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287E" w14:textId="77777777" w:rsidR="00413945" w:rsidRDefault="00413945">
      <w:pPr>
        <w:spacing w:line="500" w:lineRule="atLeast"/>
        <w:jc w:val="center"/>
        <w:divId w:val="1791240649"/>
        <w:rPr>
          <w:rFonts w:ascii="黑体" w:eastAsia="黑体" w:hAnsi="黑体"/>
          <w:sz w:val="36"/>
          <w:szCs w:val="36"/>
        </w:rPr>
      </w:pPr>
      <w:r>
        <w:rPr>
          <w:rFonts w:ascii="黑体" w:eastAsia="黑体" w:hAnsi="黑体" w:hint="eastAsia"/>
          <w:sz w:val="36"/>
          <w:szCs w:val="36"/>
        </w:rPr>
        <w:t>广东省梅州市梅县区人民法院</w:t>
      </w:r>
    </w:p>
    <w:p w14:paraId="5BD8549F" w14:textId="77777777" w:rsidR="00413945" w:rsidRDefault="00413945">
      <w:pPr>
        <w:spacing w:line="500" w:lineRule="atLeast"/>
        <w:jc w:val="center"/>
        <w:divId w:val="1527644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33325A" w14:textId="77777777" w:rsidR="00413945" w:rsidRDefault="00413945">
      <w:pPr>
        <w:spacing w:line="500" w:lineRule="atLeast"/>
        <w:jc w:val="right"/>
        <w:divId w:val="172687784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94</w:t>
      </w:r>
      <w:r>
        <w:rPr>
          <w:rFonts w:hint="eastAsia"/>
          <w:sz w:val="30"/>
          <w:szCs w:val="30"/>
        </w:rPr>
        <w:t>号</w:t>
      </w:r>
    </w:p>
    <w:p w14:paraId="681F7152" w14:textId="77777777" w:rsidR="00413945" w:rsidRDefault="00413945">
      <w:pPr>
        <w:spacing w:line="500" w:lineRule="atLeast"/>
        <w:ind w:firstLine="600"/>
        <w:divId w:val="1160534420"/>
        <w:rPr>
          <w:rFonts w:hint="eastAsia"/>
          <w:sz w:val="30"/>
          <w:szCs w:val="30"/>
        </w:rPr>
      </w:pPr>
      <w:r>
        <w:rPr>
          <w:rFonts w:hint="eastAsia"/>
          <w:sz w:val="30"/>
          <w:szCs w:val="30"/>
        </w:rPr>
        <w:t>公诉机关广东省梅州市梅县区人民检察院。</w:t>
      </w:r>
    </w:p>
    <w:p w14:paraId="194B53B2" w14:textId="77777777" w:rsidR="00413945" w:rsidRDefault="00413945">
      <w:pPr>
        <w:spacing w:line="500" w:lineRule="atLeast"/>
        <w:ind w:firstLine="600"/>
        <w:divId w:val="720206444"/>
        <w:rPr>
          <w:rFonts w:hint="eastAsia"/>
          <w:sz w:val="30"/>
          <w:szCs w:val="30"/>
        </w:rPr>
      </w:pPr>
      <w:r>
        <w:rPr>
          <w:rFonts w:hint="eastAsia"/>
          <w:sz w:val="30"/>
          <w:szCs w:val="30"/>
        </w:rPr>
        <w:t>被告人何某甲，男，广东省梅州市梅县区，汉族，高中文化，原系梅县区××镇××村委支部委员会书记、村主任，南口××××人大代表，住梅县区。因涉嫌犯贪污罪于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日被立案侦查，同日被刑事拘留，同年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日被取保候审。现居住在。</w:t>
      </w:r>
    </w:p>
    <w:p w14:paraId="79D6A5A2" w14:textId="77777777" w:rsidR="00413945" w:rsidRDefault="00413945">
      <w:pPr>
        <w:spacing w:line="500" w:lineRule="atLeast"/>
        <w:ind w:firstLine="600"/>
        <w:divId w:val="577860428"/>
        <w:rPr>
          <w:rFonts w:hint="eastAsia"/>
          <w:sz w:val="30"/>
          <w:szCs w:val="30"/>
        </w:rPr>
      </w:pPr>
      <w:r>
        <w:rPr>
          <w:rFonts w:hint="eastAsia"/>
          <w:sz w:val="30"/>
          <w:szCs w:val="30"/>
        </w:rPr>
        <w:t>广东省梅州市梅县区人民检察院以梅县院公诉刑诉（</w:t>
      </w:r>
      <w:r>
        <w:rPr>
          <w:rFonts w:hint="eastAsia"/>
          <w:sz w:val="30"/>
          <w:szCs w:val="30"/>
        </w:rPr>
        <w:t>2016</w:t>
      </w:r>
      <w:r>
        <w:rPr>
          <w:rFonts w:hint="eastAsia"/>
          <w:sz w:val="30"/>
          <w:szCs w:val="30"/>
        </w:rPr>
        <w:t>）</w:t>
      </w:r>
      <w:r>
        <w:rPr>
          <w:rFonts w:hint="eastAsia"/>
          <w:sz w:val="30"/>
          <w:szCs w:val="30"/>
        </w:rPr>
        <w:t>84</w:t>
      </w:r>
      <w:r>
        <w:rPr>
          <w:rFonts w:hint="eastAsia"/>
          <w:sz w:val="30"/>
          <w:szCs w:val="30"/>
        </w:rPr>
        <w:t>号起诉书指控被告人何某甲犯贪污罪，于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日公开开庭审理了本案。广东省梅州市梅县区人民检察院指派助理检察员曾庆颖出庭支持公诉，被告人何某甲到庭参加诉讼。现已审理终结。</w:t>
      </w:r>
    </w:p>
    <w:p w14:paraId="3A9D2D1D" w14:textId="77777777" w:rsidR="00413945" w:rsidRDefault="00413945">
      <w:pPr>
        <w:spacing w:line="500" w:lineRule="atLeast"/>
        <w:ind w:firstLine="600"/>
        <w:divId w:val="1577668558"/>
        <w:rPr>
          <w:rFonts w:hint="eastAsia"/>
          <w:sz w:val="30"/>
          <w:szCs w:val="30"/>
        </w:rPr>
      </w:pPr>
      <w:r>
        <w:rPr>
          <w:rFonts w:hint="eastAsia"/>
          <w:sz w:val="30"/>
          <w:szCs w:val="30"/>
        </w:rPr>
        <w:t>广东省梅州市梅县区人民检察院指控：</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月间，被告人何某甲在担任梅县区南口镇南虎村村委委员、村支部书记兼主任期间，利用职务之便，侵吞南虎村低保户何某乙、罗某妹低保金合计</w:t>
      </w:r>
      <w:r>
        <w:rPr>
          <w:rFonts w:hint="eastAsia"/>
          <w:sz w:val="30"/>
          <w:szCs w:val="30"/>
        </w:rPr>
        <w:t>20508</w:t>
      </w:r>
      <w:r>
        <w:rPr>
          <w:rFonts w:hint="eastAsia"/>
          <w:sz w:val="30"/>
          <w:szCs w:val="30"/>
        </w:rPr>
        <w:t>元人民币。具体犯罪事实如下：</w:t>
      </w:r>
    </w:p>
    <w:p w14:paraId="3AD895B7" w14:textId="77777777" w:rsidR="00413945" w:rsidRDefault="00413945">
      <w:pPr>
        <w:spacing w:line="500" w:lineRule="atLeast"/>
        <w:ind w:firstLine="600"/>
        <w:divId w:val="115294137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月，被告人何某甲利用其担任南虎村支部书记、村委主任的职务便利，以村民何某乙的名义，向民政部门申请广东农村居（村）民最低生活保障金，</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月获得审批通过，并在邮政储蓄银行办理了低保金专用账户，民政部门从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月开始按月向该账户转入低保金。被告人何某甲在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月间，一直持有、保管何某乙名下的低保金专用账户的存折和密码，并从该账户支取合计</w:t>
      </w:r>
      <w:r>
        <w:rPr>
          <w:rFonts w:hint="eastAsia"/>
          <w:sz w:val="30"/>
          <w:szCs w:val="30"/>
        </w:rPr>
        <w:t>22130</w:t>
      </w:r>
      <w:r>
        <w:rPr>
          <w:rFonts w:hint="eastAsia"/>
          <w:sz w:val="30"/>
          <w:szCs w:val="30"/>
        </w:rPr>
        <w:t>元</w:t>
      </w:r>
      <w:r>
        <w:rPr>
          <w:rFonts w:hint="eastAsia"/>
          <w:sz w:val="30"/>
          <w:szCs w:val="30"/>
        </w:rPr>
        <w:lastRenderedPageBreak/>
        <w:t>人民币。在此期间，被告人何某甲每月支付给何某乙的母亲黄某低保金</w:t>
      </w:r>
      <w:r>
        <w:rPr>
          <w:rFonts w:hint="eastAsia"/>
          <w:sz w:val="30"/>
          <w:szCs w:val="30"/>
        </w:rPr>
        <w:t>100</w:t>
      </w:r>
      <w:r>
        <w:rPr>
          <w:rFonts w:hint="eastAsia"/>
          <w:sz w:val="30"/>
          <w:szCs w:val="30"/>
        </w:rPr>
        <w:t>元、</w:t>
      </w:r>
      <w:r>
        <w:rPr>
          <w:rFonts w:hint="eastAsia"/>
          <w:sz w:val="30"/>
          <w:szCs w:val="30"/>
        </w:rPr>
        <w:t>150</w:t>
      </w:r>
      <w:r>
        <w:rPr>
          <w:rFonts w:hint="eastAsia"/>
          <w:sz w:val="30"/>
          <w:szCs w:val="30"/>
        </w:rPr>
        <w:t>元、</w:t>
      </w:r>
      <w:r>
        <w:rPr>
          <w:rFonts w:hint="eastAsia"/>
          <w:sz w:val="30"/>
          <w:szCs w:val="30"/>
        </w:rPr>
        <w:t>200</w:t>
      </w:r>
      <w:r>
        <w:rPr>
          <w:rFonts w:hint="eastAsia"/>
          <w:sz w:val="30"/>
          <w:szCs w:val="30"/>
        </w:rPr>
        <w:t>元不等，合计支付给黄某</w:t>
      </w:r>
      <w:r>
        <w:rPr>
          <w:rFonts w:hint="eastAsia"/>
          <w:sz w:val="30"/>
          <w:szCs w:val="30"/>
        </w:rPr>
        <w:t>9000</w:t>
      </w:r>
      <w:r>
        <w:rPr>
          <w:rFonts w:hint="eastAsia"/>
          <w:sz w:val="30"/>
          <w:szCs w:val="30"/>
        </w:rPr>
        <w:t>元人民币；</w:t>
      </w:r>
      <w:r>
        <w:rPr>
          <w:rFonts w:hint="eastAsia"/>
          <w:sz w:val="30"/>
          <w:szCs w:val="30"/>
        </w:rPr>
        <w:t>2011</w:t>
      </w:r>
      <w:r>
        <w:rPr>
          <w:rFonts w:hint="eastAsia"/>
          <w:sz w:val="30"/>
          <w:szCs w:val="30"/>
        </w:rPr>
        <w:t>年间，银行要求户主本人亲自前往银行设置密码，被告人何某甲带何某乙到银行设置密码期间，支付给何某乙</w:t>
      </w:r>
      <w:r>
        <w:rPr>
          <w:rFonts w:hint="eastAsia"/>
          <w:sz w:val="30"/>
          <w:szCs w:val="30"/>
        </w:rPr>
        <w:t>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月，被告人何某甲将该低保金专用账户存折及密码交还何某乙，同时支付给何某乙</w:t>
      </w:r>
      <w:r>
        <w:rPr>
          <w:rFonts w:hint="eastAsia"/>
          <w:sz w:val="30"/>
          <w:szCs w:val="30"/>
        </w:rPr>
        <w:t>200</w:t>
      </w:r>
      <w:r>
        <w:rPr>
          <w:rFonts w:hint="eastAsia"/>
          <w:sz w:val="30"/>
          <w:szCs w:val="30"/>
        </w:rPr>
        <w:t>元人民币，合计支付给何某乙</w:t>
      </w:r>
      <w:r>
        <w:rPr>
          <w:rFonts w:hint="eastAsia"/>
          <w:sz w:val="30"/>
          <w:szCs w:val="30"/>
        </w:rPr>
        <w:t>400</w:t>
      </w:r>
      <w:r>
        <w:rPr>
          <w:rFonts w:hint="eastAsia"/>
          <w:sz w:val="30"/>
          <w:szCs w:val="30"/>
        </w:rPr>
        <w:t>元。被告人何某甲合计支付给何某乙和黄某共</w:t>
      </w:r>
      <w:r>
        <w:rPr>
          <w:rFonts w:hint="eastAsia"/>
          <w:sz w:val="30"/>
          <w:szCs w:val="30"/>
        </w:rPr>
        <w:t>9400</w:t>
      </w:r>
      <w:r>
        <w:rPr>
          <w:rFonts w:hint="eastAsia"/>
          <w:sz w:val="30"/>
          <w:szCs w:val="30"/>
        </w:rPr>
        <w:t>元人民币。</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月，被告人何某甲把存折交还给何某乙，经何某甲要求，何某乙每月支付给被告人何某甲</w:t>
      </w:r>
      <w:r>
        <w:rPr>
          <w:rFonts w:hint="eastAsia"/>
          <w:sz w:val="30"/>
          <w:szCs w:val="30"/>
        </w:rPr>
        <w:t>150</w:t>
      </w:r>
      <w:r>
        <w:rPr>
          <w:rFonts w:hint="eastAsia"/>
          <w:sz w:val="30"/>
          <w:szCs w:val="30"/>
        </w:rPr>
        <w:t>元人民币，至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月，合计</w:t>
      </w:r>
      <w:r>
        <w:rPr>
          <w:rFonts w:hint="eastAsia"/>
          <w:sz w:val="30"/>
          <w:szCs w:val="30"/>
        </w:rPr>
        <w:t>5</w:t>
      </w:r>
      <w:r>
        <w:rPr>
          <w:rFonts w:hint="eastAsia"/>
          <w:sz w:val="30"/>
          <w:szCs w:val="30"/>
        </w:rPr>
        <w:t>个月共</w:t>
      </w:r>
      <w:r>
        <w:rPr>
          <w:rFonts w:hint="eastAsia"/>
          <w:sz w:val="30"/>
          <w:szCs w:val="30"/>
        </w:rPr>
        <w:t>750</w:t>
      </w:r>
      <w:r>
        <w:rPr>
          <w:rFonts w:hint="eastAsia"/>
          <w:sz w:val="30"/>
          <w:szCs w:val="30"/>
        </w:rPr>
        <w:t>元人民币。被告人何某甲侵吞何某乙低保金合计</w:t>
      </w:r>
      <w:r>
        <w:rPr>
          <w:rFonts w:hint="eastAsia"/>
          <w:sz w:val="30"/>
          <w:szCs w:val="30"/>
        </w:rPr>
        <w:t>13480</w:t>
      </w:r>
      <w:r>
        <w:rPr>
          <w:rFonts w:hint="eastAsia"/>
          <w:sz w:val="30"/>
          <w:szCs w:val="30"/>
        </w:rPr>
        <w:t>元人民币。</w:t>
      </w:r>
    </w:p>
    <w:p w14:paraId="21F461B4" w14:textId="77777777" w:rsidR="00413945" w:rsidRDefault="00413945">
      <w:pPr>
        <w:spacing w:line="500" w:lineRule="atLeast"/>
        <w:ind w:firstLine="600"/>
        <w:divId w:val="166404439"/>
        <w:rPr>
          <w:rFonts w:hint="eastAsia"/>
          <w:sz w:val="30"/>
          <w:szCs w:val="30"/>
        </w:rPr>
      </w:pPr>
      <w:r>
        <w:rPr>
          <w:rFonts w:hint="eastAsia"/>
          <w:sz w:val="30"/>
          <w:szCs w:val="30"/>
        </w:rPr>
        <w:t>2</w:t>
      </w:r>
      <w:r>
        <w:rPr>
          <w:rFonts w:hint="eastAsia"/>
          <w:sz w:val="30"/>
          <w:szCs w:val="30"/>
        </w:rPr>
        <w:t>、</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月，被告人何某甲利用其南虎村村委会委员的职务便利，以村民罗某妹的名义，向民政部门申请广东农村居（村）民最低生活保障金，</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月获得审批通过并在邮政储蓄银行办理了低保金专用账户，民政部门从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月开始按月向该账户转入低保金。</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月罗某妹去世，何某甲并未上报取消罗某妹户名下的低保金，直至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月取消。被告人何某甲在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月间，一直持有、保管罗某妹名下的低保金专用账户的存折和密码，并从该低保金专用账户中支取低保金合计</w:t>
      </w:r>
      <w:r>
        <w:rPr>
          <w:rFonts w:hint="eastAsia"/>
          <w:sz w:val="30"/>
          <w:szCs w:val="30"/>
        </w:rPr>
        <w:t>8648</w:t>
      </w:r>
      <w:r>
        <w:rPr>
          <w:rFonts w:hint="eastAsia"/>
          <w:sz w:val="30"/>
          <w:szCs w:val="30"/>
        </w:rPr>
        <w:t>元人民币。被告人何某甲在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月低保金开始发放至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月罗某妹去世期间，每月支付给罗某妹低保金</w:t>
      </w:r>
      <w:r>
        <w:rPr>
          <w:rFonts w:hint="eastAsia"/>
          <w:sz w:val="30"/>
          <w:szCs w:val="30"/>
        </w:rPr>
        <w:t>20</w:t>
      </w:r>
      <w:r>
        <w:rPr>
          <w:rFonts w:hint="eastAsia"/>
          <w:sz w:val="30"/>
          <w:szCs w:val="30"/>
        </w:rPr>
        <w:t>元人民币，合计</w:t>
      </w:r>
      <w:r>
        <w:rPr>
          <w:rFonts w:hint="eastAsia"/>
          <w:sz w:val="30"/>
          <w:szCs w:val="30"/>
        </w:rPr>
        <w:t>1620</w:t>
      </w:r>
      <w:r>
        <w:rPr>
          <w:rFonts w:hint="eastAsia"/>
          <w:sz w:val="30"/>
          <w:szCs w:val="30"/>
        </w:rPr>
        <w:t>元。被告人何某甲侵吞罗某妹低保金合计</w:t>
      </w:r>
      <w:r>
        <w:rPr>
          <w:rFonts w:hint="eastAsia"/>
          <w:sz w:val="30"/>
          <w:szCs w:val="30"/>
        </w:rPr>
        <w:t>7028</w:t>
      </w:r>
      <w:r>
        <w:rPr>
          <w:rFonts w:hint="eastAsia"/>
          <w:sz w:val="30"/>
          <w:szCs w:val="30"/>
        </w:rPr>
        <w:t>元人民币。</w:t>
      </w:r>
    </w:p>
    <w:p w14:paraId="3754F029" w14:textId="77777777" w:rsidR="00413945" w:rsidRDefault="00413945">
      <w:pPr>
        <w:spacing w:line="500" w:lineRule="atLeast"/>
        <w:ind w:firstLine="600"/>
        <w:divId w:val="651718872"/>
        <w:rPr>
          <w:rFonts w:hint="eastAsia"/>
          <w:sz w:val="30"/>
          <w:szCs w:val="30"/>
        </w:rPr>
      </w:pPr>
      <w:r>
        <w:rPr>
          <w:rFonts w:hint="eastAsia"/>
          <w:sz w:val="30"/>
          <w:szCs w:val="30"/>
        </w:rPr>
        <w:t>上述事实，公诉机关当庭宣读出示了被告人供述及其辨认和指认相关票据、证人证言、户籍证明、村委会分工表、任职通知、换届选举村委干部名单、人大代表统计表、免职通知、情况说明、低保申请表、退赃材料、归案经过等材料，认为被告人何某甲的行为已触犯了《中华人民共和国刑法》第三百八十二条之规定，应当以贪污罪追究其刑事责任，认为被告人何某甲归案后能如实供述自己的罪行，依法可以从轻处罚，诉请依法惩处。</w:t>
      </w:r>
    </w:p>
    <w:p w14:paraId="508E3075" w14:textId="77777777" w:rsidR="00413945" w:rsidRDefault="00413945">
      <w:pPr>
        <w:spacing w:line="500" w:lineRule="atLeast"/>
        <w:ind w:firstLine="600"/>
        <w:divId w:val="861894185"/>
        <w:rPr>
          <w:rFonts w:hint="eastAsia"/>
          <w:sz w:val="30"/>
          <w:szCs w:val="30"/>
        </w:rPr>
      </w:pPr>
      <w:r>
        <w:rPr>
          <w:rFonts w:hint="eastAsia"/>
          <w:sz w:val="30"/>
          <w:szCs w:val="30"/>
        </w:rPr>
        <w:t>被告人何某甲对指控的罪名和事实无异议，仅提出其主动退清赃款，自己患有胃溃疡、肝囊肿等严重疾病，还需照顾患有老年性白内障、高血压、关节肿大无法行走的母亲，生活较困难，提请从轻处罚意见。</w:t>
      </w:r>
    </w:p>
    <w:p w14:paraId="79E5D0FE" w14:textId="77777777" w:rsidR="00413945" w:rsidRDefault="00413945">
      <w:pPr>
        <w:spacing w:line="500" w:lineRule="atLeast"/>
        <w:ind w:firstLine="600"/>
        <w:divId w:val="480537413"/>
        <w:rPr>
          <w:rFonts w:hint="eastAsia"/>
          <w:sz w:val="30"/>
          <w:szCs w:val="30"/>
        </w:rPr>
      </w:pPr>
      <w:r>
        <w:rPr>
          <w:rFonts w:hint="eastAsia"/>
          <w:sz w:val="30"/>
          <w:szCs w:val="30"/>
        </w:rPr>
        <w:t>经审理查明，被告人何某甲于</w:t>
      </w:r>
      <w:r>
        <w:rPr>
          <w:rFonts w:hint="eastAsia"/>
          <w:sz w:val="30"/>
          <w:szCs w:val="30"/>
        </w:rPr>
        <w:t>2002</w:t>
      </w:r>
      <w:r>
        <w:rPr>
          <w:rFonts w:hint="eastAsia"/>
          <w:sz w:val="30"/>
          <w:szCs w:val="30"/>
        </w:rPr>
        <w:t>年开始任梅县区南口镇南虎村村委委员，</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月历任南虎村委书记、主任。在担任上述职务期间，利用职务之便，截留南虎村村民（低保户）何某乙、罗某妹低保金合计人民币</w:t>
      </w:r>
      <w:r>
        <w:rPr>
          <w:rFonts w:hint="eastAsia"/>
          <w:sz w:val="30"/>
          <w:szCs w:val="30"/>
        </w:rPr>
        <w:t>19758</w:t>
      </w:r>
      <w:r>
        <w:rPr>
          <w:rFonts w:hint="eastAsia"/>
          <w:sz w:val="30"/>
          <w:szCs w:val="30"/>
        </w:rPr>
        <w:t>元。具体事实如下：</w:t>
      </w:r>
    </w:p>
    <w:p w14:paraId="008F8DF9" w14:textId="77777777" w:rsidR="00413945" w:rsidRDefault="00413945">
      <w:pPr>
        <w:spacing w:line="500" w:lineRule="atLeast"/>
        <w:ind w:firstLine="600"/>
        <w:divId w:val="1664773044"/>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月，被告人何某甲利用其任南口镇南虎村村委会委员的职务便利，对不符合申报低保条件的村民罗某妹以其名义，向民政部门申请广东农村居（村）民最低生活保障金，</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月获得审批通过并在邮政储蓄银行办理了低保金专用账户，民政部门从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月开始按月向该账户转入低保金。</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月村民罗某妹去世，被告人何某甲并未上报取消罗某妹名下的低保金，直至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月才取消。被告人何某甲在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月间，一直持有、保管罗某妹名下的低保金专用账户的存折和密码，并从该低保金专用账户中支取低保金合计</w:t>
      </w:r>
      <w:r>
        <w:rPr>
          <w:rFonts w:hint="eastAsia"/>
          <w:sz w:val="30"/>
          <w:szCs w:val="30"/>
        </w:rPr>
        <w:t>8648</w:t>
      </w:r>
      <w:r>
        <w:rPr>
          <w:rFonts w:hint="eastAsia"/>
          <w:sz w:val="30"/>
          <w:szCs w:val="30"/>
        </w:rPr>
        <w:t>元人民币。被告人何某甲在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月低保金开始发放至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月罗某妹去世期间，每月支付给罗某妹低保金</w:t>
      </w:r>
      <w:r>
        <w:rPr>
          <w:rFonts w:hint="eastAsia"/>
          <w:sz w:val="30"/>
          <w:szCs w:val="30"/>
        </w:rPr>
        <w:t>20</w:t>
      </w:r>
      <w:r>
        <w:rPr>
          <w:rFonts w:hint="eastAsia"/>
          <w:sz w:val="30"/>
          <w:szCs w:val="30"/>
        </w:rPr>
        <w:t>元人民币，全计</w:t>
      </w:r>
      <w:r>
        <w:rPr>
          <w:rFonts w:hint="eastAsia"/>
          <w:sz w:val="30"/>
          <w:szCs w:val="30"/>
        </w:rPr>
        <w:t>1620</w:t>
      </w:r>
      <w:r>
        <w:rPr>
          <w:rFonts w:hint="eastAsia"/>
          <w:sz w:val="30"/>
          <w:szCs w:val="30"/>
        </w:rPr>
        <w:t>元。被告人何某甲侵吞罗某妹低保金合计</w:t>
      </w:r>
      <w:r>
        <w:rPr>
          <w:rFonts w:hint="eastAsia"/>
          <w:sz w:val="30"/>
          <w:szCs w:val="30"/>
        </w:rPr>
        <w:t>7028</w:t>
      </w:r>
      <w:r>
        <w:rPr>
          <w:rFonts w:hint="eastAsia"/>
          <w:sz w:val="30"/>
          <w:szCs w:val="30"/>
        </w:rPr>
        <w:t>元人民币。</w:t>
      </w:r>
    </w:p>
    <w:p w14:paraId="1E4639F0" w14:textId="77777777" w:rsidR="00413945" w:rsidRDefault="00413945">
      <w:pPr>
        <w:spacing w:line="500" w:lineRule="atLeast"/>
        <w:ind w:firstLine="600"/>
        <w:divId w:val="238712557"/>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被告人何某甲帮村民何某乙办理低保，想从中得到利益，于是，利用其任村书记、村主任的便利，从何某乙母亲黄某手中拿取何某乙的身份证、户口簿等材料，以何某乙的名义，向民政部门申请广东省农村居（村）民最低生活保障金，</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月获得审批通过，并在邮政储蓄银行办理了低保金专用账户，民政部门从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月开始按月向该账户转入低保金。被告人何某甲在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月间，一直持有、保管村民何某乙名下的低保金专用账户的存折和密码，并从该账户支取合计</w:t>
      </w:r>
      <w:r>
        <w:rPr>
          <w:rFonts w:hint="eastAsia"/>
          <w:sz w:val="30"/>
          <w:szCs w:val="30"/>
        </w:rPr>
        <w:t>22130</w:t>
      </w:r>
      <w:r>
        <w:rPr>
          <w:rFonts w:hint="eastAsia"/>
          <w:sz w:val="30"/>
          <w:szCs w:val="30"/>
        </w:rPr>
        <w:t>元人民币。在此期间，被告人何某甲按发放低保金的递增而每月支付给村民何某乙的母亲黄某低保金</w:t>
      </w:r>
      <w:r>
        <w:rPr>
          <w:rFonts w:hint="eastAsia"/>
          <w:sz w:val="30"/>
          <w:szCs w:val="30"/>
        </w:rPr>
        <w:t>100</w:t>
      </w:r>
      <w:r>
        <w:rPr>
          <w:rFonts w:hint="eastAsia"/>
          <w:sz w:val="30"/>
          <w:szCs w:val="30"/>
        </w:rPr>
        <w:t>元、</w:t>
      </w:r>
      <w:r>
        <w:rPr>
          <w:rFonts w:hint="eastAsia"/>
          <w:sz w:val="30"/>
          <w:szCs w:val="30"/>
        </w:rPr>
        <w:t>150</w:t>
      </w:r>
      <w:r>
        <w:rPr>
          <w:rFonts w:hint="eastAsia"/>
          <w:sz w:val="30"/>
          <w:szCs w:val="30"/>
        </w:rPr>
        <w:t>元、</w:t>
      </w:r>
      <w:r>
        <w:rPr>
          <w:rFonts w:hint="eastAsia"/>
          <w:sz w:val="30"/>
          <w:szCs w:val="30"/>
        </w:rPr>
        <w:t>200</w:t>
      </w:r>
      <w:r>
        <w:rPr>
          <w:rFonts w:hint="eastAsia"/>
          <w:sz w:val="30"/>
          <w:szCs w:val="30"/>
        </w:rPr>
        <w:t>元不等，合计支付给黄某</w:t>
      </w:r>
      <w:r>
        <w:rPr>
          <w:rFonts w:hint="eastAsia"/>
          <w:sz w:val="30"/>
          <w:szCs w:val="30"/>
        </w:rPr>
        <w:t>9000</w:t>
      </w:r>
      <w:r>
        <w:rPr>
          <w:rFonts w:hint="eastAsia"/>
          <w:sz w:val="30"/>
          <w:szCs w:val="30"/>
        </w:rPr>
        <w:t>元人民币。</w:t>
      </w:r>
      <w:r>
        <w:rPr>
          <w:rFonts w:hint="eastAsia"/>
          <w:sz w:val="30"/>
          <w:szCs w:val="30"/>
        </w:rPr>
        <w:t>2011</w:t>
      </w:r>
      <w:r>
        <w:rPr>
          <w:rFonts w:hint="eastAsia"/>
          <w:sz w:val="30"/>
          <w:szCs w:val="30"/>
        </w:rPr>
        <w:t>年间，银行要求户主本人亲自前往低保开户银行设置密码，被告人何某甲带何某乙到银行设置密码后，支付给何某乙</w:t>
      </w:r>
      <w:r>
        <w:rPr>
          <w:rFonts w:hint="eastAsia"/>
          <w:sz w:val="30"/>
          <w:szCs w:val="30"/>
        </w:rPr>
        <w:t>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月，被告人何某甲将该低保金专用账户存折及密码交还给何某乙，同时支付给何某乙</w:t>
      </w:r>
      <w:r>
        <w:rPr>
          <w:rFonts w:hint="eastAsia"/>
          <w:sz w:val="30"/>
          <w:szCs w:val="30"/>
        </w:rPr>
        <w:t>200</w:t>
      </w:r>
      <w:r>
        <w:rPr>
          <w:rFonts w:hint="eastAsia"/>
          <w:sz w:val="30"/>
          <w:szCs w:val="30"/>
        </w:rPr>
        <w:t>元人民币，合计支付给何某乙</w:t>
      </w:r>
      <w:r>
        <w:rPr>
          <w:rFonts w:hint="eastAsia"/>
          <w:sz w:val="30"/>
          <w:szCs w:val="30"/>
        </w:rPr>
        <w:t>400</w:t>
      </w:r>
      <w:r>
        <w:rPr>
          <w:rFonts w:hint="eastAsia"/>
          <w:sz w:val="30"/>
          <w:szCs w:val="30"/>
        </w:rPr>
        <w:t>元。被告人何某甲合计支付给何某乙和黄某共</w:t>
      </w:r>
      <w:r>
        <w:rPr>
          <w:rFonts w:hint="eastAsia"/>
          <w:sz w:val="30"/>
          <w:szCs w:val="30"/>
        </w:rPr>
        <w:t>9400</w:t>
      </w:r>
      <w:r>
        <w:rPr>
          <w:rFonts w:hint="eastAsia"/>
          <w:sz w:val="30"/>
          <w:szCs w:val="30"/>
        </w:rPr>
        <w:t>元人民币。另外，在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月，被告人何某甲把存折交还给何某乙时仍索要何某乙每月需支付给其</w:t>
      </w:r>
      <w:r>
        <w:rPr>
          <w:rFonts w:hint="eastAsia"/>
          <w:sz w:val="30"/>
          <w:szCs w:val="30"/>
        </w:rPr>
        <w:t>150</w:t>
      </w:r>
      <w:r>
        <w:rPr>
          <w:rFonts w:hint="eastAsia"/>
          <w:sz w:val="30"/>
          <w:szCs w:val="30"/>
        </w:rPr>
        <w:t>元</w:t>
      </w:r>
      <w:r>
        <w:rPr>
          <w:rFonts w:hint="eastAsia"/>
          <w:sz w:val="30"/>
          <w:szCs w:val="30"/>
        </w:rPr>
        <w:t>人民币，至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月，合计</w:t>
      </w:r>
      <w:r>
        <w:rPr>
          <w:rFonts w:hint="eastAsia"/>
          <w:sz w:val="30"/>
          <w:szCs w:val="30"/>
        </w:rPr>
        <w:t>5</w:t>
      </w:r>
      <w:r>
        <w:rPr>
          <w:rFonts w:hint="eastAsia"/>
          <w:sz w:val="30"/>
          <w:szCs w:val="30"/>
        </w:rPr>
        <w:t>个月共收取非法所得</w:t>
      </w:r>
      <w:r>
        <w:rPr>
          <w:rFonts w:hint="eastAsia"/>
          <w:sz w:val="30"/>
          <w:szCs w:val="30"/>
        </w:rPr>
        <w:t>750</w:t>
      </w:r>
      <w:r>
        <w:rPr>
          <w:rFonts w:hint="eastAsia"/>
          <w:sz w:val="30"/>
          <w:szCs w:val="30"/>
        </w:rPr>
        <w:t>元人民币。被告人何某甲截留侵吞何某乙低保金合计</w:t>
      </w:r>
      <w:r>
        <w:rPr>
          <w:rFonts w:hint="eastAsia"/>
          <w:sz w:val="30"/>
          <w:szCs w:val="30"/>
        </w:rPr>
        <w:t>12730</w:t>
      </w:r>
      <w:r>
        <w:rPr>
          <w:rFonts w:hint="eastAsia"/>
          <w:sz w:val="30"/>
          <w:szCs w:val="30"/>
        </w:rPr>
        <w:t>元人民币。</w:t>
      </w:r>
    </w:p>
    <w:p w14:paraId="072973AD" w14:textId="77777777" w:rsidR="00413945" w:rsidRDefault="00413945">
      <w:pPr>
        <w:spacing w:line="500" w:lineRule="atLeast"/>
        <w:ind w:firstLine="600"/>
        <w:divId w:val="372078453"/>
        <w:rPr>
          <w:rFonts w:hint="eastAsia"/>
          <w:sz w:val="30"/>
          <w:szCs w:val="30"/>
        </w:rPr>
      </w:pPr>
      <w:r>
        <w:rPr>
          <w:rFonts w:hint="eastAsia"/>
          <w:sz w:val="30"/>
          <w:szCs w:val="30"/>
        </w:rPr>
        <w:t>另查明，被告人何某甲于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月先后退清赃款及退回被害人的补偿款共计人民币</w:t>
      </w:r>
      <w:r>
        <w:rPr>
          <w:rFonts w:hint="eastAsia"/>
          <w:sz w:val="30"/>
          <w:szCs w:val="30"/>
        </w:rPr>
        <w:t>27028</w:t>
      </w:r>
      <w:r>
        <w:rPr>
          <w:rFonts w:hint="eastAsia"/>
          <w:sz w:val="30"/>
          <w:szCs w:val="30"/>
        </w:rPr>
        <w:t>元。</w:t>
      </w:r>
    </w:p>
    <w:p w14:paraId="5C475766" w14:textId="77777777" w:rsidR="00413945" w:rsidRDefault="00413945">
      <w:pPr>
        <w:spacing w:line="500" w:lineRule="atLeast"/>
        <w:ind w:firstLine="600"/>
        <w:divId w:val="1807773883"/>
        <w:rPr>
          <w:rFonts w:hint="eastAsia"/>
          <w:sz w:val="30"/>
          <w:szCs w:val="30"/>
        </w:rPr>
      </w:pPr>
      <w:r>
        <w:rPr>
          <w:rFonts w:hint="eastAsia"/>
          <w:sz w:val="30"/>
          <w:szCs w:val="30"/>
        </w:rPr>
        <w:t>上述事实，有经法庭质证、认证的如下证据证实：</w:t>
      </w:r>
    </w:p>
    <w:p w14:paraId="37F0D84F" w14:textId="77777777" w:rsidR="00413945" w:rsidRDefault="00413945">
      <w:pPr>
        <w:spacing w:line="500" w:lineRule="atLeast"/>
        <w:ind w:firstLine="600"/>
        <w:divId w:val="1438989886"/>
        <w:rPr>
          <w:rFonts w:hint="eastAsia"/>
          <w:sz w:val="30"/>
          <w:szCs w:val="30"/>
        </w:rPr>
      </w:pPr>
      <w:r>
        <w:rPr>
          <w:rFonts w:hint="eastAsia"/>
          <w:sz w:val="30"/>
          <w:szCs w:val="30"/>
        </w:rPr>
        <w:t>1</w:t>
      </w:r>
      <w:r>
        <w:rPr>
          <w:rFonts w:hint="eastAsia"/>
          <w:sz w:val="30"/>
          <w:szCs w:val="30"/>
        </w:rPr>
        <w:t>、南虎村第二、第三届村委会成员花名册，南委字（</w:t>
      </w:r>
      <w:r>
        <w:rPr>
          <w:rFonts w:hint="eastAsia"/>
          <w:sz w:val="30"/>
          <w:szCs w:val="30"/>
        </w:rPr>
        <w:t>2008</w:t>
      </w:r>
      <w:r>
        <w:rPr>
          <w:rFonts w:hint="eastAsia"/>
          <w:sz w:val="30"/>
          <w:szCs w:val="30"/>
        </w:rPr>
        <w:t>）</w:t>
      </w:r>
      <w:r>
        <w:rPr>
          <w:rFonts w:hint="eastAsia"/>
          <w:sz w:val="30"/>
          <w:szCs w:val="30"/>
        </w:rPr>
        <w:t>17</w:t>
      </w:r>
      <w:r>
        <w:rPr>
          <w:rFonts w:hint="eastAsia"/>
          <w:sz w:val="30"/>
          <w:szCs w:val="30"/>
        </w:rPr>
        <w:t>号、南委字（</w:t>
      </w:r>
      <w:r>
        <w:rPr>
          <w:rFonts w:hint="eastAsia"/>
          <w:sz w:val="30"/>
          <w:szCs w:val="30"/>
        </w:rPr>
        <w:t>2011</w:t>
      </w:r>
      <w:r>
        <w:rPr>
          <w:rFonts w:hint="eastAsia"/>
          <w:sz w:val="30"/>
          <w:szCs w:val="30"/>
        </w:rPr>
        <w:t>）</w:t>
      </w:r>
      <w:r>
        <w:rPr>
          <w:rFonts w:hint="eastAsia"/>
          <w:sz w:val="30"/>
          <w:szCs w:val="30"/>
        </w:rPr>
        <w:t>2</w:t>
      </w:r>
      <w:r>
        <w:rPr>
          <w:rFonts w:hint="eastAsia"/>
          <w:sz w:val="30"/>
          <w:szCs w:val="30"/>
        </w:rPr>
        <w:t>号、南委字（</w:t>
      </w:r>
      <w:r>
        <w:rPr>
          <w:rFonts w:hint="eastAsia"/>
          <w:sz w:val="30"/>
          <w:szCs w:val="30"/>
        </w:rPr>
        <w:t>2014</w:t>
      </w:r>
      <w:r>
        <w:rPr>
          <w:rFonts w:hint="eastAsia"/>
          <w:sz w:val="30"/>
          <w:szCs w:val="30"/>
        </w:rPr>
        <w:t>）</w:t>
      </w:r>
      <w:r>
        <w:rPr>
          <w:rFonts w:hint="eastAsia"/>
          <w:sz w:val="30"/>
          <w:szCs w:val="30"/>
        </w:rPr>
        <w:t>7</w:t>
      </w:r>
      <w:r>
        <w:rPr>
          <w:rFonts w:hint="eastAsia"/>
          <w:sz w:val="30"/>
          <w:szCs w:val="30"/>
        </w:rPr>
        <w:t>号《关于龚学国等同志任职通知》及南口镇村委第六届村民委员会成员花名册，可证实被告人何某甲在村委任职情况。</w:t>
      </w:r>
    </w:p>
    <w:p w14:paraId="2DA70E3D" w14:textId="77777777" w:rsidR="00413945" w:rsidRDefault="00413945">
      <w:pPr>
        <w:spacing w:line="500" w:lineRule="atLeast"/>
        <w:ind w:firstLine="600"/>
        <w:divId w:val="1831361679"/>
        <w:rPr>
          <w:rFonts w:hint="eastAsia"/>
          <w:sz w:val="30"/>
          <w:szCs w:val="30"/>
        </w:rPr>
      </w:pPr>
      <w:r>
        <w:rPr>
          <w:rFonts w:hint="eastAsia"/>
          <w:sz w:val="30"/>
          <w:szCs w:val="30"/>
        </w:rPr>
        <w:t>2</w:t>
      </w:r>
      <w:r>
        <w:rPr>
          <w:rFonts w:hint="eastAsia"/>
          <w:sz w:val="30"/>
          <w:szCs w:val="30"/>
        </w:rPr>
        <w:t>、证人证言</w:t>
      </w:r>
    </w:p>
    <w:p w14:paraId="7CDA1532" w14:textId="77777777" w:rsidR="00413945" w:rsidRDefault="00413945">
      <w:pPr>
        <w:spacing w:line="500" w:lineRule="atLeast"/>
        <w:ind w:firstLine="600"/>
        <w:divId w:val="22170608"/>
        <w:rPr>
          <w:rFonts w:hint="eastAsia"/>
          <w:sz w:val="30"/>
          <w:szCs w:val="30"/>
        </w:rPr>
      </w:pPr>
      <w:r>
        <w:rPr>
          <w:rFonts w:hint="eastAsia"/>
          <w:sz w:val="30"/>
          <w:szCs w:val="30"/>
        </w:rPr>
        <w:t>（</w:t>
      </w:r>
      <w:r>
        <w:rPr>
          <w:rFonts w:hint="eastAsia"/>
          <w:sz w:val="30"/>
          <w:szCs w:val="30"/>
        </w:rPr>
        <w:t>1</w:t>
      </w:r>
      <w:r>
        <w:rPr>
          <w:rFonts w:hint="eastAsia"/>
          <w:sz w:val="30"/>
          <w:szCs w:val="30"/>
        </w:rPr>
        <w:t>）证人何某乙的证言，可证实其记得</w:t>
      </w:r>
      <w:r>
        <w:rPr>
          <w:rFonts w:hint="eastAsia"/>
          <w:sz w:val="30"/>
          <w:szCs w:val="30"/>
        </w:rPr>
        <w:t>2008</w:t>
      </w:r>
      <w:r>
        <w:rPr>
          <w:rFonts w:hint="eastAsia"/>
          <w:sz w:val="30"/>
          <w:szCs w:val="30"/>
        </w:rPr>
        <w:t>年，何某甲向其母亲拿过身份证、户口本，讲是修老屋使用，政府有钱补，不知道何某甲拿去办低保，到</w:t>
      </w:r>
      <w:r>
        <w:rPr>
          <w:rFonts w:hint="eastAsia"/>
          <w:sz w:val="30"/>
          <w:szCs w:val="30"/>
        </w:rPr>
        <w:t>2011</w:t>
      </w:r>
      <w:r>
        <w:rPr>
          <w:rFonts w:hint="eastAsia"/>
          <w:sz w:val="30"/>
          <w:szCs w:val="30"/>
        </w:rPr>
        <w:t>年左右才知道自己办了低保，</w:t>
      </w:r>
      <w:r>
        <w:rPr>
          <w:rFonts w:hint="eastAsia"/>
          <w:sz w:val="30"/>
          <w:szCs w:val="30"/>
        </w:rPr>
        <w:t>2011</w:t>
      </w:r>
      <w:r>
        <w:rPr>
          <w:rFonts w:hint="eastAsia"/>
          <w:sz w:val="30"/>
          <w:szCs w:val="30"/>
        </w:rPr>
        <w:t>年前从未领过低保金，以后有</w:t>
      </w:r>
      <w:r>
        <w:rPr>
          <w:rFonts w:hint="eastAsia"/>
          <w:sz w:val="30"/>
          <w:szCs w:val="30"/>
        </w:rPr>
        <w:t>4</w:t>
      </w:r>
      <w:r>
        <w:rPr>
          <w:rFonts w:hint="eastAsia"/>
          <w:sz w:val="30"/>
          <w:szCs w:val="30"/>
        </w:rPr>
        <w:t>次何某甲拿了</w:t>
      </w:r>
      <w:r>
        <w:rPr>
          <w:rFonts w:hint="eastAsia"/>
          <w:sz w:val="30"/>
          <w:szCs w:val="30"/>
        </w:rPr>
        <w:t>500</w:t>
      </w:r>
      <w:r>
        <w:rPr>
          <w:rFonts w:hint="eastAsia"/>
          <w:sz w:val="30"/>
          <w:szCs w:val="30"/>
        </w:rPr>
        <w:t>元给母亲黄某，</w:t>
      </w:r>
      <w:r>
        <w:rPr>
          <w:rFonts w:hint="eastAsia"/>
          <w:sz w:val="30"/>
          <w:szCs w:val="30"/>
        </w:rPr>
        <w:t>2</w:t>
      </w:r>
      <w:r>
        <w:rPr>
          <w:rFonts w:hint="eastAsia"/>
          <w:sz w:val="30"/>
          <w:szCs w:val="30"/>
        </w:rPr>
        <w:t>次给其共</w:t>
      </w:r>
      <w:r>
        <w:rPr>
          <w:rFonts w:hint="eastAsia"/>
          <w:sz w:val="30"/>
          <w:szCs w:val="30"/>
        </w:rPr>
        <w:t>400</w:t>
      </w:r>
      <w:r>
        <w:rPr>
          <w:rFonts w:hint="eastAsia"/>
          <w:sz w:val="30"/>
          <w:szCs w:val="30"/>
        </w:rPr>
        <w:t>元，合计</w:t>
      </w:r>
      <w:r>
        <w:rPr>
          <w:rFonts w:hint="eastAsia"/>
          <w:sz w:val="30"/>
          <w:szCs w:val="30"/>
        </w:rPr>
        <w:t>900</w:t>
      </w:r>
      <w:r>
        <w:rPr>
          <w:rFonts w:hint="eastAsia"/>
          <w:sz w:val="30"/>
          <w:szCs w:val="30"/>
        </w:rPr>
        <w:t>元。直到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月份，镇干部帮忙何某甲退回</w:t>
      </w:r>
      <w:r>
        <w:rPr>
          <w:rFonts w:hint="eastAsia"/>
          <w:sz w:val="30"/>
          <w:szCs w:val="30"/>
        </w:rPr>
        <w:t>2</w:t>
      </w:r>
      <w:r>
        <w:rPr>
          <w:rFonts w:hint="eastAsia"/>
          <w:sz w:val="30"/>
          <w:szCs w:val="30"/>
        </w:rPr>
        <w:t>万元的经过。</w:t>
      </w:r>
    </w:p>
    <w:p w14:paraId="556C139A" w14:textId="77777777" w:rsidR="00413945" w:rsidRDefault="00413945">
      <w:pPr>
        <w:spacing w:line="500" w:lineRule="atLeast"/>
        <w:ind w:firstLine="600"/>
        <w:divId w:val="1117918057"/>
        <w:rPr>
          <w:rFonts w:hint="eastAsia"/>
          <w:sz w:val="30"/>
          <w:szCs w:val="30"/>
        </w:rPr>
      </w:pPr>
      <w:r>
        <w:rPr>
          <w:rFonts w:hint="eastAsia"/>
          <w:sz w:val="30"/>
          <w:szCs w:val="30"/>
        </w:rPr>
        <w:t>证人黄某（何某乙之母）的证言与证人何某乙的证言相吻合。</w:t>
      </w:r>
    </w:p>
    <w:p w14:paraId="2E38DF47" w14:textId="77777777" w:rsidR="00413945" w:rsidRDefault="00413945">
      <w:pPr>
        <w:spacing w:line="500" w:lineRule="atLeast"/>
        <w:ind w:firstLine="600"/>
        <w:divId w:val="822552298"/>
        <w:rPr>
          <w:rFonts w:hint="eastAsia"/>
          <w:sz w:val="30"/>
          <w:szCs w:val="30"/>
        </w:rPr>
      </w:pPr>
      <w:r>
        <w:rPr>
          <w:rFonts w:hint="eastAsia"/>
          <w:sz w:val="30"/>
          <w:szCs w:val="30"/>
        </w:rPr>
        <w:t>（</w:t>
      </w:r>
      <w:r>
        <w:rPr>
          <w:rFonts w:hint="eastAsia"/>
          <w:sz w:val="30"/>
          <w:szCs w:val="30"/>
        </w:rPr>
        <w:t>2</w:t>
      </w:r>
      <w:r>
        <w:rPr>
          <w:rFonts w:hint="eastAsia"/>
          <w:sz w:val="30"/>
          <w:szCs w:val="30"/>
        </w:rPr>
        <w:t>）证人何某丙（罗某妹之子）的证言，可证实罗某妹是其母亲，记得</w:t>
      </w:r>
      <w:r>
        <w:rPr>
          <w:rFonts w:hint="eastAsia"/>
          <w:sz w:val="30"/>
          <w:szCs w:val="30"/>
        </w:rPr>
        <w:t>2002</w:t>
      </w:r>
      <w:r>
        <w:rPr>
          <w:rFonts w:hint="eastAsia"/>
          <w:sz w:val="30"/>
          <w:szCs w:val="30"/>
        </w:rPr>
        <w:t>年间的一天，村书记何某甲找来说可以帮母亲办低保，其把母亲的身份证、户口本交给何书记，不久，办好后账户存折一直由何书记保管，每月由何书记领取支付</w:t>
      </w:r>
      <w:r>
        <w:rPr>
          <w:rFonts w:hint="eastAsia"/>
          <w:sz w:val="30"/>
          <w:szCs w:val="30"/>
        </w:rPr>
        <w:t>20</w:t>
      </w:r>
      <w:r>
        <w:rPr>
          <w:rFonts w:hint="eastAsia"/>
          <w:sz w:val="30"/>
          <w:szCs w:val="30"/>
        </w:rPr>
        <w:t>元给母亲，后面从材料中计算，何某甲共给付母亲共</w:t>
      </w:r>
      <w:r>
        <w:rPr>
          <w:rFonts w:hint="eastAsia"/>
          <w:sz w:val="30"/>
          <w:szCs w:val="30"/>
        </w:rPr>
        <w:t>1620</w:t>
      </w:r>
      <w:r>
        <w:rPr>
          <w:rFonts w:hint="eastAsia"/>
          <w:sz w:val="30"/>
          <w:szCs w:val="30"/>
        </w:rPr>
        <w:t>元人民币。</w:t>
      </w:r>
    </w:p>
    <w:p w14:paraId="56DA6296" w14:textId="77777777" w:rsidR="00413945" w:rsidRDefault="00413945">
      <w:pPr>
        <w:spacing w:line="500" w:lineRule="atLeast"/>
        <w:ind w:firstLine="600"/>
        <w:divId w:val="1921744177"/>
        <w:rPr>
          <w:rFonts w:hint="eastAsia"/>
          <w:sz w:val="30"/>
          <w:szCs w:val="30"/>
        </w:rPr>
      </w:pPr>
      <w:r>
        <w:rPr>
          <w:rFonts w:hint="eastAsia"/>
          <w:sz w:val="30"/>
          <w:szCs w:val="30"/>
        </w:rPr>
        <w:t>3</w:t>
      </w:r>
      <w:r>
        <w:rPr>
          <w:rFonts w:hint="eastAsia"/>
          <w:sz w:val="30"/>
          <w:szCs w:val="30"/>
        </w:rPr>
        <w:t>、被告人供述、亲笔交代书，记得</w:t>
      </w:r>
      <w:r>
        <w:rPr>
          <w:rFonts w:hint="eastAsia"/>
          <w:sz w:val="30"/>
          <w:szCs w:val="30"/>
        </w:rPr>
        <w:t>2008</w:t>
      </w:r>
      <w:r>
        <w:rPr>
          <w:rFonts w:hint="eastAsia"/>
          <w:sz w:val="30"/>
          <w:szCs w:val="30"/>
        </w:rPr>
        <w:t>年下半年，村民何某乙家庭条件比较辛苦，虽不符合当时申报低保户的条件，但自己想从中得益，就向何某乙的母亲黄某提出，帮何某乙申请办理低保户，但申请到低保户后，何某乙的低保金其要得一份，黄某答应了。于是其就跟黄某要了何某乙的身份证和户口本，并将相关申请材料交到了南口镇民政部门办理申请手续。并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日批下来了，以何某乙为户名的邮政储蓄银行的低保金专用账户存折也一并办理好了。自何某乙低保金邮政存折开户至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月，该账户的低保金一直都由其不定期到银行支取。</w:t>
      </w:r>
    </w:p>
    <w:p w14:paraId="1304EC63" w14:textId="77777777" w:rsidR="00413945" w:rsidRDefault="00413945">
      <w:pPr>
        <w:spacing w:line="500" w:lineRule="atLeast"/>
        <w:ind w:firstLine="600"/>
        <w:divId w:val="1990865920"/>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月，共</w:t>
      </w:r>
      <w:r>
        <w:rPr>
          <w:rFonts w:hint="eastAsia"/>
          <w:sz w:val="30"/>
          <w:szCs w:val="30"/>
        </w:rPr>
        <w:t>22</w:t>
      </w:r>
      <w:r>
        <w:rPr>
          <w:rFonts w:hint="eastAsia"/>
          <w:sz w:val="30"/>
          <w:szCs w:val="30"/>
        </w:rPr>
        <w:t>个月，我每个月给黄某</w:t>
      </w:r>
      <w:r>
        <w:rPr>
          <w:rFonts w:hint="eastAsia"/>
          <w:sz w:val="30"/>
          <w:szCs w:val="30"/>
        </w:rPr>
        <w:t>100</w:t>
      </w:r>
      <w:r>
        <w:rPr>
          <w:rFonts w:hint="eastAsia"/>
          <w:sz w:val="30"/>
          <w:szCs w:val="30"/>
        </w:rPr>
        <w:t>元，共计</w:t>
      </w:r>
      <w:r>
        <w:rPr>
          <w:rFonts w:hint="eastAsia"/>
          <w:sz w:val="30"/>
          <w:szCs w:val="30"/>
        </w:rPr>
        <w:t>2200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月，共计</w:t>
      </w:r>
      <w:r>
        <w:rPr>
          <w:rFonts w:hint="eastAsia"/>
          <w:sz w:val="30"/>
          <w:szCs w:val="30"/>
        </w:rPr>
        <w:t>36</w:t>
      </w:r>
      <w:r>
        <w:rPr>
          <w:rFonts w:hint="eastAsia"/>
          <w:sz w:val="30"/>
          <w:szCs w:val="30"/>
        </w:rPr>
        <w:t>个月，我每个月给黄某</w:t>
      </w:r>
      <w:r>
        <w:rPr>
          <w:rFonts w:hint="eastAsia"/>
          <w:sz w:val="30"/>
          <w:szCs w:val="30"/>
        </w:rPr>
        <w:t>150</w:t>
      </w:r>
      <w:r>
        <w:rPr>
          <w:rFonts w:hint="eastAsia"/>
          <w:sz w:val="30"/>
          <w:szCs w:val="30"/>
        </w:rPr>
        <w:t>元，共计</w:t>
      </w:r>
      <w:r>
        <w:rPr>
          <w:rFonts w:hint="eastAsia"/>
          <w:sz w:val="30"/>
          <w:szCs w:val="30"/>
        </w:rPr>
        <w:t>5400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月，共计</w:t>
      </w:r>
      <w:r>
        <w:rPr>
          <w:rFonts w:hint="eastAsia"/>
          <w:sz w:val="30"/>
          <w:szCs w:val="30"/>
        </w:rPr>
        <w:t>7</w:t>
      </w:r>
      <w:r>
        <w:rPr>
          <w:rFonts w:hint="eastAsia"/>
          <w:sz w:val="30"/>
          <w:szCs w:val="30"/>
        </w:rPr>
        <w:t>个月，我每个月给黄某</w:t>
      </w:r>
      <w:r>
        <w:rPr>
          <w:rFonts w:hint="eastAsia"/>
          <w:sz w:val="30"/>
          <w:szCs w:val="30"/>
        </w:rPr>
        <w:t>200</w:t>
      </w:r>
      <w:r>
        <w:rPr>
          <w:rFonts w:hint="eastAsia"/>
          <w:sz w:val="30"/>
          <w:szCs w:val="30"/>
        </w:rPr>
        <w:t>元，共计</w:t>
      </w:r>
      <w:r>
        <w:rPr>
          <w:rFonts w:hint="eastAsia"/>
          <w:sz w:val="30"/>
          <w:szCs w:val="30"/>
        </w:rPr>
        <w:t>1400</w:t>
      </w:r>
      <w:r>
        <w:rPr>
          <w:rFonts w:hint="eastAsia"/>
          <w:sz w:val="30"/>
          <w:szCs w:val="30"/>
        </w:rPr>
        <w:t>元。我合计给黄某</w:t>
      </w:r>
      <w:r>
        <w:rPr>
          <w:rFonts w:hint="eastAsia"/>
          <w:sz w:val="30"/>
          <w:szCs w:val="30"/>
        </w:rPr>
        <w:t>9000</w:t>
      </w:r>
      <w:r>
        <w:rPr>
          <w:rFonts w:hint="eastAsia"/>
          <w:sz w:val="30"/>
          <w:szCs w:val="30"/>
        </w:rPr>
        <w:t>元人民币。一开始，该账户支取款项需要身份证，每次支取款项都要向黄某提供何某乙的身份证，后来，邮政银行要求存折要设置密码，其就骑摩托车载何某乙去到中国邮政储蓄银行南口营业所设置密码，该账户密码何某乙知道，在该账户设置密码的过程中，拿过一次钱</w:t>
      </w:r>
      <w:r>
        <w:rPr>
          <w:rFonts w:hint="eastAsia"/>
          <w:sz w:val="30"/>
          <w:szCs w:val="30"/>
        </w:rPr>
        <w:t>200</w:t>
      </w:r>
      <w:r>
        <w:rPr>
          <w:rFonts w:hint="eastAsia"/>
          <w:sz w:val="30"/>
          <w:szCs w:val="30"/>
        </w:rPr>
        <w:t>元给何某乙。</w:t>
      </w:r>
      <w:r>
        <w:rPr>
          <w:rFonts w:hint="eastAsia"/>
          <w:sz w:val="30"/>
          <w:szCs w:val="30"/>
        </w:rPr>
        <w:t>2014</w:t>
      </w:r>
      <w:r>
        <w:rPr>
          <w:rFonts w:hint="eastAsia"/>
          <w:sz w:val="30"/>
          <w:szCs w:val="30"/>
        </w:rPr>
        <w:t>年初，何某乙的亲戚打电话要求把低保金专用存折还给何某乙。</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月份，其就把低保金专用存折还给了何某乙，并给了何某乙</w:t>
      </w:r>
      <w:r>
        <w:rPr>
          <w:rFonts w:hint="eastAsia"/>
          <w:sz w:val="30"/>
          <w:szCs w:val="30"/>
        </w:rPr>
        <w:t>200</w:t>
      </w:r>
      <w:r>
        <w:rPr>
          <w:rFonts w:hint="eastAsia"/>
          <w:sz w:val="30"/>
          <w:szCs w:val="30"/>
        </w:rPr>
        <w:t>元，同时提出何某乙每个月取钱后要给</w:t>
      </w:r>
      <w:r>
        <w:rPr>
          <w:rFonts w:hint="eastAsia"/>
          <w:sz w:val="30"/>
          <w:szCs w:val="30"/>
        </w:rPr>
        <w:t>150</w:t>
      </w:r>
      <w:r>
        <w:rPr>
          <w:rFonts w:hint="eastAsia"/>
          <w:sz w:val="30"/>
          <w:szCs w:val="30"/>
        </w:rPr>
        <w:t>元，何某乙答应了。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月份，何某乙每月给其</w:t>
      </w:r>
      <w:r>
        <w:rPr>
          <w:rFonts w:hint="eastAsia"/>
          <w:sz w:val="30"/>
          <w:szCs w:val="30"/>
        </w:rPr>
        <w:t>150</w:t>
      </w:r>
      <w:r>
        <w:rPr>
          <w:rFonts w:hint="eastAsia"/>
          <w:sz w:val="30"/>
          <w:szCs w:val="30"/>
        </w:rPr>
        <w:t>元，共计</w:t>
      </w:r>
      <w:r>
        <w:rPr>
          <w:rFonts w:hint="eastAsia"/>
          <w:sz w:val="30"/>
          <w:szCs w:val="30"/>
        </w:rPr>
        <w:t>750</w:t>
      </w:r>
      <w:r>
        <w:rPr>
          <w:rFonts w:hint="eastAsia"/>
          <w:sz w:val="30"/>
          <w:szCs w:val="30"/>
        </w:rPr>
        <w:t>元。经过计算，其一共侵吞了何某乙的低保金共计</w:t>
      </w:r>
      <w:r>
        <w:rPr>
          <w:rFonts w:hint="eastAsia"/>
          <w:sz w:val="30"/>
          <w:szCs w:val="30"/>
        </w:rPr>
        <w:t>13480</w:t>
      </w:r>
      <w:r>
        <w:rPr>
          <w:rFonts w:hint="eastAsia"/>
          <w:sz w:val="30"/>
          <w:szCs w:val="30"/>
        </w:rPr>
        <w:t>元人民币。</w:t>
      </w:r>
    </w:p>
    <w:p w14:paraId="3EED47EA" w14:textId="77777777" w:rsidR="00413945" w:rsidRDefault="00413945">
      <w:pPr>
        <w:spacing w:line="500" w:lineRule="atLeast"/>
        <w:ind w:firstLine="600"/>
        <w:divId w:val="2098210294"/>
        <w:rPr>
          <w:rFonts w:hint="eastAsia"/>
          <w:sz w:val="30"/>
          <w:szCs w:val="30"/>
        </w:rPr>
      </w:pPr>
      <w:r>
        <w:rPr>
          <w:rFonts w:hint="eastAsia"/>
          <w:sz w:val="30"/>
          <w:szCs w:val="30"/>
        </w:rPr>
        <w:t>除了侵吞何某乙的低保金外，其还侵吞了南虎村低保户罗某妹的低保金。南虎村村民罗某妹有两个儿子，严格按照相关政策规定是不符合申报低保的，当时自己想得点好处，就向罗某妹的小儿子何某丙提出，帮罗某妹申请办理低保。</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月其按程序帮罗某妹办理了低保金，并办理了邮政储蓄银行低保金专用账户存折，存折一直由其保管并支取。从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月开始，罗某妹名下低保金发放至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月（罗某妹去世）期间，共计</w:t>
      </w:r>
      <w:r>
        <w:rPr>
          <w:rFonts w:hint="eastAsia"/>
          <w:sz w:val="30"/>
          <w:szCs w:val="30"/>
        </w:rPr>
        <w:t>81</w:t>
      </w:r>
      <w:r>
        <w:rPr>
          <w:rFonts w:hint="eastAsia"/>
          <w:sz w:val="30"/>
          <w:szCs w:val="30"/>
        </w:rPr>
        <w:t>个月，每月支付</w:t>
      </w:r>
      <w:r>
        <w:rPr>
          <w:rFonts w:hint="eastAsia"/>
          <w:sz w:val="30"/>
          <w:szCs w:val="30"/>
        </w:rPr>
        <w:t>20</w:t>
      </w:r>
      <w:r>
        <w:rPr>
          <w:rFonts w:hint="eastAsia"/>
          <w:sz w:val="30"/>
          <w:szCs w:val="30"/>
        </w:rPr>
        <w:t>元人民币，共计支付给罗某妹</w:t>
      </w:r>
      <w:r>
        <w:rPr>
          <w:rFonts w:hint="eastAsia"/>
          <w:sz w:val="30"/>
          <w:szCs w:val="30"/>
        </w:rPr>
        <w:t>1620</w:t>
      </w:r>
      <w:r>
        <w:rPr>
          <w:rFonts w:hint="eastAsia"/>
          <w:sz w:val="30"/>
          <w:szCs w:val="30"/>
        </w:rPr>
        <w:t>元人民币。因此，从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月，侵吞了罗某妹户名下的低保金一共</w:t>
      </w:r>
      <w:r>
        <w:rPr>
          <w:rFonts w:hint="eastAsia"/>
          <w:sz w:val="30"/>
          <w:szCs w:val="30"/>
        </w:rPr>
        <w:t>7028</w:t>
      </w:r>
      <w:r>
        <w:rPr>
          <w:rFonts w:hint="eastAsia"/>
          <w:sz w:val="30"/>
          <w:szCs w:val="30"/>
        </w:rPr>
        <w:t>元人民币。罗某妹去世后，想继续侵吞这笔低保金，因此没有上报取消她的名额而是继续冒领，且没有给回罗某妹的任何家人。现在其侵吞的罗某妹名下的低保金</w:t>
      </w:r>
      <w:r>
        <w:rPr>
          <w:rFonts w:hint="eastAsia"/>
          <w:sz w:val="30"/>
          <w:szCs w:val="30"/>
        </w:rPr>
        <w:t>7028</w:t>
      </w:r>
      <w:r>
        <w:rPr>
          <w:rFonts w:hint="eastAsia"/>
          <w:sz w:val="30"/>
          <w:szCs w:val="30"/>
        </w:rPr>
        <w:t>元人民币，其愿意退缴组织，由组织依法处理。</w:t>
      </w:r>
    </w:p>
    <w:p w14:paraId="2FECAD75" w14:textId="77777777" w:rsidR="00413945" w:rsidRDefault="00413945">
      <w:pPr>
        <w:spacing w:line="500" w:lineRule="atLeast"/>
        <w:ind w:firstLine="600"/>
        <w:divId w:val="1730378390"/>
        <w:rPr>
          <w:rFonts w:hint="eastAsia"/>
          <w:sz w:val="30"/>
          <w:szCs w:val="30"/>
        </w:rPr>
      </w:pPr>
      <w:r>
        <w:rPr>
          <w:rFonts w:hint="eastAsia"/>
          <w:sz w:val="30"/>
          <w:szCs w:val="30"/>
        </w:rPr>
        <w:t>账户名何某乙（账号：</w:t>
      </w:r>
      <w:r>
        <w:rPr>
          <w:rFonts w:hint="eastAsia"/>
          <w:sz w:val="30"/>
          <w:szCs w:val="30"/>
        </w:rPr>
        <w:t>60</w:t>
      </w:r>
      <w:r>
        <w:rPr>
          <w:rFonts w:hint="eastAsia"/>
          <w:sz w:val="30"/>
          <w:szCs w:val="30"/>
        </w:rPr>
        <w:t>×××</w:t>
      </w:r>
      <w:r>
        <w:rPr>
          <w:rFonts w:hint="eastAsia"/>
          <w:sz w:val="30"/>
          <w:szCs w:val="30"/>
        </w:rPr>
        <w:t>06</w:t>
      </w:r>
      <w:r>
        <w:rPr>
          <w:rFonts w:hint="eastAsia"/>
          <w:sz w:val="30"/>
          <w:szCs w:val="30"/>
        </w:rPr>
        <w:t>）账户交易明细表、中国邮政储蓄取款凭单（</w:t>
      </w:r>
      <w:r>
        <w:rPr>
          <w:rFonts w:hint="eastAsia"/>
          <w:sz w:val="30"/>
          <w:szCs w:val="30"/>
        </w:rPr>
        <w:t>15</w:t>
      </w:r>
      <w:r>
        <w:rPr>
          <w:rFonts w:hint="eastAsia"/>
          <w:sz w:val="30"/>
          <w:szCs w:val="30"/>
        </w:rPr>
        <w:t>份）、广东省农村居民（村）民最低生活保障金申请审批表，经被告人何某甲辨认上述户名为何某乙账户是由其保管，</w:t>
      </w:r>
      <w:r>
        <w:rPr>
          <w:rFonts w:hint="eastAsia"/>
          <w:sz w:val="30"/>
          <w:szCs w:val="30"/>
        </w:rPr>
        <w:t>15</w:t>
      </w:r>
      <w:r>
        <w:rPr>
          <w:rFonts w:hint="eastAsia"/>
          <w:sz w:val="30"/>
          <w:szCs w:val="30"/>
        </w:rPr>
        <w:t>张取款凭证是其本人支取，总款有</w:t>
      </w:r>
      <w:r>
        <w:rPr>
          <w:rFonts w:hint="eastAsia"/>
          <w:sz w:val="30"/>
          <w:szCs w:val="30"/>
        </w:rPr>
        <w:t>22130</w:t>
      </w:r>
      <w:r>
        <w:rPr>
          <w:rFonts w:hint="eastAsia"/>
          <w:sz w:val="30"/>
          <w:szCs w:val="30"/>
        </w:rPr>
        <w:t>元，申请表是其以何某乙名义申请审批，</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月审核通过。</w:t>
      </w:r>
    </w:p>
    <w:p w14:paraId="25C725FE" w14:textId="77777777" w:rsidR="00413945" w:rsidRDefault="00413945">
      <w:pPr>
        <w:spacing w:line="500" w:lineRule="atLeast"/>
        <w:ind w:firstLine="600"/>
        <w:divId w:val="1848248688"/>
        <w:rPr>
          <w:rFonts w:hint="eastAsia"/>
          <w:sz w:val="30"/>
          <w:szCs w:val="30"/>
        </w:rPr>
      </w:pPr>
      <w:r>
        <w:rPr>
          <w:rFonts w:hint="eastAsia"/>
          <w:sz w:val="30"/>
          <w:szCs w:val="30"/>
        </w:rPr>
        <w:t>账户名罗某妹（账号：</w:t>
      </w:r>
      <w:r>
        <w:rPr>
          <w:rFonts w:hint="eastAsia"/>
          <w:sz w:val="30"/>
          <w:szCs w:val="30"/>
        </w:rPr>
        <w:t>60</w:t>
      </w:r>
      <w:r>
        <w:rPr>
          <w:rFonts w:hint="eastAsia"/>
          <w:sz w:val="30"/>
          <w:szCs w:val="30"/>
        </w:rPr>
        <w:t>×××</w:t>
      </w:r>
      <w:r>
        <w:rPr>
          <w:rFonts w:hint="eastAsia"/>
          <w:sz w:val="30"/>
          <w:szCs w:val="30"/>
        </w:rPr>
        <w:t>41</w:t>
      </w:r>
      <w:r>
        <w:rPr>
          <w:rFonts w:hint="eastAsia"/>
          <w:sz w:val="30"/>
          <w:szCs w:val="30"/>
        </w:rPr>
        <w:t>）账户交易明细表、邮政储蓄取款凭条（</w:t>
      </w:r>
      <w:r>
        <w:rPr>
          <w:rFonts w:hint="eastAsia"/>
          <w:sz w:val="30"/>
          <w:szCs w:val="30"/>
        </w:rPr>
        <w:t>37</w:t>
      </w:r>
      <w:r>
        <w:rPr>
          <w:rFonts w:hint="eastAsia"/>
          <w:sz w:val="30"/>
          <w:szCs w:val="30"/>
        </w:rPr>
        <w:t>张）、广东省城乡居（村）民最低生活保障金申请表，经被告人何某甲辨认上述账户是罗某妹低保金专用账户，申请表是其填写办理，</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月获批准后由其领取低保金，</w:t>
      </w:r>
      <w:r>
        <w:rPr>
          <w:rFonts w:hint="eastAsia"/>
          <w:sz w:val="30"/>
          <w:szCs w:val="30"/>
        </w:rPr>
        <w:t>37</w:t>
      </w:r>
      <w:r>
        <w:rPr>
          <w:rFonts w:hint="eastAsia"/>
          <w:sz w:val="30"/>
          <w:szCs w:val="30"/>
        </w:rPr>
        <w:t>张取款凭条是其签罗某妹名支取的。</w:t>
      </w:r>
    </w:p>
    <w:p w14:paraId="6409357F" w14:textId="77777777" w:rsidR="00413945" w:rsidRDefault="00413945">
      <w:pPr>
        <w:spacing w:line="500" w:lineRule="atLeast"/>
        <w:ind w:firstLine="600"/>
        <w:divId w:val="535894946"/>
        <w:rPr>
          <w:rFonts w:hint="eastAsia"/>
          <w:sz w:val="30"/>
          <w:szCs w:val="30"/>
        </w:rPr>
      </w:pPr>
      <w:r>
        <w:rPr>
          <w:rFonts w:hint="eastAsia"/>
          <w:sz w:val="30"/>
          <w:szCs w:val="30"/>
        </w:rPr>
        <w:t>4</w:t>
      </w:r>
      <w:r>
        <w:rPr>
          <w:rFonts w:hint="eastAsia"/>
          <w:sz w:val="30"/>
          <w:szCs w:val="30"/>
        </w:rPr>
        <w:t>、书证</w:t>
      </w:r>
    </w:p>
    <w:p w14:paraId="50563A21" w14:textId="77777777" w:rsidR="00413945" w:rsidRDefault="00413945">
      <w:pPr>
        <w:spacing w:line="500" w:lineRule="atLeast"/>
        <w:ind w:firstLine="600"/>
        <w:divId w:val="732391801"/>
        <w:rPr>
          <w:rFonts w:hint="eastAsia"/>
          <w:sz w:val="30"/>
          <w:szCs w:val="30"/>
        </w:rPr>
      </w:pPr>
      <w:r>
        <w:rPr>
          <w:rFonts w:hint="eastAsia"/>
          <w:sz w:val="30"/>
          <w:szCs w:val="30"/>
        </w:rPr>
        <w:t>（</w:t>
      </w:r>
      <w:r>
        <w:rPr>
          <w:rFonts w:hint="eastAsia"/>
          <w:sz w:val="30"/>
          <w:szCs w:val="30"/>
        </w:rPr>
        <w:t>1</w:t>
      </w:r>
      <w:r>
        <w:rPr>
          <w:rFonts w:hint="eastAsia"/>
          <w:sz w:val="30"/>
          <w:szCs w:val="30"/>
        </w:rPr>
        <w:t>）立案决定书，可证实被告人何某甲涉嫌犯贪污罪于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日被立案侦查的事实。</w:t>
      </w:r>
    </w:p>
    <w:p w14:paraId="1700DA89" w14:textId="77777777" w:rsidR="00413945" w:rsidRDefault="00413945">
      <w:pPr>
        <w:spacing w:line="500" w:lineRule="atLeast"/>
        <w:ind w:firstLine="600"/>
        <w:divId w:val="1655183300"/>
        <w:rPr>
          <w:rFonts w:hint="eastAsia"/>
          <w:sz w:val="30"/>
          <w:szCs w:val="30"/>
        </w:rPr>
      </w:pPr>
      <w:r>
        <w:rPr>
          <w:rFonts w:hint="eastAsia"/>
          <w:sz w:val="30"/>
          <w:szCs w:val="30"/>
        </w:rPr>
        <w:t>（</w:t>
      </w:r>
      <w:r>
        <w:rPr>
          <w:rFonts w:hint="eastAsia"/>
          <w:sz w:val="30"/>
          <w:szCs w:val="30"/>
        </w:rPr>
        <w:t>2</w:t>
      </w:r>
      <w:r>
        <w:rPr>
          <w:rFonts w:hint="eastAsia"/>
          <w:sz w:val="30"/>
          <w:szCs w:val="30"/>
        </w:rPr>
        <w:t>）南委字（</w:t>
      </w:r>
      <w:r>
        <w:rPr>
          <w:rFonts w:hint="eastAsia"/>
          <w:sz w:val="30"/>
          <w:szCs w:val="30"/>
        </w:rPr>
        <w:t>2015</w:t>
      </w:r>
      <w:r>
        <w:rPr>
          <w:rFonts w:hint="eastAsia"/>
          <w:sz w:val="30"/>
          <w:szCs w:val="30"/>
        </w:rPr>
        <w:t>）</w:t>
      </w:r>
      <w:r>
        <w:rPr>
          <w:rFonts w:hint="eastAsia"/>
          <w:sz w:val="30"/>
          <w:szCs w:val="30"/>
        </w:rPr>
        <w:t>5</w:t>
      </w:r>
      <w:r>
        <w:rPr>
          <w:rFonts w:hint="eastAsia"/>
          <w:sz w:val="30"/>
          <w:szCs w:val="30"/>
        </w:rPr>
        <w:t>号关于免去何某甲同志职务的通知，可证实被告人何某甲南虎村支部书记职务于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月被免的事实。</w:t>
      </w:r>
    </w:p>
    <w:p w14:paraId="16CC6561" w14:textId="77777777" w:rsidR="00413945" w:rsidRDefault="00413945">
      <w:pPr>
        <w:spacing w:line="500" w:lineRule="atLeast"/>
        <w:ind w:firstLine="600"/>
        <w:divId w:val="1386758674"/>
        <w:rPr>
          <w:rFonts w:hint="eastAsia"/>
          <w:sz w:val="30"/>
          <w:szCs w:val="30"/>
        </w:rPr>
      </w:pPr>
      <w:r>
        <w:rPr>
          <w:rFonts w:hint="eastAsia"/>
          <w:sz w:val="30"/>
          <w:szCs w:val="30"/>
        </w:rPr>
        <w:t>（</w:t>
      </w:r>
      <w:r>
        <w:rPr>
          <w:rFonts w:hint="eastAsia"/>
          <w:sz w:val="30"/>
          <w:szCs w:val="30"/>
        </w:rPr>
        <w:t>3</w:t>
      </w:r>
      <w:r>
        <w:rPr>
          <w:rFonts w:hint="eastAsia"/>
          <w:sz w:val="30"/>
          <w:szCs w:val="30"/>
        </w:rPr>
        <w:t>）平远县殡仪馆火化工作记录表，可证实村民罗某妹死亡时间是</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日，经证人何某丙辨认，记录表中情况属实。</w:t>
      </w:r>
    </w:p>
    <w:p w14:paraId="3A5A0923" w14:textId="77777777" w:rsidR="00413945" w:rsidRDefault="00413945">
      <w:pPr>
        <w:spacing w:line="500" w:lineRule="atLeast"/>
        <w:ind w:firstLine="600"/>
        <w:divId w:val="1355958413"/>
        <w:rPr>
          <w:rFonts w:hint="eastAsia"/>
          <w:sz w:val="30"/>
          <w:szCs w:val="30"/>
        </w:rPr>
      </w:pPr>
      <w:r>
        <w:rPr>
          <w:rFonts w:hint="eastAsia"/>
          <w:sz w:val="30"/>
          <w:szCs w:val="30"/>
        </w:rPr>
        <w:t>（</w:t>
      </w:r>
      <w:r>
        <w:rPr>
          <w:rFonts w:hint="eastAsia"/>
          <w:sz w:val="30"/>
          <w:szCs w:val="30"/>
        </w:rPr>
        <w:t>4</w:t>
      </w:r>
      <w:r>
        <w:rPr>
          <w:rFonts w:hint="eastAsia"/>
          <w:sz w:val="30"/>
          <w:szCs w:val="30"/>
        </w:rPr>
        <w:t>）户名为何某乙中国邮政储蓄个人结算账户开户申请书、中国邮政储蓄取款凭单（</w:t>
      </w:r>
      <w:r>
        <w:rPr>
          <w:rFonts w:hint="eastAsia"/>
          <w:sz w:val="30"/>
          <w:szCs w:val="30"/>
        </w:rPr>
        <w:t>15</w:t>
      </w:r>
      <w:r>
        <w:rPr>
          <w:rFonts w:hint="eastAsia"/>
          <w:sz w:val="30"/>
          <w:szCs w:val="30"/>
        </w:rPr>
        <w:t>张），经证人何某乙辨认不是其填写，取款凭单“何某乙”签名不是其所签。</w:t>
      </w:r>
    </w:p>
    <w:p w14:paraId="2B1D67D2" w14:textId="77777777" w:rsidR="00413945" w:rsidRDefault="00413945">
      <w:pPr>
        <w:spacing w:line="500" w:lineRule="atLeast"/>
        <w:ind w:firstLine="600"/>
        <w:divId w:val="1786382087"/>
        <w:rPr>
          <w:rFonts w:hint="eastAsia"/>
          <w:sz w:val="30"/>
          <w:szCs w:val="30"/>
        </w:rPr>
      </w:pPr>
      <w:r>
        <w:rPr>
          <w:rFonts w:hint="eastAsia"/>
          <w:sz w:val="30"/>
          <w:szCs w:val="30"/>
        </w:rPr>
        <w:t>取款凭单（编号：</w:t>
      </w:r>
      <w:r>
        <w:rPr>
          <w:rFonts w:hint="eastAsia"/>
          <w:sz w:val="30"/>
          <w:szCs w:val="30"/>
        </w:rPr>
        <w:t>000040</w:t>
      </w:r>
      <w:r>
        <w:rPr>
          <w:rFonts w:hint="eastAsia"/>
          <w:sz w:val="30"/>
          <w:szCs w:val="30"/>
        </w:rPr>
        <w:t>、</w:t>
      </w:r>
      <w:r>
        <w:rPr>
          <w:rFonts w:hint="eastAsia"/>
          <w:sz w:val="30"/>
          <w:szCs w:val="30"/>
        </w:rPr>
        <w:t>000015</w:t>
      </w:r>
      <w:r>
        <w:rPr>
          <w:rFonts w:hint="eastAsia"/>
          <w:sz w:val="30"/>
          <w:szCs w:val="30"/>
        </w:rPr>
        <w:t>、</w:t>
      </w:r>
      <w:r>
        <w:rPr>
          <w:rFonts w:hint="eastAsia"/>
          <w:sz w:val="30"/>
          <w:szCs w:val="30"/>
        </w:rPr>
        <w:t>000031</w:t>
      </w:r>
      <w:r>
        <w:rPr>
          <w:rFonts w:hint="eastAsia"/>
          <w:sz w:val="30"/>
          <w:szCs w:val="30"/>
        </w:rPr>
        <w:t>、</w:t>
      </w:r>
      <w:r>
        <w:rPr>
          <w:rFonts w:hint="eastAsia"/>
          <w:sz w:val="30"/>
          <w:szCs w:val="30"/>
        </w:rPr>
        <w:t>000021</w:t>
      </w:r>
      <w:r>
        <w:rPr>
          <w:rFonts w:hint="eastAsia"/>
          <w:sz w:val="30"/>
          <w:szCs w:val="30"/>
        </w:rPr>
        <w:t>、</w:t>
      </w:r>
      <w:r>
        <w:rPr>
          <w:rFonts w:hint="eastAsia"/>
          <w:sz w:val="30"/>
          <w:szCs w:val="30"/>
        </w:rPr>
        <w:t>000051</w:t>
      </w:r>
      <w:r>
        <w:rPr>
          <w:rFonts w:hint="eastAsia"/>
          <w:sz w:val="30"/>
          <w:szCs w:val="30"/>
        </w:rPr>
        <w:t>、</w:t>
      </w:r>
      <w:r>
        <w:rPr>
          <w:rFonts w:hint="eastAsia"/>
          <w:sz w:val="30"/>
          <w:szCs w:val="30"/>
        </w:rPr>
        <w:t>000061</w:t>
      </w:r>
      <w:r>
        <w:rPr>
          <w:rFonts w:hint="eastAsia"/>
          <w:sz w:val="30"/>
          <w:szCs w:val="30"/>
        </w:rPr>
        <w:t>、</w:t>
      </w:r>
      <w:r>
        <w:rPr>
          <w:rFonts w:hint="eastAsia"/>
          <w:sz w:val="30"/>
          <w:szCs w:val="30"/>
        </w:rPr>
        <w:t>000018</w:t>
      </w:r>
      <w:r>
        <w:rPr>
          <w:rFonts w:hint="eastAsia"/>
          <w:sz w:val="30"/>
          <w:szCs w:val="30"/>
        </w:rPr>
        <w:t>、</w:t>
      </w:r>
      <w:r>
        <w:rPr>
          <w:rFonts w:hint="eastAsia"/>
          <w:sz w:val="30"/>
          <w:szCs w:val="30"/>
        </w:rPr>
        <w:t>000025</w:t>
      </w:r>
      <w:r>
        <w:rPr>
          <w:rFonts w:hint="eastAsia"/>
          <w:sz w:val="30"/>
          <w:szCs w:val="30"/>
        </w:rPr>
        <w:t>、</w:t>
      </w:r>
      <w:r>
        <w:rPr>
          <w:rFonts w:hint="eastAsia"/>
          <w:sz w:val="30"/>
          <w:szCs w:val="30"/>
        </w:rPr>
        <w:t>000045</w:t>
      </w:r>
      <w:r>
        <w:rPr>
          <w:rFonts w:hint="eastAsia"/>
          <w:sz w:val="30"/>
          <w:szCs w:val="30"/>
        </w:rPr>
        <w:t>、</w:t>
      </w:r>
      <w:r>
        <w:rPr>
          <w:rFonts w:hint="eastAsia"/>
          <w:sz w:val="30"/>
          <w:szCs w:val="30"/>
        </w:rPr>
        <w:t>000041</w:t>
      </w:r>
      <w:r>
        <w:rPr>
          <w:rFonts w:hint="eastAsia"/>
          <w:sz w:val="30"/>
          <w:szCs w:val="30"/>
        </w:rPr>
        <w:t>、</w:t>
      </w:r>
      <w:r>
        <w:rPr>
          <w:rFonts w:hint="eastAsia"/>
          <w:sz w:val="30"/>
          <w:szCs w:val="30"/>
        </w:rPr>
        <w:t>000023</w:t>
      </w:r>
      <w:r>
        <w:rPr>
          <w:rFonts w:hint="eastAsia"/>
          <w:sz w:val="30"/>
          <w:szCs w:val="30"/>
        </w:rPr>
        <w:t>），经证人何某甲辨认，凭单中“何某乙”是其亲笔签名，款额是其支取的。</w:t>
      </w:r>
    </w:p>
    <w:p w14:paraId="2224B08B" w14:textId="77777777" w:rsidR="00413945" w:rsidRDefault="00413945">
      <w:pPr>
        <w:spacing w:line="500" w:lineRule="atLeast"/>
        <w:ind w:firstLine="600"/>
        <w:divId w:val="667369619"/>
        <w:rPr>
          <w:rFonts w:hint="eastAsia"/>
          <w:sz w:val="30"/>
          <w:szCs w:val="30"/>
        </w:rPr>
      </w:pPr>
      <w:r>
        <w:rPr>
          <w:rFonts w:hint="eastAsia"/>
          <w:sz w:val="30"/>
          <w:szCs w:val="30"/>
        </w:rPr>
        <w:t>户名何某乙（账号：</w:t>
      </w:r>
      <w:r>
        <w:rPr>
          <w:rFonts w:hint="eastAsia"/>
          <w:sz w:val="30"/>
          <w:szCs w:val="30"/>
        </w:rPr>
        <w:t>62</w:t>
      </w:r>
      <w:r>
        <w:rPr>
          <w:rFonts w:hint="eastAsia"/>
          <w:sz w:val="30"/>
          <w:szCs w:val="30"/>
        </w:rPr>
        <w:t>×××</w:t>
      </w:r>
      <w:r>
        <w:rPr>
          <w:rFonts w:hint="eastAsia"/>
          <w:sz w:val="30"/>
          <w:szCs w:val="30"/>
        </w:rPr>
        <w:t>80</w:t>
      </w:r>
      <w:r>
        <w:rPr>
          <w:rFonts w:hint="eastAsia"/>
          <w:sz w:val="30"/>
          <w:szCs w:val="30"/>
        </w:rPr>
        <w:t>）交易明细表，经证人何某乙辨认，表中</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日由他行来账</w:t>
      </w:r>
      <w:r>
        <w:rPr>
          <w:rFonts w:hint="eastAsia"/>
          <w:sz w:val="30"/>
          <w:szCs w:val="30"/>
        </w:rPr>
        <w:t>2</w:t>
      </w:r>
      <w:r>
        <w:rPr>
          <w:rFonts w:hint="eastAsia"/>
          <w:sz w:val="30"/>
          <w:szCs w:val="30"/>
        </w:rPr>
        <w:t>万元是何某甲退回的款项。</w:t>
      </w:r>
    </w:p>
    <w:p w14:paraId="74958262" w14:textId="77777777" w:rsidR="00413945" w:rsidRDefault="00413945">
      <w:pPr>
        <w:spacing w:line="500" w:lineRule="atLeast"/>
        <w:ind w:firstLine="600"/>
        <w:divId w:val="1866626051"/>
        <w:rPr>
          <w:rFonts w:hint="eastAsia"/>
          <w:sz w:val="30"/>
          <w:szCs w:val="30"/>
        </w:rPr>
      </w:pPr>
      <w:r>
        <w:rPr>
          <w:rFonts w:hint="eastAsia"/>
          <w:sz w:val="30"/>
          <w:szCs w:val="30"/>
        </w:rPr>
        <w:t>（</w:t>
      </w:r>
      <w:r>
        <w:rPr>
          <w:rFonts w:hint="eastAsia"/>
          <w:sz w:val="30"/>
          <w:szCs w:val="30"/>
        </w:rPr>
        <w:t>5</w:t>
      </w:r>
      <w:r>
        <w:rPr>
          <w:rFonts w:hint="eastAsia"/>
          <w:sz w:val="30"/>
          <w:szCs w:val="30"/>
        </w:rPr>
        <w:t>）广东省城乡居（村）民最低生活保障金申请表，经证人何某丙辨认是何某甲以其母罗某妹名义填写办理的申请表，低保金从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月份开始发放的。</w:t>
      </w:r>
    </w:p>
    <w:p w14:paraId="26B7EB28" w14:textId="77777777" w:rsidR="00413945" w:rsidRDefault="00413945">
      <w:pPr>
        <w:spacing w:line="500" w:lineRule="atLeast"/>
        <w:ind w:firstLine="600"/>
        <w:divId w:val="1015763710"/>
        <w:rPr>
          <w:rFonts w:hint="eastAsia"/>
          <w:sz w:val="30"/>
          <w:szCs w:val="30"/>
        </w:rPr>
      </w:pPr>
      <w:r>
        <w:rPr>
          <w:rFonts w:hint="eastAsia"/>
          <w:sz w:val="30"/>
          <w:szCs w:val="30"/>
        </w:rPr>
        <w:t>（</w:t>
      </w:r>
      <w:r>
        <w:rPr>
          <w:rFonts w:hint="eastAsia"/>
          <w:sz w:val="30"/>
          <w:szCs w:val="30"/>
        </w:rPr>
        <w:t>6</w:t>
      </w:r>
      <w:r>
        <w:rPr>
          <w:rFonts w:hint="eastAsia"/>
          <w:sz w:val="30"/>
          <w:szCs w:val="30"/>
        </w:rPr>
        <w:t>）广东省暂扣财物收据、罚款收据，可证实被告人何某甲已退清全部赃款。</w:t>
      </w:r>
    </w:p>
    <w:p w14:paraId="78C51340" w14:textId="77777777" w:rsidR="00413945" w:rsidRDefault="00413945">
      <w:pPr>
        <w:spacing w:line="500" w:lineRule="atLeast"/>
        <w:ind w:firstLine="600"/>
        <w:divId w:val="1796369380"/>
        <w:rPr>
          <w:rFonts w:hint="eastAsia"/>
          <w:sz w:val="30"/>
          <w:szCs w:val="30"/>
        </w:rPr>
      </w:pPr>
      <w:r>
        <w:rPr>
          <w:rFonts w:hint="eastAsia"/>
          <w:sz w:val="30"/>
          <w:szCs w:val="30"/>
        </w:rPr>
        <w:t>5</w:t>
      </w:r>
      <w:r>
        <w:rPr>
          <w:rFonts w:hint="eastAsia"/>
          <w:sz w:val="30"/>
          <w:szCs w:val="30"/>
        </w:rPr>
        <w:t>、户籍证明，可证实被告人何某甲的出生时间、年龄已达负刑事责任年龄。</w:t>
      </w:r>
    </w:p>
    <w:p w14:paraId="3B808785" w14:textId="77777777" w:rsidR="00413945" w:rsidRDefault="00413945">
      <w:pPr>
        <w:spacing w:line="500" w:lineRule="atLeast"/>
        <w:ind w:firstLine="600"/>
        <w:divId w:val="700857062"/>
        <w:rPr>
          <w:rFonts w:hint="eastAsia"/>
          <w:sz w:val="30"/>
          <w:szCs w:val="30"/>
        </w:rPr>
      </w:pPr>
      <w:r>
        <w:rPr>
          <w:rFonts w:hint="eastAsia"/>
          <w:sz w:val="30"/>
          <w:szCs w:val="30"/>
        </w:rPr>
        <w:t>6</w:t>
      </w:r>
      <w:r>
        <w:rPr>
          <w:rFonts w:hint="eastAsia"/>
          <w:sz w:val="30"/>
          <w:szCs w:val="30"/>
        </w:rPr>
        <w:t>、归案经过，可证实被告人何某甲是被侦查机关传唤归案的。</w:t>
      </w:r>
    </w:p>
    <w:p w14:paraId="4CDBCA2A" w14:textId="77777777" w:rsidR="00413945" w:rsidRDefault="00413945">
      <w:pPr>
        <w:spacing w:line="500" w:lineRule="atLeast"/>
        <w:ind w:firstLine="600"/>
        <w:divId w:val="305163800"/>
        <w:rPr>
          <w:rFonts w:hint="eastAsia"/>
          <w:sz w:val="30"/>
          <w:szCs w:val="30"/>
        </w:rPr>
      </w:pPr>
      <w:r>
        <w:rPr>
          <w:rFonts w:hint="eastAsia"/>
          <w:sz w:val="30"/>
          <w:szCs w:val="30"/>
        </w:rPr>
        <w:t>本院认为，被告人何某甲在任村委委员、支部书记兼村主任期间，利用其职务上的便利，截留其管理的低保户的低保金合计人民币</w:t>
      </w:r>
      <w:r>
        <w:rPr>
          <w:rFonts w:hint="eastAsia"/>
          <w:sz w:val="30"/>
          <w:szCs w:val="30"/>
        </w:rPr>
        <w:t>19758</w:t>
      </w:r>
      <w:r>
        <w:rPr>
          <w:rFonts w:hint="eastAsia"/>
          <w:sz w:val="30"/>
          <w:szCs w:val="30"/>
        </w:rPr>
        <w:t>元，占为已有。情节较重，其行为已构成贪污罪，应依法惩处。公诉机关指控认定被告人何某甲贪污</w:t>
      </w:r>
      <w:r>
        <w:rPr>
          <w:rFonts w:hint="eastAsia"/>
          <w:sz w:val="30"/>
          <w:szCs w:val="30"/>
        </w:rPr>
        <w:t>20508</w:t>
      </w:r>
      <w:r>
        <w:rPr>
          <w:rFonts w:hint="eastAsia"/>
          <w:sz w:val="30"/>
          <w:szCs w:val="30"/>
        </w:rPr>
        <w:t>元数额不妥，应核减其索取的</w:t>
      </w:r>
      <w:r>
        <w:rPr>
          <w:rFonts w:hint="eastAsia"/>
          <w:sz w:val="30"/>
          <w:szCs w:val="30"/>
        </w:rPr>
        <w:t>750</w:t>
      </w:r>
      <w:r>
        <w:rPr>
          <w:rFonts w:hint="eastAsia"/>
          <w:sz w:val="30"/>
          <w:szCs w:val="30"/>
        </w:rPr>
        <w:t>元，理由：</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何某甲将其管理的低保户存折交给何某乙后，低保金的性质已发生变化，由何某乙实际支配，属其所有。对何某甲的非法索取行为所得不是贪污，应以纠正。鉴于被告人何某甲归案后能如实供述自己的罪行，积极退清赃款及非法所得，依法可以从轻处罚。被告人何某甲提出其认罪，家庭有实际困难，请求从轻处罚意见，经查，理由充分，予以采纳。根据被告人的犯罪事实、性质、情节和对社会的危害程度，依照《中华人民共和国刑法》第三百八十二条第二款、第三百八十三条第一款第（一）项和第二款、第六十七条第三款、第五十二条、第五十三条、第七十二条、第七十三条及全国人民代表大会常务委员会《关于﹤中华人民共和国刑法﹥第九十三条第二款的解释》第（一）项之规定，判决如下：</w:t>
      </w:r>
    </w:p>
    <w:p w14:paraId="26E786B9" w14:textId="77777777" w:rsidR="00413945" w:rsidRDefault="00413945">
      <w:pPr>
        <w:spacing w:line="500" w:lineRule="atLeast"/>
        <w:ind w:firstLine="600"/>
        <w:divId w:val="696737516"/>
        <w:rPr>
          <w:rFonts w:hint="eastAsia"/>
          <w:sz w:val="30"/>
          <w:szCs w:val="30"/>
        </w:rPr>
      </w:pPr>
      <w:r>
        <w:rPr>
          <w:rFonts w:hint="eastAsia"/>
          <w:sz w:val="30"/>
          <w:szCs w:val="30"/>
        </w:rPr>
        <w:t>被告人何某甲犯贪污罪，判处有期徒刑十个月，缓刑一年，并处罚金人民币十万元。</w:t>
      </w:r>
    </w:p>
    <w:p w14:paraId="1B283C67" w14:textId="77777777" w:rsidR="00413945" w:rsidRDefault="00413945">
      <w:pPr>
        <w:spacing w:line="500" w:lineRule="atLeast"/>
        <w:ind w:firstLine="600"/>
        <w:divId w:val="605425654"/>
        <w:rPr>
          <w:rFonts w:hint="eastAsia"/>
          <w:sz w:val="30"/>
          <w:szCs w:val="30"/>
        </w:rPr>
      </w:pPr>
      <w:r>
        <w:rPr>
          <w:rFonts w:hint="eastAsia"/>
          <w:sz w:val="30"/>
          <w:szCs w:val="30"/>
        </w:rPr>
        <w:t>（缓刑考验期限，从判决确定之日起计算；已交纳罚金二万元，余款八万元自判决确定之日起一个月内交纳）。</w:t>
      </w:r>
    </w:p>
    <w:p w14:paraId="71A2030C" w14:textId="77777777" w:rsidR="00413945" w:rsidRDefault="00413945">
      <w:pPr>
        <w:spacing w:line="500" w:lineRule="atLeast"/>
        <w:ind w:firstLine="600"/>
        <w:divId w:val="1880048150"/>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6F5BD612" w14:textId="77777777" w:rsidR="00413945" w:rsidRDefault="00413945">
      <w:pPr>
        <w:spacing w:line="500" w:lineRule="atLeast"/>
        <w:jc w:val="right"/>
        <w:divId w:val="1631011778"/>
        <w:rPr>
          <w:rFonts w:hint="eastAsia"/>
          <w:sz w:val="30"/>
          <w:szCs w:val="30"/>
        </w:rPr>
      </w:pPr>
      <w:r>
        <w:rPr>
          <w:rFonts w:hint="eastAsia"/>
          <w:sz w:val="30"/>
          <w:szCs w:val="30"/>
        </w:rPr>
        <w:t>审　判　长　　吴文龙</w:t>
      </w:r>
    </w:p>
    <w:p w14:paraId="31307457" w14:textId="77777777" w:rsidR="00413945" w:rsidRDefault="00413945">
      <w:pPr>
        <w:spacing w:line="500" w:lineRule="atLeast"/>
        <w:jc w:val="right"/>
        <w:divId w:val="1973557469"/>
        <w:rPr>
          <w:rFonts w:hint="eastAsia"/>
          <w:sz w:val="30"/>
          <w:szCs w:val="30"/>
        </w:rPr>
      </w:pPr>
      <w:r>
        <w:rPr>
          <w:rFonts w:hint="eastAsia"/>
          <w:sz w:val="30"/>
          <w:szCs w:val="30"/>
        </w:rPr>
        <w:t>审　判　员　　张巧玲</w:t>
      </w:r>
    </w:p>
    <w:p w14:paraId="2AEBF490" w14:textId="77777777" w:rsidR="00413945" w:rsidRDefault="00413945">
      <w:pPr>
        <w:spacing w:line="500" w:lineRule="atLeast"/>
        <w:jc w:val="right"/>
        <w:divId w:val="2001276011"/>
        <w:rPr>
          <w:rFonts w:hint="eastAsia"/>
          <w:sz w:val="30"/>
          <w:szCs w:val="30"/>
        </w:rPr>
      </w:pPr>
      <w:r>
        <w:rPr>
          <w:rFonts w:hint="eastAsia"/>
          <w:sz w:val="30"/>
          <w:szCs w:val="30"/>
        </w:rPr>
        <w:t>人民陪审员　　陈伟明</w:t>
      </w:r>
    </w:p>
    <w:p w14:paraId="391212AD" w14:textId="77777777" w:rsidR="00413945" w:rsidRDefault="00413945">
      <w:pPr>
        <w:spacing w:line="500" w:lineRule="atLeast"/>
        <w:jc w:val="right"/>
        <w:divId w:val="1682469171"/>
        <w:rPr>
          <w:rFonts w:hint="eastAsia"/>
          <w:sz w:val="30"/>
          <w:szCs w:val="30"/>
        </w:rPr>
      </w:pPr>
      <w:r>
        <w:rPr>
          <w:rFonts w:hint="eastAsia"/>
          <w:sz w:val="30"/>
          <w:szCs w:val="30"/>
        </w:rPr>
        <w:t>二〇一六年七月二十一日</w:t>
      </w:r>
    </w:p>
    <w:p w14:paraId="056352F0" w14:textId="77777777" w:rsidR="00413945" w:rsidRDefault="00413945">
      <w:pPr>
        <w:spacing w:line="500" w:lineRule="atLeast"/>
        <w:jc w:val="right"/>
        <w:divId w:val="1436947086"/>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041D9" w14:textId="77777777" w:rsidR="00413945" w:rsidRDefault="00413945" w:rsidP="00413945">
      <w:pPr>
        <w:rPr>
          <w:rFonts w:hint="eastAsia"/>
        </w:rPr>
      </w:pPr>
      <w:r>
        <w:separator/>
      </w:r>
    </w:p>
  </w:endnote>
  <w:endnote w:type="continuationSeparator" w:id="0">
    <w:p w14:paraId="62E99FC8" w14:textId="77777777" w:rsidR="00413945" w:rsidRDefault="00413945" w:rsidP="004139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3FC7" w14:textId="77777777" w:rsidR="00413945" w:rsidRDefault="00413945" w:rsidP="00413945">
      <w:pPr>
        <w:rPr>
          <w:rFonts w:hint="eastAsia"/>
        </w:rPr>
      </w:pPr>
      <w:r>
        <w:separator/>
      </w:r>
    </w:p>
  </w:footnote>
  <w:footnote w:type="continuationSeparator" w:id="0">
    <w:p w14:paraId="30B93B9B" w14:textId="77777777" w:rsidR="00413945" w:rsidRDefault="00413945" w:rsidP="004139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3945"/>
    <w:rsid w:val="002A784C"/>
    <w:rsid w:val="00413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E628E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3945"/>
    <w:pPr>
      <w:tabs>
        <w:tab w:val="center" w:pos="4153"/>
        <w:tab w:val="right" w:pos="8306"/>
      </w:tabs>
      <w:snapToGrid w:val="0"/>
      <w:jc w:val="center"/>
    </w:pPr>
    <w:rPr>
      <w:sz w:val="18"/>
      <w:szCs w:val="18"/>
    </w:rPr>
  </w:style>
  <w:style w:type="character" w:customStyle="1" w:styleId="a4">
    <w:name w:val="页眉 字符"/>
    <w:basedOn w:val="a0"/>
    <w:link w:val="a3"/>
    <w:uiPriority w:val="99"/>
    <w:rsid w:val="00413945"/>
    <w:rPr>
      <w:rFonts w:ascii="宋体" w:eastAsia="宋体" w:hAnsi="宋体" w:cs="宋体"/>
      <w:sz w:val="18"/>
      <w:szCs w:val="18"/>
    </w:rPr>
  </w:style>
  <w:style w:type="paragraph" w:styleId="a5">
    <w:name w:val="footer"/>
    <w:basedOn w:val="a"/>
    <w:link w:val="a6"/>
    <w:uiPriority w:val="99"/>
    <w:unhideWhenUsed/>
    <w:rsid w:val="00413945"/>
    <w:pPr>
      <w:tabs>
        <w:tab w:val="center" w:pos="4153"/>
        <w:tab w:val="right" w:pos="8306"/>
      </w:tabs>
      <w:snapToGrid w:val="0"/>
    </w:pPr>
    <w:rPr>
      <w:sz w:val="18"/>
      <w:szCs w:val="18"/>
    </w:rPr>
  </w:style>
  <w:style w:type="character" w:customStyle="1" w:styleId="a6">
    <w:name w:val="页脚 字符"/>
    <w:basedOn w:val="a0"/>
    <w:link w:val="a5"/>
    <w:uiPriority w:val="99"/>
    <w:rsid w:val="004139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0608">
      <w:marLeft w:val="0"/>
      <w:marRight w:val="0"/>
      <w:marTop w:val="10"/>
      <w:marBottom w:val="10"/>
      <w:divBdr>
        <w:top w:val="none" w:sz="0" w:space="0" w:color="auto"/>
        <w:left w:val="none" w:sz="0" w:space="0" w:color="auto"/>
        <w:bottom w:val="none" w:sz="0" w:space="0" w:color="auto"/>
        <w:right w:val="none" w:sz="0" w:space="0" w:color="auto"/>
      </w:divBdr>
    </w:div>
    <w:div w:id="152764418">
      <w:marLeft w:val="0"/>
      <w:marRight w:val="0"/>
      <w:marTop w:val="10"/>
      <w:marBottom w:val="10"/>
      <w:divBdr>
        <w:top w:val="none" w:sz="0" w:space="0" w:color="auto"/>
        <w:left w:val="none" w:sz="0" w:space="0" w:color="auto"/>
        <w:bottom w:val="none" w:sz="0" w:space="0" w:color="auto"/>
        <w:right w:val="none" w:sz="0" w:space="0" w:color="auto"/>
      </w:divBdr>
    </w:div>
    <w:div w:id="166404439">
      <w:marLeft w:val="0"/>
      <w:marRight w:val="0"/>
      <w:marTop w:val="10"/>
      <w:marBottom w:val="10"/>
      <w:divBdr>
        <w:top w:val="none" w:sz="0" w:space="0" w:color="auto"/>
        <w:left w:val="none" w:sz="0" w:space="0" w:color="auto"/>
        <w:bottom w:val="none" w:sz="0" w:space="0" w:color="auto"/>
        <w:right w:val="none" w:sz="0" w:space="0" w:color="auto"/>
      </w:divBdr>
    </w:div>
    <w:div w:id="238712557">
      <w:marLeft w:val="0"/>
      <w:marRight w:val="0"/>
      <w:marTop w:val="10"/>
      <w:marBottom w:val="10"/>
      <w:divBdr>
        <w:top w:val="none" w:sz="0" w:space="0" w:color="auto"/>
        <w:left w:val="none" w:sz="0" w:space="0" w:color="auto"/>
        <w:bottom w:val="none" w:sz="0" w:space="0" w:color="auto"/>
        <w:right w:val="none" w:sz="0" w:space="0" w:color="auto"/>
      </w:divBdr>
    </w:div>
    <w:div w:id="305163800">
      <w:marLeft w:val="0"/>
      <w:marRight w:val="0"/>
      <w:marTop w:val="10"/>
      <w:marBottom w:val="10"/>
      <w:divBdr>
        <w:top w:val="none" w:sz="0" w:space="0" w:color="auto"/>
        <w:left w:val="none" w:sz="0" w:space="0" w:color="auto"/>
        <w:bottom w:val="none" w:sz="0" w:space="0" w:color="auto"/>
        <w:right w:val="none" w:sz="0" w:space="0" w:color="auto"/>
      </w:divBdr>
    </w:div>
    <w:div w:id="372078453">
      <w:marLeft w:val="0"/>
      <w:marRight w:val="0"/>
      <w:marTop w:val="10"/>
      <w:marBottom w:val="10"/>
      <w:divBdr>
        <w:top w:val="none" w:sz="0" w:space="0" w:color="auto"/>
        <w:left w:val="none" w:sz="0" w:space="0" w:color="auto"/>
        <w:bottom w:val="none" w:sz="0" w:space="0" w:color="auto"/>
        <w:right w:val="none" w:sz="0" w:space="0" w:color="auto"/>
      </w:divBdr>
    </w:div>
    <w:div w:id="480537413">
      <w:marLeft w:val="0"/>
      <w:marRight w:val="0"/>
      <w:marTop w:val="10"/>
      <w:marBottom w:val="10"/>
      <w:divBdr>
        <w:top w:val="none" w:sz="0" w:space="0" w:color="auto"/>
        <w:left w:val="none" w:sz="0" w:space="0" w:color="auto"/>
        <w:bottom w:val="none" w:sz="0" w:space="0" w:color="auto"/>
        <w:right w:val="none" w:sz="0" w:space="0" w:color="auto"/>
      </w:divBdr>
    </w:div>
    <w:div w:id="535894946">
      <w:marLeft w:val="0"/>
      <w:marRight w:val="0"/>
      <w:marTop w:val="10"/>
      <w:marBottom w:val="10"/>
      <w:divBdr>
        <w:top w:val="none" w:sz="0" w:space="0" w:color="auto"/>
        <w:left w:val="none" w:sz="0" w:space="0" w:color="auto"/>
        <w:bottom w:val="none" w:sz="0" w:space="0" w:color="auto"/>
        <w:right w:val="none" w:sz="0" w:space="0" w:color="auto"/>
      </w:divBdr>
    </w:div>
    <w:div w:id="577860428">
      <w:marLeft w:val="0"/>
      <w:marRight w:val="0"/>
      <w:marTop w:val="10"/>
      <w:marBottom w:val="10"/>
      <w:divBdr>
        <w:top w:val="none" w:sz="0" w:space="0" w:color="auto"/>
        <w:left w:val="none" w:sz="0" w:space="0" w:color="auto"/>
        <w:bottom w:val="none" w:sz="0" w:space="0" w:color="auto"/>
        <w:right w:val="none" w:sz="0" w:space="0" w:color="auto"/>
      </w:divBdr>
    </w:div>
    <w:div w:id="605425654">
      <w:marLeft w:val="0"/>
      <w:marRight w:val="0"/>
      <w:marTop w:val="10"/>
      <w:marBottom w:val="10"/>
      <w:divBdr>
        <w:top w:val="none" w:sz="0" w:space="0" w:color="auto"/>
        <w:left w:val="none" w:sz="0" w:space="0" w:color="auto"/>
        <w:bottom w:val="none" w:sz="0" w:space="0" w:color="auto"/>
        <w:right w:val="none" w:sz="0" w:space="0" w:color="auto"/>
      </w:divBdr>
    </w:div>
    <w:div w:id="651718872">
      <w:marLeft w:val="0"/>
      <w:marRight w:val="0"/>
      <w:marTop w:val="10"/>
      <w:marBottom w:val="10"/>
      <w:divBdr>
        <w:top w:val="none" w:sz="0" w:space="0" w:color="auto"/>
        <w:left w:val="none" w:sz="0" w:space="0" w:color="auto"/>
        <w:bottom w:val="none" w:sz="0" w:space="0" w:color="auto"/>
        <w:right w:val="none" w:sz="0" w:space="0" w:color="auto"/>
      </w:divBdr>
    </w:div>
    <w:div w:id="667369619">
      <w:marLeft w:val="0"/>
      <w:marRight w:val="0"/>
      <w:marTop w:val="10"/>
      <w:marBottom w:val="10"/>
      <w:divBdr>
        <w:top w:val="none" w:sz="0" w:space="0" w:color="auto"/>
        <w:left w:val="none" w:sz="0" w:space="0" w:color="auto"/>
        <w:bottom w:val="none" w:sz="0" w:space="0" w:color="auto"/>
        <w:right w:val="none" w:sz="0" w:space="0" w:color="auto"/>
      </w:divBdr>
    </w:div>
    <w:div w:id="696737516">
      <w:marLeft w:val="0"/>
      <w:marRight w:val="0"/>
      <w:marTop w:val="10"/>
      <w:marBottom w:val="10"/>
      <w:divBdr>
        <w:top w:val="none" w:sz="0" w:space="0" w:color="auto"/>
        <w:left w:val="none" w:sz="0" w:space="0" w:color="auto"/>
        <w:bottom w:val="none" w:sz="0" w:space="0" w:color="auto"/>
        <w:right w:val="none" w:sz="0" w:space="0" w:color="auto"/>
      </w:divBdr>
    </w:div>
    <w:div w:id="700857062">
      <w:marLeft w:val="0"/>
      <w:marRight w:val="0"/>
      <w:marTop w:val="10"/>
      <w:marBottom w:val="10"/>
      <w:divBdr>
        <w:top w:val="none" w:sz="0" w:space="0" w:color="auto"/>
        <w:left w:val="none" w:sz="0" w:space="0" w:color="auto"/>
        <w:bottom w:val="none" w:sz="0" w:space="0" w:color="auto"/>
        <w:right w:val="none" w:sz="0" w:space="0" w:color="auto"/>
      </w:divBdr>
    </w:div>
    <w:div w:id="720206444">
      <w:marLeft w:val="0"/>
      <w:marRight w:val="0"/>
      <w:marTop w:val="10"/>
      <w:marBottom w:val="10"/>
      <w:divBdr>
        <w:top w:val="none" w:sz="0" w:space="0" w:color="auto"/>
        <w:left w:val="none" w:sz="0" w:space="0" w:color="auto"/>
        <w:bottom w:val="none" w:sz="0" w:space="0" w:color="auto"/>
        <w:right w:val="none" w:sz="0" w:space="0" w:color="auto"/>
      </w:divBdr>
    </w:div>
    <w:div w:id="732391801">
      <w:marLeft w:val="0"/>
      <w:marRight w:val="0"/>
      <w:marTop w:val="10"/>
      <w:marBottom w:val="10"/>
      <w:divBdr>
        <w:top w:val="none" w:sz="0" w:space="0" w:color="auto"/>
        <w:left w:val="none" w:sz="0" w:space="0" w:color="auto"/>
        <w:bottom w:val="none" w:sz="0" w:space="0" w:color="auto"/>
        <w:right w:val="none" w:sz="0" w:space="0" w:color="auto"/>
      </w:divBdr>
    </w:div>
    <w:div w:id="822552298">
      <w:marLeft w:val="0"/>
      <w:marRight w:val="0"/>
      <w:marTop w:val="10"/>
      <w:marBottom w:val="10"/>
      <w:divBdr>
        <w:top w:val="none" w:sz="0" w:space="0" w:color="auto"/>
        <w:left w:val="none" w:sz="0" w:space="0" w:color="auto"/>
        <w:bottom w:val="none" w:sz="0" w:space="0" w:color="auto"/>
        <w:right w:val="none" w:sz="0" w:space="0" w:color="auto"/>
      </w:divBdr>
    </w:div>
    <w:div w:id="861894185">
      <w:marLeft w:val="0"/>
      <w:marRight w:val="0"/>
      <w:marTop w:val="10"/>
      <w:marBottom w:val="10"/>
      <w:divBdr>
        <w:top w:val="none" w:sz="0" w:space="0" w:color="auto"/>
        <w:left w:val="none" w:sz="0" w:space="0" w:color="auto"/>
        <w:bottom w:val="none" w:sz="0" w:space="0" w:color="auto"/>
        <w:right w:val="none" w:sz="0" w:space="0" w:color="auto"/>
      </w:divBdr>
    </w:div>
    <w:div w:id="1015763710">
      <w:marLeft w:val="0"/>
      <w:marRight w:val="0"/>
      <w:marTop w:val="10"/>
      <w:marBottom w:val="10"/>
      <w:divBdr>
        <w:top w:val="none" w:sz="0" w:space="0" w:color="auto"/>
        <w:left w:val="none" w:sz="0" w:space="0" w:color="auto"/>
        <w:bottom w:val="none" w:sz="0" w:space="0" w:color="auto"/>
        <w:right w:val="none" w:sz="0" w:space="0" w:color="auto"/>
      </w:divBdr>
    </w:div>
    <w:div w:id="1117918057">
      <w:marLeft w:val="0"/>
      <w:marRight w:val="0"/>
      <w:marTop w:val="10"/>
      <w:marBottom w:val="10"/>
      <w:divBdr>
        <w:top w:val="none" w:sz="0" w:space="0" w:color="auto"/>
        <w:left w:val="none" w:sz="0" w:space="0" w:color="auto"/>
        <w:bottom w:val="none" w:sz="0" w:space="0" w:color="auto"/>
        <w:right w:val="none" w:sz="0" w:space="0" w:color="auto"/>
      </w:divBdr>
    </w:div>
    <w:div w:id="1152941372">
      <w:marLeft w:val="0"/>
      <w:marRight w:val="0"/>
      <w:marTop w:val="10"/>
      <w:marBottom w:val="10"/>
      <w:divBdr>
        <w:top w:val="none" w:sz="0" w:space="0" w:color="auto"/>
        <w:left w:val="none" w:sz="0" w:space="0" w:color="auto"/>
        <w:bottom w:val="none" w:sz="0" w:space="0" w:color="auto"/>
        <w:right w:val="none" w:sz="0" w:space="0" w:color="auto"/>
      </w:divBdr>
    </w:div>
    <w:div w:id="1160534420">
      <w:marLeft w:val="0"/>
      <w:marRight w:val="0"/>
      <w:marTop w:val="10"/>
      <w:marBottom w:val="10"/>
      <w:divBdr>
        <w:top w:val="none" w:sz="0" w:space="0" w:color="auto"/>
        <w:left w:val="none" w:sz="0" w:space="0" w:color="auto"/>
        <w:bottom w:val="none" w:sz="0" w:space="0" w:color="auto"/>
        <w:right w:val="none" w:sz="0" w:space="0" w:color="auto"/>
      </w:divBdr>
    </w:div>
    <w:div w:id="1355958413">
      <w:marLeft w:val="0"/>
      <w:marRight w:val="0"/>
      <w:marTop w:val="10"/>
      <w:marBottom w:val="10"/>
      <w:divBdr>
        <w:top w:val="none" w:sz="0" w:space="0" w:color="auto"/>
        <w:left w:val="none" w:sz="0" w:space="0" w:color="auto"/>
        <w:bottom w:val="none" w:sz="0" w:space="0" w:color="auto"/>
        <w:right w:val="none" w:sz="0" w:space="0" w:color="auto"/>
      </w:divBdr>
    </w:div>
    <w:div w:id="1386758674">
      <w:marLeft w:val="0"/>
      <w:marRight w:val="0"/>
      <w:marTop w:val="10"/>
      <w:marBottom w:val="10"/>
      <w:divBdr>
        <w:top w:val="none" w:sz="0" w:space="0" w:color="auto"/>
        <w:left w:val="none" w:sz="0" w:space="0" w:color="auto"/>
        <w:bottom w:val="none" w:sz="0" w:space="0" w:color="auto"/>
        <w:right w:val="none" w:sz="0" w:space="0" w:color="auto"/>
      </w:divBdr>
    </w:div>
    <w:div w:id="1436947086">
      <w:marLeft w:val="0"/>
      <w:marRight w:val="720"/>
      <w:marTop w:val="10"/>
      <w:marBottom w:val="10"/>
      <w:divBdr>
        <w:top w:val="none" w:sz="0" w:space="0" w:color="auto"/>
        <w:left w:val="none" w:sz="0" w:space="0" w:color="auto"/>
        <w:bottom w:val="none" w:sz="0" w:space="0" w:color="auto"/>
        <w:right w:val="none" w:sz="0" w:space="0" w:color="auto"/>
      </w:divBdr>
    </w:div>
    <w:div w:id="1438989886">
      <w:marLeft w:val="0"/>
      <w:marRight w:val="0"/>
      <w:marTop w:val="10"/>
      <w:marBottom w:val="10"/>
      <w:divBdr>
        <w:top w:val="none" w:sz="0" w:space="0" w:color="auto"/>
        <w:left w:val="none" w:sz="0" w:space="0" w:color="auto"/>
        <w:bottom w:val="none" w:sz="0" w:space="0" w:color="auto"/>
        <w:right w:val="none" w:sz="0" w:space="0" w:color="auto"/>
      </w:divBdr>
    </w:div>
    <w:div w:id="1577668558">
      <w:marLeft w:val="0"/>
      <w:marRight w:val="0"/>
      <w:marTop w:val="10"/>
      <w:marBottom w:val="10"/>
      <w:divBdr>
        <w:top w:val="none" w:sz="0" w:space="0" w:color="auto"/>
        <w:left w:val="none" w:sz="0" w:space="0" w:color="auto"/>
        <w:bottom w:val="none" w:sz="0" w:space="0" w:color="auto"/>
        <w:right w:val="none" w:sz="0" w:space="0" w:color="auto"/>
      </w:divBdr>
    </w:div>
    <w:div w:id="1631011778">
      <w:marLeft w:val="0"/>
      <w:marRight w:val="720"/>
      <w:marTop w:val="10"/>
      <w:marBottom w:val="10"/>
      <w:divBdr>
        <w:top w:val="none" w:sz="0" w:space="0" w:color="auto"/>
        <w:left w:val="none" w:sz="0" w:space="0" w:color="auto"/>
        <w:bottom w:val="none" w:sz="0" w:space="0" w:color="auto"/>
        <w:right w:val="none" w:sz="0" w:space="0" w:color="auto"/>
      </w:divBdr>
    </w:div>
    <w:div w:id="1655183300">
      <w:marLeft w:val="0"/>
      <w:marRight w:val="0"/>
      <w:marTop w:val="10"/>
      <w:marBottom w:val="10"/>
      <w:divBdr>
        <w:top w:val="none" w:sz="0" w:space="0" w:color="auto"/>
        <w:left w:val="none" w:sz="0" w:space="0" w:color="auto"/>
        <w:bottom w:val="none" w:sz="0" w:space="0" w:color="auto"/>
        <w:right w:val="none" w:sz="0" w:space="0" w:color="auto"/>
      </w:divBdr>
    </w:div>
    <w:div w:id="1664773044">
      <w:marLeft w:val="0"/>
      <w:marRight w:val="0"/>
      <w:marTop w:val="10"/>
      <w:marBottom w:val="10"/>
      <w:divBdr>
        <w:top w:val="none" w:sz="0" w:space="0" w:color="auto"/>
        <w:left w:val="none" w:sz="0" w:space="0" w:color="auto"/>
        <w:bottom w:val="none" w:sz="0" w:space="0" w:color="auto"/>
        <w:right w:val="none" w:sz="0" w:space="0" w:color="auto"/>
      </w:divBdr>
    </w:div>
    <w:div w:id="1682469171">
      <w:marLeft w:val="0"/>
      <w:marRight w:val="720"/>
      <w:marTop w:val="10"/>
      <w:marBottom w:val="10"/>
      <w:divBdr>
        <w:top w:val="none" w:sz="0" w:space="0" w:color="auto"/>
        <w:left w:val="none" w:sz="0" w:space="0" w:color="auto"/>
        <w:bottom w:val="none" w:sz="0" w:space="0" w:color="auto"/>
        <w:right w:val="none" w:sz="0" w:space="0" w:color="auto"/>
      </w:divBdr>
    </w:div>
    <w:div w:id="1726877846">
      <w:marLeft w:val="0"/>
      <w:marRight w:val="0"/>
      <w:marTop w:val="10"/>
      <w:marBottom w:val="10"/>
      <w:divBdr>
        <w:top w:val="none" w:sz="0" w:space="0" w:color="auto"/>
        <w:left w:val="none" w:sz="0" w:space="0" w:color="auto"/>
        <w:bottom w:val="none" w:sz="0" w:space="0" w:color="auto"/>
        <w:right w:val="none" w:sz="0" w:space="0" w:color="auto"/>
      </w:divBdr>
    </w:div>
    <w:div w:id="1730378390">
      <w:marLeft w:val="0"/>
      <w:marRight w:val="0"/>
      <w:marTop w:val="10"/>
      <w:marBottom w:val="10"/>
      <w:divBdr>
        <w:top w:val="none" w:sz="0" w:space="0" w:color="auto"/>
        <w:left w:val="none" w:sz="0" w:space="0" w:color="auto"/>
        <w:bottom w:val="none" w:sz="0" w:space="0" w:color="auto"/>
        <w:right w:val="none" w:sz="0" w:space="0" w:color="auto"/>
      </w:divBdr>
    </w:div>
    <w:div w:id="1786382087">
      <w:marLeft w:val="0"/>
      <w:marRight w:val="0"/>
      <w:marTop w:val="10"/>
      <w:marBottom w:val="10"/>
      <w:divBdr>
        <w:top w:val="none" w:sz="0" w:space="0" w:color="auto"/>
        <w:left w:val="none" w:sz="0" w:space="0" w:color="auto"/>
        <w:bottom w:val="none" w:sz="0" w:space="0" w:color="auto"/>
        <w:right w:val="none" w:sz="0" w:space="0" w:color="auto"/>
      </w:divBdr>
    </w:div>
    <w:div w:id="1791240649">
      <w:marLeft w:val="0"/>
      <w:marRight w:val="0"/>
      <w:marTop w:val="10"/>
      <w:marBottom w:val="10"/>
      <w:divBdr>
        <w:top w:val="none" w:sz="0" w:space="0" w:color="auto"/>
        <w:left w:val="none" w:sz="0" w:space="0" w:color="auto"/>
        <w:bottom w:val="none" w:sz="0" w:space="0" w:color="auto"/>
        <w:right w:val="none" w:sz="0" w:space="0" w:color="auto"/>
      </w:divBdr>
    </w:div>
    <w:div w:id="1796369380">
      <w:marLeft w:val="0"/>
      <w:marRight w:val="0"/>
      <w:marTop w:val="10"/>
      <w:marBottom w:val="10"/>
      <w:divBdr>
        <w:top w:val="none" w:sz="0" w:space="0" w:color="auto"/>
        <w:left w:val="none" w:sz="0" w:space="0" w:color="auto"/>
        <w:bottom w:val="none" w:sz="0" w:space="0" w:color="auto"/>
        <w:right w:val="none" w:sz="0" w:space="0" w:color="auto"/>
      </w:divBdr>
    </w:div>
    <w:div w:id="1807773883">
      <w:marLeft w:val="0"/>
      <w:marRight w:val="0"/>
      <w:marTop w:val="10"/>
      <w:marBottom w:val="10"/>
      <w:divBdr>
        <w:top w:val="none" w:sz="0" w:space="0" w:color="auto"/>
        <w:left w:val="none" w:sz="0" w:space="0" w:color="auto"/>
        <w:bottom w:val="none" w:sz="0" w:space="0" w:color="auto"/>
        <w:right w:val="none" w:sz="0" w:space="0" w:color="auto"/>
      </w:divBdr>
    </w:div>
    <w:div w:id="1831361679">
      <w:marLeft w:val="0"/>
      <w:marRight w:val="0"/>
      <w:marTop w:val="10"/>
      <w:marBottom w:val="10"/>
      <w:divBdr>
        <w:top w:val="none" w:sz="0" w:space="0" w:color="auto"/>
        <w:left w:val="none" w:sz="0" w:space="0" w:color="auto"/>
        <w:bottom w:val="none" w:sz="0" w:space="0" w:color="auto"/>
        <w:right w:val="none" w:sz="0" w:space="0" w:color="auto"/>
      </w:divBdr>
    </w:div>
    <w:div w:id="1848248688">
      <w:marLeft w:val="0"/>
      <w:marRight w:val="0"/>
      <w:marTop w:val="10"/>
      <w:marBottom w:val="10"/>
      <w:divBdr>
        <w:top w:val="none" w:sz="0" w:space="0" w:color="auto"/>
        <w:left w:val="none" w:sz="0" w:space="0" w:color="auto"/>
        <w:bottom w:val="none" w:sz="0" w:space="0" w:color="auto"/>
        <w:right w:val="none" w:sz="0" w:space="0" w:color="auto"/>
      </w:divBdr>
    </w:div>
    <w:div w:id="1866626051">
      <w:marLeft w:val="0"/>
      <w:marRight w:val="0"/>
      <w:marTop w:val="10"/>
      <w:marBottom w:val="10"/>
      <w:divBdr>
        <w:top w:val="none" w:sz="0" w:space="0" w:color="auto"/>
        <w:left w:val="none" w:sz="0" w:space="0" w:color="auto"/>
        <w:bottom w:val="none" w:sz="0" w:space="0" w:color="auto"/>
        <w:right w:val="none" w:sz="0" w:space="0" w:color="auto"/>
      </w:divBdr>
    </w:div>
    <w:div w:id="1880048150">
      <w:marLeft w:val="0"/>
      <w:marRight w:val="0"/>
      <w:marTop w:val="10"/>
      <w:marBottom w:val="10"/>
      <w:divBdr>
        <w:top w:val="none" w:sz="0" w:space="0" w:color="auto"/>
        <w:left w:val="none" w:sz="0" w:space="0" w:color="auto"/>
        <w:bottom w:val="none" w:sz="0" w:space="0" w:color="auto"/>
        <w:right w:val="none" w:sz="0" w:space="0" w:color="auto"/>
      </w:divBdr>
    </w:div>
    <w:div w:id="1921744177">
      <w:marLeft w:val="0"/>
      <w:marRight w:val="0"/>
      <w:marTop w:val="10"/>
      <w:marBottom w:val="10"/>
      <w:divBdr>
        <w:top w:val="none" w:sz="0" w:space="0" w:color="auto"/>
        <w:left w:val="none" w:sz="0" w:space="0" w:color="auto"/>
        <w:bottom w:val="none" w:sz="0" w:space="0" w:color="auto"/>
        <w:right w:val="none" w:sz="0" w:space="0" w:color="auto"/>
      </w:divBdr>
    </w:div>
    <w:div w:id="1973557469">
      <w:marLeft w:val="0"/>
      <w:marRight w:val="720"/>
      <w:marTop w:val="10"/>
      <w:marBottom w:val="10"/>
      <w:divBdr>
        <w:top w:val="none" w:sz="0" w:space="0" w:color="auto"/>
        <w:left w:val="none" w:sz="0" w:space="0" w:color="auto"/>
        <w:bottom w:val="none" w:sz="0" w:space="0" w:color="auto"/>
        <w:right w:val="none" w:sz="0" w:space="0" w:color="auto"/>
      </w:divBdr>
    </w:div>
    <w:div w:id="1990865920">
      <w:marLeft w:val="0"/>
      <w:marRight w:val="0"/>
      <w:marTop w:val="10"/>
      <w:marBottom w:val="10"/>
      <w:divBdr>
        <w:top w:val="none" w:sz="0" w:space="0" w:color="auto"/>
        <w:left w:val="none" w:sz="0" w:space="0" w:color="auto"/>
        <w:bottom w:val="none" w:sz="0" w:space="0" w:color="auto"/>
        <w:right w:val="none" w:sz="0" w:space="0" w:color="auto"/>
      </w:divBdr>
    </w:div>
    <w:div w:id="2001276011">
      <w:marLeft w:val="0"/>
      <w:marRight w:val="720"/>
      <w:marTop w:val="10"/>
      <w:marBottom w:val="10"/>
      <w:divBdr>
        <w:top w:val="none" w:sz="0" w:space="0" w:color="auto"/>
        <w:left w:val="none" w:sz="0" w:space="0" w:color="auto"/>
        <w:bottom w:val="none" w:sz="0" w:space="0" w:color="auto"/>
        <w:right w:val="none" w:sz="0" w:space="0" w:color="auto"/>
      </w:divBdr>
    </w:div>
    <w:div w:id="20982102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