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A20A" w14:textId="77777777" w:rsidR="00884927" w:rsidRDefault="00884927">
      <w:pPr>
        <w:spacing w:line="500" w:lineRule="atLeast"/>
        <w:jc w:val="center"/>
        <w:divId w:val="1135104522"/>
        <w:rPr>
          <w:rFonts w:ascii="黑体" w:eastAsia="黑体" w:hAnsi="黑体"/>
          <w:sz w:val="36"/>
          <w:szCs w:val="36"/>
        </w:rPr>
      </w:pPr>
      <w:r>
        <w:rPr>
          <w:rFonts w:ascii="黑体" w:eastAsia="黑体" w:hAnsi="黑体" w:hint="eastAsia"/>
          <w:sz w:val="36"/>
          <w:szCs w:val="36"/>
        </w:rPr>
        <w:t>广东省汕头市中级人民法院</w:t>
      </w:r>
    </w:p>
    <w:p w14:paraId="3AC14023" w14:textId="77777777" w:rsidR="00884927" w:rsidRDefault="00884927">
      <w:pPr>
        <w:spacing w:line="500" w:lineRule="atLeast"/>
        <w:jc w:val="center"/>
        <w:divId w:val="1485508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C644C6" w14:textId="77777777" w:rsidR="00884927" w:rsidRDefault="00884927">
      <w:pPr>
        <w:spacing w:line="500" w:lineRule="atLeast"/>
        <w:jc w:val="right"/>
        <w:divId w:val="159890037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05</w:t>
      </w:r>
      <w:r>
        <w:rPr>
          <w:rFonts w:hint="eastAsia"/>
          <w:sz w:val="30"/>
          <w:szCs w:val="30"/>
        </w:rPr>
        <w:t>刑初</w:t>
      </w:r>
      <w:r>
        <w:rPr>
          <w:rFonts w:hint="eastAsia"/>
          <w:sz w:val="30"/>
          <w:szCs w:val="30"/>
        </w:rPr>
        <w:t>32</w:t>
      </w:r>
      <w:r>
        <w:rPr>
          <w:rFonts w:hint="eastAsia"/>
          <w:sz w:val="30"/>
          <w:szCs w:val="30"/>
        </w:rPr>
        <w:t>号</w:t>
      </w:r>
    </w:p>
    <w:p w14:paraId="2B493367" w14:textId="77777777" w:rsidR="00884927" w:rsidRDefault="00884927">
      <w:pPr>
        <w:spacing w:line="500" w:lineRule="atLeast"/>
        <w:ind w:firstLine="600"/>
        <w:divId w:val="2025134168"/>
        <w:rPr>
          <w:rFonts w:hint="eastAsia"/>
          <w:sz w:val="30"/>
          <w:szCs w:val="30"/>
        </w:rPr>
      </w:pPr>
      <w:r>
        <w:rPr>
          <w:rFonts w:hint="eastAsia"/>
          <w:sz w:val="30"/>
          <w:szCs w:val="30"/>
        </w:rPr>
        <w:t>公诉机关广东省汕头市人民检察院。</w:t>
      </w:r>
    </w:p>
    <w:p w14:paraId="3245B73B" w14:textId="77777777" w:rsidR="00884927" w:rsidRDefault="00884927">
      <w:pPr>
        <w:spacing w:line="500" w:lineRule="atLeast"/>
        <w:ind w:firstLine="600"/>
        <w:divId w:val="1939832372"/>
        <w:rPr>
          <w:rFonts w:hint="eastAsia"/>
          <w:sz w:val="30"/>
          <w:szCs w:val="30"/>
        </w:rPr>
      </w:pPr>
      <w:r>
        <w:rPr>
          <w:rFonts w:hint="eastAsia"/>
          <w:sz w:val="30"/>
          <w:szCs w:val="30"/>
        </w:rPr>
        <w:t>被告人何益桥，男，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日出生于梅州市大浦县，汉族，高中文化程度，户籍地广东省梅州市梅江区。因涉嫌行贿罪于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日被取保候审。</w:t>
      </w:r>
    </w:p>
    <w:p w14:paraId="379330D8" w14:textId="77777777" w:rsidR="00884927" w:rsidRDefault="00884927">
      <w:pPr>
        <w:spacing w:line="500" w:lineRule="atLeast"/>
        <w:ind w:firstLine="600"/>
        <w:divId w:val="1045787057"/>
        <w:rPr>
          <w:rFonts w:hint="eastAsia"/>
          <w:sz w:val="30"/>
          <w:szCs w:val="30"/>
        </w:rPr>
      </w:pPr>
      <w:r>
        <w:rPr>
          <w:rFonts w:hint="eastAsia"/>
          <w:sz w:val="30"/>
          <w:szCs w:val="30"/>
        </w:rPr>
        <w:t>辩护人巫宇辉，广东盛世律师事务所律师。</w:t>
      </w:r>
    </w:p>
    <w:p w14:paraId="24C5A337" w14:textId="77777777" w:rsidR="00884927" w:rsidRDefault="00884927">
      <w:pPr>
        <w:spacing w:line="500" w:lineRule="atLeast"/>
        <w:ind w:firstLine="600"/>
        <w:divId w:val="1252620265"/>
        <w:rPr>
          <w:rFonts w:hint="eastAsia"/>
          <w:sz w:val="30"/>
          <w:szCs w:val="30"/>
        </w:rPr>
      </w:pPr>
      <w:r>
        <w:rPr>
          <w:rFonts w:hint="eastAsia"/>
          <w:sz w:val="30"/>
          <w:szCs w:val="30"/>
        </w:rPr>
        <w:t>广东省汕头市人民检察院以汕检刑诉</w:t>
      </w:r>
      <w:r>
        <w:rPr>
          <w:rFonts w:hint="eastAsia"/>
          <w:sz w:val="30"/>
          <w:szCs w:val="30"/>
        </w:rPr>
        <w:t>[2019]23</w:t>
      </w:r>
      <w:r>
        <w:rPr>
          <w:rFonts w:hint="eastAsia"/>
          <w:sz w:val="30"/>
          <w:szCs w:val="30"/>
        </w:rPr>
        <w:t>号起诉书指控被告人何益桥犯行贿罪一案，于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日向本院提起公诉，广东省高级人民法院于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日出具（</w:t>
      </w:r>
      <w:r>
        <w:rPr>
          <w:rFonts w:hint="eastAsia"/>
          <w:sz w:val="30"/>
          <w:szCs w:val="30"/>
        </w:rPr>
        <w:t>2018</w:t>
      </w:r>
      <w:r>
        <w:rPr>
          <w:rFonts w:hint="eastAsia"/>
          <w:sz w:val="30"/>
          <w:szCs w:val="30"/>
        </w:rPr>
        <w:t>）粤刑辖</w:t>
      </w:r>
      <w:r>
        <w:rPr>
          <w:rFonts w:hint="eastAsia"/>
          <w:sz w:val="30"/>
          <w:szCs w:val="30"/>
        </w:rPr>
        <w:t>327</w:t>
      </w:r>
      <w:r>
        <w:rPr>
          <w:rFonts w:hint="eastAsia"/>
          <w:sz w:val="30"/>
          <w:szCs w:val="30"/>
        </w:rPr>
        <w:t>号《指定管辖决定书》，指定本院审理本案。本院依法组成合议庭公开开庭审理了本案。广东省汕头市人民检察院指派检察员郑斐出庭支持公诉，被告人何益桥及其辩护人巫宇辉到庭参加诉讼。现已审理终结。</w:t>
      </w:r>
    </w:p>
    <w:p w14:paraId="4D13392A" w14:textId="77777777" w:rsidR="00884927" w:rsidRDefault="00884927">
      <w:pPr>
        <w:spacing w:line="500" w:lineRule="atLeast"/>
        <w:ind w:firstLine="600"/>
        <w:divId w:val="1519654489"/>
        <w:rPr>
          <w:rFonts w:hint="eastAsia"/>
          <w:sz w:val="30"/>
          <w:szCs w:val="30"/>
        </w:rPr>
      </w:pPr>
      <w:r>
        <w:rPr>
          <w:rFonts w:hint="eastAsia"/>
          <w:sz w:val="30"/>
          <w:szCs w:val="30"/>
        </w:rPr>
        <w:t>广东省汕头市人民检察院指控，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何益桥为维持其经营的梅州炜昌汽车贸易有限公司和实际控制的梅州市梅江区炜昌汽车维修中心、梅州市梅江区炜昌汽车配件经营部、梅州市梅江区伟昌汽车配件经营部、梅州市梅江区炜昌汽车维修服务部、梅州市梅江区玮昌汽车配件经营部、梅县程江炜昌汽车维修中心与梅州市嘉兴保安押运有限公司（以下简称嘉兴公司）的业务往来，先后送给嘉兴公司法定代表人即同案人温健忠和张建民（均另案处理）现金人民币共计</w:t>
      </w:r>
      <w:r>
        <w:rPr>
          <w:rFonts w:hint="eastAsia"/>
          <w:sz w:val="30"/>
          <w:szCs w:val="30"/>
        </w:rPr>
        <w:t>138000</w:t>
      </w:r>
      <w:r>
        <w:rPr>
          <w:rFonts w:hint="eastAsia"/>
          <w:sz w:val="30"/>
          <w:szCs w:val="30"/>
        </w:rPr>
        <w:t>元。具体事实如下：</w:t>
      </w:r>
    </w:p>
    <w:p w14:paraId="7584E555" w14:textId="77777777" w:rsidR="00884927" w:rsidRDefault="00884927">
      <w:pPr>
        <w:spacing w:line="500" w:lineRule="atLeast"/>
        <w:ind w:firstLine="600"/>
        <w:divId w:val="1582176841"/>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月份期间，被告人何益桥先后</w:t>
      </w:r>
      <w:r>
        <w:rPr>
          <w:rFonts w:hint="eastAsia"/>
          <w:sz w:val="30"/>
          <w:szCs w:val="30"/>
        </w:rPr>
        <w:t>3</w:t>
      </w:r>
      <w:r>
        <w:rPr>
          <w:rFonts w:hint="eastAsia"/>
          <w:sz w:val="30"/>
          <w:szCs w:val="30"/>
        </w:rPr>
        <w:t>次送给时任嘉兴公司法定代表人、总经理的温健忠现金人民币共计</w:t>
      </w:r>
      <w:r>
        <w:rPr>
          <w:rFonts w:hint="eastAsia"/>
          <w:sz w:val="30"/>
          <w:szCs w:val="30"/>
        </w:rPr>
        <w:t>38000</w:t>
      </w:r>
      <w:r>
        <w:rPr>
          <w:rFonts w:hint="eastAsia"/>
          <w:sz w:val="30"/>
          <w:szCs w:val="30"/>
        </w:rPr>
        <w:t>元：</w:t>
      </w:r>
    </w:p>
    <w:p w14:paraId="065EEF5C" w14:textId="77777777" w:rsidR="00884927" w:rsidRDefault="00884927">
      <w:pPr>
        <w:spacing w:line="500" w:lineRule="atLeast"/>
        <w:ind w:firstLine="600"/>
        <w:divId w:val="2074042898"/>
        <w:rPr>
          <w:rFonts w:hint="eastAsia"/>
          <w:sz w:val="30"/>
          <w:szCs w:val="30"/>
        </w:rPr>
      </w:pPr>
      <w:r>
        <w:rPr>
          <w:rFonts w:hint="eastAsia"/>
          <w:sz w:val="30"/>
          <w:szCs w:val="30"/>
        </w:rPr>
        <w:lastRenderedPageBreak/>
        <w:t>1.2009</w:t>
      </w:r>
      <w:r>
        <w:rPr>
          <w:rFonts w:hint="eastAsia"/>
          <w:sz w:val="30"/>
          <w:szCs w:val="30"/>
        </w:rPr>
        <w:t>年中秋节前的一天，被告人何益桥在嘉兴公司温健忠的办公室送给温健忠现金人民币</w:t>
      </w:r>
      <w:r>
        <w:rPr>
          <w:rFonts w:hint="eastAsia"/>
          <w:sz w:val="30"/>
          <w:szCs w:val="30"/>
        </w:rPr>
        <w:t>10000</w:t>
      </w:r>
      <w:r>
        <w:rPr>
          <w:rFonts w:hint="eastAsia"/>
          <w:sz w:val="30"/>
          <w:szCs w:val="30"/>
        </w:rPr>
        <w:t>元。</w:t>
      </w:r>
    </w:p>
    <w:p w14:paraId="03114B1B" w14:textId="77777777" w:rsidR="00884927" w:rsidRDefault="00884927">
      <w:pPr>
        <w:spacing w:line="500" w:lineRule="atLeast"/>
        <w:ind w:firstLine="600"/>
        <w:divId w:val="33579964"/>
        <w:rPr>
          <w:rFonts w:hint="eastAsia"/>
          <w:sz w:val="30"/>
          <w:szCs w:val="30"/>
        </w:rPr>
      </w:pPr>
      <w:r>
        <w:rPr>
          <w:rFonts w:hint="eastAsia"/>
          <w:sz w:val="30"/>
          <w:szCs w:val="30"/>
        </w:rPr>
        <w:t>2.2010</w:t>
      </w:r>
      <w:r>
        <w:rPr>
          <w:rFonts w:hint="eastAsia"/>
          <w:sz w:val="30"/>
          <w:szCs w:val="30"/>
        </w:rPr>
        <w:t>年春节前的一天，被告人何益桥在嘉兴公司温健忠的办公室送给温健忠现金人民币</w:t>
      </w:r>
      <w:r>
        <w:rPr>
          <w:rFonts w:hint="eastAsia"/>
          <w:sz w:val="30"/>
          <w:szCs w:val="30"/>
        </w:rPr>
        <w:t>10000</w:t>
      </w:r>
      <w:r>
        <w:rPr>
          <w:rFonts w:hint="eastAsia"/>
          <w:sz w:val="30"/>
          <w:szCs w:val="30"/>
        </w:rPr>
        <w:t>元。</w:t>
      </w:r>
    </w:p>
    <w:p w14:paraId="497B0481" w14:textId="77777777" w:rsidR="00884927" w:rsidRDefault="00884927">
      <w:pPr>
        <w:spacing w:line="500" w:lineRule="atLeast"/>
        <w:ind w:firstLine="600"/>
        <w:divId w:val="1044671890"/>
        <w:rPr>
          <w:rFonts w:hint="eastAsia"/>
          <w:sz w:val="30"/>
          <w:szCs w:val="30"/>
        </w:rPr>
      </w:pPr>
      <w:r>
        <w:rPr>
          <w:rFonts w:hint="eastAsia"/>
          <w:sz w:val="30"/>
          <w:szCs w:val="30"/>
        </w:rPr>
        <w:t>3.2011</w:t>
      </w:r>
      <w:r>
        <w:rPr>
          <w:rFonts w:hint="eastAsia"/>
          <w:sz w:val="30"/>
          <w:szCs w:val="30"/>
        </w:rPr>
        <w:t>年春节前的一天，被告人何益桥在嘉兴公司温健忠的办公室送给他现金人民币</w:t>
      </w:r>
      <w:r>
        <w:rPr>
          <w:rFonts w:hint="eastAsia"/>
          <w:sz w:val="30"/>
          <w:szCs w:val="30"/>
        </w:rPr>
        <w:t>18000</w:t>
      </w:r>
      <w:r>
        <w:rPr>
          <w:rFonts w:hint="eastAsia"/>
          <w:sz w:val="30"/>
          <w:szCs w:val="30"/>
        </w:rPr>
        <w:t>元。</w:t>
      </w:r>
    </w:p>
    <w:p w14:paraId="0F689D77" w14:textId="77777777" w:rsidR="00884927" w:rsidRDefault="00884927">
      <w:pPr>
        <w:spacing w:line="500" w:lineRule="atLeast"/>
        <w:ind w:firstLine="600"/>
        <w:divId w:val="31984611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月份期间，被告人何益桥先后</w:t>
      </w:r>
      <w:r>
        <w:rPr>
          <w:rFonts w:hint="eastAsia"/>
          <w:sz w:val="30"/>
          <w:szCs w:val="30"/>
        </w:rPr>
        <w:t>4</w:t>
      </w:r>
      <w:r>
        <w:rPr>
          <w:rFonts w:hint="eastAsia"/>
          <w:sz w:val="30"/>
          <w:szCs w:val="30"/>
        </w:rPr>
        <w:t>次送给时任嘉兴公司法定代表人、总经理的张建民现金人民币共计</w:t>
      </w:r>
      <w:r>
        <w:rPr>
          <w:rFonts w:hint="eastAsia"/>
          <w:sz w:val="30"/>
          <w:szCs w:val="30"/>
        </w:rPr>
        <w:t>100000</w:t>
      </w:r>
      <w:r>
        <w:rPr>
          <w:rFonts w:hint="eastAsia"/>
          <w:sz w:val="30"/>
          <w:szCs w:val="30"/>
        </w:rPr>
        <w:t>元：</w:t>
      </w:r>
    </w:p>
    <w:p w14:paraId="3B6D851E" w14:textId="77777777" w:rsidR="00884927" w:rsidRDefault="00884927">
      <w:pPr>
        <w:spacing w:line="500" w:lineRule="atLeast"/>
        <w:ind w:firstLine="600"/>
        <w:divId w:val="724840602"/>
        <w:rPr>
          <w:rFonts w:hint="eastAsia"/>
          <w:sz w:val="30"/>
          <w:szCs w:val="30"/>
        </w:rPr>
      </w:pPr>
      <w:r>
        <w:rPr>
          <w:rFonts w:hint="eastAsia"/>
          <w:sz w:val="30"/>
          <w:szCs w:val="30"/>
        </w:rPr>
        <w:t>1.2013</w:t>
      </w:r>
      <w:r>
        <w:rPr>
          <w:rFonts w:hint="eastAsia"/>
          <w:sz w:val="30"/>
          <w:szCs w:val="30"/>
        </w:rPr>
        <w:t>年春节前的一天，被告人何益桥在广东省梅州市宪梓中学后门附近送给张建民现金人民币</w:t>
      </w:r>
      <w:r>
        <w:rPr>
          <w:rFonts w:hint="eastAsia"/>
          <w:sz w:val="30"/>
          <w:szCs w:val="30"/>
        </w:rPr>
        <w:t>30000</w:t>
      </w:r>
      <w:r>
        <w:rPr>
          <w:rFonts w:hint="eastAsia"/>
          <w:sz w:val="30"/>
          <w:szCs w:val="30"/>
        </w:rPr>
        <w:t>元；</w:t>
      </w:r>
    </w:p>
    <w:p w14:paraId="7398B426" w14:textId="77777777" w:rsidR="00884927" w:rsidRDefault="00884927">
      <w:pPr>
        <w:spacing w:line="500" w:lineRule="atLeast"/>
        <w:ind w:firstLine="600"/>
        <w:divId w:val="164442159"/>
        <w:rPr>
          <w:rFonts w:hint="eastAsia"/>
          <w:sz w:val="30"/>
          <w:szCs w:val="30"/>
        </w:rPr>
      </w:pPr>
      <w:r>
        <w:rPr>
          <w:rFonts w:hint="eastAsia"/>
          <w:sz w:val="30"/>
          <w:szCs w:val="30"/>
        </w:rPr>
        <w:t>2.2014</w:t>
      </w:r>
      <w:r>
        <w:rPr>
          <w:rFonts w:hint="eastAsia"/>
          <w:sz w:val="30"/>
          <w:szCs w:val="30"/>
        </w:rPr>
        <w:t>年春节前的一天，被告人何益桥在广东省梅州市宪梓中学后门附近送给张建民现金人民币</w:t>
      </w:r>
      <w:r>
        <w:rPr>
          <w:rFonts w:hint="eastAsia"/>
          <w:sz w:val="30"/>
          <w:szCs w:val="30"/>
        </w:rPr>
        <w:t>20000</w:t>
      </w:r>
      <w:r>
        <w:rPr>
          <w:rFonts w:hint="eastAsia"/>
          <w:sz w:val="30"/>
          <w:szCs w:val="30"/>
        </w:rPr>
        <w:t>元；</w:t>
      </w:r>
    </w:p>
    <w:p w14:paraId="4444175B" w14:textId="77777777" w:rsidR="00884927" w:rsidRDefault="00884927">
      <w:pPr>
        <w:spacing w:line="500" w:lineRule="atLeast"/>
        <w:ind w:firstLine="600"/>
        <w:divId w:val="322243552"/>
        <w:rPr>
          <w:rFonts w:hint="eastAsia"/>
          <w:sz w:val="30"/>
          <w:szCs w:val="30"/>
        </w:rPr>
      </w:pPr>
      <w:r>
        <w:rPr>
          <w:rFonts w:hint="eastAsia"/>
          <w:sz w:val="30"/>
          <w:szCs w:val="30"/>
        </w:rPr>
        <w:t>3.2015</w:t>
      </w:r>
      <w:r>
        <w:rPr>
          <w:rFonts w:hint="eastAsia"/>
          <w:sz w:val="30"/>
          <w:szCs w:val="30"/>
        </w:rPr>
        <w:t>年春节前的一天，被告人何益桥在张建民位于广东省梅州市梅江区江南水岸新天天禧居的住处附近，送给张建民现金人民币</w:t>
      </w:r>
      <w:r>
        <w:rPr>
          <w:rFonts w:hint="eastAsia"/>
          <w:sz w:val="30"/>
          <w:szCs w:val="30"/>
        </w:rPr>
        <w:t>20000</w:t>
      </w:r>
      <w:r>
        <w:rPr>
          <w:rFonts w:hint="eastAsia"/>
          <w:sz w:val="30"/>
          <w:szCs w:val="30"/>
        </w:rPr>
        <w:t>元；</w:t>
      </w:r>
    </w:p>
    <w:p w14:paraId="0340DA26" w14:textId="77777777" w:rsidR="00884927" w:rsidRDefault="00884927">
      <w:pPr>
        <w:spacing w:line="500" w:lineRule="atLeast"/>
        <w:ind w:firstLine="600"/>
        <w:divId w:val="536086123"/>
        <w:rPr>
          <w:rFonts w:hint="eastAsia"/>
          <w:sz w:val="30"/>
          <w:szCs w:val="30"/>
        </w:rPr>
      </w:pPr>
      <w:r>
        <w:rPr>
          <w:rFonts w:hint="eastAsia"/>
          <w:sz w:val="30"/>
          <w:szCs w:val="30"/>
        </w:rPr>
        <w:t>4.2016</w:t>
      </w:r>
      <w:r>
        <w:rPr>
          <w:rFonts w:hint="eastAsia"/>
          <w:sz w:val="30"/>
          <w:szCs w:val="30"/>
        </w:rPr>
        <w:t>年春节前的一天，被告人何益桥在张建民的住处附近，送给张建民现金人民币</w:t>
      </w:r>
      <w:r>
        <w:rPr>
          <w:rFonts w:hint="eastAsia"/>
          <w:sz w:val="30"/>
          <w:szCs w:val="30"/>
        </w:rPr>
        <w:t>30000</w:t>
      </w:r>
      <w:r>
        <w:rPr>
          <w:rFonts w:hint="eastAsia"/>
          <w:sz w:val="30"/>
          <w:szCs w:val="30"/>
        </w:rPr>
        <w:t>元。</w:t>
      </w:r>
    </w:p>
    <w:p w14:paraId="69FDA058" w14:textId="77777777" w:rsidR="00884927" w:rsidRDefault="00884927">
      <w:pPr>
        <w:spacing w:line="500" w:lineRule="atLeast"/>
        <w:ind w:firstLine="600"/>
        <w:divId w:val="1000306569"/>
        <w:rPr>
          <w:rFonts w:hint="eastAsia"/>
          <w:sz w:val="30"/>
          <w:szCs w:val="30"/>
        </w:rPr>
      </w:pPr>
      <w:r>
        <w:rPr>
          <w:rFonts w:hint="eastAsia"/>
          <w:sz w:val="30"/>
          <w:szCs w:val="30"/>
        </w:rPr>
        <w:t>针对指控的上述事实，公诉机关当庭提交书证、证人证言、同案人温健忠、张建民的供述与辩解，被告人何益桥供述与辩解、其他证明材料等证据予以证明。</w:t>
      </w:r>
    </w:p>
    <w:p w14:paraId="41FD472F" w14:textId="77777777" w:rsidR="00884927" w:rsidRDefault="00884927">
      <w:pPr>
        <w:spacing w:line="500" w:lineRule="atLeast"/>
        <w:ind w:firstLine="600"/>
        <w:divId w:val="1920095289"/>
        <w:rPr>
          <w:rFonts w:hint="eastAsia"/>
          <w:sz w:val="30"/>
          <w:szCs w:val="30"/>
        </w:rPr>
      </w:pPr>
      <w:r>
        <w:rPr>
          <w:rFonts w:hint="eastAsia"/>
          <w:sz w:val="30"/>
          <w:szCs w:val="30"/>
        </w:rPr>
        <w:t>据此，公诉机关认为，被告人何益桥为谋取不正当利益，给予国家工作人员以财物，数额较大，其行为已触犯《中华人民共和国刑法》第三百八十九条、第三百九十条之规定，应当以行贿罪追究其刑事责任。被告人何益桥在被追诉前主动交待监察机关尚未掌握的行贿罪行，根据《中华人民共和国刑法》第三百九十条第二款的规定，可以从轻或者减轻处罚。被告人何益桥自愿认罪认罚并签署认罪认罚具结书，可以依法从宽处理。故公诉机关建议对被告人何益桥犯行贿罪在有期徒刑十个月以上至一年以下予以量刑，可适用缓刑，并处罚金</w:t>
      </w:r>
      <w:r>
        <w:rPr>
          <w:rFonts w:hint="eastAsia"/>
          <w:sz w:val="30"/>
          <w:szCs w:val="30"/>
        </w:rPr>
        <w:t>2</w:t>
      </w:r>
      <w:r>
        <w:rPr>
          <w:rFonts w:hint="eastAsia"/>
          <w:sz w:val="30"/>
          <w:szCs w:val="30"/>
        </w:rPr>
        <w:t>至</w:t>
      </w:r>
      <w:r>
        <w:rPr>
          <w:rFonts w:hint="eastAsia"/>
          <w:sz w:val="30"/>
          <w:szCs w:val="30"/>
        </w:rPr>
        <w:t>5</w:t>
      </w:r>
      <w:r>
        <w:rPr>
          <w:rFonts w:hint="eastAsia"/>
          <w:sz w:val="30"/>
          <w:szCs w:val="30"/>
        </w:rPr>
        <w:t>万元。</w:t>
      </w:r>
    </w:p>
    <w:p w14:paraId="2CA0A02E" w14:textId="77777777" w:rsidR="00884927" w:rsidRDefault="00884927">
      <w:pPr>
        <w:spacing w:line="500" w:lineRule="atLeast"/>
        <w:ind w:firstLine="600"/>
        <w:divId w:val="626283097"/>
        <w:rPr>
          <w:rFonts w:hint="eastAsia"/>
          <w:sz w:val="30"/>
          <w:szCs w:val="30"/>
        </w:rPr>
      </w:pPr>
      <w:r>
        <w:rPr>
          <w:rFonts w:hint="eastAsia"/>
          <w:sz w:val="30"/>
          <w:szCs w:val="30"/>
        </w:rPr>
        <w:t>被告人何益桥对公诉机关指控的犯罪事实、罪名及量刑建议没有异议且签字具结，自愿认罪认罚。</w:t>
      </w:r>
    </w:p>
    <w:p w14:paraId="292DD0D7" w14:textId="77777777" w:rsidR="00884927" w:rsidRDefault="00884927">
      <w:pPr>
        <w:spacing w:line="500" w:lineRule="atLeast"/>
        <w:ind w:firstLine="600"/>
        <w:divId w:val="1151869022"/>
        <w:rPr>
          <w:rFonts w:hint="eastAsia"/>
          <w:sz w:val="30"/>
          <w:szCs w:val="30"/>
        </w:rPr>
      </w:pPr>
      <w:r>
        <w:rPr>
          <w:rFonts w:hint="eastAsia"/>
          <w:sz w:val="30"/>
          <w:szCs w:val="30"/>
        </w:rPr>
        <w:t>被告人何益桥的辩护人提出对被告人何益桥减轻判处，并适用缓刑。主要理由：一、被告人何益桥认罪态度好，能全面、如实向监委和司法部门供述自己的罪行。二、被告人何益桥在被追诉前主动交代办案机关尚未掌握的行贿事实。三、被告人何益桥能主动配合监委和司法部门的调查，认罪态度好，有深刻的悔罪表现。四、被告人何益桥的犯罪情节轻微、社会危害小。</w:t>
      </w:r>
    </w:p>
    <w:p w14:paraId="5DB1908F" w14:textId="77777777" w:rsidR="00884927" w:rsidRDefault="00884927">
      <w:pPr>
        <w:spacing w:line="500" w:lineRule="atLeast"/>
        <w:ind w:firstLine="600"/>
        <w:divId w:val="118043461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何益桥为维持其经营的梅州炜昌汽车贸易有限公司和实际控制的梅州市梅江区炜昌汽车维修中心、梅州市梅江区炜昌汽车配件经营部、梅州市梅江区伟昌汽车配件经营部、梅州市梅江区炜昌汽车维修服务部、梅州市梅江区玮昌汽车配件经营部、梅县程江炜昌汽车维修中心与梅州市嘉兴保安押运有限公司（以下简称嘉兴公司）的业务往来，先后送给嘉兴公司法定代表人即同案人温健忠和张建民（均另案处理）现金人民币共计</w:t>
      </w:r>
      <w:r>
        <w:rPr>
          <w:rFonts w:hint="eastAsia"/>
          <w:sz w:val="30"/>
          <w:szCs w:val="30"/>
        </w:rPr>
        <w:t>138000</w:t>
      </w:r>
      <w:r>
        <w:rPr>
          <w:rFonts w:hint="eastAsia"/>
          <w:sz w:val="30"/>
          <w:szCs w:val="30"/>
        </w:rPr>
        <w:t>元。具体如下：</w:t>
      </w:r>
    </w:p>
    <w:p w14:paraId="0003B098" w14:textId="77777777" w:rsidR="00884927" w:rsidRDefault="00884927">
      <w:pPr>
        <w:spacing w:line="500" w:lineRule="atLeast"/>
        <w:ind w:firstLine="600"/>
        <w:divId w:val="1312713523"/>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月份期间，被告人何益桥先后</w:t>
      </w:r>
      <w:r>
        <w:rPr>
          <w:rFonts w:hint="eastAsia"/>
          <w:sz w:val="30"/>
          <w:szCs w:val="30"/>
        </w:rPr>
        <w:t>3</w:t>
      </w:r>
      <w:r>
        <w:rPr>
          <w:rFonts w:hint="eastAsia"/>
          <w:sz w:val="30"/>
          <w:szCs w:val="30"/>
        </w:rPr>
        <w:t>次送给时任嘉兴公司法定代表人、总经理的温健忠现金人民币共计</w:t>
      </w:r>
      <w:r>
        <w:rPr>
          <w:rFonts w:hint="eastAsia"/>
          <w:sz w:val="30"/>
          <w:szCs w:val="30"/>
        </w:rPr>
        <w:t>38000</w:t>
      </w:r>
      <w:r>
        <w:rPr>
          <w:rFonts w:hint="eastAsia"/>
          <w:sz w:val="30"/>
          <w:szCs w:val="30"/>
        </w:rPr>
        <w:t>元：</w:t>
      </w:r>
    </w:p>
    <w:p w14:paraId="289A6740" w14:textId="77777777" w:rsidR="00884927" w:rsidRDefault="00884927">
      <w:pPr>
        <w:spacing w:line="500" w:lineRule="atLeast"/>
        <w:ind w:firstLine="600"/>
        <w:divId w:val="565798552"/>
        <w:rPr>
          <w:rFonts w:hint="eastAsia"/>
          <w:sz w:val="30"/>
          <w:szCs w:val="30"/>
        </w:rPr>
      </w:pPr>
      <w:r>
        <w:rPr>
          <w:rFonts w:hint="eastAsia"/>
          <w:sz w:val="30"/>
          <w:szCs w:val="30"/>
        </w:rPr>
        <w:t>1.2009</w:t>
      </w:r>
      <w:r>
        <w:rPr>
          <w:rFonts w:hint="eastAsia"/>
          <w:sz w:val="30"/>
          <w:szCs w:val="30"/>
        </w:rPr>
        <w:t>年中秋节前的一天，被告人何益桥在嘉兴公司温健忠的办公室送给温健忠现金人民币</w:t>
      </w:r>
      <w:r>
        <w:rPr>
          <w:rFonts w:hint="eastAsia"/>
          <w:sz w:val="30"/>
          <w:szCs w:val="30"/>
        </w:rPr>
        <w:t>10000</w:t>
      </w:r>
      <w:r>
        <w:rPr>
          <w:rFonts w:hint="eastAsia"/>
          <w:sz w:val="30"/>
          <w:szCs w:val="30"/>
        </w:rPr>
        <w:t>元。</w:t>
      </w:r>
    </w:p>
    <w:p w14:paraId="4677C649" w14:textId="77777777" w:rsidR="00884927" w:rsidRDefault="00884927">
      <w:pPr>
        <w:spacing w:line="500" w:lineRule="atLeast"/>
        <w:ind w:firstLine="600"/>
        <w:divId w:val="123279048"/>
        <w:rPr>
          <w:rFonts w:hint="eastAsia"/>
          <w:sz w:val="30"/>
          <w:szCs w:val="30"/>
        </w:rPr>
      </w:pPr>
      <w:r>
        <w:rPr>
          <w:rFonts w:hint="eastAsia"/>
          <w:sz w:val="30"/>
          <w:szCs w:val="30"/>
        </w:rPr>
        <w:t>2.2010</w:t>
      </w:r>
      <w:r>
        <w:rPr>
          <w:rFonts w:hint="eastAsia"/>
          <w:sz w:val="30"/>
          <w:szCs w:val="30"/>
        </w:rPr>
        <w:t>年春节前的一天，被告人何益桥在嘉兴公司温健忠的办公室送给温健忠现金人民币</w:t>
      </w:r>
      <w:r>
        <w:rPr>
          <w:rFonts w:hint="eastAsia"/>
          <w:sz w:val="30"/>
          <w:szCs w:val="30"/>
        </w:rPr>
        <w:t>10000</w:t>
      </w:r>
      <w:r>
        <w:rPr>
          <w:rFonts w:hint="eastAsia"/>
          <w:sz w:val="30"/>
          <w:szCs w:val="30"/>
        </w:rPr>
        <w:t>元。</w:t>
      </w:r>
    </w:p>
    <w:p w14:paraId="7BFEC37B" w14:textId="77777777" w:rsidR="00884927" w:rsidRDefault="00884927">
      <w:pPr>
        <w:spacing w:line="500" w:lineRule="atLeast"/>
        <w:ind w:firstLine="600"/>
        <w:divId w:val="2038968749"/>
        <w:rPr>
          <w:rFonts w:hint="eastAsia"/>
          <w:sz w:val="30"/>
          <w:szCs w:val="30"/>
        </w:rPr>
      </w:pPr>
      <w:r>
        <w:rPr>
          <w:rFonts w:hint="eastAsia"/>
          <w:sz w:val="30"/>
          <w:szCs w:val="30"/>
        </w:rPr>
        <w:t>3.2011</w:t>
      </w:r>
      <w:r>
        <w:rPr>
          <w:rFonts w:hint="eastAsia"/>
          <w:sz w:val="30"/>
          <w:szCs w:val="30"/>
        </w:rPr>
        <w:t>年春节前的一天，被告人何益桥在嘉兴公司温健忠的办公室送给他现金人民币</w:t>
      </w:r>
      <w:r>
        <w:rPr>
          <w:rFonts w:hint="eastAsia"/>
          <w:sz w:val="30"/>
          <w:szCs w:val="30"/>
        </w:rPr>
        <w:t>18000</w:t>
      </w:r>
      <w:r>
        <w:rPr>
          <w:rFonts w:hint="eastAsia"/>
          <w:sz w:val="30"/>
          <w:szCs w:val="30"/>
        </w:rPr>
        <w:t>元。</w:t>
      </w:r>
    </w:p>
    <w:p w14:paraId="779E4FD9" w14:textId="77777777" w:rsidR="00884927" w:rsidRDefault="00884927">
      <w:pPr>
        <w:spacing w:line="500" w:lineRule="atLeast"/>
        <w:ind w:firstLine="600"/>
        <w:divId w:val="128511092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月份期间，被告人何益桥先后</w:t>
      </w:r>
      <w:r>
        <w:rPr>
          <w:rFonts w:hint="eastAsia"/>
          <w:sz w:val="30"/>
          <w:szCs w:val="30"/>
        </w:rPr>
        <w:t>4</w:t>
      </w:r>
      <w:r>
        <w:rPr>
          <w:rFonts w:hint="eastAsia"/>
          <w:sz w:val="30"/>
          <w:szCs w:val="30"/>
        </w:rPr>
        <w:t>次送给时任嘉兴公司法定代表人、总经理的张建民现金人民币共计</w:t>
      </w:r>
      <w:r>
        <w:rPr>
          <w:rFonts w:hint="eastAsia"/>
          <w:sz w:val="30"/>
          <w:szCs w:val="30"/>
        </w:rPr>
        <w:t>100000</w:t>
      </w:r>
      <w:r>
        <w:rPr>
          <w:rFonts w:hint="eastAsia"/>
          <w:sz w:val="30"/>
          <w:szCs w:val="30"/>
        </w:rPr>
        <w:t>元：</w:t>
      </w:r>
    </w:p>
    <w:p w14:paraId="0F6A35F1" w14:textId="77777777" w:rsidR="00884927" w:rsidRDefault="00884927">
      <w:pPr>
        <w:spacing w:line="500" w:lineRule="atLeast"/>
        <w:ind w:firstLine="600"/>
        <w:divId w:val="638656640"/>
        <w:rPr>
          <w:rFonts w:hint="eastAsia"/>
          <w:sz w:val="30"/>
          <w:szCs w:val="30"/>
        </w:rPr>
      </w:pPr>
      <w:r>
        <w:rPr>
          <w:rFonts w:hint="eastAsia"/>
          <w:sz w:val="30"/>
          <w:szCs w:val="30"/>
        </w:rPr>
        <w:t>1.2013</w:t>
      </w:r>
      <w:r>
        <w:rPr>
          <w:rFonts w:hint="eastAsia"/>
          <w:sz w:val="30"/>
          <w:szCs w:val="30"/>
        </w:rPr>
        <w:t>年春节前的一天，被告人何益桥在广东省梅州市宪梓中学后门附近送给张建民现金人民币</w:t>
      </w:r>
      <w:r>
        <w:rPr>
          <w:rFonts w:hint="eastAsia"/>
          <w:sz w:val="30"/>
          <w:szCs w:val="30"/>
        </w:rPr>
        <w:t>30000</w:t>
      </w:r>
      <w:r>
        <w:rPr>
          <w:rFonts w:hint="eastAsia"/>
          <w:sz w:val="30"/>
          <w:szCs w:val="30"/>
        </w:rPr>
        <w:t>元；</w:t>
      </w:r>
    </w:p>
    <w:p w14:paraId="78A406A2" w14:textId="77777777" w:rsidR="00884927" w:rsidRDefault="00884927">
      <w:pPr>
        <w:spacing w:line="500" w:lineRule="atLeast"/>
        <w:ind w:firstLine="600"/>
        <w:divId w:val="1609700740"/>
        <w:rPr>
          <w:rFonts w:hint="eastAsia"/>
          <w:sz w:val="30"/>
          <w:szCs w:val="30"/>
        </w:rPr>
      </w:pPr>
      <w:r>
        <w:rPr>
          <w:rFonts w:hint="eastAsia"/>
          <w:sz w:val="30"/>
          <w:szCs w:val="30"/>
        </w:rPr>
        <w:t>2.2014</w:t>
      </w:r>
      <w:r>
        <w:rPr>
          <w:rFonts w:hint="eastAsia"/>
          <w:sz w:val="30"/>
          <w:szCs w:val="30"/>
        </w:rPr>
        <w:t>年春节前的一天，被告人何益桥在广东省梅州市宪梓中学后门附近送给张建民现金人民币</w:t>
      </w:r>
      <w:r>
        <w:rPr>
          <w:rFonts w:hint="eastAsia"/>
          <w:sz w:val="30"/>
          <w:szCs w:val="30"/>
        </w:rPr>
        <w:t>20000</w:t>
      </w:r>
      <w:r>
        <w:rPr>
          <w:rFonts w:hint="eastAsia"/>
          <w:sz w:val="30"/>
          <w:szCs w:val="30"/>
        </w:rPr>
        <w:t>元；</w:t>
      </w:r>
    </w:p>
    <w:p w14:paraId="479F7BDF" w14:textId="77777777" w:rsidR="00884927" w:rsidRDefault="00884927">
      <w:pPr>
        <w:spacing w:line="500" w:lineRule="atLeast"/>
        <w:ind w:firstLine="600"/>
        <w:divId w:val="1903172462"/>
        <w:rPr>
          <w:rFonts w:hint="eastAsia"/>
          <w:sz w:val="30"/>
          <w:szCs w:val="30"/>
        </w:rPr>
      </w:pPr>
      <w:r>
        <w:rPr>
          <w:rFonts w:hint="eastAsia"/>
          <w:sz w:val="30"/>
          <w:szCs w:val="30"/>
        </w:rPr>
        <w:t>3.2015</w:t>
      </w:r>
      <w:r>
        <w:rPr>
          <w:rFonts w:hint="eastAsia"/>
          <w:sz w:val="30"/>
          <w:szCs w:val="30"/>
        </w:rPr>
        <w:t>年春节前的一天，被告人何益桥在张建民位于广东省梅州市梅江区江南水岸新天天禧居的住处附近，送给张建民现金人民币</w:t>
      </w:r>
      <w:r>
        <w:rPr>
          <w:rFonts w:hint="eastAsia"/>
          <w:sz w:val="30"/>
          <w:szCs w:val="30"/>
        </w:rPr>
        <w:t>20000</w:t>
      </w:r>
      <w:r>
        <w:rPr>
          <w:rFonts w:hint="eastAsia"/>
          <w:sz w:val="30"/>
          <w:szCs w:val="30"/>
        </w:rPr>
        <w:t>元；</w:t>
      </w:r>
    </w:p>
    <w:p w14:paraId="4C600023" w14:textId="77777777" w:rsidR="00884927" w:rsidRDefault="00884927">
      <w:pPr>
        <w:spacing w:line="500" w:lineRule="atLeast"/>
        <w:ind w:firstLine="600"/>
        <w:divId w:val="1774399288"/>
        <w:rPr>
          <w:rFonts w:hint="eastAsia"/>
          <w:sz w:val="30"/>
          <w:szCs w:val="30"/>
        </w:rPr>
      </w:pPr>
      <w:r>
        <w:rPr>
          <w:rFonts w:hint="eastAsia"/>
          <w:sz w:val="30"/>
          <w:szCs w:val="30"/>
        </w:rPr>
        <w:t>4.2016</w:t>
      </w:r>
      <w:r>
        <w:rPr>
          <w:rFonts w:hint="eastAsia"/>
          <w:sz w:val="30"/>
          <w:szCs w:val="30"/>
        </w:rPr>
        <w:t>年春节前的一天，被告人何益桥在张建民的住处附近，送给张建民现金人民币</w:t>
      </w:r>
      <w:r>
        <w:rPr>
          <w:rFonts w:hint="eastAsia"/>
          <w:sz w:val="30"/>
          <w:szCs w:val="30"/>
        </w:rPr>
        <w:t>30000</w:t>
      </w:r>
      <w:r>
        <w:rPr>
          <w:rFonts w:hint="eastAsia"/>
          <w:sz w:val="30"/>
          <w:szCs w:val="30"/>
        </w:rPr>
        <w:t>元。</w:t>
      </w:r>
    </w:p>
    <w:p w14:paraId="19F22EA9" w14:textId="77777777" w:rsidR="00884927" w:rsidRDefault="00884927">
      <w:pPr>
        <w:spacing w:line="500" w:lineRule="atLeast"/>
        <w:ind w:firstLine="600"/>
        <w:divId w:val="124003798"/>
        <w:rPr>
          <w:rFonts w:hint="eastAsia"/>
          <w:sz w:val="30"/>
          <w:szCs w:val="30"/>
        </w:rPr>
      </w:pPr>
      <w:r>
        <w:rPr>
          <w:rFonts w:hint="eastAsia"/>
          <w:sz w:val="30"/>
          <w:szCs w:val="30"/>
        </w:rPr>
        <w:t>认定上述事实的证据如下：</w:t>
      </w:r>
    </w:p>
    <w:p w14:paraId="7AF4CB1A" w14:textId="77777777" w:rsidR="00884927" w:rsidRDefault="00884927">
      <w:pPr>
        <w:spacing w:line="500" w:lineRule="atLeast"/>
        <w:ind w:firstLine="600"/>
        <w:divId w:val="394427247"/>
        <w:rPr>
          <w:rFonts w:hint="eastAsia"/>
          <w:sz w:val="30"/>
          <w:szCs w:val="30"/>
        </w:rPr>
      </w:pPr>
      <w:r>
        <w:rPr>
          <w:rFonts w:hint="eastAsia"/>
          <w:sz w:val="30"/>
          <w:szCs w:val="30"/>
        </w:rPr>
        <w:t>（一）书证</w:t>
      </w:r>
    </w:p>
    <w:p w14:paraId="1C20B01D" w14:textId="77777777" w:rsidR="00884927" w:rsidRDefault="00884927">
      <w:pPr>
        <w:spacing w:line="500" w:lineRule="atLeast"/>
        <w:ind w:firstLine="600"/>
        <w:divId w:val="1999916428"/>
        <w:rPr>
          <w:rFonts w:hint="eastAsia"/>
          <w:sz w:val="30"/>
          <w:szCs w:val="30"/>
        </w:rPr>
      </w:pPr>
      <w:r>
        <w:rPr>
          <w:rFonts w:hint="eastAsia"/>
          <w:sz w:val="30"/>
          <w:szCs w:val="30"/>
        </w:rPr>
        <w:t>1.</w:t>
      </w:r>
      <w:r>
        <w:rPr>
          <w:rFonts w:hint="eastAsia"/>
          <w:sz w:val="30"/>
          <w:szCs w:val="30"/>
        </w:rPr>
        <w:t>同案人温健忠的任职通知，证实温建忠于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日兼任梅州市嘉兴保安押运有限公司总经理。</w:t>
      </w:r>
    </w:p>
    <w:p w14:paraId="2D111231" w14:textId="77777777" w:rsidR="00884927" w:rsidRDefault="00884927">
      <w:pPr>
        <w:spacing w:line="500" w:lineRule="atLeast"/>
        <w:ind w:firstLine="600"/>
        <w:divId w:val="184027563"/>
        <w:rPr>
          <w:rFonts w:hint="eastAsia"/>
          <w:sz w:val="30"/>
          <w:szCs w:val="30"/>
        </w:rPr>
      </w:pPr>
      <w:r>
        <w:rPr>
          <w:rFonts w:hint="eastAsia"/>
          <w:sz w:val="30"/>
          <w:szCs w:val="30"/>
        </w:rPr>
        <w:t>2.</w:t>
      </w:r>
      <w:r>
        <w:rPr>
          <w:rFonts w:hint="eastAsia"/>
          <w:sz w:val="30"/>
          <w:szCs w:val="30"/>
        </w:rPr>
        <w:t>同案人张建民的任职通知，证实张建民于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日兼任梅州市嘉兴保安押运有限公司总经理，同日免去温健忠兼任总经理职务。</w:t>
      </w:r>
    </w:p>
    <w:p w14:paraId="02F3AA7C" w14:textId="77777777" w:rsidR="00884927" w:rsidRDefault="00884927">
      <w:pPr>
        <w:spacing w:line="500" w:lineRule="atLeast"/>
        <w:ind w:firstLine="600"/>
        <w:divId w:val="1724871326"/>
        <w:rPr>
          <w:rFonts w:hint="eastAsia"/>
          <w:sz w:val="30"/>
          <w:szCs w:val="30"/>
        </w:rPr>
      </w:pPr>
      <w:r>
        <w:rPr>
          <w:rFonts w:hint="eastAsia"/>
          <w:sz w:val="30"/>
          <w:szCs w:val="30"/>
        </w:rPr>
        <w:t>3.</w:t>
      </w:r>
      <w:r>
        <w:rPr>
          <w:rFonts w:hint="eastAsia"/>
          <w:sz w:val="30"/>
          <w:szCs w:val="30"/>
        </w:rPr>
        <w:t>梅州市嘉兴保安押运公司的企业法人营业执照、营业执照、税务登记表，证实梅州市嘉兴保安押运公司为有限责任公司是国有独资公司，与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日成立，注册资本</w:t>
      </w:r>
      <w:r>
        <w:rPr>
          <w:rFonts w:hint="eastAsia"/>
          <w:sz w:val="30"/>
          <w:szCs w:val="30"/>
        </w:rPr>
        <w:t>1000</w:t>
      </w:r>
      <w:r>
        <w:rPr>
          <w:rFonts w:hint="eastAsia"/>
          <w:sz w:val="30"/>
          <w:szCs w:val="30"/>
        </w:rPr>
        <w:t>万元，经营范围：金融、商业、有价证券、金银珠宝、文物、艺术品及其它贵重物品和爆炸、化学危险品的押运、守护服务。温健忠于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月担任该公司的法人代表。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日起张建民担任该公司法人。</w:t>
      </w:r>
    </w:p>
    <w:p w14:paraId="58E011DD" w14:textId="77777777" w:rsidR="00884927" w:rsidRDefault="00884927">
      <w:pPr>
        <w:spacing w:line="500" w:lineRule="atLeast"/>
        <w:ind w:firstLine="600"/>
        <w:divId w:val="797837502"/>
        <w:rPr>
          <w:rFonts w:hint="eastAsia"/>
          <w:sz w:val="30"/>
          <w:szCs w:val="30"/>
        </w:rPr>
      </w:pPr>
      <w:r>
        <w:rPr>
          <w:rFonts w:hint="eastAsia"/>
          <w:sz w:val="30"/>
          <w:szCs w:val="30"/>
        </w:rPr>
        <w:t>4.</w:t>
      </w:r>
      <w:r>
        <w:rPr>
          <w:rFonts w:hint="eastAsia"/>
          <w:sz w:val="30"/>
          <w:szCs w:val="30"/>
        </w:rPr>
        <w:t>何益桥经营的公司、个体工商户机读档案登记资料、营业执照，证实：梅州炜昌汽车贸易有限公司、梅州市梅江区炜昌汽车维修中心、梅州市梅江区炜昌汽车维修服务部、梅州市梅江区玮昌汽车配件经营部、梅州市梅江区伟昌汽车配件经营部、梅县程江炜昌汽车维修中心、梅县程江炜昌汽配经营部、梅州市梅江区昌晟汽车配件销售中心的注册情况，被告人何益桥是上述公司法定代表人和个体工商户的负责人。</w:t>
      </w:r>
    </w:p>
    <w:p w14:paraId="271A3BAF" w14:textId="77777777" w:rsidR="00884927" w:rsidRDefault="00884927">
      <w:pPr>
        <w:spacing w:line="500" w:lineRule="atLeast"/>
        <w:ind w:firstLine="600"/>
        <w:divId w:val="2059743018"/>
        <w:rPr>
          <w:rFonts w:hint="eastAsia"/>
          <w:sz w:val="30"/>
          <w:szCs w:val="30"/>
        </w:rPr>
      </w:pPr>
      <w:r>
        <w:rPr>
          <w:rFonts w:hint="eastAsia"/>
          <w:sz w:val="30"/>
          <w:szCs w:val="30"/>
        </w:rPr>
        <w:t>5.</w:t>
      </w:r>
      <w:r>
        <w:rPr>
          <w:rFonts w:hint="eastAsia"/>
          <w:sz w:val="30"/>
          <w:szCs w:val="30"/>
        </w:rPr>
        <w:t>被告人何益桥的户籍材料。</w:t>
      </w:r>
    </w:p>
    <w:p w14:paraId="34705E60" w14:textId="77777777" w:rsidR="00884927" w:rsidRDefault="00884927">
      <w:pPr>
        <w:spacing w:line="500" w:lineRule="atLeast"/>
        <w:ind w:firstLine="600"/>
        <w:divId w:val="1871842657"/>
        <w:rPr>
          <w:rFonts w:hint="eastAsia"/>
          <w:sz w:val="30"/>
          <w:szCs w:val="30"/>
        </w:rPr>
      </w:pPr>
      <w:r>
        <w:rPr>
          <w:rFonts w:hint="eastAsia"/>
          <w:sz w:val="30"/>
          <w:szCs w:val="30"/>
        </w:rPr>
        <w:t>6.</w:t>
      </w:r>
      <w:r>
        <w:rPr>
          <w:rFonts w:hint="eastAsia"/>
          <w:sz w:val="30"/>
          <w:szCs w:val="30"/>
        </w:rPr>
        <w:t>温健忠担任嘉兴公司总经理期间的记账凭证、费用报销审批单、发票、银行业务回单等，证实温健忠担任嘉兴公司法人代表期间，嘉兴公司与何益桥经营的公司、个体工商户之间的业务往来、付款情况。</w:t>
      </w:r>
    </w:p>
    <w:p w14:paraId="55E14C62" w14:textId="77777777" w:rsidR="00884927" w:rsidRDefault="00884927">
      <w:pPr>
        <w:spacing w:line="500" w:lineRule="atLeast"/>
        <w:ind w:firstLine="600"/>
        <w:divId w:val="1382824672"/>
        <w:rPr>
          <w:rFonts w:hint="eastAsia"/>
          <w:sz w:val="30"/>
          <w:szCs w:val="30"/>
        </w:rPr>
      </w:pPr>
      <w:r>
        <w:rPr>
          <w:rFonts w:hint="eastAsia"/>
          <w:sz w:val="30"/>
          <w:szCs w:val="30"/>
        </w:rPr>
        <w:t>7.</w:t>
      </w:r>
      <w:r>
        <w:rPr>
          <w:rFonts w:hint="eastAsia"/>
          <w:sz w:val="30"/>
          <w:szCs w:val="30"/>
        </w:rPr>
        <w:t>张建民担任嘉兴公司总经理期间的记账凭证、费用报销审批单、发票、银行业务回单等，证实张建民担任嘉兴公司法人代表期间，嘉兴公司与何益桥经营的公司、个体工商户之间的业务往来、付款情况。</w:t>
      </w:r>
    </w:p>
    <w:p w14:paraId="3F3C3EB1" w14:textId="77777777" w:rsidR="00884927" w:rsidRDefault="00884927">
      <w:pPr>
        <w:spacing w:line="500" w:lineRule="atLeast"/>
        <w:ind w:firstLine="600"/>
        <w:divId w:val="1108819868"/>
        <w:rPr>
          <w:rFonts w:hint="eastAsia"/>
          <w:sz w:val="30"/>
          <w:szCs w:val="30"/>
        </w:rPr>
      </w:pPr>
      <w:r>
        <w:rPr>
          <w:rFonts w:hint="eastAsia"/>
          <w:sz w:val="30"/>
          <w:szCs w:val="30"/>
        </w:rPr>
        <w:t>8.</w:t>
      </w:r>
      <w:r>
        <w:rPr>
          <w:rFonts w:hint="eastAsia"/>
          <w:sz w:val="30"/>
          <w:szCs w:val="30"/>
        </w:rPr>
        <w:t>关于梅州市公安局张建民等民警在梅州市嘉兴保安押运有限公司工作的情况说明，证实同案人张建民任梅州市嘉兴公司总经理的情况。</w:t>
      </w:r>
    </w:p>
    <w:p w14:paraId="053DE625" w14:textId="77777777" w:rsidR="00884927" w:rsidRDefault="00884927">
      <w:pPr>
        <w:spacing w:line="500" w:lineRule="atLeast"/>
        <w:ind w:firstLine="600"/>
        <w:divId w:val="1814788375"/>
        <w:rPr>
          <w:rFonts w:hint="eastAsia"/>
          <w:sz w:val="30"/>
          <w:szCs w:val="30"/>
        </w:rPr>
      </w:pPr>
      <w:r>
        <w:rPr>
          <w:rFonts w:hint="eastAsia"/>
          <w:sz w:val="30"/>
          <w:szCs w:val="30"/>
        </w:rPr>
        <w:t>9.</w:t>
      </w:r>
      <w:r>
        <w:rPr>
          <w:rFonts w:hint="eastAsia"/>
          <w:sz w:val="30"/>
          <w:szCs w:val="30"/>
        </w:rPr>
        <w:t>何杰的情况说明，证实何杰与何益桥是叔侄关系，梅州市梅江区伟昌汽车配件经营部是何益桥用何杰的名义登记注册，何杰并无实际投资，没有参与管理。</w:t>
      </w:r>
    </w:p>
    <w:p w14:paraId="32B2C4C0" w14:textId="77777777" w:rsidR="00884927" w:rsidRDefault="00884927">
      <w:pPr>
        <w:spacing w:line="500" w:lineRule="atLeast"/>
        <w:ind w:firstLine="600"/>
        <w:divId w:val="399865602"/>
        <w:rPr>
          <w:rFonts w:hint="eastAsia"/>
          <w:sz w:val="30"/>
          <w:szCs w:val="30"/>
        </w:rPr>
      </w:pPr>
      <w:r>
        <w:rPr>
          <w:rFonts w:hint="eastAsia"/>
          <w:sz w:val="30"/>
          <w:szCs w:val="30"/>
        </w:rPr>
        <w:t>10.</w:t>
      </w:r>
      <w:r>
        <w:rPr>
          <w:rFonts w:hint="eastAsia"/>
          <w:sz w:val="30"/>
          <w:szCs w:val="30"/>
        </w:rPr>
        <w:t>何源的情况说明，证实何源与何益桥是兄弟关系，何益桥要求其登记为梅州炜昌汽车贸易有限公司股东，何源实际没有出资占有股份，也没有参与管理和分配利润。梅州市梅江区炜昌汽车维修服务部、梅州市梅江区炜昌汽车维修中心是何益桥用何源的名义登记注册，何源并无实际投资，没有参与管理和分配利润。</w:t>
      </w:r>
    </w:p>
    <w:p w14:paraId="0F32D325" w14:textId="77777777" w:rsidR="00884927" w:rsidRDefault="00884927">
      <w:pPr>
        <w:spacing w:line="500" w:lineRule="atLeast"/>
        <w:ind w:firstLine="600"/>
        <w:divId w:val="620771023"/>
        <w:rPr>
          <w:rFonts w:hint="eastAsia"/>
          <w:sz w:val="30"/>
          <w:szCs w:val="30"/>
        </w:rPr>
      </w:pPr>
      <w:r>
        <w:rPr>
          <w:rFonts w:hint="eastAsia"/>
          <w:sz w:val="30"/>
          <w:szCs w:val="30"/>
        </w:rPr>
        <w:t>11.</w:t>
      </w:r>
      <w:r>
        <w:rPr>
          <w:rFonts w:hint="eastAsia"/>
          <w:sz w:val="30"/>
          <w:szCs w:val="30"/>
        </w:rPr>
        <w:t>王某的情况说明，证实王某为梅州汽车贸易有限公司财务管理人员，该公司所有权是何益桥个人的，每个月公司日常运转、经济开支款往来都是何益桥指示，包括梅州市嘉兴保安押运公司每月到账后，都是何益桥授意划到其个人账户上。</w:t>
      </w:r>
    </w:p>
    <w:p w14:paraId="2BDADA4E" w14:textId="77777777" w:rsidR="00884927" w:rsidRDefault="00884927">
      <w:pPr>
        <w:spacing w:line="500" w:lineRule="atLeast"/>
        <w:ind w:firstLine="600"/>
        <w:divId w:val="1188102316"/>
        <w:rPr>
          <w:rFonts w:hint="eastAsia"/>
          <w:sz w:val="30"/>
          <w:szCs w:val="30"/>
        </w:rPr>
      </w:pPr>
      <w:r>
        <w:rPr>
          <w:rFonts w:hint="eastAsia"/>
          <w:sz w:val="30"/>
          <w:szCs w:val="30"/>
        </w:rPr>
        <w:t>12.</w:t>
      </w:r>
      <w:r>
        <w:rPr>
          <w:rFonts w:hint="eastAsia"/>
          <w:sz w:val="30"/>
          <w:szCs w:val="30"/>
        </w:rPr>
        <w:t>刘福英的情况说明，证实刘福英与何益桥是兄嫂关系，梅州市梅江区玮昌汽车配件经营部是何益桥用刘福英的名义登记注册，刘福英并无实际投资，没有参与管理和分配利润。</w:t>
      </w:r>
    </w:p>
    <w:p w14:paraId="05F5AE18" w14:textId="77777777" w:rsidR="00884927" w:rsidRDefault="00884927">
      <w:pPr>
        <w:spacing w:line="500" w:lineRule="atLeast"/>
        <w:ind w:firstLine="600"/>
        <w:divId w:val="1593972175"/>
        <w:rPr>
          <w:rFonts w:hint="eastAsia"/>
          <w:sz w:val="30"/>
          <w:szCs w:val="30"/>
        </w:rPr>
      </w:pPr>
      <w:r>
        <w:rPr>
          <w:rFonts w:hint="eastAsia"/>
          <w:sz w:val="30"/>
          <w:szCs w:val="30"/>
        </w:rPr>
        <w:t>（二）证人证言</w:t>
      </w:r>
    </w:p>
    <w:p w14:paraId="3D247455" w14:textId="77777777" w:rsidR="00884927" w:rsidRDefault="00884927">
      <w:pPr>
        <w:spacing w:line="500" w:lineRule="atLeast"/>
        <w:ind w:firstLine="600"/>
        <w:divId w:val="625501105"/>
        <w:rPr>
          <w:rFonts w:hint="eastAsia"/>
          <w:sz w:val="30"/>
          <w:szCs w:val="30"/>
        </w:rPr>
      </w:pPr>
      <w:r>
        <w:rPr>
          <w:rFonts w:hint="eastAsia"/>
          <w:sz w:val="30"/>
          <w:szCs w:val="30"/>
        </w:rPr>
        <w:t>1.</w:t>
      </w:r>
      <w:r>
        <w:rPr>
          <w:rFonts w:hint="eastAsia"/>
          <w:sz w:val="30"/>
          <w:szCs w:val="30"/>
        </w:rPr>
        <w:t>证人张某的证言：嘉兴公司的押钞车都是到炜昌汽车修理厂何益桥处维修。在此期间，炜昌汽车修理厂有通过虚增维修记录的形式帮助张建民套取公款，发票是由炜昌汽车修理厂负责开具的。</w:t>
      </w:r>
    </w:p>
    <w:p w14:paraId="3A8FC1C3" w14:textId="77777777" w:rsidR="00884927" w:rsidRDefault="00884927">
      <w:pPr>
        <w:spacing w:line="500" w:lineRule="atLeast"/>
        <w:ind w:firstLine="600"/>
        <w:divId w:val="815680518"/>
        <w:rPr>
          <w:rFonts w:hint="eastAsia"/>
          <w:sz w:val="30"/>
          <w:szCs w:val="30"/>
        </w:rPr>
      </w:pPr>
      <w:r>
        <w:rPr>
          <w:rFonts w:hint="eastAsia"/>
          <w:sz w:val="30"/>
          <w:szCs w:val="30"/>
        </w:rPr>
        <w:t>2.</w:t>
      </w:r>
      <w:r>
        <w:rPr>
          <w:rFonts w:hint="eastAsia"/>
          <w:sz w:val="30"/>
          <w:szCs w:val="30"/>
        </w:rPr>
        <w:t>证人梁某的证言：从</w:t>
      </w:r>
      <w:r>
        <w:rPr>
          <w:rFonts w:hint="eastAsia"/>
          <w:sz w:val="30"/>
          <w:szCs w:val="30"/>
        </w:rPr>
        <w:t>2009</w:t>
      </w:r>
      <w:r>
        <w:rPr>
          <w:rFonts w:hint="eastAsia"/>
          <w:sz w:val="30"/>
          <w:szCs w:val="30"/>
        </w:rPr>
        <w:t>年开始，嘉兴公司的车辆基本上都在梅州炜昌汽车贸易有限公司修理，采用的是记账的方式，每个月统一由嘉兴公司通过银行转账的方式将修理费支付给梅州炜昌汽车贸易有限公司。嘉兴公司支付维修费给炜昌公司的时候，收款人有时是“梅县程江炜昌汽配经营部”，有时是“梅州市梅江区炜昌汽车配件经营部”，有时是“梅州炜昌汽车贸易有限公司”。</w:t>
      </w:r>
    </w:p>
    <w:p w14:paraId="38092A5C" w14:textId="77777777" w:rsidR="00884927" w:rsidRDefault="00884927">
      <w:pPr>
        <w:spacing w:line="500" w:lineRule="atLeast"/>
        <w:ind w:firstLine="600"/>
        <w:divId w:val="554313027"/>
        <w:rPr>
          <w:rFonts w:hint="eastAsia"/>
          <w:sz w:val="30"/>
          <w:szCs w:val="30"/>
        </w:rPr>
      </w:pPr>
      <w:r>
        <w:rPr>
          <w:rFonts w:hint="eastAsia"/>
          <w:sz w:val="30"/>
          <w:szCs w:val="30"/>
        </w:rPr>
        <w:t>3.</w:t>
      </w:r>
      <w:r>
        <w:rPr>
          <w:rFonts w:hint="eastAsia"/>
          <w:sz w:val="30"/>
          <w:szCs w:val="30"/>
        </w:rPr>
        <w:t>证人王某的证言：梅州炜昌汽车贸易有限公司的法人代表是何益桥，该公司名下注册了</w:t>
      </w:r>
      <w:r>
        <w:rPr>
          <w:rFonts w:hint="eastAsia"/>
          <w:sz w:val="30"/>
          <w:szCs w:val="30"/>
        </w:rPr>
        <w:t>4</w:t>
      </w:r>
      <w:r>
        <w:rPr>
          <w:rFonts w:hint="eastAsia"/>
          <w:sz w:val="30"/>
          <w:szCs w:val="30"/>
        </w:rPr>
        <w:t>家个体工商户，经过几次注销和新增，至今该公司名下仍有</w:t>
      </w:r>
      <w:r>
        <w:rPr>
          <w:rFonts w:hint="eastAsia"/>
          <w:sz w:val="30"/>
          <w:szCs w:val="30"/>
        </w:rPr>
        <w:t>3</w:t>
      </w:r>
      <w:r>
        <w:rPr>
          <w:rFonts w:hint="eastAsia"/>
          <w:sz w:val="30"/>
          <w:szCs w:val="30"/>
        </w:rPr>
        <w:t>家个体工商户。梅州市公安局下属嘉兴保安押运公司的车辆在炜昌公司维修，嘉兴公司是采取转账支付的方式结算费用的。一般情况下开具发票都是用何益桥名下的个体工商户或者个人代开。</w:t>
      </w:r>
    </w:p>
    <w:p w14:paraId="52AAE110" w14:textId="77777777" w:rsidR="00884927" w:rsidRDefault="00884927">
      <w:pPr>
        <w:spacing w:line="500" w:lineRule="atLeast"/>
        <w:ind w:firstLine="600"/>
        <w:divId w:val="476412260"/>
        <w:rPr>
          <w:rFonts w:hint="eastAsia"/>
          <w:sz w:val="30"/>
          <w:szCs w:val="30"/>
        </w:rPr>
      </w:pPr>
      <w:r>
        <w:rPr>
          <w:rFonts w:hint="eastAsia"/>
          <w:sz w:val="30"/>
          <w:szCs w:val="30"/>
        </w:rPr>
        <w:t>4.</w:t>
      </w:r>
      <w:r>
        <w:rPr>
          <w:rFonts w:hint="eastAsia"/>
          <w:sz w:val="30"/>
          <w:szCs w:val="30"/>
        </w:rPr>
        <w:t>证人蓝某的证言：梅州炜昌汽车贸易有限公司的法人代表是何益桥，该公司名下注册了</w:t>
      </w:r>
      <w:r>
        <w:rPr>
          <w:rFonts w:hint="eastAsia"/>
          <w:sz w:val="30"/>
          <w:szCs w:val="30"/>
        </w:rPr>
        <w:t>4</w:t>
      </w:r>
      <w:r>
        <w:rPr>
          <w:rFonts w:hint="eastAsia"/>
          <w:sz w:val="30"/>
          <w:szCs w:val="30"/>
        </w:rPr>
        <w:t>家个体工商户，经过几次注销和新增，至今该公司名下仍有</w:t>
      </w:r>
      <w:r>
        <w:rPr>
          <w:rFonts w:hint="eastAsia"/>
          <w:sz w:val="30"/>
          <w:szCs w:val="30"/>
        </w:rPr>
        <w:t>3</w:t>
      </w:r>
      <w:r>
        <w:rPr>
          <w:rFonts w:hint="eastAsia"/>
          <w:sz w:val="30"/>
          <w:szCs w:val="30"/>
        </w:rPr>
        <w:t>家个体工商户。梅州市公安局下属嘉兴保安押运公司的车辆在炜昌公司维修，嘉兴公司是采取转账支付的方式结算费用的。</w:t>
      </w:r>
    </w:p>
    <w:p w14:paraId="00891442" w14:textId="77777777" w:rsidR="00884927" w:rsidRDefault="00884927">
      <w:pPr>
        <w:spacing w:line="500" w:lineRule="atLeast"/>
        <w:ind w:firstLine="600"/>
        <w:divId w:val="725035133"/>
        <w:rPr>
          <w:rFonts w:hint="eastAsia"/>
          <w:sz w:val="30"/>
          <w:szCs w:val="30"/>
        </w:rPr>
      </w:pPr>
      <w:r>
        <w:rPr>
          <w:rFonts w:hint="eastAsia"/>
          <w:sz w:val="30"/>
          <w:szCs w:val="30"/>
        </w:rPr>
        <w:t>（三）同案人的供述</w:t>
      </w:r>
    </w:p>
    <w:p w14:paraId="25DADB9B" w14:textId="77777777" w:rsidR="00884927" w:rsidRDefault="00884927">
      <w:pPr>
        <w:spacing w:line="500" w:lineRule="atLeast"/>
        <w:ind w:firstLine="600"/>
        <w:divId w:val="1537153869"/>
        <w:rPr>
          <w:rFonts w:hint="eastAsia"/>
          <w:sz w:val="30"/>
          <w:szCs w:val="30"/>
        </w:rPr>
      </w:pPr>
      <w:r>
        <w:rPr>
          <w:rFonts w:hint="eastAsia"/>
          <w:sz w:val="30"/>
          <w:szCs w:val="30"/>
        </w:rPr>
        <w:t>1.</w:t>
      </w:r>
      <w:r>
        <w:rPr>
          <w:rFonts w:hint="eastAsia"/>
          <w:sz w:val="30"/>
          <w:szCs w:val="30"/>
        </w:rPr>
        <w:t>同案人温健忠的供述：我在嘉兴公司任总经理期间，有收受梅州炜昌汽车贸易有限公司（以下简称炜昌公司）老板何益桥节日送的现金和礼品。因为嘉兴公司的司机们都说炜昌公司修理车辆的技术比较好，大约</w:t>
      </w:r>
      <w:r>
        <w:rPr>
          <w:rFonts w:hint="eastAsia"/>
          <w:sz w:val="30"/>
          <w:szCs w:val="30"/>
        </w:rPr>
        <w:t>2009</w:t>
      </w:r>
      <w:r>
        <w:rPr>
          <w:rFonts w:hint="eastAsia"/>
          <w:sz w:val="30"/>
          <w:szCs w:val="30"/>
        </w:rPr>
        <w:t>年后，嘉兴公司的车辆相对集中到炜昌公司维修，关照了何益桥的生意，所以何益桥会在节日前送了一些礼品和现金给我，一是表达感谢，二是希望嘉兴公司的车辆继续到炜昌公司维修。第一次是在</w:t>
      </w:r>
      <w:r>
        <w:rPr>
          <w:rFonts w:hint="eastAsia"/>
          <w:sz w:val="30"/>
          <w:szCs w:val="30"/>
        </w:rPr>
        <w:t>2009</w:t>
      </w:r>
      <w:r>
        <w:rPr>
          <w:rFonts w:hint="eastAsia"/>
          <w:sz w:val="30"/>
          <w:szCs w:val="30"/>
        </w:rPr>
        <w:t>年中秋节之前的一天，具体时间我记不清楚了，何益桥打电话称其过来嘉兴公司找我，何益桥到嘉兴公司楼下时，让我遥控打开我的汽车车门，接着他放一些物品到我车上。何益桥在嘉兴公司二楼我的办公室闲谈了一段时间，表示感谢我对炜昌公司的业务支持，我则要求炜昌公司要保证嘉兴公司的车辆维修质量，在我办公室闲谈过程中没有其他人在场。何益桥离开时，拿了一个信封给我，表示感谢我的关照。后来我打开何益桥拿给我的信封发现里面是</w:t>
      </w:r>
      <w:r>
        <w:rPr>
          <w:rFonts w:hint="eastAsia"/>
          <w:sz w:val="30"/>
          <w:szCs w:val="30"/>
        </w:rPr>
        <w:t>1</w:t>
      </w:r>
      <w:r>
        <w:rPr>
          <w:rFonts w:hint="eastAsia"/>
          <w:sz w:val="30"/>
          <w:szCs w:val="30"/>
        </w:rPr>
        <w:t>万元人民币现金，何益桥放到我车上的物品是两瓶酒和两盒茶叶；第二次是在</w:t>
      </w:r>
      <w:r>
        <w:rPr>
          <w:rFonts w:hint="eastAsia"/>
          <w:sz w:val="30"/>
          <w:szCs w:val="30"/>
        </w:rPr>
        <w:t>2010</w:t>
      </w:r>
      <w:r>
        <w:rPr>
          <w:rFonts w:hint="eastAsia"/>
          <w:sz w:val="30"/>
          <w:szCs w:val="30"/>
        </w:rPr>
        <w:t>年春节前的一天，何益桥到嘉兴公司我的办公室，送给了我</w:t>
      </w:r>
      <w:r>
        <w:rPr>
          <w:rFonts w:hint="eastAsia"/>
          <w:sz w:val="30"/>
          <w:szCs w:val="30"/>
        </w:rPr>
        <w:t>1</w:t>
      </w:r>
      <w:r>
        <w:rPr>
          <w:rFonts w:hint="eastAsia"/>
          <w:sz w:val="30"/>
          <w:szCs w:val="30"/>
        </w:rPr>
        <w:t>万元人民币现金（用信封装着）、两瓶酒、两盒茶叶</w:t>
      </w:r>
      <w:r>
        <w:rPr>
          <w:rFonts w:hint="eastAsia"/>
          <w:sz w:val="30"/>
          <w:szCs w:val="30"/>
        </w:rPr>
        <w:t>,</w:t>
      </w:r>
      <w:r>
        <w:rPr>
          <w:rFonts w:hint="eastAsia"/>
          <w:sz w:val="30"/>
          <w:szCs w:val="30"/>
        </w:rPr>
        <w:t>当时没有其他人在场；第三次是在</w:t>
      </w:r>
      <w:r>
        <w:rPr>
          <w:rFonts w:hint="eastAsia"/>
          <w:sz w:val="30"/>
          <w:szCs w:val="30"/>
        </w:rPr>
        <w:t>2010</w:t>
      </w:r>
      <w:r>
        <w:rPr>
          <w:rFonts w:hint="eastAsia"/>
          <w:sz w:val="30"/>
          <w:szCs w:val="30"/>
        </w:rPr>
        <w:t>年中秋节前的一天，何益桥打电话给</w:t>
      </w:r>
      <w:r>
        <w:rPr>
          <w:rFonts w:hint="eastAsia"/>
          <w:sz w:val="30"/>
          <w:szCs w:val="30"/>
        </w:rPr>
        <w:t>我，恰好我有事要离开公司，在嘉兴公司门口，何益桥将两瓶酒、两盒茶叶放到我车上，我收下后就开车离开了；第四次是在</w:t>
      </w:r>
      <w:r>
        <w:rPr>
          <w:rFonts w:hint="eastAsia"/>
          <w:sz w:val="30"/>
          <w:szCs w:val="30"/>
        </w:rPr>
        <w:t>2011</w:t>
      </w:r>
      <w:r>
        <w:rPr>
          <w:rFonts w:hint="eastAsia"/>
          <w:sz w:val="30"/>
          <w:szCs w:val="30"/>
        </w:rPr>
        <w:t>年中秋节前的一天，何益桥到嘉兴公司我的办公室，送给了我</w:t>
      </w:r>
      <w:r>
        <w:rPr>
          <w:rFonts w:hint="eastAsia"/>
          <w:sz w:val="30"/>
          <w:szCs w:val="30"/>
        </w:rPr>
        <w:t>1.8</w:t>
      </w:r>
      <w:r>
        <w:rPr>
          <w:rFonts w:hint="eastAsia"/>
          <w:sz w:val="30"/>
          <w:szCs w:val="30"/>
        </w:rPr>
        <w:t>万元人民币现金（用信封装着）、两瓶酒、两盒茶叶</w:t>
      </w:r>
      <w:r>
        <w:rPr>
          <w:rFonts w:hint="eastAsia"/>
          <w:sz w:val="30"/>
          <w:szCs w:val="30"/>
        </w:rPr>
        <w:t>,</w:t>
      </w:r>
      <w:r>
        <w:rPr>
          <w:rFonts w:hint="eastAsia"/>
          <w:sz w:val="30"/>
          <w:szCs w:val="30"/>
        </w:rPr>
        <w:t>当时没有其他人在场；何益桥先后四次在节日前一共送了</w:t>
      </w:r>
      <w:r>
        <w:rPr>
          <w:rFonts w:hint="eastAsia"/>
          <w:sz w:val="30"/>
          <w:szCs w:val="30"/>
        </w:rPr>
        <w:t>3.8</w:t>
      </w:r>
      <w:r>
        <w:rPr>
          <w:rFonts w:hint="eastAsia"/>
          <w:sz w:val="30"/>
          <w:szCs w:val="30"/>
        </w:rPr>
        <w:t>万元人民币现金以及茶叶和酒。</w:t>
      </w:r>
    </w:p>
    <w:p w14:paraId="5827828E" w14:textId="77777777" w:rsidR="00884927" w:rsidRDefault="00884927">
      <w:pPr>
        <w:spacing w:line="500" w:lineRule="atLeast"/>
        <w:ind w:firstLine="600"/>
        <w:divId w:val="1759713882"/>
        <w:rPr>
          <w:rFonts w:hint="eastAsia"/>
          <w:sz w:val="30"/>
          <w:szCs w:val="30"/>
        </w:rPr>
      </w:pPr>
      <w:r>
        <w:rPr>
          <w:rFonts w:hint="eastAsia"/>
          <w:sz w:val="30"/>
          <w:szCs w:val="30"/>
        </w:rPr>
        <w:t>2.</w:t>
      </w:r>
      <w:r>
        <w:rPr>
          <w:rFonts w:hint="eastAsia"/>
          <w:sz w:val="30"/>
          <w:szCs w:val="30"/>
        </w:rPr>
        <w:t>同案人张建民的供述：我担任嘉兴公司法人代表、总经理期间，嘉兴公司的车辆都是在梅州市炜昌贸易有限公司定点维修的，期间我收受了梅州市炜昌贸易有限公司老板何益桥送的礼品和现金。我们嘉兴公司的车辆全部都是在炜昌汽车修理厂维修，每个月我们公司在炜昌汽车修理厂的维修费有</w:t>
      </w:r>
      <w:r>
        <w:rPr>
          <w:rFonts w:hint="eastAsia"/>
          <w:sz w:val="30"/>
          <w:szCs w:val="30"/>
        </w:rPr>
        <w:t>10</w:t>
      </w:r>
      <w:r>
        <w:rPr>
          <w:rFonts w:hint="eastAsia"/>
          <w:sz w:val="30"/>
          <w:szCs w:val="30"/>
        </w:rPr>
        <w:t>多万元左右。第一次是在</w:t>
      </w:r>
      <w:r>
        <w:rPr>
          <w:rFonts w:hint="eastAsia"/>
          <w:sz w:val="30"/>
          <w:szCs w:val="30"/>
        </w:rPr>
        <w:t>2013</w:t>
      </w:r>
      <w:r>
        <w:rPr>
          <w:rFonts w:hint="eastAsia"/>
          <w:sz w:val="30"/>
          <w:szCs w:val="30"/>
        </w:rPr>
        <w:t>年春节前的一天，炜昌汽车修理厂的老板何益桥打电话给我，约我出来见面，当时我正好去我父亲位于梅江区机场路梅州市宪梓中学附近的家里，于是我就约何益桥在宪梓中学后校门附近见面。然后我就开着自己号牌为粤Ｍ×××××的红色东风日产小汽车来到宪梓中学后校门，见到何益桥后，何益桥拿了一个装有烟酒的红色礼品袋坐到我汽车后排座位上，表示感谢我平时对他生意上的关照，接着何益桥放下礼品就离开了。何益桥走以后，我打开他送的那袋礼品，发现里面有两条烟、两瓶酒以及</w:t>
      </w:r>
      <w:r>
        <w:rPr>
          <w:rFonts w:hint="eastAsia"/>
          <w:sz w:val="30"/>
          <w:szCs w:val="30"/>
        </w:rPr>
        <w:t>3</w:t>
      </w:r>
      <w:r>
        <w:rPr>
          <w:rFonts w:hint="eastAsia"/>
          <w:sz w:val="30"/>
          <w:szCs w:val="30"/>
        </w:rPr>
        <w:t>万元人民币的现金（用一个黑色的塑料袋装着）。</w:t>
      </w:r>
      <w:r>
        <w:rPr>
          <w:rFonts w:hint="eastAsia"/>
          <w:sz w:val="30"/>
          <w:szCs w:val="30"/>
        </w:rPr>
        <w:t>2014</w:t>
      </w:r>
      <w:r>
        <w:rPr>
          <w:rFonts w:hint="eastAsia"/>
          <w:sz w:val="30"/>
          <w:szCs w:val="30"/>
        </w:rPr>
        <w:t>年春节前的一天，也是何益桥打电话给我，约我出来见面，于是我就约何益桥在宪梓中学后校门见面。我和何益桥见面后，跟上次一样，何益桥上到我的汽车上，然后拿了一个黑色的塑料袋给我，表示感谢我平时对他生意上的关照，接着何益桥就离开了。何益桥走以后，</w:t>
      </w:r>
      <w:r>
        <w:rPr>
          <w:rFonts w:hint="eastAsia"/>
          <w:sz w:val="30"/>
          <w:szCs w:val="30"/>
        </w:rPr>
        <w:t>我打开他送的那个塑料袋，发现是</w:t>
      </w:r>
      <w:r>
        <w:rPr>
          <w:rFonts w:hint="eastAsia"/>
          <w:sz w:val="30"/>
          <w:szCs w:val="30"/>
        </w:rPr>
        <w:t>2</w:t>
      </w:r>
      <w:r>
        <w:rPr>
          <w:rFonts w:hint="eastAsia"/>
          <w:sz w:val="30"/>
          <w:szCs w:val="30"/>
        </w:rPr>
        <w:t>万元人民币现金。</w:t>
      </w:r>
      <w:r>
        <w:rPr>
          <w:rFonts w:hint="eastAsia"/>
          <w:sz w:val="30"/>
          <w:szCs w:val="30"/>
        </w:rPr>
        <w:t>2015</w:t>
      </w:r>
      <w:r>
        <w:rPr>
          <w:rFonts w:hint="eastAsia"/>
          <w:sz w:val="30"/>
          <w:szCs w:val="30"/>
        </w:rPr>
        <w:t>年春节前的一天，也是何益桥打电话给我，约我出来见面，当时我正好要出门，于是我就约何益桥在我位于江南水岸新天天禧居的住宅附近见面。我开着自己号牌为粤Ｍ×××××的红色东风日产小汽车出去，见到了何益桥，然后又跟上次一样，何益桥上到我的汽车上，拿了一个黑色的塑料袋给我，表示感谢我平时对他生意上的关照，接着何益桥就离开了。何益桥走以后，我打开他送的那个塑料袋，发现是</w:t>
      </w:r>
      <w:r>
        <w:rPr>
          <w:rFonts w:hint="eastAsia"/>
          <w:sz w:val="30"/>
          <w:szCs w:val="30"/>
        </w:rPr>
        <w:t>2</w:t>
      </w:r>
      <w:r>
        <w:rPr>
          <w:rFonts w:hint="eastAsia"/>
          <w:sz w:val="30"/>
          <w:szCs w:val="30"/>
        </w:rPr>
        <w:t>万元人民币现金。</w:t>
      </w:r>
      <w:r>
        <w:rPr>
          <w:rFonts w:hint="eastAsia"/>
          <w:sz w:val="30"/>
          <w:szCs w:val="30"/>
        </w:rPr>
        <w:t>2016</w:t>
      </w:r>
      <w:r>
        <w:rPr>
          <w:rFonts w:hint="eastAsia"/>
          <w:sz w:val="30"/>
          <w:szCs w:val="30"/>
        </w:rPr>
        <w:t>年春节前的一天，也是何益桥打电话给我，约我出来见面，当时我正好回家途中，于是我就约何益桥在我位于江南水岸新天天禧居的住宅附近见面。当我开着号牌为粤Ｍ×××××的白色奥迪</w:t>
      </w:r>
      <w:r>
        <w:rPr>
          <w:rFonts w:hint="eastAsia"/>
          <w:sz w:val="30"/>
          <w:szCs w:val="30"/>
        </w:rPr>
        <w:t>A6</w:t>
      </w:r>
      <w:r>
        <w:rPr>
          <w:rFonts w:hint="eastAsia"/>
          <w:sz w:val="30"/>
          <w:szCs w:val="30"/>
        </w:rPr>
        <w:t>小汽车回到我住宅小区门口附近时，见到了何益桥，然后又跟上次一样，何益桥上到我的汽车上，拿了一个黑色的塑料袋给我，表示感谢我平时对他生意上的关照，接着何益桥就离开了。何益桥走以后，我打开他送的那个塑料袋，发现是</w:t>
      </w:r>
      <w:r>
        <w:rPr>
          <w:rFonts w:hint="eastAsia"/>
          <w:sz w:val="30"/>
          <w:szCs w:val="30"/>
        </w:rPr>
        <w:t>3</w:t>
      </w:r>
      <w:r>
        <w:rPr>
          <w:rFonts w:hint="eastAsia"/>
          <w:sz w:val="30"/>
          <w:szCs w:val="30"/>
        </w:rPr>
        <w:t>万元人民币现金。从</w:t>
      </w:r>
      <w:r>
        <w:rPr>
          <w:rFonts w:hint="eastAsia"/>
          <w:sz w:val="30"/>
          <w:szCs w:val="30"/>
        </w:rPr>
        <w:t>2013</w:t>
      </w:r>
      <w:r>
        <w:rPr>
          <w:rFonts w:hint="eastAsia"/>
          <w:sz w:val="30"/>
          <w:szCs w:val="30"/>
        </w:rPr>
        <w:t>年春节到</w:t>
      </w:r>
      <w:r>
        <w:rPr>
          <w:rFonts w:hint="eastAsia"/>
          <w:sz w:val="30"/>
          <w:szCs w:val="30"/>
        </w:rPr>
        <w:t>2016</w:t>
      </w:r>
      <w:r>
        <w:rPr>
          <w:rFonts w:hint="eastAsia"/>
          <w:sz w:val="30"/>
          <w:szCs w:val="30"/>
        </w:rPr>
        <w:t>年春节，何益桥一共送了四次现金给我，合计是</w:t>
      </w:r>
      <w:r>
        <w:rPr>
          <w:rFonts w:hint="eastAsia"/>
          <w:sz w:val="30"/>
          <w:szCs w:val="30"/>
        </w:rPr>
        <w:t>10</w:t>
      </w:r>
      <w:r>
        <w:rPr>
          <w:rFonts w:hint="eastAsia"/>
          <w:sz w:val="30"/>
          <w:szCs w:val="30"/>
        </w:rPr>
        <w:t>万元人民币。这些钱我都收下了。因为当时我是梅州市嘉兴保安押运有限公司的法人代表、总经理，嘉兴公司的车辆都是在炜昌</w:t>
      </w:r>
      <w:r>
        <w:rPr>
          <w:rFonts w:hint="eastAsia"/>
          <w:sz w:val="30"/>
          <w:szCs w:val="30"/>
        </w:rPr>
        <w:t>汽车修理厂维修，炜昌汽车修理厂老板何益桥为了感谢我对他生意上的关照，所以他会送钱给我。</w:t>
      </w:r>
    </w:p>
    <w:p w14:paraId="7EC85E3B" w14:textId="77777777" w:rsidR="00884927" w:rsidRDefault="00884927">
      <w:pPr>
        <w:spacing w:line="500" w:lineRule="atLeast"/>
        <w:ind w:firstLine="600"/>
        <w:divId w:val="1997764072"/>
        <w:rPr>
          <w:rFonts w:hint="eastAsia"/>
          <w:sz w:val="30"/>
          <w:szCs w:val="30"/>
        </w:rPr>
      </w:pPr>
      <w:r>
        <w:rPr>
          <w:rFonts w:hint="eastAsia"/>
          <w:sz w:val="30"/>
          <w:szCs w:val="30"/>
        </w:rPr>
        <w:t>（四）被告人何益桥供述其向同案人温建忠、张建民行贿的时间、次数、金额与同案人温建忠和张建民的供述基本一致。</w:t>
      </w:r>
    </w:p>
    <w:p w14:paraId="67D40175" w14:textId="77777777" w:rsidR="00884927" w:rsidRDefault="00884927">
      <w:pPr>
        <w:spacing w:line="500" w:lineRule="atLeast"/>
        <w:ind w:firstLine="600"/>
        <w:divId w:val="2133014077"/>
        <w:rPr>
          <w:rFonts w:hint="eastAsia"/>
          <w:sz w:val="30"/>
          <w:szCs w:val="30"/>
        </w:rPr>
      </w:pPr>
      <w:r>
        <w:rPr>
          <w:rFonts w:hint="eastAsia"/>
          <w:sz w:val="30"/>
          <w:szCs w:val="30"/>
        </w:rPr>
        <w:t>本院委托广东省梅州市梅县司法局对被告人何益桥是否适合社区矫正进行评估，结论为被告人何益桥适用社区矫正条件。</w:t>
      </w:r>
    </w:p>
    <w:p w14:paraId="4B48C171" w14:textId="77777777" w:rsidR="00884927" w:rsidRDefault="00884927">
      <w:pPr>
        <w:spacing w:line="500" w:lineRule="atLeast"/>
        <w:ind w:firstLine="600"/>
        <w:divId w:val="1292440708"/>
        <w:rPr>
          <w:rFonts w:hint="eastAsia"/>
          <w:sz w:val="30"/>
          <w:szCs w:val="30"/>
        </w:rPr>
      </w:pPr>
      <w:r>
        <w:rPr>
          <w:rFonts w:hint="eastAsia"/>
          <w:sz w:val="30"/>
          <w:szCs w:val="30"/>
        </w:rPr>
        <w:t>本院认为，被告人何益桥为谋取不正当利益，给予国家工作人员人民币</w:t>
      </w:r>
      <w:r>
        <w:rPr>
          <w:rFonts w:hint="eastAsia"/>
          <w:sz w:val="30"/>
          <w:szCs w:val="30"/>
        </w:rPr>
        <w:t>13.8</w:t>
      </w:r>
      <w:r>
        <w:rPr>
          <w:rFonts w:hint="eastAsia"/>
          <w:sz w:val="30"/>
          <w:szCs w:val="30"/>
        </w:rPr>
        <w:t>万元，其行为已构成行贿罪。公诉机关指控被告人何益桥所犯罪名成立，量刑建议合理。鉴于被告人何益桥归案后能如实供述自己的罪行，依法可以从轻处罚。被告人何益桥自愿签署《认罪认罚具结书》，主动预交罚金，可以依法从宽处理。综上，结合被告人何益桥的犯罪事实、认罪态度和悔罪表现，对被告人何益桥适用缓刑符合法律规定。</w:t>
      </w:r>
    </w:p>
    <w:p w14:paraId="4131E105" w14:textId="77777777" w:rsidR="00884927" w:rsidRDefault="00884927">
      <w:pPr>
        <w:spacing w:line="500" w:lineRule="atLeast"/>
        <w:ind w:firstLine="600"/>
        <w:divId w:val="619647208"/>
        <w:rPr>
          <w:rFonts w:hint="eastAsia"/>
          <w:sz w:val="30"/>
          <w:szCs w:val="30"/>
        </w:rPr>
      </w:pPr>
      <w:r>
        <w:rPr>
          <w:rFonts w:hint="eastAsia"/>
          <w:sz w:val="30"/>
          <w:szCs w:val="30"/>
        </w:rPr>
        <w:t>关于被告人何益桥的辩护人提出被告人何益桥认罪态度好、有深刻的悔罪表现等辩护意见，经查属实，请求对被告人何益桥适用缓刑的建议可以采纳。</w:t>
      </w:r>
    </w:p>
    <w:p w14:paraId="319255E8" w14:textId="77777777" w:rsidR="00884927" w:rsidRDefault="00884927">
      <w:pPr>
        <w:spacing w:line="500" w:lineRule="atLeast"/>
        <w:ind w:firstLine="600"/>
        <w:divId w:val="873930453"/>
        <w:rPr>
          <w:rFonts w:hint="eastAsia"/>
          <w:sz w:val="30"/>
          <w:szCs w:val="30"/>
        </w:rPr>
      </w:pPr>
      <w:r>
        <w:rPr>
          <w:rFonts w:hint="eastAsia"/>
          <w:sz w:val="30"/>
          <w:szCs w:val="30"/>
        </w:rPr>
        <w:t>依照《中华人民共和国刑法》第三百八十九条第一款，第三百九十条第一款，第六十七条第三款，第七十二条，第七十三条，《中华人民共和国刑事诉讼法》第十五条，《最高人民法院、最高人民检察院关于办理贪污贿赂刑事案件适用法律若干问题的解释》第七条第一款的规定，判决如下：</w:t>
      </w:r>
    </w:p>
    <w:p w14:paraId="55F67DFF" w14:textId="77777777" w:rsidR="00884927" w:rsidRDefault="00884927">
      <w:pPr>
        <w:spacing w:line="500" w:lineRule="atLeast"/>
        <w:ind w:firstLine="600"/>
        <w:divId w:val="1533886225"/>
        <w:rPr>
          <w:rFonts w:hint="eastAsia"/>
          <w:sz w:val="30"/>
          <w:szCs w:val="30"/>
        </w:rPr>
      </w:pPr>
      <w:r>
        <w:rPr>
          <w:rFonts w:hint="eastAsia"/>
          <w:sz w:val="30"/>
          <w:szCs w:val="30"/>
        </w:rPr>
        <w:t>被告人何益桥犯行贿罪，判处有期徒刑十个月，缓刑一年，并处罚金五万元。</w:t>
      </w:r>
    </w:p>
    <w:p w14:paraId="6C4C7BDF" w14:textId="77777777" w:rsidR="00884927" w:rsidRDefault="00884927">
      <w:pPr>
        <w:spacing w:line="500" w:lineRule="atLeast"/>
        <w:ind w:firstLine="600"/>
        <w:divId w:val="182672224"/>
        <w:rPr>
          <w:rFonts w:hint="eastAsia"/>
          <w:sz w:val="30"/>
          <w:szCs w:val="30"/>
        </w:rPr>
      </w:pPr>
      <w:r>
        <w:rPr>
          <w:rFonts w:hint="eastAsia"/>
          <w:sz w:val="30"/>
          <w:szCs w:val="30"/>
        </w:rPr>
        <w:t>（缓刑考验期限，从判决确定之日起计算。所判罚金已缴纳。）</w:t>
      </w:r>
    </w:p>
    <w:p w14:paraId="4D390ADA" w14:textId="77777777" w:rsidR="00884927" w:rsidRDefault="00884927">
      <w:pPr>
        <w:spacing w:line="500" w:lineRule="atLeast"/>
        <w:ind w:firstLine="600"/>
        <w:divId w:val="5426001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0623C51" w14:textId="77777777" w:rsidR="00884927" w:rsidRDefault="00884927">
      <w:pPr>
        <w:spacing w:line="500" w:lineRule="atLeast"/>
        <w:jc w:val="right"/>
        <w:divId w:val="1771316477"/>
        <w:rPr>
          <w:rFonts w:hint="eastAsia"/>
          <w:sz w:val="30"/>
          <w:szCs w:val="30"/>
        </w:rPr>
      </w:pPr>
      <w:r>
        <w:rPr>
          <w:rFonts w:hint="eastAsia"/>
          <w:sz w:val="30"/>
          <w:szCs w:val="30"/>
        </w:rPr>
        <w:t>审判长　　郑向红</w:t>
      </w:r>
    </w:p>
    <w:p w14:paraId="73B0B136" w14:textId="77777777" w:rsidR="00884927" w:rsidRDefault="00884927">
      <w:pPr>
        <w:spacing w:line="500" w:lineRule="atLeast"/>
        <w:jc w:val="right"/>
        <w:divId w:val="32463307"/>
        <w:rPr>
          <w:rFonts w:hint="eastAsia"/>
          <w:sz w:val="30"/>
          <w:szCs w:val="30"/>
        </w:rPr>
      </w:pPr>
      <w:r>
        <w:rPr>
          <w:rFonts w:hint="eastAsia"/>
          <w:sz w:val="30"/>
          <w:szCs w:val="30"/>
        </w:rPr>
        <w:t>审判员　　林宏斌</w:t>
      </w:r>
    </w:p>
    <w:p w14:paraId="5C8B50E3" w14:textId="77777777" w:rsidR="00884927" w:rsidRDefault="00884927">
      <w:pPr>
        <w:spacing w:line="500" w:lineRule="atLeast"/>
        <w:jc w:val="right"/>
        <w:divId w:val="1520193408"/>
        <w:rPr>
          <w:rFonts w:hint="eastAsia"/>
          <w:sz w:val="30"/>
          <w:szCs w:val="30"/>
        </w:rPr>
      </w:pPr>
      <w:r>
        <w:rPr>
          <w:rFonts w:hint="eastAsia"/>
          <w:sz w:val="30"/>
          <w:szCs w:val="30"/>
        </w:rPr>
        <w:t>审判员　　陈连嘉</w:t>
      </w:r>
    </w:p>
    <w:p w14:paraId="67AB006F" w14:textId="77777777" w:rsidR="00884927" w:rsidRDefault="00884927">
      <w:pPr>
        <w:spacing w:line="500" w:lineRule="atLeast"/>
        <w:jc w:val="right"/>
        <w:divId w:val="2096397384"/>
        <w:rPr>
          <w:rFonts w:hint="eastAsia"/>
          <w:sz w:val="30"/>
          <w:szCs w:val="30"/>
        </w:rPr>
      </w:pPr>
      <w:r>
        <w:rPr>
          <w:rFonts w:hint="eastAsia"/>
          <w:sz w:val="30"/>
          <w:szCs w:val="30"/>
        </w:rPr>
        <w:t>二〇一九年七月十九日</w:t>
      </w:r>
    </w:p>
    <w:p w14:paraId="263C98B6" w14:textId="77777777" w:rsidR="00884927" w:rsidRDefault="00884927">
      <w:pPr>
        <w:spacing w:line="500" w:lineRule="atLeast"/>
        <w:jc w:val="right"/>
        <w:divId w:val="234122268"/>
        <w:rPr>
          <w:rFonts w:hint="eastAsia"/>
          <w:sz w:val="30"/>
          <w:szCs w:val="30"/>
        </w:rPr>
      </w:pPr>
      <w:r>
        <w:rPr>
          <w:rFonts w:hint="eastAsia"/>
          <w:sz w:val="30"/>
          <w:szCs w:val="30"/>
        </w:rPr>
        <w:t>书记员　　郭玫莹</w:t>
      </w:r>
    </w:p>
    <w:p w14:paraId="7DBB57A7" w14:textId="77777777" w:rsidR="00884927" w:rsidRDefault="00884927">
      <w:pPr>
        <w:spacing w:line="500" w:lineRule="atLeast"/>
        <w:ind w:firstLine="600"/>
        <w:divId w:val="270477507"/>
        <w:rPr>
          <w:rFonts w:hint="eastAsia"/>
          <w:sz w:val="30"/>
          <w:szCs w:val="30"/>
        </w:rPr>
      </w:pPr>
      <w:r>
        <w:rPr>
          <w:rFonts w:hint="eastAsia"/>
          <w:sz w:val="30"/>
          <w:szCs w:val="30"/>
        </w:rPr>
        <w:t>附：相关法律、司法解释条文</w:t>
      </w:r>
    </w:p>
    <w:p w14:paraId="171EA432" w14:textId="77777777" w:rsidR="00884927" w:rsidRDefault="00884927">
      <w:pPr>
        <w:spacing w:line="500" w:lineRule="atLeast"/>
        <w:ind w:firstLine="600"/>
        <w:divId w:val="1561401525"/>
        <w:rPr>
          <w:rFonts w:hint="eastAsia"/>
          <w:sz w:val="30"/>
          <w:szCs w:val="30"/>
        </w:rPr>
      </w:pPr>
      <w:r>
        <w:rPr>
          <w:rFonts w:hint="eastAsia"/>
          <w:sz w:val="30"/>
          <w:szCs w:val="30"/>
        </w:rPr>
        <w:t>《中华人民共和国刑法》</w:t>
      </w:r>
    </w:p>
    <w:p w14:paraId="0D8DD5D4" w14:textId="77777777" w:rsidR="00884927" w:rsidRDefault="00884927">
      <w:pPr>
        <w:spacing w:line="500" w:lineRule="atLeast"/>
        <w:ind w:firstLine="600"/>
        <w:divId w:val="1534807887"/>
        <w:rPr>
          <w:rFonts w:hint="eastAsia"/>
          <w:sz w:val="30"/>
          <w:szCs w:val="30"/>
        </w:rPr>
      </w:pPr>
      <w:r>
        <w:rPr>
          <w:rFonts w:hint="eastAsia"/>
          <w:sz w:val="30"/>
          <w:szCs w:val="30"/>
        </w:rPr>
        <w:t>第三百八十九条为谋取不正当利益，给予国家工作人员以财物的，是行贿罪。</w:t>
      </w:r>
    </w:p>
    <w:p w14:paraId="1550DA52" w14:textId="77777777" w:rsidR="00884927" w:rsidRDefault="00884927">
      <w:pPr>
        <w:spacing w:line="500" w:lineRule="atLeast"/>
        <w:ind w:firstLine="600"/>
        <w:divId w:val="58472847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9D42705" w14:textId="77777777" w:rsidR="00884927" w:rsidRDefault="00884927">
      <w:pPr>
        <w:spacing w:line="500" w:lineRule="atLeast"/>
        <w:ind w:firstLine="600"/>
        <w:divId w:val="2014214764"/>
        <w:rPr>
          <w:rFonts w:hint="eastAsia"/>
          <w:sz w:val="30"/>
          <w:szCs w:val="30"/>
        </w:rPr>
      </w:pPr>
      <w:r>
        <w:rPr>
          <w:rFonts w:hint="eastAsia"/>
          <w:sz w:val="30"/>
          <w:szCs w:val="30"/>
        </w:rPr>
        <w:t>因被勒索给予国家工作人员以财物，没有获得不正当利益的，不是行贿。</w:t>
      </w:r>
    </w:p>
    <w:p w14:paraId="3AE9E39A" w14:textId="77777777" w:rsidR="00884927" w:rsidRDefault="00884927">
      <w:pPr>
        <w:spacing w:line="500" w:lineRule="atLeast"/>
        <w:ind w:firstLine="600"/>
        <w:divId w:val="100594216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9CD5D4B" w14:textId="77777777" w:rsidR="00884927" w:rsidRDefault="00884927">
      <w:pPr>
        <w:spacing w:line="500" w:lineRule="atLeast"/>
        <w:ind w:firstLine="600"/>
        <w:divId w:val="158776905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680D1A0" w14:textId="77777777" w:rsidR="00884927" w:rsidRDefault="00884927">
      <w:pPr>
        <w:spacing w:line="500" w:lineRule="atLeast"/>
        <w:ind w:firstLine="600"/>
        <w:divId w:val="19927129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F6B69F" w14:textId="77777777" w:rsidR="00884927" w:rsidRDefault="00884927">
      <w:pPr>
        <w:spacing w:line="500" w:lineRule="atLeast"/>
        <w:ind w:firstLine="600"/>
        <w:divId w:val="10381604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1C8E740" w14:textId="77777777" w:rsidR="00884927" w:rsidRDefault="00884927">
      <w:pPr>
        <w:spacing w:line="500" w:lineRule="atLeast"/>
        <w:ind w:firstLine="600"/>
        <w:divId w:val="13974314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5C54E6" w14:textId="77777777" w:rsidR="00884927" w:rsidRDefault="00884927">
      <w:pPr>
        <w:spacing w:line="500" w:lineRule="atLeast"/>
        <w:ind w:firstLine="600"/>
        <w:divId w:val="140340757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31BC71" w14:textId="77777777" w:rsidR="00884927" w:rsidRDefault="00884927">
      <w:pPr>
        <w:spacing w:line="500" w:lineRule="atLeast"/>
        <w:ind w:firstLine="600"/>
        <w:divId w:val="1045061306"/>
        <w:rPr>
          <w:rFonts w:hint="eastAsia"/>
          <w:sz w:val="30"/>
          <w:szCs w:val="30"/>
        </w:rPr>
      </w:pPr>
      <w:r>
        <w:rPr>
          <w:rFonts w:hint="eastAsia"/>
          <w:sz w:val="30"/>
          <w:szCs w:val="30"/>
        </w:rPr>
        <w:t>（一）犯罪情节较轻；</w:t>
      </w:r>
    </w:p>
    <w:p w14:paraId="2717206E" w14:textId="77777777" w:rsidR="00884927" w:rsidRDefault="00884927">
      <w:pPr>
        <w:spacing w:line="500" w:lineRule="atLeast"/>
        <w:ind w:firstLine="600"/>
        <w:divId w:val="752511897"/>
        <w:rPr>
          <w:rFonts w:hint="eastAsia"/>
          <w:sz w:val="30"/>
          <w:szCs w:val="30"/>
        </w:rPr>
      </w:pPr>
      <w:r>
        <w:rPr>
          <w:rFonts w:hint="eastAsia"/>
          <w:sz w:val="30"/>
          <w:szCs w:val="30"/>
        </w:rPr>
        <w:t>（二）有悔罪表现；</w:t>
      </w:r>
    </w:p>
    <w:p w14:paraId="3D43ECA9" w14:textId="77777777" w:rsidR="00884927" w:rsidRDefault="00884927">
      <w:pPr>
        <w:spacing w:line="500" w:lineRule="atLeast"/>
        <w:ind w:firstLine="600"/>
        <w:divId w:val="16588857"/>
        <w:rPr>
          <w:rFonts w:hint="eastAsia"/>
          <w:sz w:val="30"/>
          <w:szCs w:val="30"/>
        </w:rPr>
      </w:pPr>
      <w:r>
        <w:rPr>
          <w:rFonts w:hint="eastAsia"/>
          <w:sz w:val="30"/>
          <w:szCs w:val="30"/>
        </w:rPr>
        <w:t>（三）没有再犯罪的危险；</w:t>
      </w:r>
    </w:p>
    <w:p w14:paraId="71DADAEB" w14:textId="77777777" w:rsidR="00884927" w:rsidRDefault="00884927">
      <w:pPr>
        <w:spacing w:line="500" w:lineRule="atLeast"/>
        <w:ind w:firstLine="600"/>
        <w:divId w:val="977952040"/>
        <w:rPr>
          <w:rFonts w:hint="eastAsia"/>
          <w:sz w:val="30"/>
          <w:szCs w:val="30"/>
        </w:rPr>
      </w:pPr>
      <w:r>
        <w:rPr>
          <w:rFonts w:hint="eastAsia"/>
          <w:sz w:val="30"/>
          <w:szCs w:val="30"/>
        </w:rPr>
        <w:t>（四）宣告缓刑对所居住社区没有重大不良影响。</w:t>
      </w:r>
    </w:p>
    <w:p w14:paraId="740D6D2B" w14:textId="77777777" w:rsidR="00884927" w:rsidRDefault="00884927">
      <w:pPr>
        <w:spacing w:line="500" w:lineRule="atLeast"/>
        <w:ind w:firstLine="600"/>
        <w:divId w:val="16025678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221F7F1" w14:textId="77777777" w:rsidR="00884927" w:rsidRDefault="00884927">
      <w:pPr>
        <w:spacing w:line="500" w:lineRule="atLeast"/>
        <w:ind w:firstLine="600"/>
        <w:divId w:val="11032085"/>
        <w:rPr>
          <w:rFonts w:hint="eastAsia"/>
          <w:sz w:val="30"/>
          <w:szCs w:val="30"/>
        </w:rPr>
      </w:pPr>
      <w:r>
        <w:rPr>
          <w:rFonts w:hint="eastAsia"/>
          <w:sz w:val="30"/>
          <w:szCs w:val="30"/>
        </w:rPr>
        <w:t>被宣告缓刑的犯罪分子，如果被判处附加刑，附加刑仍须执行。</w:t>
      </w:r>
    </w:p>
    <w:p w14:paraId="2C31B2FE" w14:textId="77777777" w:rsidR="00884927" w:rsidRDefault="00884927">
      <w:pPr>
        <w:spacing w:line="500" w:lineRule="atLeast"/>
        <w:ind w:firstLine="600"/>
        <w:divId w:val="2113744455"/>
        <w:rPr>
          <w:rFonts w:hint="eastAsia"/>
          <w:sz w:val="30"/>
          <w:szCs w:val="30"/>
        </w:rPr>
      </w:pPr>
      <w:r>
        <w:rPr>
          <w:rFonts w:hint="eastAsia"/>
          <w:sz w:val="30"/>
          <w:szCs w:val="30"/>
        </w:rPr>
        <w:t>第七十三条拘役的缓刑考验期限为原判刑期以上一年以下，但是不能少于二个月。</w:t>
      </w:r>
    </w:p>
    <w:p w14:paraId="09AC76F8" w14:textId="77777777" w:rsidR="00884927" w:rsidRDefault="00884927">
      <w:pPr>
        <w:spacing w:line="500" w:lineRule="atLeast"/>
        <w:ind w:firstLine="600"/>
        <w:divId w:val="1889603237"/>
        <w:rPr>
          <w:rFonts w:hint="eastAsia"/>
          <w:sz w:val="30"/>
          <w:szCs w:val="30"/>
        </w:rPr>
      </w:pPr>
      <w:r>
        <w:rPr>
          <w:rFonts w:hint="eastAsia"/>
          <w:sz w:val="30"/>
          <w:szCs w:val="30"/>
        </w:rPr>
        <w:t>有期徒刑的缓刑考验期限为原判刑期以上五年以下，但是不能少于一年。</w:t>
      </w:r>
    </w:p>
    <w:p w14:paraId="385CC084" w14:textId="77777777" w:rsidR="00884927" w:rsidRDefault="00884927">
      <w:pPr>
        <w:spacing w:line="500" w:lineRule="atLeast"/>
        <w:ind w:firstLine="600"/>
        <w:divId w:val="1719281640"/>
        <w:rPr>
          <w:rFonts w:hint="eastAsia"/>
          <w:sz w:val="30"/>
          <w:szCs w:val="30"/>
        </w:rPr>
      </w:pPr>
      <w:r>
        <w:rPr>
          <w:rFonts w:hint="eastAsia"/>
          <w:sz w:val="30"/>
          <w:szCs w:val="30"/>
        </w:rPr>
        <w:t>缓刑考验期限，从判决确定之日起计算。</w:t>
      </w:r>
    </w:p>
    <w:p w14:paraId="5952592D" w14:textId="77777777" w:rsidR="00884927" w:rsidRDefault="00884927">
      <w:pPr>
        <w:spacing w:line="500" w:lineRule="atLeast"/>
        <w:ind w:firstLine="600"/>
        <w:divId w:val="1940989722"/>
        <w:rPr>
          <w:rFonts w:hint="eastAsia"/>
          <w:sz w:val="30"/>
          <w:szCs w:val="30"/>
        </w:rPr>
      </w:pPr>
      <w:r>
        <w:rPr>
          <w:rFonts w:hint="eastAsia"/>
          <w:sz w:val="30"/>
          <w:szCs w:val="30"/>
        </w:rPr>
        <w:t>《中华人民共和国刑事诉讼法》</w:t>
      </w:r>
    </w:p>
    <w:p w14:paraId="4733E94A" w14:textId="77777777" w:rsidR="00884927" w:rsidRDefault="00884927">
      <w:pPr>
        <w:spacing w:line="500" w:lineRule="atLeast"/>
        <w:ind w:firstLine="600"/>
        <w:divId w:val="349142022"/>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2D89A2D6" w14:textId="77777777" w:rsidR="00884927" w:rsidRDefault="00884927">
      <w:pPr>
        <w:spacing w:line="500" w:lineRule="atLeast"/>
        <w:ind w:firstLine="600"/>
        <w:divId w:val="623511397"/>
        <w:rPr>
          <w:rFonts w:hint="eastAsia"/>
          <w:sz w:val="30"/>
          <w:szCs w:val="30"/>
        </w:rPr>
      </w:pPr>
      <w:r>
        <w:rPr>
          <w:rFonts w:hint="eastAsia"/>
          <w:sz w:val="30"/>
          <w:szCs w:val="30"/>
        </w:rPr>
        <w:t>《最高人民法院、最高人民检察院关于办理贪污贿赂刑事案件适用法律若干问题的解释》</w:t>
      </w:r>
    </w:p>
    <w:p w14:paraId="1438B540" w14:textId="77777777" w:rsidR="00884927" w:rsidRDefault="00884927">
      <w:pPr>
        <w:spacing w:line="500" w:lineRule="atLeast"/>
        <w:ind w:firstLine="600"/>
        <w:divId w:val="91563152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E8E12FE" w14:textId="77777777" w:rsidR="00884927" w:rsidRDefault="00884927">
      <w:pPr>
        <w:spacing w:line="500" w:lineRule="atLeast"/>
        <w:ind w:firstLine="600"/>
        <w:divId w:val="27448100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B7B83B3" w14:textId="77777777" w:rsidR="00884927" w:rsidRDefault="00884927">
      <w:pPr>
        <w:spacing w:line="500" w:lineRule="atLeast"/>
        <w:ind w:firstLine="600"/>
        <w:divId w:val="126823040"/>
        <w:rPr>
          <w:rFonts w:hint="eastAsia"/>
          <w:sz w:val="30"/>
          <w:szCs w:val="30"/>
        </w:rPr>
      </w:pPr>
      <w:r>
        <w:rPr>
          <w:rFonts w:hint="eastAsia"/>
          <w:sz w:val="30"/>
          <w:szCs w:val="30"/>
        </w:rPr>
        <w:t>（一）向三人以上行贿的；</w:t>
      </w:r>
    </w:p>
    <w:p w14:paraId="1C78334F" w14:textId="77777777" w:rsidR="00884927" w:rsidRDefault="00884927">
      <w:pPr>
        <w:spacing w:line="500" w:lineRule="atLeast"/>
        <w:ind w:firstLine="600"/>
        <w:divId w:val="2002583766"/>
        <w:rPr>
          <w:rFonts w:hint="eastAsia"/>
          <w:sz w:val="30"/>
          <w:szCs w:val="30"/>
        </w:rPr>
      </w:pPr>
      <w:r>
        <w:rPr>
          <w:rFonts w:hint="eastAsia"/>
          <w:sz w:val="30"/>
          <w:szCs w:val="30"/>
        </w:rPr>
        <w:t>（二）将违法所得用于行贿的；</w:t>
      </w:r>
    </w:p>
    <w:p w14:paraId="4A5529E7" w14:textId="77777777" w:rsidR="00884927" w:rsidRDefault="00884927">
      <w:pPr>
        <w:spacing w:line="500" w:lineRule="atLeast"/>
        <w:ind w:firstLine="600"/>
        <w:divId w:val="286357452"/>
        <w:rPr>
          <w:rFonts w:hint="eastAsia"/>
          <w:sz w:val="30"/>
          <w:szCs w:val="30"/>
        </w:rPr>
      </w:pPr>
      <w:r>
        <w:rPr>
          <w:rFonts w:hint="eastAsia"/>
          <w:sz w:val="30"/>
          <w:szCs w:val="30"/>
        </w:rPr>
        <w:t>（三）通过行贿谋取职务提拔、调整的；</w:t>
      </w:r>
    </w:p>
    <w:p w14:paraId="40355258" w14:textId="77777777" w:rsidR="00884927" w:rsidRDefault="00884927">
      <w:pPr>
        <w:spacing w:line="500" w:lineRule="atLeast"/>
        <w:ind w:firstLine="600"/>
        <w:divId w:val="1829396427"/>
        <w:rPr>
          <w:rFonts w:hint="eastAsia"/>
          <w:sz w:val="30"/>
          <w:szCs w:val="30"/>
        </w:rPr>
      </w:pPr>
      <w:r>
        <w:rPr>
          <w:rFonts w:hint="eastAsia"/>
          <w:sz w:val="30"/>
          <w:szCs w:val="30"/>
        </w:rPr>
        <w:t>（四）向负有食品、药品、安全生产、环境保护等监督管理职责的国家工作人员行贿，实施非法活动的；</w:t>
      </w:r>
    </w:p>
    <w:p w14:paraId="58A4C220" w14:textId="77777777" w:rsidR="00884927" w:rsidRDefault="00884927">
      <w:pPr>
        <w:spacing w:line="500" w:lineRule="atLeast"/>
        <w:ind w:firstLine="600"/>
        <w:divId w:val="114910013"/>
        <w:rPr>
          <w:rFonts w:hint="eastAsia"/>
          <w:sz w:val="30"/>
          <w:szCs w:val="30"/>
        </w:rPr>
      </w:pPr>
      <w:r>
        <w:rPr>
          <w:rFonts w:hint="eastAsia"/>
          <w:sz w:val="30"/>
          <w:szCs w:val="30"/>
        </w:rPr>
        <w:t>（五）向司法工作人员行贿，影响司法公正的；</w:t>
      </w:r>
    </w:p>
    <w:p w14:paraId="43B81C64" w14:textId="77777777" w:rsidR="00884927" w:rsidRDefault="00884927">
      <w:pPr>
        <w:spacing w:line="500" w:lineRule="atLeast"/>
        <w:ind w:firstLine="600"/>
        <w:divId w:val="927815317"/>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C446" w14:textId="77777777" w:rsidR="00884927" w:rsidRDefault="00884927" w:rsidP="00884927">
      <w:pPr>
        <w:rPr>
          <w:rFonts w:hint="eastAsia"/>
        </w:rPr>
      </w:pPr>
      <w:r>
        <w:separator/>
      </w:r>
    </w:p>
  </w:endnote>
  <w:endnote w:type="continuationSeparator" w:id="0">
    <w:p w14:paraId="5879C8F5" w14:textId="77777777" w:rsidR="00884927" w:rsidRDefault="00884927" w:rsidP="0088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226CB" w14:textId="77777777" w:rsidR="00884927" w:rsidRDefault="00884927" w:rsidP="00884927">
      <w:pPr>
        <w:rPr>
          <w:rFonts w:hint="eastAsia"/>
        </w:rPr>
      </w:pPr>
      <w:r>
        <w:separator/>
      </w:r>
    </w:p>
  </w:footnote>
  <w:footnote w:type="continuationSeparator" w:id="0">
    <w:p w14:paraId="40EC61B9" w14:textId="77777777" w:rsidR="00884927" w:rsidRDefault="00884927" w:rsidP="008849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4927"/>
    <w:rsid w:val="002A784C"/>
    <w:rsid w:val="00884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DC3B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4927"/>
    <w:pPr>
      <w:tabs>
        <w:tab w:val="center" w:pos="4153"/>
        <w:tab w:val="right" w:pos="8306"/>
      </w:tabs>
      <w:snapToGrid w:val="0"/>
      <w:jc w:val="center"/>
    </w:pPr>
    <w:rPr>
      <w:sz w:val="18"/>
      <w:szCs w:val="18"/>
    </w:rPr>
  </w:style>
  <w:style w:type="character" w:customStyle="1" w:styleId="a4">
    <w:name w:val="页眉 字符"/>
    <w:basedOn w:val="a0"/>
    <w:link w:val="a3"/>
    <w:uiPriority w:val="99"/>
    <w:rsid w:val="00884927"/>
    <w:rPr>
      <w:rFonts w:ascii="宋体" w:eastAsia="宋体" w:hAnsi="宋体" w:cs="宋体"/>
      <w:sz w:val="18"/>
      <w:szCs w:val="18"/>
    </w:rPr>
  </w:style>
  <w:style w:type="paragraph" w:styleId="a5">
    <w:name w:val="footer"/>
    <w:basedOn w:val="a"/>
    <w:link w:val="a6"/>
    <w:uiPriority w:val="99"/>
    <w:unhideWhenUsed/>
    <w:rsid w:val="00884927"/>
    <w:pPr>
      <w:tabs>
        <w:tab w:val="center" w:pos="4153"/>
        <w:tab w:val="right" w:pos="8306"/>
      </w:tabs>
      <w:snapToGrid w:val="0"/>
    </w:pPr>
    <w:rPr>
      <w:sz w:val="18"/>
      <w:szCs w:val="18"/>
    </w:rPr>
  </w:style>
  <w:style w:type="character" w:customStyle="1" w:styleId="a6">
    <w:name w:val="页脚 字符"/>
    <w:basedOn w:val="a0"/>
    <w:link w:val="a5"/>
    <w:uiPriority w:val="99"/>
    <w:rsid w:val="008849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085">
      <w:marLeft w:val="0"/>
      <w:marRight w:val="0"/>
      <w:marTop w:val="10"/>
      <w:marBottom w:val="10"/>
      <w:divBdr>
        <w:top w:val="none" w:sz="0" w:space="0" w:color="auto"/>
        <w:left w:val="none" w:sz="0" w:space="0" w:color="auto"/>
        <w:bottom w:val="none" w:sz="0" w:space="0" w:color="auto"/>
        <w:right w:val="none" w:sz="0" w:space="0" w:color="auto"/>
      </w:divBdr>
    </w:div>
    <w:div w:id="16588857">
      <w:marLeft w:val="0"/>
      <w:marRight w:val="0"/>
      <w:marTop w:val="10"/>
      <w:marBottom w:val="10"/>
      <w:divBdr>
        <w:top w:val="none" w:sz="0" w:space="0" w:color="auto"/>
        <w:left w:val="none" w:sz="0" w:space="0" w:color="auto"/>
        <w:bottom w:val="none" w:sz="0" w:space="0" w:color="auto"/>
        <w:right w:val="none" w:sz="0" w:space="0" w:color="auto"/>
      </w:divBdr>
    </w:div>
    <w:div w:id="32463307">
      <w:marLeft w:val="0"/>
      <w:marRight w:val="720"/>
      <w:marTop w:val="10"/>
      <w:marBottom w:val="10"/>
      <w:divBdr>
        <w:top w:val="none" w:sz="0" w:space="0" w:color="auto"/>
        <w:left w:val="none" w:sz="0" w:space="0" w:color="auto"/>
        <w:bottom w:val="none" w:sz="0" w:space="0" w:color="auto"/>
        <w:right w:val="none" w:sz="0" w:space="0" w:color="auto"/>
      </w:divBdr>
    </w:div>
    <w:div w:id="33579964">
      <w:marLeft w:val="0"/>
      <w:marRight w:val="0"/>
      <w:marTop w:val="10"/>
      <w:marBottom w:val="10"/>
      <w:divBdr>
        <w:top w:val="none" w:sz="0" w:space="0" w:color="auto"/>
        <w:left w:val="none" w:sz="0" w:space="0" w:color="auto"/>
        <w:bottom w:val="none" w:sz="0" w:space="0" w:color="auto"/>
        <w:right w:val="none" w:sz="0" w:space="0" w:color="auto"/>
      </w:divBdr>
    </w:div>
    <w:div w:id="114910013">
      <w:marLeft w:val="0"/>
      <w:marRight w:val="0"/>
      <w:marTop w:val="10"/>
      <w:marBottom w:val="10"/>
      <w:divBdr>
        <w:top w:val="none" w:sz="0" w:space="0" w:color="auto"/>
        <w:left w:val="none" w:sz="0" w:space="0" w:color="auto"/>
        <w:bottom w:val="none" w:sz="0" w:space="0" w:color="auto"/>
        <w:right w:val="none" w:sz="0" w:space="0" w:color="auto"/>
      </w:divBdr>
    </w:div>
    <w:div w:id="123279048">
      <w:marLeft w:val="0"/>
      <w:marRight w:val="0"/>
      <w:marTop w:val="10"/>
      <w:marBottom w:val="10"/>
      <w:divBdr>
        <w:top w:val="none" w:sz="0" w:space="0" w:color="auto"/>
        <w:left w:val="none" w:sz="0" w:space="0" w:color="auto"/>
        <w:bottom w:val="none" w:sz="0" w:space="0" w:color="auto"/>
        <w:right w:val="none" w:sz="0" w:space="0" w:color="auto"/>
      </w:divBdr>
    </w:div>
    <w:div w:id="124003798">
      <w:marLeft w:val="0"/>
      <w:marRight w:val="0"/>
      <w:marTop w:val="10"/>
      <w:marBottom w:val="10"/>
      <w:divBdr>
        <w:top w:val="none" w:sz="0" w:space="0" w:color="auto"/>
        <w:left w:val="none" w:sz="0" w:space="0" w:color="auto"/>
        <w:bottom w:val="none" w:sz="0" w:space="0" w:color="auto"/>
        <w:right w:val="none" w:sz="0" w:space="0" w:color="auto"/>
      </w:divBdr>
    </w:div>
    <w:div w:id="126823040">
      <w:marLeft w:val="0"/>
      <w:marRight w:val="0"/>
      <w:marTop w:val="10"/>
      <w:marBottom w:val="10"/>
      <w:divBdr>
        <w:top w:val="none" w:sz="0" w:space="0" w:color="auto"/>
        <w:left w:val="none" w:sz="0" w:space="0" w:color="auto"/>
        <w:bottom w:val="none" w:sz="0" w:space="0" w:color="auto"/>
        <w:right w:val="none" w:sz="0" w:space="0" w:color="auto"/>
      </w:divBdr>
    </w:div>
    <w:div w:id="164442159">
      <w:marLeft w:val="0"/>
      <w:marRight w:val="0"/>
      <w:marTop w:val="10"/>
      <w:marBottom w:val="10"/>
      <w:divBdr>
        <w:top w:val="none" w:sz="0" w:space="0" w:color="auto"/>
        <w:left w:val="none" w:sz="0" w:space="0" w:color="auto"/>
        <w:bottom w:val="none" w:sz="0" w:space="0" w:color="auto"/>
        <w:right w:val="none" w:sz="0" w:space="0" w:color="auto"/>
      </w:divBdr>
    </w:div>
    <w:div w:id="182672224">
      <w:marLeft w:val="0"/>
      <w:marRight w:val="0"/>
      <w:marTop w:val="10"/>
      <w:marBottom w:val="10"/>
      <w:divBdr>
        <w:top w:val="none" w:sz="0" w:space="0" w:color="auto"/>
        <w:left w:val="none" w:sz="0" w:space="0" w:color="auto"/>
        <w:bottom w:val="none" w:sz="0" w:space="0" w:color="auto"/>
        <w:right w:val="none" w:sz="0" w:space="0" w:color="auto"/>
      </w:divBdr>
    </w:div>
    <w:div w:id="184027563">
      <w:marLeft w:val="0"/>
      <w:marRight w:val="0"/>
      <w:marTop w:val="10"/>
      <w:marBottom w:val="10"/>
      <w:divBdr>
        <w:top w:val="none" w:sz="0" w:space="0" w:color="auto"/>
        <w:left w:val="none" w:sz="0" w:space="0" w:color="auto"/>
        <w:bottom w:val="none" w:sz="0" w:space="0" w:color="auto"/>
        <w:right w:val="none" w:sz="0" w:space="0" w:color="auto"/>
      </w:divBdr>
    </w:div>
    <w:div w:id="234122268">
      <w:marLeft w:val="0"/>
      <w:marRight w:val="720"/>
      <w:marTop w:val="10"/>
      <w:marBottom w:val="10"/>
      <w:divBdr>
        <w:top w:val="none" w:sz="0" w:space="0" w:color="auto"/>
        <w:left w:val="none" w:sz="0" w:space="0" w:color="auto"/>
        <w:bottom w:val="none" w:sz="0" w:space="0" w:color="auto"/>
        <w:right w:val="none" w:sz="0" w:space="0" w:color="auto"/>
      </w:divBdr>
    </w:div>
    <w:div w:id="270477507">
      <w:marLeft w:val="0"/>
      <w:marRight w:val="0"/>
      <w:marTop w:val="10"/>
      <w:marBottom w:val="10"/>
      <w:divBdr>
        <w:top w:val="none" w:sz="0" w:space="0" w:color="auto"/>
        <w:left w:val="none" w:sz="0" w:space="0" w:color="auto"/>
        <w:bottom w:val="none" w:sz="0" w:space="0" w:color="auto"/>
        <w:right w:val="none" w:sz="0" w:space="0" w:color="auto"/>
      </w:divBdr>
    </w:div>
    <w:div w:id="274481006">
      <w:marLeft w:val="0"/>
      <w:marRight w:val="0"/>
      <w:marTop w:val="10"/>
      <w:marBottom w:val="10"/>
      <w:divBdr>
        <w:top w:val="none" w:sz="0" w:space="0" w:color="auto"/>
        <w:left w:val="none" w:sz="0" w:space="0" w:color="auto"/>
        <w:bottom w:val="none" w:sz="0" w:space="0" w:color="auto"/>
        <w:right w:val="none" w:sz="0" w:space="0" w:color="auto"/>
      </w:divBdr>
    </w:div>
    <w:div w:id="286357452">
      <w:marLeft w:val="0"/>
      <w:marRight w:val="0"/>
      <w:marTop w:val="10"/>
      <w:marBottom w:val="10"/>
      <w:divBdr>
        <w:top w:val="none" w:sz="0" w:space="0" w:color="auto"/>
        <w:left w:val="none" w:sz="0" w:space="0" w:color="auto"/>
        <w:bottom w:val="none" w:sz="0" w:space="0" w:color="auto"/>
        <w:right w:val="none" w:sz="0" w:space="0" w:color="auto"/>
      </w:divBdr>
    </w:div>
    <w:div w:id="319846112">
      <w:marLeft w:val="0"/>
      <w:marRight w:val="0"/>
      <w:marTop w:val="10"/>
      <w:marBottom w:val="10"/>
      <w:divBdr>
        <w:top w:val="none" w:sz="0" w:space="0" w:color="auto"/>
        <w:left w:val="none" w:sz="0" w:space="0" w:color="auto"/>
        <w:bottom w:val="none" w:sz="0" w:space="0" w:color="auto"/>
        <w:right w:val="none" w:sz="0" w:space="0" w:color="auto"/>
      </w:divBdr>
    </w:div>
    <w:div w:id="322243552">
      <w:marLeft w:val="0"/>
      <w:marRight w:val="0"/>
      <w:marTop w:val="10"/>
      <w:marBottom w:val="10"/>
      <w:divBdr>
        <w:top w:val="none" w:sz="0" w:space="0" w:color="auto"/>
        <w:left w:val="none" w:sz="0" w:space="0" w:color="auto"/>
        <w:bottom w:val="none" w:sz="0" w:space="0" w:color="auto"/>
        <w:right w:val="none" w:sz="0" w:space="0" w:color="auto"/>
      </w:divBdr>
    </w:div>
    <w:div w:id="349142022">
      <w:marLeft w:val="0"/>
      <w:marRight w:val="0"/>
      <w:marTop w:val="10"/>
      <w:marBottom w:val="10"/>
      <w:divBdr>
        <w:top w:val="none" w:sz="0" w:space="0" w:color="auto"/>
        <w:left w:val="none" w:sz="0" w:space="0" w:color="auto"/>
        <w:bottom w:val="none" w:sz="0" w:space="0" w:color="auto"/>
        <w:right w:val="none" w:sz="0" w:space="0" w:color="auto"/>
      </w:divBdr>
    </w:div>
    <w:div w:id="394427247">
      <w:marLeft w:val="0"/>
      <w:marRight w:val="0"/>
      <w:marTop w:val="10"/>
      <w:marBottom w:val="10"/>
      <w:divBdr>
        <w:top w:val="none" w:sz="0" w:space="0" w:color="auto"/>
        <w:left w:val="none" w:sz="0" w:space="0" w:color="auto"/>
        <w:bottom w:val="none" w:sz="0" w:space="0" w:color="auto"/>
        <w:right w:val="none" w:sz="0" w:space="0" w:color="auto"/>
      </w:divBdr>
    </w:div>
    <w:div w:id="399865602">
      <w:marLeft w:val="0"/>
      <w:marRight w:val="0"/>
      <w:marTop w:val="10"/>
      <w:marBottom w:val="10"/>
      <w:divBdr>
        <w:top w:val="none" w:sz="0" w:space="0" w:color="auto"/>
        <w:left w:val="none" w:sz="0" w:space="0" w:color="auto"/>
        <w:bottom w:val="none" w:sz="0" w:space="0" w:color="auto"/>
        <w:right w:val="none" w:sz="0" w:space="0" w:color="auto"/>
      </w:divBdr>
    </w:div>
    <w:div w:id="476412260">
      <w:marLeft w:val="0"/>
      <w:marRight w:val="0"/>
      <w:marTop w:val="10"/>
      <w:marBottom w:val="10"/>
      <w:divBdr>
        <w:top w:val="none" w:sz="0" w:space="0" w:color="auto"/>
        <w:left w:val="none" w:sz="0" w:space="0" w:color="auto"/>
        <w:bottom w:val="none" w:sz="0" w:space="0" w:color="auto"/>
        <w:right w:val="none" w:sz="0" w:space="0" w:color="auto"/>
      </w:divBdr>
    </w:div>
    <w:div w:id="536086123">
      <w:marLeft w:val="0"/>
      <w:marRight w:val="0"/>
      <w:marTop w:val="10"/>
      <w:marBottom w:val="10"/>
      <w:divBdr>
        <w:top w:val="none" w:sz="0" w:space="0" w:color="auto"/>
        <w:left w:val="none" w:sz="0" w:space="0" w:color="auto"/>
        <w:bottom w:val="none" w:sz="0" w:space="0" w:color="auto"/>
        <w:right w:val="none" w:sz="0" w:space="0" w:color="auto"/>
      </w:divBdr>
    </w:div>
    <w:div w:id="542600189">
      <w:marLeft w:val="0"/>
      <w:marRight w:val="0"/>
      <w:marTop w:val="10"/>
      <w:marBottom w:val="10"/>
      <w:divBdr>
        <w:top w:val="none" w:sz="0" w:space="0" w:color="auto"/>
        <w:left w:val="none" w:sz="0" w:space="0" w:color="auto"/>
        <w:bottom w:val="none" w:sz="0" w:space="0" w:color="auto"/>
        <w:right w:val="none" w:sz="0" w:space="0" w:color="auto"/>
      </w:divBdr>
    </w:div>
    <w:div w:id="554313027">
      <w:marLeft w:val="0"/>
      <w:marRight w:val="0"/>
      <w:marTop w:val="10"/>
      <w:marBottom w:val="10"/>
      <w:divBdr>
        <w:top w:val="none" w:sz="0" w:space="0" w:color="auto"/>
        <w:left w:val="none" w:sz="0" w:space="0" w:color="auto"/>
        <w:bottom w:val="none" w:sz="0" w:space="0" w:color="auto"/>
        <w:right w:val="none" w:sz="0" w:space="0" w:color="auto"/>
      </w:divBdr>
    </w:div>
    <w:div w:id="565798552">
      <w:marLeft w:val="0"/>
      <w:marRight w:val="0"/>
      <w:marTop w:val="10"/>
      <w:marBottom w:val="10"/>
      <w:divBdr>
        <w:top w:val="none" w:sz="0" w:space="0" w:color="auto"/>
        <w:left w:val="none" w:sz="0" w:space="0" w:color="auto"/>
        <w:bottom w:val="none" w:sz="0" w:space="0" w:color="auto"/>
        <w:right w:val="none" w:sz="0" w:space="0" w:color="auto"/>
      </w:divBdr>
    </w:div>
    <w:div w:id="584728477">
      <w:marLeft w:val="0"/>
      <w:marRight w:val="0"/>
      <w:marTop w:val="10"/>
      <w:marBottom w:val="10"/>
      <w:divBdr>
        <w:top w:val="none" w:sz="0" w:space="0" w:color="auto"/>
        <w:left w:val="none" w:sz="0" w:space="0" w:color="auto"/>
        <w:bottom w:val="none" w:sz="0" w:space="0" w:color="auto"/>
        <w:right w:val="none" w:sz="0" w:space="0" w:color="auto"/>
      </w:divBdr>
    </w:div>
    <w:div w:id="619647208">
      <w:marLeft w:val="0"/>
      <w:marRight w:val="0"/>
      <w:marTop w:val="10"/>
      <w:marBottom w:val="10"/>
      <w:divBdr>
        <w:top w:val="none" w:sz="0" w:space="0" w:color="auto"/>
        <w:left w:val="none" w:sz="0" w:space="0" w:color="auto"/>
        <w:bottom w:val="none" w:sz="0" w:space="0" w:color="auto"/>
        <w:right w:val="none" w:sz="0" w:space="0" w:color="auto"/>
      </w:divBdr>
    </w:div>
    <w:div w:id="620771023">
      <w:marLeft w:val="0"/>
      <w:marRight w:val="0"/>
      <w:marTop w:val="10"/>
      <w:marBottom w:val="10"/>
      <w:divBdr>
        <w:top w:val="none" w:sz="0" w:space="0" w:color="auto"/>
        <w:left w:val="none" w:sz="0" w:space="0" w:color="auto"/>
        <w:bottom w:val="none" w:sz="0" w:space="0" w:color="auto"/>
        <w:right w:val="none" w:sz="0" w:space="0" w:color="auto"/>
      </w:divBdr>
    </w:div>
    <w:div w:id="623511397">
      <w:marLeft w:val="0"/>
      <w:marRight w:val="0"/>
      <w:marTop w:val="10"/>
      <w:marBottom w:val="10"/>
      <w:divBdr>
        <w:top w:val="none" w:sz="0" w:space="0" w:color="auto"/>
        <w:left w:val="none" w:sz="0" w:space="0" w:color="auto"/>
        <w:bottom w:val="none" w:sz="0" w:space="0" w:color="auto"/>
        <w:right w:val="none" w:sz="0" w:space="0" w:color="auto"/>
      </w:divBdr>
    </w:div>
    <w:div w:id="625501105">
      <w:marLeft w:val="0"/>
      <w:marRight w:val="0"/>
      <w:marTop w:val="10"/>
      <w:marBottom w:val="10"/>
      <w:divBdr>
        <w:top w:val="none" w:sz="0" w:space="0" w:color="auto"/>
        <w:left w:val="none" w:sz="0" w:space="0" w:color="auto"/>
        <w:bottom w:val="none" w:sz="0" w:space="0" w:color="auto"/>
        <w:right w:val="none" w:sz="0" w:space="0" w:color="auto"/>
      </w:divBdr>
    </w:div>
    <w:div w:id="626283097">
      <w:marLeft w:val="0"/>
      <w:marRight w:val="0"/>
      <w:marTop w:val="10"/>
      <w:marBottom w:val="10"/>
      <w:divBdr>
        <w:top w:val="none" w:sz="0" w:space="0" w:color="auto"/>
        <w:left w:val="none" w:sz="0" w:space="0" w:color="auto"/>
        <w:bottom w:val="none" w:sz="0" w:space="0" w:color="auto"/>
        <w:right w:val="none" w:sz="0" w:space="0" w:color="auto"/>
      </w:divBdr>
    </w:div>
    <w:div w:id="638656640">
      <w:marLeft w:val="0"/>
      <w:marRight w:val="0"/>
      <w:marTop w:val="10"/>
      <w:marBottom w:val="10"/>
      <w:divBdr>
        <w:top w:val="none" w:sz="0" w:space="0" w:color="auto"/>
        <w:left w:val="none" w:sz="0" w:space="0" w:color="auto"/>
        <w:bottom w:val="none" w:sz="0" w:space="0" w:color="auto"/>
        <w:right w:val="none" w:sz="0" w:space="0" w:color="auto"/>
      </w:divBdr>
    </w:div>
    <w:div w:id="724840602">
      <w:marLeft w:val="0"/>
      <w:marRight w:val="0"/>
      <w:marTop w:val="10"/>
      <w:marBottom w:val="10"/>
      <w:divBdr>
        <w:top w:val="none" w:sz="0" w:space="0" w:color="auto"/>
        <w:left w:val="none" w:sz="0" w:space="0" w:color="auto"/>
        <w:bottom w:val="none" w:sz="0" w:space="0" w:color="auto"/>
        <w:right w:val="none" w:sz="0" w:space="0" w:color="auto"/>
      </w:divBdr>
    </w:div>
    <w:div w:id="725035133">
      <w:marLeft w:val="0"/>
      <w:marRight w:val="0"/>
      <w:marTop w:val="10"/>
      <w:marBottom w:val="10"/>
      <w:divBdr>
        <w:top w:val="none" w:sz="0" w:space="0" w:color="auto"/>
        <w:left w:val="none" w:sz="0" w:space="0" w:color="auto"/>
        <w:bottom w:val="none" w:sz="0" w:space="0" w:color="auto"/>
        <w:right w:val="none" w:sz="0" w:space="0" w:color="auto"/>
      </w:divBdr>
    </w:div>
    <w:div w:id="752511897">
      <w:marLeft w:val="0"/>
      <w:marRight w:val="0"/>
      <w:marTop w:val="10"/>
      <w:marBottom w:val="10"/>
      <w:divBdr>
        <w:top w:val="none" w:sz="0" w:space="0" w:color="auto"/>
        <w:left w:val="none" w:sz="0" w:space="0" w:color="auto"/>
        <w:bottom w:val="none" w:sz="0" w:space="0" w:color="auto"/>
        <w:right w:val="none" w:sz="0" w:space="0" w:color="auto"/>
      </w:divBdr>
    </w:div>
    <w:div w:id="797837502">
      <w:marLeft w:val="0"/>
      <w:marRight w:val="0"/>
      <w:marTop w:val="10"/>
      <w:marBottom w:val="10"/>
      <w:divBdr>
        <w:top w:val="none" w:sz="0" w:space="0" w:color="auto"/>
        <w:left w:val="none" w:sz="0" w:space="0" w:color="auto"/>
        <w:bottom w:val="none" w:sz="0" w:space="0" w:color="auto"/>
        <w:right w:val="none" w:sz="0" w:space="0" w:color="auto"/>
      </w:divBdr>
    </w:div>
    <w:div w:id="815680518">
      <w:marLeft w:val="0"/>
      <w:marRight w:val="0"/>
      <w:marTop w:val="10"/>
      <w:marBottom w:val="10"/>
      <w:divBdr>
        <w:top w:val="none" w:sz="0" w:space="0" w:color="auto"/>
        <w:left w:val="none" w:sz="0" w:space="0" w:color="auto"/>
        <w:bottom w:val="none" w:sz="0" w:space="0" w:color="auto"/>
        <w:right w:val="none" w:sz="0" w:space="0" w:color="auto"/>
      </w:divBdr>
    </w:div>
    <w:div w:id="873930453">
      <w:marLeft w:val="0"/>
      <w:marRight w:val="0"/>
      <w:marTop w:val="10"/>
      <w:marBottom w:val="10"/>
      <w:divBdr>
        <w:top w:val="none" w:sz="0" w:space="0" w:color="auto"/>
        <w:left w:val="none" w:sz="0" w:space="0" w:color="auto"/>
        <w:bottom w:val="none" w:sz="0" w:space="0" w:color="auto"/>
        <w:right w:val="none" w:sz="0" w:space="0" w:color="auto"/>
      </w:divBdr>
    </w:div>
    <w:div w:id="915631522">
      <w:marLeft w:val="0"/>
      <w:marRight w:val="0"/>
      <w:marTop w:val="10"/>
      <w:marBottom w:val="10"/>
      <w:divBdr>
        <w:top w:val="none" w:sz="0" w:space="0" w:color="auto"/>
        <w:left w:val="none" w:sz="0" w:space="0" w:color="auto"/>
        <w:bottom w:val="none" w:sz="0" w:space="0" w:color="auto"/>
        <w:right w:val="none" w:sz="0" w:space="0" w:color="auto"/>
      </w:divBdr>
    </w:div>
    <w:div w:id="927815317">
      <w:marLeft w:val="0"/>
      <w:marRight w:val="0"/>
      <w:marTop w:val="10"/>
      <w:marBottom w:val="10"/>
      <w:divBdr>
        <w:top w:val="none" w:sz="0" w:space="0" w:color="auto"/>
        <w:left w:val="none" w:sz="0" w:space="0" w:color="auto"/>
        <w:bottom w:val="none" w:sz="0" w:space="0" w:color="auto"/>
        <w:right w:val="none" w:sz="0" w:space="0" w:color="auto"/>
      </w:divBdr>
    </w:div>
    <w:div w:id="977952040">
      <w:marLeft w:val="0"/>
      <w:marRight w:val="0"/>
      <w:marTop w:val="10"/>
      <w:marBottom w:val="10"/>
      <w:divBdr>
        <w:top w:val="none" w:sz="0" w:space="0" w:color="auto"/>
        <w:left w:val="none" w:sz="0" w:space="0" w:color="auto"/>
        <w:bottom w:val="none" w:sz="0" w:space="0" w:color="auto"/>
        <w:right w:val="none" w:sz="0" w:space="0" w:color="auto"/>
      </w:divBdr>
    </w:div>
    <w:div w:id="1000306569">
      <w:marLeft w:val="0"/>
      <w:marRight w:val="0"/>
      <w:marTop w:val="10"/>
      <w:marBottom w:val="10"/>
      <w:divBdr>
        <w:top w:val="none" w:sz="0" w:space="0" w:color="auto"/>
        <w:left w:val="none" w:sz="0" w:space="0" w:color="auto"/>
        <w:bottom w:val="none" w:sz="0" w:space="0" w:color="auto"/>
        <w:right w:val="none" w:sz="0" w:space="0" w:color="auto"/>
      </w:divBdr>
    </w:div>
    <w:div w:id="1005942167">
      <w:marLeft w:val="0"/>
      <w:marRight w:val="0"/>
      <w:marTop w:val="10"/>
      <w:marBottom w:val="10"/>
      <w:divBdr>
        <w:top w:val="none" w:sz="0" w:space="0" w:color="auto"/>
        <w:left w:val="none" w:sz="0" w:space="0" w:color="auto"/>
        <w:bottom w:val="none" w:sz="0" w:space="0" w:color="auto"/>
        <w:right w:val="none" w:sz="0" w:space="0" w:color="auto"/>
      </w:divBdr>
    </w:div>
    <w:div w:id="1038160436">
      <w:marLeft w:val="0"/>
      <w:marRight w:val="0"/>
      <w:marTop w:val="10"/>
      <w:marBottom w:val="10"/>
      <w:divBdr>
        <w:top w:val="none" w:sz="0" w:space="0" w:color="auto"/>
        <w:left w:val="none" w:sz="0" w:space="0" w:color="auto"/>
        <w:bottom w:val="none" w:sz="0" w:space="0" w:color="auto"/>
        <w:right w:val="none" w:sz="0" w:space="0" w:color="auto"/>
      </w:divBdr>
    </w:div>
    <w:div w:id="1044671890">
      <w:marLeft w:val="0"/>
      <w:marRight w:val="0"/>
      <w:marTop w:val="10"/>
      <w:marBottom w:val="10"/>
      <w:divBdr>
        <w:top w:val="none" w:sz="0" w:space="0" w:color="auto"/>
        <w:left w:val="none" w:sz="0" w:space="0" w:color="auto"/>
        <w:bottom w:val="none" w:sz="0" w:space="0" w:color="auto"/>
        <w:right w:val="none" w:sz="0" w:space="0" w:color="auto"/>
      </w:divBdr>
    </w:div>
    <w:div w:id="1045061306">
      <w:marLeft w:val="0"/>
      <w:marRight w:val="0"/>
      <w:marTop w:val="10"/>
      <w:marBottom w:val="10"/>
      <w:divBdr>
        <w:top w:val="none" w:sz="0" w:space="0" w:color="auto"/>
        <w:left w:val="none" w:sz="0" w:space="0" w:color="auto"/>
        <w:bottom w:val="none" w:sz="0" w:space="0" w:color="auto"/>
        <w:right w:val="none" w:sz="0" w:space="0" w:color="auto"/>
      </w:divBdr>
    </w:div>
    <w:div w:id="1045787057">
      <w:marLeft w:val="0"/>
      <w:marRight w:val="0"/>
      <w:marTop w:val="10"/>
      <w:marBottom w:val="10"/>
      <w:divBdr>
        <w:top w:val="none" w:sz="0" w:space="0" w:color="auto"/>
        <w:left w:val="none" w:sz="0" w:space="0" w:color="auto"/>
        <w:bottom w:val="none" w:sz="0" w:space="0" w:color="auto"/>
        <w:right w:val="none" w:sz="0" w:space="0" w:color="auto"/>
      </w:divBdr>
    </w:div>
    <w:div w:id="1108819868">
      <w:marLeft w:val="0"/>
      <w:marRight w:val="0"/>
      <w:marTop w:val="10"/>
      <w:marBottom w:val="10"/>
      <w:divBdr>
        <w:top w:val="none" w:sz="0" w:space="0" w:color="auto"/>
        <w:left w:val="none" w:sz="0" w:space="0" w:color="auto"/>
        <w:bottom w:val="none" w:sz="0" w:space="0" w:color="auto"/>
        <w:right w:val="none" w:sz="0" w:space="0" w:color="auto"/>
      </w:divBdr>
    </w:div>
    <w:div w:id="1135104522">
      <w:marLeft w:val="0"/>
      <w:marRight w:val="0"/>
      <w:marTop w:val="10"/>
      <w:marBottom w:val="10"/>
      <w:divBdr>
        <w:top w:val="none" w:sz="0" w:space="0" w:color="auto"/>
        <w:left w:val="none" w:sz="0" w:space="0" w:color="auto"/>
        <w:bottom w:val="none" w:sz="0" w:space="0" w:color="auto"/>
        <w:right w:val="none" w:sz="0" w:space="0" w:color="auto"/>
      </w:divBdr>
    </w:div>
    <w:div w:id="1151869022">
      <w:marLeft w:val="0"/>
      <w:marRight w:val="0"/>
      <w:marTop w:val="10"/>
      <w:marBottom w:val="10"/>
      <w:divBdr>
        <w:top w:val="none" w:sz="0" w:space="0" w:color="auto"/>
        <w:left w:val="none" w:sz="0" w:space="0" w:color="auto"/>
        <w:bottom w:val="none" w:sz="0" w:space="0" w:color="auto"/>
        <w:right w:val="none" w:sz="0" w:space="0" w:color="auto"/>
      </w:divBdr>
    </w:div>
    <w:div w:id="1180434611">
      <w:marLeft w:val="0"/>
      <w:marRight w:val="0"/>
      <w:marTop w:val="10"/>
      <w:marBottom w:val="10"/>
      <w:divBdr>
        <w:top w:val="none" w:sz="0" w:space="0" w:color="auto"/>
        <w:left w:val="none" w:sz="0" w:space="0" w:color="auto"/>
        <w:bottom w:val="none" w:sz="0" w:space="0" w:color="auto"/>
        <w:right w:val="none" w:sz="0" w:space="0" w:color="auto"/>
      </w:divBdr>
    </w:div>
    <w:div w:id="1188102316">
      <w:marLeft w:val="0"/>
      <w:marRight w:val="0"/>
      <w:marTop w:val="10"/>
      <w:marBottom w:val="10"/>
      <w:divBdr>
        <w:top w:val="none" w:sz="0" w:space="0" w:color="auto"/>
        <w:left w:val="none" w:sz="0" w:space="0" w:color="auto"/>
        <w:bottom w:val="none" w:sz="0" w:space="0" w:color="auto"/>
        <w:right w:val="none" w:sz="0" w:space="0" w:color="auto"/>
      </w:divBdr>
    </w:div>
    <w:div w:id="1252620265">
      <w:marLeft w:val="0"/>
      <w:marRight w:val="0"/>
      <w:marTop w:val="10"/>
      <w:marBottom w:val="10"/>
      <w:divBdr>
        <w:top w:val="none" w:sz="0" w:space="0" w:color="auto"/>
        <w:left w:val="none" w:sz="0" w:space="0" w:color="auto"/>
        <w:bottom w:val="none" w:sz="0" w:space="0" w:color="auto"/>
        <w:right w:val="none" w:sz="0" w:space="0" w:color="auto"/>
      </w:divBdr>
    </w:div>
    <w:div w:id="1285110926">
      <w:marLeft w:val="0"/>
      <w:marRight w:val="0"/>
      <w:marTop w:val="10"/>
      <w:marBottom w:val="10"/>
      <w:divBdr>
        <w:top w:val="none" w:sz="0" w:space="0" w:color="auto"/>
        <w:left w:val="none" w:sz="0" w:space="0" w:color="auto"/>
        <w:bottom w:val="none" w:sz="0" w:space="0" w:color="auto"/>
        <w:right w:val="none" w:sz="0" w:space="0" w:color="auto"/>
      </w:divBdr>
    </w:div>
    <w:div w:id="1292440708">
      <w:marLeft w:val="0"/>
      <w:marRight w:val="0"/>
      <w:marTop w:val="10"/>
      <w:marBottom w:val="10"/>
      <w:divBdr>
        <w:top w:val="none" w:sz="0" w:space="0" w:color="auto"/>
        <w:left w:val="none" w:sz="0" w:space="0" w:color="auto"/>
        <w:bottom w:val="none" w:sz="0" w:space="0" w:color="auto"/>
        <w:right w:val="none" w:sz="0" w:space="0" w:color="auto"/>
      </w:divBdr>
    </w:div>
    <w:div w:id="1312713523">
      <w:marLeft w:val="0"/>
      <w:marRight w:val="0"/>
      <w:marTop w:val="10"/>
      <w:marBottom w:val="10"/>
      <w:divBdr>
        <w:top w:val="none" w:sz="0" w:space="0" w:color="auto"/>
        <w:left w:val="none" w:sz="0" w:space="0" w:color="auto"/>
        <w:bottom w:val="none" w:sz="0" w:space="0" w:color="auto"/>
        <w:right w:val="none" w:sz="0" w:space="0" w:color="auto"/>
      </w:divBdr>
    </w:div>
    <w:div w:id="1382824672">
      <w:marLeft w:val="0"/>
      <w:marRight w:val="0"/>
      <w:marTop w:val="10"/>
      <w:marBottom w:val="10"/>
      <w:divBdr>
        <w:top w:val="none" w:sz="0" w:space="0" w:color="auto"/>
        <w:left w:val="none" w:sz="0" w:space="0" w:color="auto"/>
        <w:bottom w:val="none" w:sz="0" w:space="0" w:color="auto"/>
        <w:right w:val="none" w:sz="0" w:space="0" w:color="auto"/>
      </w:divBdr>
    </w:div>
    <w:div w:id="1397431467">
      <w:marLeft w:val="0"/>
      <w:marRight w:val="0"/>
      <w:marTop w:val="10"/>
      <w:marBottom w:val="10"/>
      <w:divBdr>
        <w:top w:val="none" w:sz="0" w:space="0" w:color="auto"/>
        <w:left w:val="none" w:sz="0" w:space="0" w:color="auto"/>
        <w:bottom w:val="none" w:sz="0" w:space="0" w:color="auto"/>
        <w:right w:val="none" w:sz="0" w:space="0" w:color="auto"/>
      </w:divBdr>
    </w:div>
    <w:div w:id="1403407574">
      <w:marLeft w:val="0"/>
      <w:marRight w:val="0"/>
      <w:marTop w:val="10"/>
      <w:marBottom w:val="10"/>
      <w:divBdr>
        <w:top w:val="none" w:sz="0" w:space="0" w:color="auto"/>
        <w:left w:val="none" w:sz="0" w:space="0" w:color="auto"/>
        <w:bottom w:val="none" w:sz="0" w:space="0" w:color="auto"/>
        <w:right w:val="none" w:sz="0" w:space="0" w:color="auto"/>
      </w:divBdr>
    </w:div>
    <w:div w:id="1485508565">
      <w:marLeft w:val="0"/>
      <w:marRight w:val="0"/>
      <w:marTop w:val="10"/>
      <w:marBottom w:val="10"/>
      <w:divBdr>
        <w:top w:val="none" w:sz="0" w:space="0" w:color="auto"/>
        <w:left w:val="none" w:sz="0" w:space="0" w:color="auto"/>
        <w:bottom w:val="none" w:sz="0" w:space="0" w:color="auto"/>
        <w:right w:val="none" w:sz="0" w:space="0" w:color="auto"/>
      </w:divBdr>
    </w:div>
    <w:div w:id="1519654489">
      <w:marLeft w:val="0"/>
      <w:marRight w:val="0"/>
      <w:marTop w:val="10"/>
      <w:marBottom w:val="10"/>
      <w:divBdr>
        <w:top w:val="none" w:sz="0" w:space="0" w:color="auto"/>
        <w:left w:val="none" w:sz="0" w:space="0" w:color="auto"/>
        <w:bottom w:val="none" w:sz="0" w:space="0" w:color="auto"/>
        <w:right w:val="none" w:sz="0" w:space="0" w:color="auto"/>
      </w:divBdr>
    </w:div>
    <w:div w:id="1520193408">
      <w:marLeft w:val="0"/>
      <w:marRight w:val="720"/>
      <w:marTop w:val="10"/>
      <w:marBottom w:val="10"/>
      <w:divBdr>
        <w:top w:val="none" w:sz="0" w:space="0" w:color="auto"/>
        <w:left w:val="none" w:sz="0" w:space="0" w:color="auto"/>
        <w:bottom w:val="none" w:sz="0" w:space="0" w:color="auto"/>
        <w:right w:val="none" w:sz="0" w:space="0" w:color="auto"/>
      </w:divBdr>
    </w:div>
    <w:div w:id="1533886225">
      <w:marLeft w:val="0"/>
      <w:marRight w:val="0"/>
      <w:marTop w:val="10"/>
      <w:marBottom w:val="10"/>
      <w:divBdr>
        <w:top w:val="none" w:sz="0" w:space="0" w:color="auto"/>
        <w:left w:val="none" w:sz="0" w:space="0" w:color="auto"/>
        <w:bottom w:val="none" w:sz="0" w:space="0" w:color="auto"/>
        <w:right w:val="none" w:sz="0" w:space="0" w:color="auto"/>
      </w:divBdr>
    </w:div>
    <w:div w:id="1534807887">
      <w:marLeft w:val="0"/>
      <w:marRight w:val="0"/>
      <w:marTop w:val="10"/>
      <w:marBottom w:val="10"/>
      <w:divBdr>
        <w:top w:val="none" w:sz="0" w:space="0" w:color="auto"/>
        <w:left w:val="none" w:sz="0" w:space="0" w:color="auto"/>
        <w:bottom w:val="none" w:sz="0" w:space="0" w:color="auto"/>
        <w:right w:val="none" w:sz="0" w:space="0" w:color="auto"/>
      </w:divBdr>
    </w:div>
    <w:div w:id="1537153869">
      <w:marLeft w:val="0"/>
      <w:marRight w:val="0"/>
      <w:marTop w:val="10"/>
      <w:marBottom w:val="10"/>
      <w:divBdr>
        <w:top w:val="none" w:sz="0" w:space="0" w:color="auto"/>
        <w:left w:val="none" w:sz="0" w:space="0" w:color="auto"/>
        <w:bottom w:val="none" w:sz="0" w:space="0" w:color="auto"/>
        <w:right w:val="none" w:sz="0" w:space="0" w:color="auto"/>
      </w:divBdr>
    </w:div>
    <w:div w:id="1561401525">
      <w:marLeft w:val="0"/>
      <w:marRight w:val="0"/>
      <w:marTop w:val="10"/>
      <w:marBottom w:val="10"/>
      <w:divBdr>
        <w:top w:val="none" w:sz="0" w:space="0" w:color="auto"/>
        <w:left w:val="none" w:sz="0" w:space="0" w:color="auto"/>
        <w:bottom w:val="none" w:sz="0" w:space="0" w:color="auto"/>
        <w:right w:val="none" w:sz="0" w:space="0" w:color="auto"/>
      </w:divBdr>
    </w:div>
    <w:div w:id="1582176841">
      <w:marLeft w:val="0"/>
      <w:marRight w:val="0"/>
      <w:marTop w:val="10"/>
      <w:marBottom w:val="10"/>
      <w:divBdr>
        <w:top w:val="none" w:sz="0" w:space="0" w:color="auto"/>
        <w:left w:val="none" w:sz="0" w:space="0" w:color="auto"/>
        <w:bottom w:val="none" w:sz="0" w:space="0" w:color="auto"/>
        <w:right w:val="none" w:sz="0" w:space="0" w:color="auto"/>
      </w:divBdr>
    </w:div>
    <w:div w:id="1587769054">
      <w:marLeft w:val="0"/>
      <w:marRight w:val="0"/>
      <w:marTop w:val="10"/>
      <w:marBottom w:val="10"/>
      <w:divBdr>
        <w:top w:val="none" w:sz="0" w:space="0" w:color="auto"/>
        <w:left w:val="none" w:sz="0" w:space="0" w:color="auto"/>
        <w:bottom w:val="none" w:sz="0" w:space="0" w:color="auto"/>
        <w:right w:val="none" w:sz="0" w:space="0" w:color="auto"/>
      </w:divBdr>
    </w:div>
    <w:div w:id="1593972175">
      <w:marLeft w:val="0"/>
      <w:marRight w:val="0"/>
      <w:marTop w:val="10"/>
      <w:marBottom w:val="10"/>
      <w:divBdr>
        <w:top w:val="none" w:sz="0" w:space="0" w:color="auto"/>
        <w:left w:val="none" w:sz="0" w:space="0" w:color="auto"/>
        <w:bottom w:val="none" w:sz="0" w:space="0" w:color="auto"/>
        <w:right w:val="none" w:sz="0" w:space="0" w:color="auto"/>
      </w:divBdr>
    </w:div>
    <w:div w:id="1598900372">
      <w:marLeft w:val="0"/>
      <w:marRight w:val="0"/>
      <w:marTop w:val="10"/>
      <w:marBottom w:val="10"/>
      <w:divBdr>
        <w:top w:val="none" w:sz="0" w:space="0" w:color="auto"/>
        <w:left w:val="none" w:sz="0" w:space="0" w:color="auto"/>
        <w:bottom w:val="none" w:sz="0" w:space="0" w:color="auto"/>
        <w:right w:val="none" w:sz="0" w:space="0" w:color="auto"/>
      </w:divBdr>
    </w:div>
    <w:div w:id="1602567853">
      <w:marLeft w:val="0"/>
      <w:marRight w:val="0"/>
      <w:marTop w:val="10"/>
      <w:marBottom w:val="10"/>
      <w:divBdr>
        <w:top w:val="none" w:sz="0" w:space="0" w:color="auto"/>
        <w:left w:val="none" w:sz="0" w:space="0" w:color="auto"/>
        <w:bottom w:val="none" w:sz="0" w:space="0" w:color="auto"/>
        <w:right w:val="none" w:sz="0" w:space="0" w:color="auto"/>
      </w:divBdr>
    </w:div>
    <w:div w:id="1609700740">
      <w:marLeft w:val="0"/>
      <w:marRight w:val="0"/>
      <w:marTop w:val="10"/>
      <w:marBottom w:val="10"/>
      <w:divBdr>
        <w:top w:val="none" w:sz="0" w:space="0" w:color="auto"/>
        <w:left w:val="none" w:sz="0" w:space="0" w:color="auto"/>
        <w:bottom w:val="none" w:sz="0" w:space="0" w:color="auto"/>
        <w:right w:val="none" w:sz="0" w:space="0" w:color="auto"/>
      </w:divBdr>
    </w:div>
    <w:div w:id="1719281640">
      <w:marLeft w:val="0"/>
      <w:marRight w:val="0"/>
      <w:marTop w:val="10"/>
      <w:marBottom w:val="10"/>
      <w:divBdr>
        <w:top w:val="none" w:sz="0" w:space="0" w:color="auto"/>
        <w:left w:val="none" w:sz="0" w:space="0" w:color="auto"/>
        <w:bottom w:val="none" w:sz="0" w:space="0" w:color="auto"/>
        <w:right w:val="none" w:sz="0" w:space="0" w:color="auto"/>
      </w:divBdr>
    </w:div>
    <w:div w:id="1724871326">
      <w:marLeft w:val="0"/>
      <w:marRight w:val="0"/>
      <w:marTop w:val="10"/>
      <w:marBottom w:val="10"/>
      <w:divBdr>
        <w:top w:val="none" w:sz="0" w:space="0" w:color="auto"/>
        <w:left w:val="none" w:sz="0" w:space="0" w:color="auto"/>
        <w:bottom w:val="none" w:sz="0" w:space="0" w:color="auto"/>
        <w:right w:val="none" w:sz="0" w:space="0" w:color="auto"/>
      </w:divBdr>
    </w:div>
    <w:div w:id="1759713882">
      <w:marLeft w:val="0"/>
      <w:marRight w:val="0"/>
      <w:marTop w:val="10"/>
      <w:marBottom w:val="10"/>
      <w:divBdr>
        <w:top w:val="none" w:sz="0" w:space="0" w:color="auto"/>
        <w:left w:val="none" w:sz="0" w:space="0" w:color="auto"/>
        <w:bottom w:val="none" w:sz="0" w:space="0" w:color="auto"/>
        <w:right w:val="none" w:sz="0" w:space="0" w:color="auto"/>
      </w:divBdr>
    </w:div>
    <w:div w:id="1771316477">
      <w:marLeft w:val="0"/>
      <w:marRight w:val="720"/>
      <w:marTop w:val="10"/>
      <w:marBottom w:val="10"/>
      <w:divBdr>
        <w:top w:val="none" w:sz="0" w:space="0" w:color="auto"/>
        <w:left w:val="none" w:sz="0" w:space="0" w:color="auto"/>
        <w:bottom w:val="none" w:sz="0" w:space="0" w:color="auto"/>
        <w:right w:val="none" w:sz="0" w:space="0" w:color="auto"/>
      </w:divBdr>
    </w:div>
    <w:div w:id="1774399288">
      <w:marLeft w:val="0"/>
      <w:marRight w:val="0"/>
      <w:marTop w:val="10"/>
      <w:marBottom w:val="10"/>
      <w:divBdr>
        <w:top w:val="none" w:sz="0" w:space="0" w:color="auto"/>
        <w:left w:val="none" w:sz="0" w:space="0" w:color="auto"/>
        <w:bottom w:val="none" w:sz="0" w:space="0" w:color="auto"/>
        <w:right w:val="none" w:sz="0" w:space="0" w:color="auto"/>
      </w:divBdr>
    </w:div>
    <w:div w:id="1814788375">
      <w:marLeft w:val="0"/>
      <w:marRight w:val="0"/>
      <w:marTop w:val="10"/>
      <w:marBottom w:val="10"/>
      <w:divBdr>
        <w:top w:val="none" w:sz="0" w:space="0" w:color="auto"/>
        <w:left w:val="none" w:sz="0" w:space="0" w:color="auto"/>
        <w:bottom w:val="none" w:sz="0" w:space="0" w:color="auto"/>
        <w:right w:val="none" w:sz="0" w:space="0" w:color="auto"/>
      </w:divBdr>
    </w:div>
    <w:div w:id="1829396427">
      <w:marLeft w:val="0"/>
      <w:marRight w:val="0"/>
      <w:marTop w:val="10"/>
      <w:marBottom w:val="10"/>
      <w:divBdr>
        <w:top w:val="none" w:sz="0" w:space="0" w:color="auto"/>
        <w:left w:val="none" w:sz="0" w:space="0" w:color="auto"/>
        <w:bottom w:val="none" w:sz="0" w:space="0" w:color="auto"/>
        <w:right w:val="none" w:sz="0" w:space="0" w:color="auto"/>
      </w:divBdr>
    </w:div>
    <w:div w:id="1871842657">
      <w:marLeft w:val="0"/>
      <w:marRight w:val="0"/>
      <w:marTop w:val="10"/>
      <w:marBottom w:val="10"/>
      <w:divBdr>
        <w:top w:val="none" w:sz="0" w:space="0" w:color="auto"/>
        <w:left w:val="none" w:sz="0" w:space="0" w:color="auto"/>
        <w:bottom w:val="none" w:sz="0" w:space="0" w:color="auto"/>
        <w:right w:val="none" w:sz="0" w:space="0" w:color="auto"/>
      </w:divBdr>
    </w:div>
    <w:div w:id="1889603237">
      <w:marLeft w:val="0"/>
      <w:marRight w:val="0"/>
      <w:marTop w:val="10"/>
      <w:marBottom w:val="10"/>
      <w:divBdr>
        <w:top w:val="none" w:sz="0" w:space="0" w:color="auto"/>
        <w:left w:val="none" w:sz="0" w:space="0" w:color="auto"/>
        <w:bottom w:val="none" w:sz="0" w:space="0" w:color="auto"/>
        <w:right w:val="none" w:sz="0" w:space="0" w:color="auto"/>
      </w:divBdr>
    </w:div>
    <w:div w:id="1903172462">
      <w:marLeft w:val="0"/>
      <w:marRight w:val="0"/>
      <w:marTop w:val="10"/>
      <w:marBottom w:val="10"/>
      <w:divBdr>
        <w:top w:val="none" w:sz="0" w:space="0" w:color="auto"/>
        <w:left w:val="none" w:sz="0" w:space="0" w:color="auto"/>
        <w:bottom w:val="none" w:sz="0" w:space="0" w:color="auto"/>
        <w:right w:val="none" w:sz="0" w:space="0" w:color="auto"/>
      </w:divBdr>
    </w:div>
    <w:div w:id="1920095289">
      <w:marLeft w:val="0"/>
      <w:marRight w:val="0"/>
      <w:marTop w:val="10"/>
      <w:marBottom w:val="10"/>
      <w:divBdr>
        <w:top w:val="none" w:sz="0" w:space="0" w:color="auto"/>
        <w:left w:val="none" w:sz="0" w:space="0" w:color="auto"/>
        <w:bottom w:val="none" w:sz="0" w:space="0" w:color="auto"/>
        <w:right w:val="none" w:sz="0" w:space="0" w:color="auto"/>
      </w:divBdr>
    </w:div>
    <w:div w:id="1939832372">
      <w:marLeft w:val="0"/>
      <w:marRight w:val="0"/>
      <w:marTop w:val="10"/>
      <w:marBottom w:val="10"/>
      <w:divBdr>
        <w:top w:val="none" w:sz="0" w:space="0" w:color="auto"/>
        <w:left w:val="none" w:sz="0" w:space="0" w:color="auto"/>
        <w:bottom w:val="none" w:sz="0" w:space="0" w:color="auto"/>
        <w:right w:val="none" w:sz="0" w:space="0" w:color="auto"/>
      </w:divBdr>
    </w:div>
    <w:div w:id="1940989722">
      <w:marLeft w:val="0"/>
      <w:marRight w:val="0"/>
      <w:marTop w:val="10"/>
      <w:marBottom w:val="10"/>
      <w:divBdr>
        <w:top w:val="none" w:sz="0" w:space="0" w:color="auto"/>
        <w:left w:val="none" w:sz="0" w:space="0" w:color="auto"/>
        <w:bottom w:val="none" w:sz="0" w:space="0" w:color="auto"/>
        <w:right w:val="none" w:sz="0" w:space="0" w:color="auto"/>
      </w:divBdr>
    </w:div>
    <w:div w:id="1992712934">
      <w:marLeft w:val="0"/>
      <w:marRight w:val="0"/>
      <w:marTop w:val="10"/>
      <w:marBottom w:val="10"/>
      <w:divBdr>
        <w:top w:val="none" w:sz="0" w:space="0" w:color="auto"/>
        <w:left w:val="none" w:sz="0" w:space="0" w:color="auto"/>
        <w:bottom w:val="none" w:sz="0" w:space="0" w:color="auto"/>
        <w:right w:val="none" w:sz="0" w:space="0" w:color="auto"/>
      </w:divBdr>
    </w:div>
    <w:div w:id="1997764072">
      <w:marLeft w:val="0"/>
      <w:marRight w:val="0"/>
      <w:marTop w:val="10"/>
      <w:marBottom w:val="10"/>
      <w:divBdr>
        <w:top w:val="none" w:sz="0" w:space="0" w:color="auto"/>
        <w:left w:val="none" w:sz="0" w:space="0" w:color="auto"/>
        <w:bottom w:val="none" w:sz="0" w:space="0" w:color="auto"/>
        <w:right w:val="none" w:sz="0" w:space="0" w:color="auto"/>
      </w:divBdr>
    </w:div>
    <w:div w:id="1999916428">
      <w:marLeft w:val="0"/>
      <w:marRight w:val="0"/>
      <w:marTop w:val="10"/>
      <w:marBottom w:val="10"/>
      <w:divBdr>
        <w:top w:val="none" w:sz="0" w:space="0" w:color="auto"/>
        <w:left w:val="none" w:sz="0" w:space="0" w:color="auto"/>
        <w:bottom w:val="none" w:sz="0" w:space="0" w:color="auto"/>
        <w:right w:val="none" w:sz="0" w:space="0" w:color="auto"/>
      </w:divBdr>
    </w:div>
    <w:div w:id="2002583766">
      <w:marLeft w:val="0"/>
      <w:marRight w:val="0"/>
      <w:marTop w:val="10"/>
      <w:marBottom w:val="10"/>
      <w:divBdr>
        <w:top w:val="none" w:sz="0" w:space="0" w:color="auto"/>
        <w:left w:val="none" w:sz="0" w:space="0" w:color="auto"/>
        <w:bottom w:val="none" w:sz="0" w:space="0" w:color="auto"/>
        <w:right w:val="none" w:sz="0" w:space="0" w:color="auto"/>
      </w:divBdr>
    </w:div>
    <w:div w:id="2014214764">
      <w:marLeft w:val="0"/>
      <w:marRight w:val="0"/>
      <w:marTop w:val="10"/>
      <w:marBottom w:val="10"/>
      <w:divBdr>
        <w:top w:val="none" w:sz="0" w:space="0" w:color="auto"/>
        <w:left w:val="none" w:sz="0" w:space="0" w:color="auto"/>
        <w:bottom w:val="none" w:sz="0" w:space="0" w:color="auto"/>
        <w:right w:val="none" w:sz="0" w:space="0" w:color="auto"/>
      </w:divBdr>
    </w:div>
    <w:div w:id="2025134168">
      <w:marLeft w:val="0"/>
      <w:marRight w:val="0"/>
      <w:marTop w:val="10"/>
      <w:marBottom w:val="10"/>
      <w:divBdr>
        <w:top w:val="none" w:sz="0" w:space="0" w:color="auto"/>
        <w:left w:val="none" w:sz="0" w:space="0" w:color="auto"/>
        <w:bottom w:val="none" w:sz="0" w:space="0" w:color="auto"/>
        <w:right w:val="none" w:sz="0" w:space="0" w:color="auto"/>
      </w:divBdr>
    </w:div>
    <w:div w:id="2038968749">
      <w:marLeft w:val="0"/>
      <w:marRight w:val="0"/>
      <w:marTop w:val="10"/>
      <w:marBottom w:val="10"/>
      <w:divBdr>
        <w:top w:val="none" w:sz="0" w:space="0" w:color="auto"/>
        <w:left w:val="none" w:sz="0" w:space="0" w:color="auto"/>
        <w:bottom w:val="none" w:sz="0" w:space="0" w:color="auto"/>
        <w:right w:val="none" w:sz="0" w:space="0" w:color="auto"/>
      </w:divBdr>
    </w:div>
    <w:div w:id="2059743018">
      <w:marLeft w:val="0"/>
      <w:marRight w:val="0"/>
      <w:marTop w:val="10"/>
      <w:marBottom w:val="10"/>
      <w:divBdr>
        <w:top w:val="none" w:sz="0" w:space="0" w:color="auto"/>
        <w:left w:val="none" w:sz="0" w:space="0" w:color="auto"/>
        <w:bottom w:val="none" w:sz="0" w:space="0" w:color="auto"/>
        <w:right w:val="none" w:sz="0" w:space="0" w:color="auto"/>
      </w:divBdr>
    </w:div>
    <w:div w:id="2074042898">
      <w:marLeft w:val="0"/>
      <w:marRight w:val="0"/>
      <w:marTop w:val="10"/>
      <w:marBottom w:val="10"/>
      <w:divBdr>
        <w:top w:val="none" w:sz="0" w:space="0" w:color="auto"/>
        <w:left w:val="none" w:sz="0" w:space="0" w:color="auto"/>
        <w:bottom w:val="none" w:sz="0" w:space="0" w:color="auto"/>
        <w:right w:val="none" w:sz="0" w:space="0" w:color="auto"/>
      </w:divBdr>
    </w:div>
    <w:div w:id="2096397384">
      <w:marLeft w:val="0"/>
      <w:marRight w:val="720"/>
      <w:marTop w:val="10"/>
      <w:marBottom w:val="10"/>
      <w:divBdr>
        <w:top w:val="none" w:sz="0" w:space="0" w:color="auto"/>
        <w:left w:val="none" w:sz="0" w:space="0" w:color="auto"/>
        <w:bottom w:val="none" w:sz="0" w:space="0" w:color="auto"/>
        <w:right w:val="none" w:sz="0" w:space="0" w:color="auto"/>
      </w:divBdr>
    </w:div>
    <w:div w:id="2113744455">
      <w:marLeft w:val="0"/>
      <w:marRight w:val="0"/>
      <w:marTop w:val="10"/>
      <w:marBottom w:val="10"/>
      <w:divBdr>
        <w:top w:val="none" w:sz="0" w:space="0" w:color="auto"/>
        <w:left w:val="none" w:sz="0" w:space="0" w:color="auto"/>
        <w:bottom w:val="none" w:sz="0" w:space="0" w:color="auto"/>
        <w:right w:val="none" w:sz="0" w:space="0" w:color="auto"/>
      </w:divBdr>
    </w:div>
    <w:div w:id="21330140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