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8938" w14:textId="77777777" w:rsidR="00C76B1F" w:rsidRDefault="00C76B1F">
      <w:pPr>
        <w:spacing w:line="500" w:lineRule="atLeast"/>
        <w:jc w:val="center"/>
        <w:divId w:val="130249800"/>
        <w:rPr>
          <w:rFonts w:ascii="黑体" w:eastAsia="黑体" w:hAnsi="黑体"/>
          <w:sz w:val="36"/>
          <w:szCs w:val="36"/>
        </w:rPr>
      </w:pPr>
      <w:r>
        <w:rPr>
          <w:rFonts w:ascii="黑体" w:eastAsia="黑体" w:hAnsi="黑体" w:hint="eastAsia"/>
          <w:sz w:val="36"/>
          <w:szCs w:val="36"/>
        </w:rPr>
        <w:t>广东省东莞市第一人民法院</w:t>
      </w:r>
    </w:p>
    <w:p w14:paraId="5F38FF96" w14:textId="77777777" w:rsidR="00C76B1F" w:rsidRDefault="00C76B1F">
      <w:pPr>
        <w:spacing w:line="500" w:lineRule="atLeast"/>
        <w:jc w:val="center"/>
        <w:divId w:val="6452030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B1F9F5" w14:textId="77777777" w:rsidR="00C76B1F" w:rsidRDefault="00C76B1F">
      <w:pPr>
        <w:spacing w:line="500" w:lineRule="atLeast"/>
        <w:jc w:val="right"/>
        <w:divId w:val="508637870"/>
        <w:rPr>
          <w:rFonts w:hint="eastAsia"/>
          <w:sz w:val="30"/>
          <w:szCs w:val="30"/>
        </w:rPr>
      </w:pPr>
      <w:r>
        <w:rPr>
          <w:rFonts w:hint="eastAsia"/>
          <w:sz w:val="30"/>
          <w:szCs w:val="30"/>
        </w:rPr>
        <w:t>（</w:t>
      </w:r>
      <w:r>
        <w:rPr>
          <w:rFonts w:hint="eastAsia"/>
          <w:sz w:val="30"/>
          <w:szCs w:val="30"/>
        </w:rPr>
        <w:t>2015</w:t>
      </w:r>
      <w:r>
        <w:rPr>
          <w:rFonts w:hint="eastAsia"/>
          <w:sz w:val="30"/>
          <w:szCs w:val="30"/>
        </w:rPr>
        <w:t>）东一法刑初字第</w:t>
      </w:r>
      <w:r>
        <w:rPr>
          <w:rFonts w:hint="eastAsia"/>
          <w:sz w:val="30"/>
          <w:szCs w:val="30"/>
        </w:rPr>
        <w:t>739</w:t>
      </w:r>
      <w:r>
        <w:rPr>
          <w:rFonts w:hint="eastAsia"/>
          <w:sz w:val="30"/>
          <w:szCs w:val="30"/>
        </w:rPr>
        <w:t>号</w:t>
      </w:r>
    </w:p>
    <w:p w14:paraId="4ECEE506" w14:textId="77777777" w:rsidR="00C76B1F" w:rsidRDefault="00C76B1F">
      <w:pPr>
        <w:spacing w:line="500" w:lineRule="atLeast"/>
        <w:ind w:firstLine="600"/>
        <w:divId w:val="1378553105"/>
        <w:rPr>
          <w:rFonts w:hint="eastAsia"/>
          <w:sz w:val="30"/>
          <w:szCs w:val="30"/>
        </w:rPr>
      </w:pPr>
      <w:r>
        <w:rPr>
          <w:rFonts w:hint="eastAsia"/>
          <w:sz w:val="30"/>
          <w:szCs w:val="30"/>
        </w:rPr>
        <w:t>公诉机关广东省东莞市第一市区人民检察院。</w:t>
      </w:r>
    </w:p>
    <w:p w14:paraId="7234F9C8" w14:textId="77777777" w:rsidR="00C76B1F" w:rsidRDefault="00C76B1F">
      <w:pPr>
        <w:spacing w:line="500" w:lineRule="atLeast"/>
        <w:ind w:firstLine="600"/>
        <w:divId w:val="1352680707"/>
        <w:rPr>
          <w:rFonts w:hint="eastAsia"/>
          <w:sz w:val="30"/>
          <w:szCs w:val="30"/>
        </w:rPr>
      </w:pPr>
      <w:r>
        <w:rPr>
          <w:rFonts w:hint="eastAsia"/>
          <w:sz w:val="30"/>
          <w:szCs w:val="30"/>
        </w:rPr>
        <w:t>被告人余鹏，男，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日出生，汉族，高中文化，无业，户籍所在地为湖北省武汉市新洲区，现住东莞市东城区（以上身份情况均属被告人自报）。因涉嫌犯非国家工作人员受贿罪于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日被羁押并刑事拘留，同年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日不予批准逮捕，同年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日被东莞市公安局取保候审。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日东莞市公安局申请复议，</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日东莞市第一市区人民检察院作出撤销不批准逮捕的决定并于同日作出批准逮捕决定，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日东莞市公安局对余鹏执行逮捕。被逮捕后余鹏被押于东莞市第二看守所（牛山）。后于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日被本院取保候审。</w:t>
      </w:r>
    </w:p>
    <w:p w14:paraId="755F6F5B" w14:textId="77777777" w:rsidR="00C76B1F" w:rsidRDefault="00C76B1F">
      <w:pPr>
        <w:spacing w:line="500" w:lineRule="atLeast"/>
        <w:ind w:firstLine="600"/>
        <w:divId w:val="799687903"/>
        <w:rPr>
          <w:rFonts w:hint="eastAsia"/>
          <w:sz w:val="30"/>
          <w:szCs w:val="30"/>
        </w:rPr>
      </w:pPr>
      <w:r>
        <w:rPr>
          <w:rFonts w:hint="eastAsia"/>
          <w:sz w:val="30"/>
          <w:szCs w:val="30"/>
        </w:rPr>
        <w:t>辩护人亓成杰、易嫦季，广东国锋律师事务所律师。</w:t>
      </w:r>
    </w:p>
    <w:p w14:paraId="693FE014" w14:textId="77777777" w:rsidR="00C76B1F" w:rsidRDefault="00C76B1F">
      <w:pPr>
        <w:spacing w:line="500" w:lineRule="atLeast"/>
        <w:ind w:firstLine="600"/>
        <w:divId w:val="793988065"/>
        <w:rPr>
          <w:rFonts w:hint="eastAsia"/>
          <w:sz w:val="30"/>
          <w:szCs w:val="30"/>
        </w:rPr>
      </w:pPr>
      <w:r>
        <w:rPr>
          <w:rFonts w:hint="eastAsia"/>
          <w:sz w:val="30"/>
          <w:szCs w:val="30"/>
        </w:rPr>
        <w:t>东莞市第一市区人民检察院以东一区检诉刑诉〔</w:t>
      </w:r>
      <w:r>
        <w:rPr>
          <w:rFonts w:hint="eastAsia"/>
          <w:sz w:val="30"/>
          <w:szCs w:val="30"/>
        </w:rPr>
        <w:t>2015</w:t>
      </w:r>
      <w:r>
        <w:rPr>
          <w:rFonts w:hint="eastAsia"/>
          <w:sz w:val="30"/>
          <w:szCs w:val="30"/>
        </w:rPr>
        <w:t>〕</w:t>
      </w:r>
      <w:r>
        <w:rPr>
          <w:rFonts w:hint="eastAsia"/>
          <w:sz w:val="30"/>
          <w:szCs w:val="30"/>
        </w:rPr>
        <w:t>364</w:t>
      </w:r>
      <w:r>
        <w:rPr>
          <w:rFonts w:hint="eastAsia"/>
          <w:sz w:val="30"/>
          <w:szCs w:val="30"/>
        </w:rPr>
        <w:t>号起诉书指控被告人余鹏犯非国家机关工作人员受贿罪，于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日向本院提起公诉。本院受理后，依法适用普通程序，并组成合议庭于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日公开开庭审理了本案。东莞市第一市区人民检察院指派检察员巫雨花、吴雪如出庭支持公诉，被告人余鹏及其辩护人亓成杰到庭参加诉讼。在本案审理过程中，东莞市第一市区人民检察院于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日以补充侦查为由，建议本院延期审理，并于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日建议本院恢复审理。经本院申请，东莞市中级人民法院于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日同意本案延期审理三个月。东莞市第一市区人民检察院再于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日以补充侦查为由，建议本院</w:t>
      </w:r>
      <w:r>
        <w:rPr>
          <w:rFonts w:hint="eastAsia"/>
          <w:sz w:val="30"/>
          <w:szCs w:val="30"/>
        </w:rPr>
        <w:lastRenderedPageBreak/>
        <w:t>延期审理，并于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日建议本院恢复审理。本案现已审理终结。</w:t>
      </w:r>
    </w:p>
    <w:p w14:paraId="5284605E" w14:textId="77777777" w:rsidR="00C76B1F" w:rsidRDefault="00C76B1F">
      <w:pPr>
        <w:spacing w:line="500" w:lineRule="atLeast"/>
        <w:ind w:firstLine="600"/>
        <w:divId w:val="584150687"/>
        <w:rPr>
          <w:rFonts w:hint="eastAsia"/>
          <w:sz w:val="30"/>
          <w:szCs w:val="30"/>
        </w:rPr>
      </w:pPr>
      <w:r>
        <w:rPr>
          <w:rFonts w:hint="eastAsia"/>
          <w:sz w:val="30"/>
          <w:szCs w:val="30"/>
        </w:rPr>
        <w:t>东莞市第一市区人民检察院指控称，被告人余鹏从</w:t>
      </w:r>
      <w:r>
        <w:rPr>
          <w:rFonts w:hint="eastAsia"/>
          <w:sz w:val="30"/>
          <w:szCs w:val="30"/>
        </w:rPr>
        <w:t>2005</w:t>
      </w:r>
      <w:r>
        <w:rPr>
          <w:rFonts w:hint="eastAsia"/>
          <w:sz w:val="30"/>
          <w:szCs w:val="30"/>
        </w:rPr>
        <w:t>年开始在东莞市亿达音响制造有限公司先后担任采购工程师、电子采购主管，负责为公司电子产品材料采购选择供应商，同时负责产品询价、报价、价格审核等工作。</w:t>
      </w:r>
    </w:p>
    <w:p w14:paraId="3B71CEB7" w14:textId="77777777" w:rsidR="00C76B1F" w:rsidRDefault="00C76B1F">
      <w:pPr>
        <w:spacing w:line="500" w:lineRule="atLeast"/>
        <w:ind w:firstLine="600"/>
        <w:divId w:val="1749616280"/>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日，供应商深圳市华某半导体有限公司老板李某</w:t>
      </w:r>
      <w:r>
        <w:rPr>
          <w:rFonts w:hint="eastAsia"/>
          <w:sz w:val="30"/>
          <w:szCs w:val="30"/>
        </w:rPr>
        <w:t>1</w:t>
      </w:r>
      <w:r>
        <w:rPr>
          <w:rFonts w:hint="eastAsia"/>
          <w:sz w:val="30"/>
          <w:szCs w:val="30"/>
        </w:rPr>
        <w:t>为了能够与亿达公司保持供货关系，往余鹏提供的一个名为张某</w:t>
      </w:r>
      <w:r>
        <w:rPr>
          <w:rFonts w:hint="eastAsia"/>
          <w:sz w:val="30"/>
          <w:szCs w:val="30"/>
        </w:rPr>
        <w:t>1</w:t>
      </w:r>
      <w:r>
        <w:rPr>
          <w:rFonts w:hint="eastAsia"/>
          <w:sz w:val="30"/>
          <w:szCs w:val="30"/>
        </w:rPr>
        <w:t>的交通银行账户内（账号</w:t>
      </w:r>
      <w:r>
        <w:rPr>
          <w:rFonts w:hint="eastAsia"/>
          <w:sz w:val="30"/>
          <w:szCs w:val="30"/>
        </w:rPr>
        <w:t>62</w:t>
      </w:r>
      <w:r>
        <w:rPr>
          <w:rFonts w:hint="eastAsia"/>
          <w:sz w:val="30"/>
          <w:szCs w:val="30"/>
        </w:rPr>
        <w:t>×××</w:t>
      </w:r>
      <w:r>
        <w:rPr>
          <w:rFonts w:hint="eastAsia"/>
          <w:sz w:val="30"/>
          <w:szCs w:val="30"/>
        </w:rPr>
        <w:t>20</w:t>
      </w:r>
      <w:r>
        <w:rPr>
          <w:rFonts w:hint="eastAsia"/>
          <w:sz w:val="30"/>
          <w:szCs w:val="30"/>
        </w:rPr>
        <w:t>）内汇入了</w:t>
      </w:r>
      <w:r>
        <w:rPr>
          <w:rFonts w:hint="eastAsia"/>
          <w:sz w:val="30"/>
          <w:szCs w:val="30"/>
        </w:rPr>
        <w:t>4000</w:t>
      </w:r>
      <w:r>
        <w:rPr>
          <w:rFonts w:hint="eastAsia"/>
          <w:sz w:val="30"/>
          <w:szCs w:val="30"/>
        </w:rPr>
        <w:t>元。</w:t>
      </w:r>
    </w:p>
    <w:p w14:paraId="181410C9" w14:textId="77777777" w:rsidR="00C76B1F" w:rsidRDefault="00C76B1F">
      <w:pPr>
        <w:spacing w:line="500" w:lineRule="atLeast"/>
        <w:ind w:firstLine="600"/>
        <w:divId w:val="2119838014"/>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月期间，供应商东莞市威康电子有限公司经理刘某为了能够与亿达公司保持供货关系，按照威康电子每月与亿达公司供货款的</w:t>
      </w:r>
      <w:r>
        <w:rPr>
          <w:rFonts w:hint="eastAsia"/>
          <w:sz w:val="30"/>
          <w:szCs w:val="30"/>
        </w:rPr>
        <w:t>1.5%</w:t>
      </w:r>
      <w:r>
        <w:rPr>
          <w:rFonts w:hint="eastAsia"/>
          <w:sz w:val="30"/>
          <w:szCs w:val="30"/>
        </w:rPr>
        <w:t>提成给余鹏，先后分</w:t>
      </w:r>
      <w:r>
        <w:rPr>
          <w:rFonts w:hint="eastAsia"/>
          <w:sz w:val="30"/>
          <w:szCs w:val="30"/>
        </w:rPr>
        <w:t>3</w:t>
      </w:r>
      <w:r>
        <w:rPr>
          <w:rFonts w:hint="eastAsia"/>
          <w:sz w:val="30"/>
          <w:szCs w:val="30"/>
        </w:rPr>
        <w:t>次向余鹏提供的户名为张某</w:t>
      </w:r>
      <w:r>
        <w:rPr>
          <w:rFonts w:hint="eastAsia"/>
          <w:sz w:val="30"/>
          <w:szCs w:val="30"/>
        </w:rPr>
        <w:t>1</w:t>
      </w:r>
      <w:r>
        <w:rPr>
          <w:rFonts w:hint="eastAsia"/>
          <w:sz w:val="30"/>
          <w:szCs w:val="30"/>
        </w:rPr>
        <w:t>的交通银行账户内汇款共计</w:t>
      </w:r>
      <w:r>
        <w:rPr>
          <w:rFonts w:hint="eastAsia"/>
          <w:sz w:val="30"/>
          <w:szCs w:val="30"/>
        </w:rPr>
        <w:t>9504</w:t>
      </w:r>
      <w:r>
        <w:rPr>
          <w:rFonts w:hint="eastAsia"/>
          <w:sz w:val="30"/>
          <w:szCs w:val="30"/>
        </w:rPr>
        <w:t>元，先后分</w:t>
      </w:r>
      <w:r>
        <w:rPr>
          <w:rFonts w:hint="eastAsia"/>
          <w:sz w:val="30"/>
          <w:szCs w:val="30"/>
        </w:rPr>
        <w:t>12</w:t>
      </w:r>
      <w:r>
        <w:rPr>
          <w:rFonts w:hint="eastAsia"/>
          <w:sz w:val="30"/>
          <w:szCs w:val="30"/>
        </w:rPr>
        <w:t>次向余鹏提供的户名为李某</w:t>
      </w:r>
      <w:r>
        <w:rPr>
          <w:rFonts w:hint="eastAsia"/>
          <w:sz w:val="30"/>
          <w:szCs w:val="30"/>
        </w:rPr>
        <w:t>4</w:t>
      </w:r>
      <w:r>
        <w:rPr>
          <w:rFonts w:hint="eastAsia"/>
          <w:sz w:val="30"/>
          <w:szCs w:val="30"/>
        </w:rPr>
        <w:t>的工商银行账户（账号</w:t>
      </w:r>
      <w:r>
        <w:rPr>
          <w:rFonts w:hint="eastAsia"/>
          <w:sz w:val="30"/>
          <w:szCs w:val="30"/>
        </w:rPr>
        <w:t>95</w:t>
      </w:r>
      <w:r>
        <w:rPr>
          <w:rFonts w:hint="eastAsia"/>
          <w:sz w:val="30"/>
          <w:szCs w:val="30"/>
        </w:rPr>
        <w:t>×××</w:t>
      </w:r>
      <w:r>
        <w:rPr>
          <w:rFonts w:hint="eastAsia"/>
          <w:sz w:val="30"/>
          <w:szCs w:val="30"/>
        </w:rPr>
        <w:t>96</w:t>
      </w:r>
      <w:r>
        <w:rPr>
          <w:rFonts w:hint="eastAsia"/>
          <w:sz w:val="30"/>
          <w:szCs w:val="30"/>
        </w:rPr>
        <w:t>）内共计汇入</w:t>
      </w:r>
      <w:r>
        <w:rPr>
          <w:rFonts w:hint="eastAsia"/>
          <w:sz w:val="30"/>
          <w:szCs w:val="30"/>
        </w:rPr>
        <w:t>48822</w:t>
      </w:r>
      <w:r>
        <w:rPr>
          <w:rFonts w:hint="eastAsia"/>
          <w:sz w:val="30"/>
          <w:szCs w:val="30"/>
        </w:rPr>
        <w:t>元。</w:t>
      </w:r>
    </w:p>
    <w:p w14:paraId="54D49B60" w14:textId="77777777" w:rsidR="00C76B1F" w:rsidRDefault="00C76B1F">
      <w:pPr>
        <w:spacing w:line="500" w:lineRule="atLeast"/>
        <w:ind w:firstLine="600"/>
        <w:divId w:val="917665491"/>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日，亿达公司员工报案称其公司原采购主任余鹏利用职务之便在采购过程中向供货商索取贿赂。公安机关接报后于同年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日在东莞市东城庆丰花园门口将余鹏抓获。余鹏归案后，东莞市公安局于同年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日向东莞市第一市区人民检察院提请批准逮捕，后检察院作出不予逮捕决定，同年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日东莞市公安局对余鹏作出取保候审的决定。经过公安机关复议，东莞市第一市区人民检察院于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日作出逮捕决定。余鹏在取保期间逃匿，东莞市公安局于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日对余进行了网上追逃。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日余鹏主动到公安机关投案自首。</w:t>
      </w:r>
    </w:p>
    <w:p w14:paraId="7B59A017" w14:textId="77777777" w:rsidR="00C76B1F" w:rsidRDefault="00C76B1F">
      <w:pPr>
        <w:spacing w:line="500" w:lineRule="atLeast"/>
        <w:ind w:firstLine="600"/>
        <w:divId w:val="515581476"/>
        <w:rPr>
          <w:rFonts w:hint="eastAsia"/>
          <w:sz w:val="30"/>
          <w:szCs w:val="30"/>
        </w:rPr>
      </w:pPr>
      <w:r>
        <w:rPr>
          <w:rFonts w:hint="eastAsia"/>
          <w:sz w:val="30"/>
          <w:szCs w:val="30"/>
        </w:rPr>
        <w:t>对上述的指控，公诉机关提供了文件检验鉴定书</w:t>
      </w:r>
      <w:r>
        <w:rPr>
          <w:rFonts w:hint="eastAsia"/>
          <w:sz w:val="30"/>
          <w:szCs w:val="30"/>
        </w:rPr>
        <w:t>,</w:t>
      </w:r>
      <w:r>
        <w:rPr>
          <w:rFonts w:hint="eastAsia"/>
          <w:sz w:val="30"/>
          <w:szCs w:val="30"/>
        </w:rPr>
        <w:t>被害人何某的陈述</w:t>
      </w:r>
      <w:r>
        <w:rPr>
          <w:rFonts w:hint="eastAsia"/>
          <w:sz w:val="30"/>
          <w:szCs w:val="30"/>
        </w:rPr>
        <w:t>,</w:t>
      </w:r>
      <w:r>
        <w:rPr>
          <w:rFonts w:hint="eastAsia"/>
          <w:sz w:val="30"/>
          <w:szCs w:val="30"/>
        </w:rPr>
        <w:t>证人姚某等人的证言</w:t>
      </w:r>
      <w:r>
        <w:rPr>
          <w:rFonts w:hint="eastAsia"/>
          <w:sz w:val="30"/>
          <w:szCs w:val="30"/>
        </w:rPr>
        <w:t>,</w:t>
      </w:r>
      <w:r>
        <w:rPr>
          <w:rFonts w:hint="eastAsia"/>
          <w:sz w:val="30"/>
          <w:szCs w:val="30"/>
        </w:rPr>
        <w:t>作案手机等物证，银行账号流水单等书证，被告人余鹏的供述与辩解等证据予以证实。</w:t>
      </w:r>
    </w:p>
    <w:p w14:paraId="385F99FA" w14:textId="77777777" w:rsidR="00C76B1F" w:rsidRDefault="00C76B1F">
      <w:pPr>
        <w:spacing w:line="500" w:lineRule="atLeast"/>
        <w:ind w:firstLine="600"/>
        <w:divId w:val="1082870231"/>
        <w:rPr>
          <w:rFonts w:hint="eastAsia"/>
          <w:sz w:val="30"/>
          <w:szCs w:val="30"/>
        </w:rPr>
      </w:pPr>
      <w:r>
        <w:rPr>
          <w:rFonts w:hint="eastAsia"/>
          <w:sz w:val="30"/>
          <w:szCs w:val="30"/>
        </w:rPr>
        <w:t>据此，公诉机关认为，被告人余鹏无视国法，利用职务上的便利非法收受他人财物，其行为已触犯《中华人民共和国刑法》第一百六十三条第（一）款之规定，构成非国家机关工作人员受贿罪。提请本院依法惩处。</w:t>
      </w:r>
    </w:p>
    <w:p w14:paraId="46A2DCF8" w14:textId="77777777" w:rsidR="00C76B1F" w:rsidRDefault="00C76B1F">
      <w:pPr>
        <w:spacing w:line="500" w:lineRule="atLeast"/>
        <w:ind w:firstLine="600"/>
        <w:divId w:val="1521821994"/>
        <w:rPr>
          <w:rFonts w:hint="eastAsia"/>
          <w:sz w:val="30"/>
          <w:szCs w:val="30"/>
        </w:rPr>
      </w:pPr>
      <w:r>
        <w:rPr>
          <w:rFonts w:hint="eastAsia"/>
          <w:sz w:val="30"/>
          <w:szCs w:val="30"/>
        </w:rPr>
        <w:t>在法庭上，被告人余鹏于第一、二次开庭时否认认识李某</w:t>
      </w:r>
      <w:r>
        <w:rPr>
          <w:rFonts w:hint="eastAsia"/>
          <w:sz w:val="30"/>
          <w:szCs w:val="30"/>
        </w:rPr>
        <w:t>4</w:t>
      </w:r>
      <w:r>
        <w:rPr>
          <w:rFonts w:hint="eastAsia"/>
          <w:sz w:val="30"/>
          <w:szCs w:val="30"/>
        </w:rPr>
        <w:t>，但于第三次开庭时承认认识李某</w:t>
      </w:r>
      <w:r>
        <w:rPr>
          <w:rFonts w:hint="eastAsia"/>
          <w:sz w:val="30"/>
          <w:szCs w:val="30"/>
        </w:rPr>
        <w:t>4</w:t>
      </w:r>
      <w:r>
        <w:rPr>
          <w:rFonts w:hint="eastAsia"/>
          <w:sz w:val="30"/>
          <w:szCs w:val="30"/>
        </w:rPr>
        <w:t>，其于</w:t>
      </w:r>
      <w:r>
        <w:rPr>
          <w:rFonts w:hint="eastAsia"/>
          <w:sz w:val="30"/>
          <w:szCs w:val="30"/>
        </w:rPr>
        <w:t>2002</w:t>
      </w:r>
      <w:r>
        <w:rPr>
          <w:rFonts w:hint="eastAsia"/>
          <w:sz w:val="30"/>
          <w:szCs w:val="30"/>
        </w:rPr>
        <w:t>年在东莞黄江打工时，在一次吃饭喝酒时听李某</w:t>
      </w:r>
      <w:r>
        <w:rPr>
          <w:rFonts w:hint="eastAsia"/>
          <w:sz w:val="30"/>
          <w:szCs w:val="30"/>
        </w:rPr>
        <w:t>4</w:t>
      </w:r>
      <w:r>
        <w:rPr>
          <w:rFonts w:hint="eastAsia"/>
          <w:sz w:val="30"/>
          <w:szCs w:val="30"/>
        </w:rPr>
        <w:t>的一个做保安的朋友介绍过这个名字，当时李某</w:t>
      </w:r>
      <w:r>
        <w:rPr>
          <w:rFonts w:hint="eastAsia"/>
          <w:sz w:val="30"/>
          <w:szCs w:val="30"/>
        </w:rPr>
        <w:t>4</w:t>
      </w:r>
      <w:r>
        <w:rPr>
          <w:rFonts w:hint="eastAsia"/>
          <w:sz w:val="30"/>
          <w:szCs w:val="30"/>
        </w:rPr>
        <w:t>也在场。余鹏承认认识高某</w:t>
      </w:r>
      <w:r>
        <w:rPr>
          <w:rFonts w:hint="eastAsia"/>
          <w:sz w:val="30"/>
          <w:szCs w:val="30"/>
        </w:rPr>
        <w:t>1</w:t>
      </w:r>
      <w:r>
        <w:rPr>
          <w:rFonts w:hint="eastAsia"/>
          <w:sz w:val="30"/>
          <w:szCs w:val="30"/>
        </w:rPr>
        <w:t>，并称其与高某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年认识的，</w:t>
      </w:r>
      <w:r>
        <w:rPr>
          <w:rFonts w:hint="eastAsia"/>
          <w:sz w:val="30"/>
          <w:szCs w:val="30"/>
        </w:rPr>
        <w:t>2010</w:t>
      </w:r>
      <w:r>
        <w:rPr>
          <w:rFonts w:hint="eastAsia"/>
          <w:sz w:val="30"/>
          <w:szCs w:val="30"/>
        </w:rPr>
        <w:t>年底亿达公司有一个项目要做一个生产流水线，需要买设备，高某</w:t>
      </w:r>
      <w:r>
        <w:rPr>
          <w:rFonts w:hint="eastAsia"/>
          <w:sz w:val="30"/>
          <w:szCs w:val="30"/>
        </w:rPr>
        <w:t>1</w:t>
      </w:r>
      <w:r>
        <w:rPr>
          <w:rFonts w:hint="eastAsia"/>
          <w:sz w:val="30"/>
          <w:szCs w:val="30"/>
        </w:rPr>
        <w:t>以前跟公司有关于设备方面的合作关系，所以公司内部的人给其高某</w:t>
      </w:r>
      <w:r>
        <w:rPr>
          <w:rFonts w:hint="eastAsia"/>
          <w:sz w:val="30"/>
          <w:szCs w:val="30"/>
        </w:rPr>
        <w:t>1</w:t>
      </w:r>
      <w:r>
        <w:rPr>
          <w:rFonts w:hint="eastAsia"/>
          <w:sz w:val="30"/>
          <w:szCs w:val="30"/>
        </w:rPr>
        <w:t>的电话，所以其就认识了高某</w:t>
      </w:r>
      <w:r>
        <w:rPr>
          <w:rFonts w:hint="eastAsia"/>
          <w:sz w:val="30"/>
          <w:szCs w:val="30"/>
        </w:rPr>
        <w:t>1</w:t>
      </w:r>
      <w:r>
        <w:rPr>
          <w:rFonts w:hint="eastAsia"/>
          <w:sz w:val="30"/>
          <w:szCs w:val="30"/>
        </w:rPr>
        <w:t>。</w:t>
      </w:r>
    </w:p>
    <w:p w14:paraId="7103E511" w14:textId="77777777" w:rsidR="00C76B1F" w:rsidRDefault="00C76B1F">
      <w:pPr>
        <w:spacing w:line="500" w:lineRule="atLeast"/>
        <w:ind w:firstLine="600"/>
        <w:divId w:val="1390416129"/>
        <w:rPr>
          <w:rFonts w:hint="eastAsia"/>
          <w:sz w:val="30"/>
          <w:szCs w:val="30"/>
        </w:rPr>
      </w:pPr>
      <w:r>
        <w:rPr>
          <w:rFonts w:hint="eastAsia"/>
          <w:sz w:val="30"/>
          <w:szCs w:val="30"/>
        </w:rPr>
        <w:t>另，被告人余鹏在法庭上还辩解称：</w:t>
      </w:r>
      <w:r>
        <w:rPr>
          <w:rFonts w:hint="eastAsia"/>
          <w:sz w:val="30"/>
          <w:szCs w:val="30"/>
        </w:rPr>
        <w:t>1</w:t>
      </w:r>
      <w:r>
        <w:rPr>
          <w:rFonts w:hint="eastAsia"/>
          <w:sz w:val="30"/>
          <w:szCs w:val="30"/>
        </w:rPr>
        <w:t>、其没有向任何人发银行账号，也没有收任何人的钱，起诉书上涉及的账号不是其开立或控制的，其不认罪；</w:t>
      </w:r>
      <w:r>
        <w:rPr>
          <w:rFonts w:hint="eastAsia"/>
          <w:sz w:val="30"/>
          <w:szCs w:val="30"/>
        </w:rPr>
        <w:t>2</w:t>
      </w:r>
      <w:r>
        <w:rPr>
          <w:rFonts w:hint="eastAsia"/>
          <w:sz w:val="30"/>
          <w:szCs w:val="30"/>
        </w:rPr>
        <w:t>、公诉机关有关其职权范围的指控不是事实，其职责是寻找三家或以上供应商，把供应商的信息提供给公司；</w:t>
      </w:r>
      <w:r>
        <w:rPr>
          <w:rFonts w:hint="eastAsia"/>
          <w:sz w:val="30"/>
          <w:szCs w:val="30"/>
        </w:rPr>
        <w:t>3</w:t>
      </w:r>
      <w:r>
        <w:rPr>
          <w:rFonts w:hint="eastAsia"/>
          <w:sz w:val="30"/>
          <w:szCs w:val="30"/>
        </w:rPr>
        <w:t>、张某</w:t>
      </w:r>
      <w:r>
        <w:rPr>
          <w:rFonts w:hint="eastAsia"/>
          <w:sz w:val="30"/>
          <w:szCs w:val="30"/>
        </w:rPr>
        <w:t>1</w:t>
      </w:r>
      <w:r>
        <w:rPr>
          <w:rFonts w:hint="eastAsia"/>
          <w:sz w:val="30"/>
          <w:szCs w:val="30"/>
        </w:rPr>
        <w:t>的账号跟其没关系，其也没有签过张某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的名字</w:t>
      </w:r>
      <w:r>
        <w:rPr>
          <w:rFonts w:hint="eastAsia"/>
          <w:sz w:val="30"/>
          <w:szCs w:val="30"/>
        </w:rPr>
        <w:t>;4</w:t>
      </w:r>
      <w:r>
        <w:rPr>
          <w:rFonts w:hint="eastAsia"/>
          <w:sz w:val="30"/>
          <w:szCs w:val="30"/>
        </w:rPr>
        <w:t>、因在向亿达公司供应货物的事情上其没能帮到周某</w:t>
      </w:r>
      <w:r>
        <w:rPr>
          <w:rFonts w:hint="eastAsia"/>
          <w:sz w:val="30"/>
          <w:szCs w:val="30"/>
        </w:rPr>
        <w:t>1</w:t>
      </w:r>
      <w:r>
        <w:rPr>
          <w:rFonts w:hint="eastAsia"/>
          <w:sz w:val="30"/>
          <w:szCs w:val="30"/>
        </w:rPr>
        <w:t>，故周某</w:t>
      </w:r>
      <w:r>
        <w:rPr>
          <w:rFonts w:hint="eastAsia"/>
          <w:sz w:val="30"/>
          <w:szCs w:val="30"/>
        </w:rPr>
        <w:t>1</w:t>
      </w:r>
      <w:r>
        <w:rPr>
          <w:rFonts w:hint="eastAsia"/>
          <w:sz w:val="30"/>
          <w:szCs w:val="30"/>
        </w:rPr>
        <w:t>与其产生隔阂。</w:t>
      </w:r>
    </w:p>
    <w:p w14:paraId="3D77A840" w14:textId="77777777" w:rsidR="00C76B1F" w:rsidRDefault="00C76B1F">
      <w:pPr>
        <w:spacing w:line="500" w:lineRule="atLeast"/>
        <w:ind w:firstLine="600"/>
        <w:divId w:val="1394934751"/>
        <w:rPr>
          <w:rFonts w:hint="eastAsia"/>
          <w:sz w:val="30"/>
          <w:szCs w:val="30"/>
        </w:rPr>
      </w:pPr>
      <w:r>
        <w:rPr>
          <w:rFonts w:hint="eastAsia"/>
          <w:sz w:val="30"/>
          <w:szCs w:val="30"/>
        </w:rPr>
        <w:t>被告人余鹏的辩护人发表如下辩护意见：</w:t>
      </w:r>
      <w:r>
        <w:rPr>
          <w:rFonts w:hint="eastAsia"/>
          <w:sz w:val="30"/>
          <w:szCs w:val="30"/>
        </w:rPr>
        <w:t>1</w:t>
      </w:r>
      <w:r>
        <w:rPr>
          <w:rFonts w:hint="eastAsia"/>
          <w:sz w:val="30"/>
          <w:szCs w:val="30"/>
        </w:rPr>
        <w:t>、被告人在供应过程中没有决定权，两个供应商是亿达公司的老供应商，在询价过程中这两个公司一定会进入名单，本案不存在权、钱交易，因为被告人无权；</w:t>
      </w:r>
      <w:r>
        <w:rPr>
          <w:rFonts w:hint="eastAsia"/>
          <w:sz w:val="30"/>
          <w:szCs w:val="30"/>
        </w:rPr>
        <w:t>2</w:t>
      </w:r>
      <w:r>
        <w:rPr>
          <w:rFonts w:hint="eastAsia"/>
          <w:sz w:val="30"/>
          <w:szCs w:val="30"/>
        </w:rPr>
        <w:t>、本案证据链有断裂，第一个是索贿及提供账号，这个证据只有两个供应商的陈述，是孤证，公诉机关提供的两个收款账户依然不能证实钱是由被告人控制或使用；</w:t>
      </w:r>
      <w:r>
        <w:rPr>
          <w:rFonts w:hint="eastAsia"/>
          <w:sz w:val="30"/>
          <w:szCs w:val="30"/>
        </w:rPr>
        <w:t>3</w:t>
      </w:r>
      <w:r>
        <w:rPr>
          <w:rFonts w:hint="eastAsia"/>
          <w:sz w:val="30"/>
          <w:szCs w:val="30"/>
        </w:rPr>
        <w:t>、广东省公安厅以样本不足而中止第二次鉴定，那么东莞市公安局的鉴定也存在同样的问题，因此东莞市公安局的鉴定结果是错误的，没有证据证实张某</w:t>
      </w:r>
      <w:r>
        <w:rPr>
          <w:rFonts w:hint="eastAsia"/>
          <w:sz w:val="30"/>
          <w:szCs w:val="30"/>
        </w:rPr>
        <w:t>1</w:t>
      </w:r>
      <w:r>
        <w:rPr>
          <w:rFonts w:hint="eastAsia"/>
          <w:sz w:val="30"/>
          <w:szCs w:val="30"/>
        </w:rPr>
        <w:t>开卡资料的字迹是余鹏的；</w:t>
      </w:r>
      <w:r>
        <w:rPr>
          <w:rFonts w:hint="eastAsia"/>
          <w:sz w:val="30"/>
          <w:szCs w:val="30"/>
        </w:rPr>
        <w:t>4</w:t>
      </w:r>
      <w:r>
        <w:rPr>
          <w:rFonts w:hint="eastAsia"/>
          <w:sz w:val="30"/>
          <w:szCs w:val="30"/>
        </w:rPr>
        <w:t>、本案由大朗侦查应当由二区检起诉到二法院，但本案却起诉到一法院；</w:t>
      </w:r>
      <w:r>
        <w:rPr>
          <w:rFonts w:hint="eastAsia"/>
          <w:sz w:val="30"/>
          <w:szCs w:val="30"/>
        </w:rPr>
        <w:t>5</w:t>
      </w:r>
      <w:r>
        <w:rPr>
          <w:rFonts w:hint="eastAsia"/>
          <w:sz w:val="30"/>
          <w:szCs w:val="30"/>
        </w:rPr>
        <w:t>、根据中国移动查询资料，</w:t>
      </w:r>
      <w:r>
        <w:rPr>
          <w:rFonts w:hint="eastAsia"/>
          <w:sz w:val="30"/>
          <w:szCs w:val="30"/>
        </w:rPr>
        <w:t>135</w:t>
      </w:r>
      <w:r>
        <w:rPr>
          <w:rFonts w:hint="eastAsia"/>
          <w:sz w:val="30"/>
          <w:szCs w:val="30"/>
        </w:rPr>
        <w:t>××××</w:t>
      </w:r>
      <w:r>
        <w:rPr>
          <w:rFonts w:hint="eastAsia"/>
          <w:sz w:val="30"/>
          <w:szCs w:val="30"/>
        </w:rPr>
        <w:t>4584</w:t>
      </w:r>
      <w:r>
        <w:rPr>
          <w:rFonts w:hint="eastAsia"/>
          <w:sz w:val="30"/>
          <w:szCs w:val="30"/>
        </w:rPr>
        <w:t>的机主是朱某</w:t>
      </w:r>
      <w:r>
        <w:rPr>
          <w:rFonts w:hint="eastAsia"/>
          <w:sz w:val="30"/>
          <w:szCs w:val="30"/>
        </w:rPr>
        <w:t>2</w:t>
      </w:r>
      <w:r>
        <w:rPr>
          <w:rFonts w:hint="eastAsia"/>
          <w:sz w:val="30"/>
          <w:szCs w:val="30"/>
        </w:rPr>
        <w:t>，该号码与余鹏没有关系。公司还配备另一号码给余鹏，却没有出现在公司的通讯录上，因此公司提供的通讯录和证人证言都是有问题的。</w:t>
      </w:r>
      <w:r>
        <w:rPr>
          <w:rFonts w:hint="eastAsia"/>
          <w:sz w:val="30"/>
          <w:szCs w:val="30"/>
        </w:rPr>
        <w:t>6</w:t>
      </w:r>
      <w:r>
        <w:rPr>
          <w:rFonts w:hint="eastAsia"/>
          <w:sz w:val="30"/>
          <w:szCs w:val="30"/>
        </w:rPr>
        <w:t>、周某</w:t>
      </w:r>
      <w:r>
        <w:rPr>
          <w:rFonts w:hint="eastAsia"/>
          <w:sz w:val="30"/>
          <w:szCs w:val="30"/>
        </w:rPr>
        <w:t>1</w:t>
      </w:r>
      <w:r>
        <w:rPr>
          <w:rFonts w:hint="eastAsia"/>
          <w:sz w:val="30"/>
          <w:szCs w:val="30"/>
        </w:rPr>
        <w:t>的证言与张某</w:t>
      </w:r>
      <w:r>
        <w:rPr>
          <w:rFonts w:hint="eastAsia"/>
          <w:sz w:val="30"/>
          <w:szCs w:val="30"/>
        </w:rPr>
        <w:t>1</w:t>
      </w:r>
      <w:r>
        <w:rPr>
          <w:rFonts w:hint="eastAsia"/>
          <w:sz w:val="30"/>
          <w:szCs w:val="30"/>
        </w:rPr>
        <w:t>、余鹏的供述之间存在矛盾，不能排除是周某</w:t>
      </w:r>
      <w:r>
        <w:rPr>
          <w:rFonts w:hint="eastAsia"/>
          <w:sz w:val="30"/>
          <w:szCs w:val="30"/>
        </w:rPr>
        <w:t>1</w:t>
      </w:r>
      <w:r>
        <w:rPr>
          <w:rFonts w:hint="eastAsia"/>
          <w:sz w:val="30"/>
          <w:szCs w:val="30"/>
        </w:rPr>
        <w:t>假借余鹏需要使用身份证而向张某</w:t>
      </w:r>
      <w:r>
        <w:rPr>
          <w:rFonts w:hint="eastAsia"/>
          <w:sz w:val="30"/>
          <w:szCs w:val="30"/>
        </w:rPr>
        <w:t>1</w:t>
      </w:r>
      <w:r>
        <w:rPr>
          <w:rFonts w:hint="eastAsia"/>
          <w:sz w:val="30"/>
          <w:szCs w:val="30"/>
        </w:rPr>
        <w:t>拿了身份证去开卡，且周某</w:t>
      </w:r>
      <w:r>
        <w:rPr>
          <w:rFonts w:hint="eastAsia"/>
          <w:sz w:val="30"/>
          <w:szCs w:val="30"/>
        </w:rPr>
        <w:t>1</w:t>
      </w:r>
      <w:r>
        <w:rPr>
          <w:rFonts w:hint="eastAsia"/>
          <w:sz w:val="30"/>
          <w:szCs w:val="30"/>
        </w:rPr>
        <w:t>所作陈述与辩护人提供的查询单所显示内容相矛盾，因此周某</w:t>
      </w:r>
      <w:r>
        <w:rPr>
          <w:rFonts w:hint="eastAsia"/>
          <w:sz w:val="30"/>
          <w:szCs w:val="30"/>
        </w:rPr>
        <w:t>1</w:t>
      </w:r>
      <w:r>
        <w:rPr>
          <w:rFonts w:hint="eastAsia"/>
          <w:sz w:val="30"/>
          <w:szCs w:val="30"/>
        </w:rPr>
        <w:t>的证言不能采纳。综上，现有证据不能证实余鹏开设了案涉两个银行账户，也不能证实余鹏有使用上述两个账户，故请求法庭对被告人作出无罪判决。对上述辩护意</w:t>
      </w:r>
      <w:r>
        <w:rPr>
          <w:rFonts w:hint="eastAsia"/>
          <w:sz w:val="30"/>
          <w:szCs w:val="30"/>
        </w:rPr>
        <w:t>见，辩护人提供了查询单一份。</w:t>
      </w:r>
    </w:p>
    <w:p w14:paraId="327E6875" w14:textId="77777777" w:rsidR="00C76B1F" w:rsidRDefault="00C76B1F">
      <w:pPr>
        <w:spacing w:line="500" w:lineRule="atLeast"/>
        <w:ind w:firstLine="600"/>
        <w:divId w:val="2129618713"/>
        <w:rPr>
          <w:rFonts w:hint="eastAsia"/>
          <w:sz w:val="30"/>
          <w:szCs w:val="30"/>
        </w:rPr>
      </w:pPr>
      <w:r>
        <w:rPr>
          <w:rFonts w:hint="eastAsia"/>
          <w:sz w:val="30"/>
          <w:szCs w:val="30"/>
        </w:rPr>
        <w:t>经审理查明，被告人余鹏从</w:t>
      </w:r>
      <w:r>
        <w:rPr>
          <w:rFonts w:hint="eastAsia"/>
          <w:sz w:val="30"/>
          <w:szCs w:val="30"/>
        </w:rPr>
        <w:t>2005</w:t>
      </w:r>
      <w:r>
        <w:rPr>
          <w:rFonts w:hint="eastAsia"/>
          <w:sz w:val="30"/>
          <w:szCs w:val="30"/>
        </w:rPr>
        <w:t>年开始在东莞市亿达音响制造有限公司先后担任采购工程师、电子采购主管，负责为公司电子产品材料采购选择供应商，同时负责产品询价、报价、价格审核等工作。</w:t>
      </w:r>
    </w:p>
    <w:p w14:paraId="367A15BD" w14:textId="77777777" w:rsidR="00C76B1F" w:rsidRDefault="00C76B1F">
      <w:pPr>
        <w:spacing w:line="500" w:lineRule="atLeast"/>
        <w:ind w:firstLine="600"/>
        <w:divId w:val="1446341930"/>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日，供应商深圳市华某半导体有限公司（简称华某公司，以下同）老板李某</w:t>
      </w:r>
      <w:r>
        <w:rPr>
          <w:rFonts w:hint="eastAsia"/>
          <w:sz w:val="30"/>
          <w:szCs w:val="30"/>
        </w:rPr>
        <w:t>1</w:t>
      </w:r>
      <w:r>
        <w:rPr>
          <w:rFonts w:hint="eastAsia"/>
          <w:sz w:val="30"/>
          <w:szCs w:val="30"/>
        </w:rPr>
        <w:t>为了能够与亿达公司保持供货关系，往余鹏提供的一个名为张某</w:t>
      </w:r>
      <w:r>
        <w:rPr>
          <w:rFonts w:hint="eastAsia"/>
          <w:sz w:val="30"/>
          <w:szCs w:val="30"/>
        </w:rPr>
        <w:t>1</w:t>
      </w:r>
      <w:r>
        <w:rPr>
          <w:rFonts w:hint="eastAsia"/>
          <w:sz w:val="30"/>
          <w:szCs w:val="30"/>
        </w:rPr>
        <w:t>的交通银行账户内（账号</w:t>
      </w:r>
      <w:r>
        <w:rPr>
          <w:rFonts w:hint="eastAsia"/>
          <w:sz w:val="30"/>
          <w:szCs w:val="30"/>
        </w:rPr>
        <w:t>62</w:t>
      </w:r>
      <w:r>
        <w:rPr>
          <w:rFonts w:hint="eastAsia"/>
          <w:sz w:val="30"/>
          <w:szCs w:val="30"/>
        </w:rPr>
        <w:t>×××</w:t>
      </w:r>
      <w:r>
        <w:rPr>
          <w:rFonts w:hint="eastAsia"/>
          <w:sz w:val="30"/>
          <w:szCs w:val="30"/>
        </w:rPr>
        <w:t>20</w:t>
      </w:r>
      <w:r>
        <w:rPr>
          <w:rFonts w:hint="eastAsia"/>
          <w:sz w:val="30"/>
          <w:szCs w:val="30"/>
        </w:rPr>
        <w:t>）内汇入了</w:t>
      </w:r>
      <w:r>
        <w:rPr>
          <w:rFonts w:hint="eastAsia"/>
          <w:sz w:val="30"/>
          <w:szCs w:val="30"/>
        </w:rPr>
        <w:t>4000</w:t>
      </w:r>
      <w:r>
        <w:rPr>
          <w:rFonts w:hint="eastAsia"/>
          <w:sz w:val="30"/>
          <w:szCs w:val="30"/>
        </w:rPr>
        <w:t>元。</w:t>
      </w:r>
    </w:p>
    <w:p w14:paraId="04A0C736" w14:textId="77777777" w:rsidR="00C76B1F" w:rsidRDefault="00C76B1F">
      <w:pPr>
        <w:spacing w:line="500" w:lineRule="atLeast"/>
        <w:ind w:firstLine="600"/>
        <w:divId w:val="2115861778"/>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月期间，供应商东莞市威康电子有限公司（简称威康公司，以下同）经理刘某为了能够与亿达公司保持供货关系，按照威康电子每月与亿达公司供货款的</w:t>
      </w:r>
      <w:r>
        <w:rPr>
          <w:rFonts w:hint="eastAsia"/>
          <w:sz w:val="30"/>
          <w:szCs w:val="30"/>
        </w:rPr>
        <w:t>1.5%</w:t>
      </w:r>
      <w:r>
        <w:rPr>
          <w:rFonts w:hint="eastAsia"/>
          <w:sz w:val="30"/>
          <w:szCs w:val="30"/>
        </w:rPr>
        <w:t>提成给余鹏，先后分</w:t>
      </w:r>
      <w:r>
        <w:rPr>
          <w:rFonts w:hint="eastAsia"/>
          <w:sz w:val="30"/>
          <w:szCs w:val="30"/>
        </w:rPr>
        <w:t>3</w:t>
      </w:r>
      <w:r>
        <w:rPr>
          <w:rFonts w:hint="eastAsia"/>
          <w:sz w:val="30"/>
          <w:szCs w:val="30"/>
        </w:rPr>
        <w:t>次向余鹏提供的户名为张某</w:t>
      </w:r>
      <w:r>
        <w:rPr>
          <w:rFonts w:hint="eastAsia"/>
          <w:sz w:val="30"/>
          <w:szCs w:val="30"/>
        </w:rPr>
        <w:t>1</w:t>
      </w:r>
      <w:r>
        <w:rPr>
          <w:rFonts w:hint="eastAsia"/>
          <w:sz w:val="30"/>
          <w:szCs w:val="30"/>
        </w:rPr>
        <w:t>的交通银行账户内汇款共计</w:t>
      </w:r>
      <w:r>
        <w:rPr>
          <w:rFonts w:hint="eastAsia"/>
          <w:sz w:val="30"/>
          <w:szCs w:val="30"/>
        </w:rPr>
        <w:t>9504</w:t>
      </w:r>
      <w:r>
        <w:rPr>
          <w:rFonts w:hint="eastAsia"/>
          <w:sz w:val="30"/>
          <w:szCs w:val="30"/>
        </w:rPr>
        <w:t>元，先后分</w:t>
      </w:r>
      <w:r>
        <w:rPr>
          <w:rFonts w:hint="eastAsia"/>
          <w:sz w:val="30"/>
          <w:szCs w:val="30"/>
        </w:rPr>
        <w:t>12</w:t>
      </w:r>
      <w:r>
        <w:rPr>
          <w:rFonts w:hint="eastAsia"/>
          <w:sz w:val="30"/>
          <w:szCs w:val="30"/>
        </w:rPr>
        <w:t>次向余鹏提供的户名为李某</w:t>
      </w:r>
      <w:r>
        <w:rPr>
          <w:rFonts w:hint="eastAsia"/>
          <w:sz w:val="30"/>
          <w:szCs w:val="30"/>
        </w:rPr>
        <w:t>4</w:t>
      </w:r>
      <w:r>
        <w:rPr>
          <w:rFonts w:hint="eastAsia"/>
          <w:sz w:val="30"/>
          <w:szCs w:val="30"/>
        </w:rPr>
        <w:t>的工商银行账户（账号</w:t>
      </w:r>
      <w:r>
        <w:rPr>
          <w:rFonts w:hint="eastAsia"/>
          <w:sz w:val="30"/>
          <w:szCs w:val="30"/>
        </w:rPr>
        <w:t>95</w:t>
      </w:r>
      <w:r>
        <w:rPr>
          <w:rFonts w:hint="eastAsia"/>
          <w:sz w:val="30"/>
          <w:szCs w:val="30"/>
        </w:rPr>
        <w:t>×××</w:t>
      </w:r>
      <w:r>
        <w:rPr>
          <w:rFonts w:hint="eastAsia"/>
          <w:sz w:val="30"/>
          <w:szCs w:val="30"/>
        </w:rPr>
        <w:t>96</w:t>
      </w:r>
      <w:r>
        <w:rPr>
          <w:rFonts w:hint="eastAsia"/>
          <w:sz w:val="30"/>
          <w:szCs w:val="30"/>
        </w:rPr>
        <w:t>）内共计汇入</w:t>
      </w:r>
      <w:r>
        <w:rPr>
          <w:rFonts w:hint="eastAsia"/>
          <w:sz w:val="30"/>
          <w:szCs w:val="30"/>
        </w:rPr>
        <w:t>48822</w:t>
      </w:r>
      <w:r>
        <w:rPr>
          <w:rFonts w:hint="eastAsia"/>
          <w:sz w:val="30"/>
          <w:szCs w:val="30"/>
        </w:rPr>
        <w:t>元。</w:t>
      </w:r>
    </w:p>
    <w:p w14:paraId="27070409" w14:textId="77777777" w:rsidR="00C76B1F" w:rsidRDefault="00C76B1F">
      <w:pPr>
        <w:spacing w:line="500" w:lineRule="atLeast"/>
        <w:ind w:firstLine="600"/>
        <w:divId w:val="138656836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日，亿达公司员工报案称其公司原采购主任余鹏利用职务之便在采购过程中向供货商索取贿赂。公安机关接报后于同年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日在东莞市东城庆丰花园门口将余鹏抓获。余鹏归案后，东莞市公安局于同年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日向东莞市第一市区人民检察院提请批准逮捕，后检察院作出不予逮捕决定，同年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日东莞市公安局对余鹏作出取保候审的决定。经过公安机关复议，东莞市第一市区人民检察院于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日作出逮捕决定。余鹏在取保期间逃匿，东莞市公安局于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日对余进行了网上追逃。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日余鹏主动到公安机关投案。</w:t>
      </w:r>
    </w:p>
    <w:p w14:paraId="5332A78F" w14:textId="77777777" w:rsidR="00C76B1F" w:rsidRDefault="00C76B1F">
      <w:pPr>
        <w:spacing w:line="500" w:lineRule="atLeast"/>
        <w:ind w:firstLine="600"/>
        <w:divId w:val="218174300"/>
        <w:rPr>
          <w:rFonts w:hint="eastAsia"/>
          <w:sz w:val="30"/>
          <w:szCs w:val="30"/>
        </w:rPr>
      </w:pPr>
      <w:r>
        <w:rPr>
          <w:rFonts w:hint="eastAsia"/>
          <w:sz w:val="30"/>
          <w:szCs w:val="30"/>
        </w:rPr>
        <w:t>另查明，在本案审理过程中，被告人余鹏的辩护人于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日庭审中向本院提出对东莞市公安司法鉴定中心所出具的东某（司）鉴（文）字</w:t>
      </w:r>
      <w:r>
        <w:rPr>
          <w:rFonts w:hint="eastAsia"/>
          <w:sz w:val="30"/>
          <w:szCs w:val="30"/>
        </w:rPr>
        <w:t>[2012]184</w:t>
      </w:r>
      <w:r>
        <w:rPr>
          <w:rFonts w:hint="eastAsia"/>
          <w:sz w:val="30"/>
          <w:szCs w:val="30"/>
        </w:rPr>
        <w:t>号文件检验鉴定书进行重新鉴定。经审查，该申请符合法律规定，本院遂对该申请予以允许，并函告东莞市公安局大朗分局对上述鉴定书进行重新鉴定。后大朗分局向本院出具说明称，大朗分局经申请东莞市公安局刑事支队三大队委托广东省公安厅司法鉴定中心进行鉴定，该中心受理后以余鹏案前笔迹样本条件不足为由，中止了该案的笔迹鉴定，故大朗分局未能作出重新鉴定。</w:t>
      </w:r>
    </w:p>
    <w:p w14:paraId="5952EE11" w14:textId="77777777" w:rsidR="00C76B1F" w:rsidRDefault="00C76B1F">
      <w:pPr>
        <w:spacing w:line="500" w:lineRule="atLeast"/>
        <w:ind w:firstLine="600"/>
        <w:divId w:val="931427143"/>
        <w:rPr>
          <w:rFonts w:hint="eastAsia"/>
          <w:sz w:val="30"/>
          <w:szCs w:val="30"/>
        </w:rPr>
      </w:pPr>
      <w:r>
        <w:rPr>
          <w:rFonts w:hint="eastAsia"/>
          <w:sz w:val="30"/>
          <w:szCs w:val="30"/>
        </w:rPr>
        <w:t>以上事实，有公诉机关提供并经法庭质证、认证的如下证据予以证实：</w:t>
      </w:r>
    </w:p>
    <w:p w14:paraId="5D83E933" w14:textId="77777777" w:rsidR="00C76B1F" w:rsidRDefault="00C76B1F">
      <w:pPr>
        <w:spacing w:line="500" w:lineRule="atLeast"/>
        <w:ind w:firstLine="600"/>
        <w:divId w:val="510413962"/>
        <w:rPr>
          <w:rFonts w:hint="eastAsia"/>
          <w:sz w:val="30"/>
          <w:szCs w:val="30"/>
        </w:rPr>
      </w:pPr>
      <w:r>
        <w:rPr>
          <w:rFonts w:hint="eastAsia"/>
          <w:sz w:val="30"/>
          <w:szCs w:val="30"/>
        </w:rPr>
        <w:t>一、被害人陈述</w:t>
      </w:r>
    </w:p>
    <w:p w14:paraId="2896405E" w14:textId="77777777" w:rsidR="00C76B1F" w:rsidRDefault="00C76B1F">
      <w:pPr>
        <w:spacing w:line="500" w:lineRule="atLeast"/>
        <w:ind w:firstLine="600"/>
        <w:divId w:val="1700618611"/>
        <w:rPr>
          <w:rFonts w:hint="eastAsia"/>
          <w:sz w:val="30"/>
          <w:szCs w:val="30"/>
        </w:rPr>
      </w:pPr>
      <w:r>
        <w:rPr>
          <w:rFonts w:hint="eastAsia"/>
          <w:sz w:val="30"/>
          <w:szCs w:val="30"/>
        </w:rPr>
        <w:t>何某（系亿达公司总裁办副主任）述称：余鹏是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月入职该公司，任采购工程师，</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月任电子采购主管，</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月任电子事业部计划物控室主任，</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年</w:t>
      </w:r>
      <w:r>
        <w:rPr>
          <w:rFonts w:hint="eastAsia"/>
          <w:sz w:val="30"/>
          <w:szCs w:val="30"/>
        </w:rPr>
        <w:t>5</w:t>
      </w:r>
      <w:r>
        <w:rPr>
          <w:rFonts w:hint="eastAsia"/>
          <w:sz w:val="30"/>
          <w:szCs w:val="30"/>
        </w:rPr>
        <w:t>月任无线话筒项目采购，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月到</w:t>
      </w:r>
      <w:r>
        <w:rPr>
          <w:rFonts w:hint="eastAsia"/>
          <w:sz w:val="30"/>
          <w:szCs w:val="30"/>
        </w:rPr>
        <w:t>11</w:t>
      </w:r>
      <w:r>
        <w:rPr>
          <w:rFonts w:hint="eastAsia"/>
          <w:sz w:val="30"/>
          <w:szCs w:val="30"/>
        </w:rPr>
        <w:t>月任安桥音频设备公司副经理，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月任制造中心采购室安桥项目采购主任，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月提出离职，余鹏的电话有</w:t>
      </w:r>
      <w:r>
        <w:rPr>
          <w:rFonts w:hint="eastAsia"/>
          <w:sz w:val="30"/>
          <w:szCs w:val="30"/>
        </w:rPr>
        <w:t>139</w:t>
      </w:r>
      <w:r>
        <w:rPr>
          <w:rFonts w:hint="eastAsia"/>
          <w:sz w:val="30"/>
          <w:szCs w:val="30"/>
        </w:rPr>
        <w:t>××××</w:t>
      </w:r>
      <w:r>
        <w:rPr>
          <w:rFonts w:hint="eastAsia"/>
          <w:sz w:val="30"/>
          <w:szCs w:val="30"/>
        </w:rPr>
        <w:t>2027</w:t>
      </w:r>
      <w:r>
        <w:rPr>
          <w:rFonts w:hint="eastAsia"/>
          <w:sz w:val="30"/>
          <w:szCs w:val="30"/>
        </w:rPr>
        <w:t>、</w:t>
      </w:r>
      <w:r>
        <w:rPr>
          <w:rFonts w:hint="eastAsia"/>
          <w:sz w:val="30"/>
          <w:szCs w:val="30"/>
        </w:rPr>
        <w:t>135</w:t>
      </w:r>
      <w:r>
        <w:rPr>
          <w:rFonts w:hint="eastAsia"/>
          <w:sz w:val="30"/>
          <w:szCs w:val="30"/>
        </w:rPr>
        <w:t>××××</w:t>
      </w:r>
      <w:r>
        <w:rPr>
          <w:rFonts w:hint="eastAsia"/>
          <w:sz w:val="30"/>
          <w:szCs w:val="30"/>
        </w:rPr>
        <w:t>4584</w:t>
      </w:r>
      <w:r>
        <w:rPr>
          <w:rFonts w:hint="eastAsia"/>
          <w:sz w:val="30"/>
          <w:szCs w:val="30"/>
        </w:rPr>
        <w:t>、</w:t>
      </w:r>
      <w:r>
        <w:rPr>
          <w:rFonts w:hint="eastAsia"/>
          <w:sz w:val="30"/>
          <w:szCs w:val="30"/>
        </w:rPr>
        <w:t>133</w:t>
      </w:r>
      <w:r>
        <w:rPr>
          <w:rFonts w:hint="eastAsia"/>
          <w:sz w:val="30"/>
          <w:szCs w:val="30"/>
        </w:rPr>
        <w:t>××××</w:t>
      </w:r>
      <w:r>
        <w:rPr>
          <w:rFonts w:hint="eastAsia"/>
          <w:sz w:val="30"/>
          <w:szCs w:val="30"/>
        </w:rPr>
        <w:t>6137</w:t>
      </w:r>
      <w:r>
        <w:rPr>
          <w:rFonts w:hint="eastAsia"/>
          <w:sz w:val="30"/>
          <w:szCs w:val="30"/>
        </w:rPr>
        <w:t>。余鹏于</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年间收受客户当月货款</w:t>
      </w:r>
      <w:r>
        <w:rPr>
          <w:rFonts w:hint="eastAsia"/>
          <w:sz w:val="30"/>
          <w:szCs w:val="30"/>
        </w:rPr>
        <w:t>1.5%-2%</w:t>
      </w:r>
      <w:r>
        <w:rPr>
          <w:rFonts w:hint="eastAsia"/>
          <w:sz w:val="30"/>
          <w:szCs w:val="30"/>
        </w:rPr>
        <w:t>的回扣，于</w:t>
      </w:r>
      <w:r>
        <w:rPr>
          <w:rFonts w:hint="eastAsia"/>
          <w:sz w:val="30"/>
          <w:szCs w:val="30"/>
        </w:rPr>
        <w:t>2008</w:t>
      </w:r>
      <w:r>
        <w:rPr>
          <w:rFonts w:hint="eastAsia"/>
          <w:sz w:val="30"/>
          <w:szCs w:val="30"/>
        </w:rPr>
        <w:t>年收受深圳市华某半导体有限公司的李某</w:t>
      </w:r>
      <w:r>
        <w:rPr>
          <w:rFonts w:hint="eastAsia"/>
          <w:sz w:val="30"/>
          <w:szCs w:val="30"/>
        </w:rPr>
        <w:t>14000</w:t>
      </w:r>
      <w:r>
        <w:rPr>
          <w:rFonts w:hint="eastAsia"/>
          <w:sz w:val="30"/>
          <w:szCs w:val="30"/>
        </w:rPr>
        <w:t>元贿赂，于</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年期间共收受威康电子公司刘某约</w:t>
      </w:r>
      <w:r>
        <w:rPr>
          <w:rFonts w:hint="eastAsia"/>
          <w:sz w:val="30"/>
          <w:szCs w:val="30"/>
        </w:rPr>
        <w:t>2</w:t>
      </w:r>
      <w:r>
        <w:rPr>
          <w:rFonts w:hint="eastAsia"/>
          <w:sz w:val="30"/>
          <w:szCs w:val="30"/>
        </w:rPr>
        <w:t>万多元。其公司有向华某半导体公司和威康电子公司采购电子元器件。是以上两家公司主动告诉余鹏收受客户贿赂的行为。</w:t>
      </w:r>
    </w:p>
    <w:p w14:paraId="27300CC6" w14:textId="77777777" w:rsidR="00C76B1F" w:rsidRDefault="00C76B1F">
      <w:pPr>
        <w:spacing w:line="500" w:lineRule="atLeast"/>
        <w:ind w:firstLine="600"/>
        <w:divId w:val="750782528"/>
        <w:rPr>
          <w:rFonts w:hint="eastAsia"/>
          <w:sz w:val="30"/>
          <w:szCs w:val="30"/>
        </w:rPr>
      </w:pPr>
      <w:r>
        <w:rPr>
          <w:rFonts w:hint="eastAsia"/>
          <w:sz w:val="30"/>
          <w:szCs w:val="30"/>
        </w:rPr>
        <w:t>经辨认，何某辨认出余鹏。</w:t>
      </w:r>
    </w:p>
    <w:p w14:paraId="7966CB5D" w14:textId="77777777" w:rsidR="00C76B1F" w:rsidRDefault="00C76B1F">
      <w:pPr>
        <w:spacing w:line="500" w:lineRule="atLeast"/>
        <w:ind w:firstLine="600"/>
        <w:divId w:val="237179606"/>
        <w:rPr>
          <w:rFonts w:hint="eastAsia"/>
          <w:sz w:val="30"/>
          <w:szCs w:val="30"/>
        </w:rPr>
      </w:pPr>
      <w:r>
        <w:rPr>
          <w:rFonts w:hint="eastAsia"/>
          <w:sz w:val="30"/>
          <w:szCs w:val="30"/>
        </w:rPr>
        <w:t>二、证人证言</w:t>
      </w:r>
    </w:p>
    <w:p w14:paraId="77949AE7" w14:textId="77777777" w:rsidR="00C76B1F" w:rsidRDefault="00C76B1F">
      <w:pPr>
        <w:spacing w:line="500" w:lineRule="atLeast"/>
        <w:ind w:firstLine="600"/>
        <w:divId w:val="539242322"/>
        <w:rPr>
          <w:rFonts w:hint="eastAsia"/>
          <w:sz w:val="30"/>
          <w:szCs w:val="30"/>
        </w:rPr>
      </w:pPr>
      <w:r>
        <w:rPr>
          <w:rFonts w:hint="eastAsia"/>
          <w:sz w:val="30"/>
          <w:szCs w:val="30"/>
        </w:rPr>
        <w:t>1</w:t>
      </w:r>
      <w:r>
        <w:rPr>
          <w:rFonts w:hint="eastAsia"/>
          <w:sz w:val="30"/>
          <w:szCs w:val="30"/>
        </w:rPr>
        <w:t>、姚某（系亿达公司制造中心总监）证实：（</w:t>
      </w:r>
      <w:r>
        <w:rPr>
          <w:rFonts w:hint="eastAsia"/>
          <w:sz w:val="30"/>
          <w:szCs w:val="30"/>
        </w:rPr>
        <w:t>1</w:t>
      </w:r>
      <w:r>
        <w:rPr>
          <w:rFonts w:hint="eastAsia"/>
          <w:sz w:val="30"/>
          <w:szCs w:val="30"/>
        </w:rPr>
        <w:t>）余鹏是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月入职亿达公司，</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月期间任采购工程师、电子采购主管（主要负责电子产品的材料的供应商开发、打样、询价、报价、价格审核等工作）；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月任电子事业部计划物控室主任（主要负责电子事业部的生产计划、物料控制、采购、仓库管理）；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年</w:t>
      </w:r>
      <w:r>
        <w:rPr>
          <w:rFonts w:hint="eastAsia"/>
          <w:sz w:val="30"/>
          <w:szCs w:val="30"/>
        </w:rPr>
        <w:t>5</w:t>
      </w:r>
      <w:r>
        <w:rPr>
          <w:rFonts w:hint="eastAsia"/>
          <w:sz w:val="30"/>
          <w:szCs w:val="30"/>
        </w:rPr>
        <w:t>月任无线话筒项目采购（负责新品的供应商开发、打样、询价、报价、材料采购等工作）；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月到</w:t>
      </w:r>
      <w:r>
        <w:rPr>
          <w:rFonts w:hint="eastAsia"/>
          <w:sz w:val="30"/>
          <w:szCs w:val="30"/>
        </w:rPr>
        <w:t>11</w:t>
      </w:r>
      <w:r>
        <w:rPr>
          <w:rFonts w:hint="eastAsia"/>
          <w:sz w:val="30"/>
          <w:szCs w:val="30"/>
        </w:rPr>
        <w:t>月任安桥音频设备公司副经理（负责产品计划、物料控制、采购、生产等）；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月任制造中心采购室安桥项目采购主任，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月余鹏主动提出离职，不知何原因。（</w:t>
      </w:r>
      <w:r>
        <w:rPr>
          <w:rFonts w:hint="eastAsia"/>
          <w:sz w:val="30"/>
          <w:szCs w:val="30"/>
        </w:rPr>
        <w:t>2</w:t>
      </w:r>
      <w:r>
        <w:rPr>
          <w:rFonts w:hint="eastAsia"/>
          <w:sz w:val="30"/>
          <w:szCs w:val="30"/>
        </w:rPr>
        <w:t>）亿达公司成立于</w:t>
      </w:r>
      <w:r>
        <w:rPr>
          <w:rFonts w:hint="eastAsia"/>
          <w:sz w:val="30"/>
          <w:szCs w:val="30"/>
        </w:rPr>
        <w:t>2001</w:t>
      </w:r>
      <w:r>
        <w:rPr>
          <w:rFonts w:hint="eastAsia"/>
          <w:sz w:val="30"/>
          <w:szCs w:val="30"/>
        </w:rPr>
        <w:t>年，经营范围是产销音响、电子产品等。</w:t>
      </w:r>
      <w:r>
        <w:rPr>
          <w:rFonts w:hint="eastAsia"/>
          <w:sz w:val="30"/>
          <w:szCs w:val="30"/>
        </w:rPr>
        <w:t>2008</w:t>
      </w:r>
      <w:r>
        <w:rPr>
          <w:rFonts w:hint="eastAsia"/>
          <w:sz w:val="30"/>
          <w:szCs w:val="30"/>
        </w:rPr>
        <w:t>年供货商深圳华某半导体公司向公司反映过余鹏在采购产品的过程中向华某公司索要回扣的情况，当时公司没有给予重视。到余鹏离职后陆继有企业向公司反映余鹏索取贿赂的行为。到目前华某公司和东莞威康电子公司明确表示余鹏索贿的行为。（</w:t>
      </w:r>
      <w:r>
        <w:rPr>
          <w:rFonts w:hint="eastAsia"/>
          <w:sz w:val="30"/>
          <w:szCs w:val="30"/>
        </w:rPr>
        <w:t>3</w:t>
      </w:r>
      <w:r>
        <w:rPr>
          <w:rFonts w:hint="eastAsia"/>
          <w:sz w:val="30"/>
          <w:szCs w:val="30"/>
        </w:rPr>
        <w:t>）华某公司负责人为李某</w:t>
      </w:r>
      <w:r>
        <w:rPr>
          <w:rFonts w:hint="eastAsia"/>
          <w:sz w:val="30"/>
          <w:szCs w:val="30"/>
        </w:rPr>
        <w:t>1</w:t>
      </w:r>
      <w:r>
        <w:rPr>
          <w:rFonts w:hint="eastAsia"/>
          <w:sz w:val="30"/>
          <w:szCs w:val="30"/>
        </w:rPr>
        <w:t>，从</w:t>
      </w:r>
      <w:r>
        <w:rPr>
          <w:rFonts w:hint="eastAsia"/>
          <w:sz w:val="30"/>
          <w:szCs w:val="30"/>
        </w:rPr>
        <w:t>2006</w:t>
      </w:r>
      <w:r>
        <w:rPr>
          <w:rFonts w:hint="eastAsia"/>
          <w:sz w:val="30"/>
          <w:szCs w:val="30"/>
        </w:rPr>
        <w:t>年开始向亿达公司供应电子产品。陈述</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月份余</w:t>
      </w:r>
      <w:r>
        <w:rPr>
          <w:rFonts w:hint="eastAsia"/>
          <w:sz w:val="30"/>
          <w:szCs w:val="30"/>
        </w:rPr>
        <w:t>鹏向该公司索要贿赂</w:t>
      </w:r>
      <w:r>
        <w:rPr>
          <w:rFonts w:hint="eastAsia"/>
          <w:sz w:val="30"/>
          <w:szCs w:val="30"/>
        </w:rPr>
        <w:t>5000</w:t>
      </w:r>
      <w:r>
        <w:rPr>
          <w:rFonts w:hint="eastAsia"/>
          <w:sz w:val="30"/>
          <w:szCs w:val="30"/>
        </w:rPr>
        <w:t>元，余鹏说如果不给回扣就不从华某公司采购三极管电子元器件。华某公司从</w:t>
      </w:r>
      <w:r>
        <w:rPr>
          <w:rFonts w:hint="eastAsia"/>
          <w:sz w:val="30"/>
          <w:szCs w:val="30"/>
        </w:rPr>
        <w:t>2008</w:t>
      </w:r>
      <w:r>
        <w:rPr>
          <w:rFonts w:hint="eastAsia"/>
          <w:sz w:val="30"/>
          <w:szCs w:val="30"/>
        </w:rPr>
        <w:t>年开始向公司供货，</w:t>
      </w:r>
      <w:r>
        <w:rPr>
          <w:rFonts w:hint="eastAsia"/>
          <w:sz w:val="30"/>
          <w:szCs w:val="30"/>
        </w:rPr>
        <w:t>2008</w:t>
      </w:r>
      <w:r>
        <w:rPr>
          <w:rFonts w:hint="eastAsia"/>
          <w:sz w:val="30"/>
          <w:szCs w:val="30"/>
        </w:rPr>
        <w:t>年底停止供货了，为何停止供货其不清楚，华某公司反映是因为拒绝给余鹏高额回扣，被余鹏以各种理由不向华某公司购买电子元件。（</w:t>
      </w:r>
      <w:r>
        <w:rPr>
          <w:rFonts w:hint="eastAsia"/>
          <w:sz w:val="30"/>
          <w:szCs w:val="30"/>
        </w:rPr>
        <w:t>4</w:t>
      </w:r>
      <w:r>
        <w:rPr>
          <w:rFonts w:hint="eastAsia"/>
          <w:sz w:val="30"/>
          <w:szCs w:val="30"/>
        </w:rPr>
        <w:t>）威康公司从</w:t>
      </w:r>
      <w:r>
        <w:rPr>
          <w:rFonts w:hint="eastAsia"/>
          <w:sz w:val="30"/>
          <w:szCs w:val="30"/>
        </w:rPr>
        <w:t>2003</w:t>
      </w:r>
      <w:r>
        <w:rPr>
          <w:rFonts w:hint="eastAsia"/>
          <w:sz w:val="30"/>
          <w:szCs w:val="30"/>
        </w:rPr>
        <w:t>年开始向亿达公司供应电子产品了。从</w:t>
      </w:r>
      <w:r>
        <w:rPr>
          <w:rFonts w:hint="eastAsia"/>
          <w:sz w:val="30"/>
          <w:szCs w:val="30"/>
        </w:rPr>
        <w:t>2007</w:t>
      </w:r>
      <w:r>
        <w:rPr>
          <w:rFonts w:hint="eastAsia"/>
          <w:sz w:val="30"/>
          <w:szCs w:val="30"/>
        </w:rPr>
        <w:t>到</w:t>
      </w:r>
      <w:r>
        <w:rPr>
          <w:rFonts w:hint="eastAsia"/>
          <w:sz w:val="30"/>
          <w:szCs w:val="30"/>
        </w:rPr>
        <w:t>2008</w:t>
      </w:r>
      <w:r>
        <w:rPr>
          <w:rFonts w:hint="eastAsia"/>
          <w:sz w:val="30"/>
          <w:szCs w:val="30"/>
        </w:rPr>
        <w:t>年向公司提供电解电容器，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月份该公司负责人刘某向公司反映余鹏曾向他们公司索贿，要求按每月供货金额的</w:t>
      </w:r>
      <w:r>
        <w:rPr>
          <w:rFonts w:hint="eastAsia"/>
          <w:sz w:val="30"/>
          <w:szCs w:val="30"/>
        </w:rPr>
        <w:t>1.5%</w:t>
      </w:r>
      <w:r>
        <w:rPr>
          <w:rFonts w:hint="eastAsia"/>
          <w:sz w:val="30"/>
          <w:szCs w:val="30"/>
        </w:rPr>
        <w:t>提供回扣，否则停止采购。威康公司被迫同意，行贿金额共约</w:t>
      </w:r>
      <w:r>
        <w:rPr>
          <w:rFonts w:hint="eastAsia"/>
          <w:sz w:val="30"/>
          <w:szCs w:val="30"/>
        </w:rPr>
        <w:t>3</w:t>
      </w:r>
      <w:r>
        <w:rPr>
          <w:rFonts w:hint="eastAsia"/>
          <w:sz w:val="30"/>
          <w:szCs w:val="30"/>
        </w:rPr>
        <w:t>万元，后因余鹏将回扣提高到</w:t>
      </w:r>
      <w:r>
        <w:rPr>
          <w:rFonts w:hint="eastAsia"/>
          <w:sz w:val="30"/>
          <w:szCs w:val="30"/>
        </w:rPr>
        <w:t>2%</w:t>
      </w:r>
      <w:r>
        <w:rPr>
          <w:rFonts w:hint="eastAsia"/>
          <w:sz w:val="30"/>
          <w:szCs w:val="30"/>
        </w:rPr>
        <w:t>以上，刘某认为不能满足其要求，故余鹏利用手中权利大幅减少采购份额，从原来每个月交易</w:t>
      </w:r>
      <w:r>
        <w:rPr>
          <w:rFonts w:hint="eastAsia"/>
          <w:sz w:val="30"/>
          <w:szCs w:val="30"/>
        </w:rPr>
        <w:t>20</w:t>
      </w:r>
      <w:r>
        <w:rPr>
          <w:rFonts w:hint="eastAsia"/>
          <w:sz w:val="30"/>
          <w:szCs w:val="30"/>
        </w:rPr>
        <w:t>万元左右减少到</w:t>
      </w:r>
      <w:r>
        <w:rPr>
          <w:rFonts w:hint="eastAsia"/>
          <w:sz w:val="30"/>
          <w:szCs w:val="30"/>
        </w:rPr>
        <w:t>2</w:t>
      </w:r>
      <w:r>
        <w:rPr>
          <w:rFonts w:hint="eastAsia"/>
          <w:sz w:val="30"/>
          <w:szCs w:val="30"/>
        </w:rPr>
        <w:t>、</w:t>
      </w:r>
      <w:r>
        <w:rPr>
          <w:rFonts w:hint="eastAsia"/>
          <w:sz w:val="30"/>
          <w:szCs w:val="30"/>
        </w:rPr>
        <w:t>3</w:t>
      </w:r>
      <w:r>
        <w:rPr>
          <w:rFonts w:hint="eastAsia"/>
          <w:sz w:val="30"/>
          <w:szCs w:val="30"/>
        </w:rPr>
        <w:t>万元。（</w:t>
      </w:r>
      <w:r>
        <w:rPr>
          <w:rFonts w:hint="eastAsia"/>
          <w:sz w:val="30"/>
          <w:szCs w:val="30"/>
        </w:rPr>
        <w:t>4</w:t>
      </w:r>
      <w:r>
        <w:rPr>
          <w:rFonts w:hint="eastAsia"/>
          <w:sz w:val="30"/>
          <w:szCs w:val="30"/>
        </w:rPr>
        <w:t>）余鹏有权选择供货商，但需要报上一级审批，一般情况下会信任余鹏。其知道余鹏的电话有</w:t>
      </w:r>
      <w:r>
        <w:rPr>
          <w:rFonts w:hint="eastAsia"/>
          <w:sz w:val="30"/>
          <w:szCs w:val="30"/>
        </w:rPr>
        <w:t>139</w:t>
      </w:r>
      <w:r>
        <w:rPr>
          <w:rFonts w:hint="eastAsia"/>
          <w:sz w:val="30"/>
          <w:szCs w:val="30"/>
        </w:rPr>
        <w:t>××××</w:t>
      </w:r>
      <w:r>
        <w:rPr>
          <w:rFonts w:hint="eastAsia"/>
          <w:sz w:val="30"/>
          <w:szCs w:val="30"/>
        </w:rPr>
        <w:t>2027</w:t>
      </w:r>
      <w:r>
        <w:rPr>
          <w:rFonts w:hint="eastAsia"/>
          <w:sz w:val="30"/>
          <w:szCs w:val="30"/>
        </w:rPr>
        <w:t>、</w:t>
      </w:r>
      <w:r>
        <w:rPr>
          <w:rFonts w:hint="eastAsia"/>
          <w:sz w:val="30"/>
          <w:szCs w:val="30"/>
        </w:rPr>
        <w:t>135</w:t>
      </w:r>
      <w:r>
        <w:rPr>
          <w:rFonts w:hint="eastAsia"/>
          <w:sz w:val="30"/>
          <w:szCs w:val="30"/>
        </w:rPr>
        <w:t>××××</w:t>
      </w:r>
      <w:r>
        <w:rPr>
          <w:rFonts w:hint="eastAsia"/>
          <w:sz w:val="30"/>
          <w:szCs w:val="30"/>
        </w:rPr>
        <w:t>4584</w:t>
      </w:r>
      <w:r>
        <w:rPr>
          <w:rFonts w:hint="eastAsia"/>
          <w:sz w:val="30"/>
          <w:szCs w:val="30"/>
        </w:rPr>
        <w:t>、</w:t>
      </w:r>
      <w:r>
        <w:rPr>
          <w:rFonts w:hint="eastAsia"/>
          <w:sz w:val="30"/>
          <w:szCs w:val="30"/>
        </w:rPr>
        <w:t>133</w:t>
      </w:r>
      <w:r>
        <w:rPr>
          <w:rFonts w:hint="eastAsia"/>
          <w:sz w:val="30"/>
          <w:szCs w:val="30"/>
        </w:rPr>
        <w:t>××××</w:t>
      </w:r>
      <w:r>
        <w:rPr>
          <w:rFonts w:hint="eastAsia"/>
          <w:sz w:val="30"/>
          <w:szCs w:val="30"/>
        </w:rPr>
        <w:t>6137</w:t>
      </w:r>
      <w:r>
        <w:rPr>
          <w:rFonts w:hint="eastAsia"/>
          <w:sz w:val="30"/>
          <w:szCs w:val="30"/>
        </w:rPr>
        <w:t>（</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期间使用）。余鹏的工作流程是先从供货商处询问产品价格，要求供应商提供相应样品，之后将供应商的报价单和样品交由采购部经理审批，经理审批之后，余鹏就告之采购员从已经通过审批的供应商处采购产品。余鹏决定从哪个供应商</w:t>
      </w:r>
      <w:r>
        <w:rPr>
          <w:rFonts w:hint="eastAsia"/>
          <w:sz w:val="30"/>
          <w:szCs w:val="30"/>
        </w:rPr>
        <w:t>处采购的权利就体现在他是否将该供应商的报价单和样品上报给经理审批。采购部经理一般不会比较价格，也不会变更余鹏上报的价格，偶尔采购部经理会在余鹏上报的报价单上压低价格，再要求余鹏与供货商议价。（</w:t>
      </w:r>
      <w:r>
        <w:rPr>
          <w:rFonts w:hint="eastAsia"/>
          <w:sz w:val="30"/>
          <w:szCs w:val="30"/>
        </w:rPr>
        <w:t>5</w:t>
      </w:r>
      <w:r>
        <w:rPr>
          <w:rFonts w:hint="eastAsia"/>
          <w:sz w:val="30"/>
          <w:szCs w:val="30"/>
        </w:rPr>
        <w:t>）亿达公司还有供应商是佛山伊戈尔电子公司，该公司最早是</w:t>
      </w:r>
      <w:r>
        <w:rPr>
          <w:rFonts w:hint="eastAsia"/>
          <w:sz w:val="30"/>
          <w:szCs w:val="30"/>
        </w:rPr>
        <w:t>2000</w:t>
      </w:r>
      <w:r>
        <w:rPr>
          <w:rFonts w:hint="eastAsia"/>
          <w:sz w:val="30"/>
          <w:szCs w:val="30"/>
        </w:rPr>
        <w:t>年通过其与亿达公司进行联系的，其否认有收受该公司的贿赂，也否认有收受华某公司的贿赂。</w:t>
      </w:r>
    </w:p>
    <w:p w14:paraId="1B079452" w14:textId="77777777" w:rsidR="00C76B1F" w:rsidRDefault="00C76B1F">
      <w:pPr>
        <w:spacing w:line="500" w:lineRule="atLeast"/>
        <w:ind w:firstLine="600"/>
        <w:divId w:val="89156958"/>
        <w:rPr>
          <w:rFonts w:hint="eastAsia"/>
          <w:sz w:val="30"/>
          <w:szCs w:val="30"/>
        </w:rPr>
      </w:pPr>
      <w:r>
        <w:rPr>
          <w:rFonts w:hint="eastAsia"/>
          <w:sz w:val="30"/>
          <w:szCs w:val="30"/>
        </w:rPr>
        <w:t>经辨认，姚某辨认出余鹏。</w:t>
      </w:r>
    </w:p>
    <w:p w14:paraId="0CD1BFC5" w14:textId="77777777" w:rsidR="00C76B1F" w:rsidRDefault="00C76B1F">
      <w:pPr>
        <w:spacing w:line="500" w:lineRule="atLeast"/>
        <w:ind w:firstLine="600"/>
        <w:divId w:val="1623611003"/>
        <w:rPr>
          <w:rFonts w:hint="eastAsia"/>
          <w:sz w:val="30"/>
          <w:szCs w:val="30"/>
        </w:rPr>
      </w:pPr>
      <w:r>
        <w:rPr>
          <w:rFonts w:hint="eastAsia"/>
          <w:sz w:val="30"/>
          <w:szCs w:val="30"/>
        </w:rPr>
        <w:t>2</w:t>
      </w:r>
      <w:r>
        <w:rPr>
          <w:rFonts w:hint="eastAsia"/>
          <w:sz w:val="30"/>
          <w:szCs w:val="30"/>
        </w:rPr>
        <w:t>、李某</w:t>
      </w:r>
      <w:r>
        <w:rPr>
          <w:rFonts w:hint="eastAsia"/>
          <w:sz w:val="30"/>
          <w:szCs w:val="30"/>
        </w:rPr>
        <w:t>1</w:t>
      </w:r>
      <w:r>
        <w:rPr>
          <w:rFonts w:hint="eastAsia"/>
          <w:sz w:val="30"/>
          <w:szCs w:val="30"/>
        </w:rPr>
        <w:t>（系华某半导体公司老板）证实：其所经营的华某半导体公司于</w:t>
      </w:r>
      <w:r>
        <w:rPr>
          <w:rFonts w:hint="eastAsia"/>
          <w:sz w:val="30"/>
          <w:szCs w:val="30"/>
        </w:rPr>
        <w:t>2005</w:t>
      </w:r>
      <w:r>
        <w:rPr>
          <w:rFonts w:hint="eastAsia"/>
          <w:sz w:val="30"/>
          <w:szCs w:val="30"/>
        </w:rPr>
        <w:t>年初开始卖三极管给亿达公司，余鹏约于</w:t>
      </w:r>
      <w:r>
        <w:rPr>
          <w:rFonts w:hint="eastAsia"/>
          <w:sz w:val="30"/>
          <w:szCs w:val="30"/>
        </w:rPr>
        <w:t>2007</w:t>
      </w:r>
      <w:r>
        <w:rPr>
          <w:rFonts w:hint="eastAsia"/>
          <w:sz w:val="30"/>
          <w:szCs w:val="30"/>
        </w:rPr>
        <w:t>年中旬到亿达公司任资源采购。</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月份，余鹏打电话联系其到东莞谈事情，其过了两天到东莞找到余鹏，在城区一个湘菜馆内，余鹏叫其卖给亿达公司的三极管每个提高</w:t>
      </w:r>
      <w:r>
        <w:rPr>
          <w:rFonts w:hint="eastAsia"/>
          <w:sz w:val="30"/>
          <w:szCs w:val="30"/>
        </w:rPr>
        <w:t>0.5</w:t>
      </w:r>
      <w:r>
        <w:rPr>
          <w:rFonts w:hint="eastAsia"/>
          <w:sz w:val="30"/>
          <w:szCs w:val="30"/>
        </w:rPr>
        <w:t>元，当时其不答应，余鹏就说如果不答应就不跟其采购三极管，于是其只好答应。过了几天其就送了</w:t>
      </w:r>
      <w:r>
        <w:rPr>
          <w:rFonts w:hint="eastAsia"/>
          <w:sz w:val="30"/>
          <w:szCs w:val="30"/>
        </w:rPr>
        <w:t>2000</w:t>
      </w:r>
      <w:r>
        <w:rPr>
          <w:rFonts w:hint="eastAsia"/>
          <w:sz w:val="30"/>
          <w:szCs w:val="30"/>
        </w:rPr>
        <w:t>个</w:t>
      </w:r>
      <w:r>
        <w:rPr>
          <w:rFonts w:hint="eastAsia"/>
          <w:sz w:val="30"/>
          <w:szCs w:val="30"/>
        </w:rPr>
        <w:t>MJE15034G</w:t>
      </w:r>
      <w:r>
        <w:rPr>
          <w:rFonts w:hint="eastAsia"/>
          <w:sz w:val="30"/>
          <w:szCs w:val="30"/>
        </w:rPr>
        <w:t>每个</w:t>
      </w:r>
      <w:r>
        <w:rPr>
          <w:rFonts w:hint="eastAsia"/>
          <w:sz w:val="30"/>
          <w:szCs w:val="30"/>
        </w:rPr>
        <w:t>4</w:t>
      </w:r>
      <w:r>
        <w:rPr>
          <w:rFonts w:hint="eastAsia"/>
          <w:sz w:val="30"/>
          <w:szCs w:val="30"/>
        </w:rPr>
        <w:t>元、</w:t>
      </w:r>
      <w:r>
        <w:rPr>
          <w:rFonts w:hint="eastAsia"/>
          <w:sz w:val="30"/>
          <w:szCs w:val="30"/>
        </w:rPr>
        <w:t>2000</w:t>
      </w:r>
      <w:r>
        <w:rPr>
          <w:rFonts w:hint="eastAsia"/>
          <w:sz w:val="30"/>
          <w:szCs w:val="30"/>
        </w:rPr>
        <w:t>个</w:t>
      </w:r>
      <w:r>
        <w:rPr>
          <w:rFonts w:hint="eastAsia"/>
          <w:sz w:val="30"/>
          <w:szCs w:val="30"/>
        </w:rPr>
        <w:t>MJE15035G</w:t>
      </w:r>
      <w:r>
        <w:rPr>
          <w:rFonts w:hint="eastAsia"/>
          <w:sz w:val="30"/>
          <w:szCs w:val="30"/>
        </w:rPr>
        <w:t>每个</w:t>
      </w:r>
      <w:r>
        <w:rPr>
          <w:rFonts w:hint="eastAsia"/>
          <w:sz w:val="30"/>
          <w:szCs w:val="30"/>
        </w:rPr>
        <w:t>4</w:t>
      </w:r>
      <w:r>
        <w:rPr>
          <w:rFonts w:hint="eastAsia"/>
          <w:sz w:val="30"/>
          <w:szCs w:val="30"/>
        </w:rPr>
        <w:t>元，</w:t>
      </w:r>
      <w:r>
        <w:rPr>
          <w:rFonts w:hint="eastAsia"/>
          <w:sz w:val="30"/>
          <w:szCs w:val="30"/>
        </w:rPr>
        <w:t>2000</w:t>
      </w:r>
      <w:r>
        <w:rPr>
          <w:rFonts w:hint="eastAsia"/>
          <w:sz w:val="30"/>
          <w:szCs w:val="30"/>
        </w:rPr>
        <w:t>个</w:t>
      </w:r>
      <w:r>
        <w:rPr>
          <w:rFonts w:hint="eastAsia"/>
          <w:sz w:val="30"/>
          <w:szCs w:val="30"/>
        </w:rPr>
        <w:t>MJ21195G</w:t>
      </w:r>
      <w:r>
        <w:rPr>
          <w:rFonts w:hint="eastAsia"/>
          <w:sz w:val="30"/>
          <w:szCs w:val="30"/>
        </w:rPr>
        <w:t>每个</w:t>
      </w:r>
      <w:r>
        <w:rPr>
          <w:rFonts w:hint="eastAsia"/>
          <w:sz w:val="30"/>
          <w:szCs w:val="30"/>
        </w:rPr>
        <w:t>14</w:t>
      </w:r>
      <w:r>
        <w:rPr>
          <w:rFonts w:hint="eastAsia"/>
          <w:sz w:val="30"/>
          <w:szCs w:val="30"/>
        </w:rPr>
        <w:t>元，</w:t>
      </w:r>
      <w:r>
        <w:rPr>
          <w:rFonts w:hint="eastAsia"/>
          <w:sz w:val="30"/>
          <w:szCs w:val="30"/>
        </w:rPr>
        <w:t>2000</w:t>
      </w:r>
      <w:r>
        <w:rPr>
          <w:rFonts w:hint="eastAsia"/>
          <w:sz w:val="30"/>
          <w:szCs w:val="30"/>
        </w:rPr>
        <w:t>个</w:t>
      </w:r>
      <w:r>
        <w:rPr>
          <w:rFonts w:hint="eastAsia"/>
          <w:sz w:val="30"/>
          <w:szCs w:val="30"/>
        </w:rPr>
        <w:t>MJ21196G</w:t>
      </w:r>
      <w:r>
        <w:rPr>
          <w:rFonts w:hint="eastAsia"/>
          <w:sz w:val="30"/>
          <w:szCs w:val="30"/>
        </w:rPr>
        <w:t>每个</w:t>
      </w:r>
      <w:r>
        <w:rPr>
          <w:rFonts w:hint="eastAsia"/>
          <w:sz w:val="30"/>
          <w:szCs w:val="30"/>
        </w:rPr>
        <w:t>14</w:t>
      </w:r>
      <w:r>
        <w:rPr>
          <w:rFonts w:hint="eastAsia"/>
          <w:sz w:val="30"/>
          <w:szCs w:val="30"/>
        </w:rPr>
        <w:t>元，每个三极管提成</w:t>
      </w:r>
      <w:r>
        <w:rPr>
          <w:rFonts w:hint="eastAsia"/>
          <w:sz w:val="30"/>
          <w:szCs w:val="30"/>
        </w:rPr>
        <w:t>0.5</w:t>
      </w:r>
      <w:r>
        <w:rPr>
          <w:rFonts w:hint="eastAsia"/>
          <w:sz w:val="30"/>
          <w:szCs w:val="30"/>
        </w:rPr>
        <w:t>元给余鹏，共</w:t>
      </w:r>
      <w:r>
        <w:rPr>
          <w:rFonts w:hint="eastAsia"/>
          <w:sz w:val="30"/>
          <w:szCs w:val="30"/>
        </w:rPr>
        <w:t>4000</w:t>
      </w:r>
      <w:r>
        <w:rPr>
          <w:rFonts w:hint="eastAsia"/>
          <w:sz w:val="30"/>
          <w:szCs w:val="30"/>
        </w:rPr>
        <w:t>元。在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日，余鹏用电话</w:t>
      </w:r>
      <w:r>
        <w:rPr>
          <w:rFonts w:hint="eastAsia"/>
          <w:sz w:val="30"/>
          <w:szCs w:val="30"/>
        </w:rPr>
        <w:t>139</w:t>
      </w:r>
      <w:r>
        <w:rPr>
          <w:rFonts w:hint="eastAsia"/>
          <w:sz w:val="30"/>
          <w:szCs w:val="30"/>
        </w:rPr>
        <w:t>××××</w:t>
      </w:r>
      <w:r>
        <w:rPr>
          <w:rFonts w:hint="eastAsia"/>
          <w:sz w:val="30"/>
          <w:szCs w:val="30"/>
        </w:rPr>
        <w:t>2027</w:t>
      </w:r>
      <w:r>
        <w:rPr>
          <w:rFonts w:hint="eastAsia"/>
          <w:sz w:val="30"/>
          <w:szCs w:val="30"/>
        </w:rPr>
        <w:t>将一个深圳交行福田支行的账号</w:t>
      </w:r>
      <w:r>
        <w:rPr>
          <w:rFonts w:hint="eastAsia"/>
          <w:sz w:val="30"/>
          <w:szCs w:val="30"/>
        </w:rPr>
        <w:t>62</w:t>
      </w:r>
      <w:r>
        <w:rPr>
          <w:rFonts w:hint="eastAsia"/>
          <w:sz w:val="30"/>
          <w:szCs w:val="30"/>
        </w:rPr>
        <w:t>×××</w:t>
      </w:r>
      <w:r>
        <w:rPr>
          <w:rFonts w:hint="eastAsia"/>
          <w:sz w:val="30"/>
          <w:szCs w:val="30"/>
        </w:rPr>
        <w:t>20</w:t>
      </w:r>
      <w:r>
        <w:rPr>
          <w:rFonts w:hint="eastAsia"/>
          <w:sz w:val="30"/>
          <w:szCs w:val="30"/>
        </w:rPr>
        <w:t>户</w:t>
      </w:r>
      <w:r>
        <w:rPr>
          <w:rFonts w:hint="eastAsia"/>
          <w:sz w:val="30"/>
          <w:szCs w:val="30"/>
        </w:rPr>
        <w:t>1</w:t>
      </w:r>
      <w:r>
        <w:rPr>
          <w:rFonts w:hint="eastAsia"/>
          <w:sz w:val="30"/>
          <w:szCs w:val="30"/>
        </w:rPr>
        <w:t>中张某</w:t>
      </w:r>
      <w:r>
        <w:rPr>
          <w:rFonts w:hint="eastAsia"/>
          <w:sz w:val="30"/>
          <w:szCs w:val="30"/>
        </w:rPr>
        <w:t>1</w:t>
      </w:r>
      <w:r>
        <w:rPr>
          <w:rFonts w:hint="eastAsia"/>
          <w:sz w:val="30"/>
          <w:szCs w:val="30"/>
        </w:rPr>
        <w:t>的信息发到其手机上，于是其在</w:t>
      </w:r>
      <w:r>
        <w:rPr>
          <w:rFonts w:hint="eastAsia"/>
          <w:sz w:val="30"/>
          <w:szCs w:val="30"/>
        </w:rPr>
        <w:t>5</w:t>
      </w:r>
      <w:r>
        <w:rPr>
          <w:rFonts w:hint="eastAsia"/>
          <w:sz w:val="30"/>
          <w:szCs w:val="30"/>
        </w:rPr>
        <w:t>月</w:t>
      </w:r>
      <w:r>
        <w:rPr>
          <w:rFonts w:hint="eastAsia"/>
          <w:sz w:val="30"/>
          <w:szCs w:val="30"/>
        </w:rPr>
        <w:t>21</w:t>
      </w:r>
      <w:r>
        <w:rPr>
          <w:rFonts w:hint="eastAsia"/>
          <w:sz w:val="30"/>
          <w:szCs w:val="30"/>
        </w:rPr>
        <w:t>日叫其妹妹李某</w:t>
      </w:r>
      <w:r>
        <w:rPr>
          <w:rFonts w:hint="eastAsia"/>
          <w:sz w:val="30"/>
          <w:szCs w:val="30"/>
        </w:rPr>
        <w:t>2</w:t>
      </w:r>
      <w:r>
        <w:rPr>
          <w:rFonts w:hint="eastAsia"/>
          <w:sz w:val="30"/>
          <w:szCs w:val="30"/>
        </w:rPr>
        <w:t>用她在深圳福田区交通银行新洲支行账户</w:t>
      </w:r>
      <w:r>
        <w:rPr>
          <w:rFonts w:hint="eastAsia"/>
          <w:sz w:val="30"/>
          <w:szCs w:val="30"/>
        </w:rPr>
        <w:t>62</w:t>
      </w:r>
      <w:r>
        <w:rPr>
          <w:rFonts w:hint="eastAsia"/>
          <w:sz w:val="30"/>
          <w:szCs w:val="30"/>
        </w:rPr>
        <w:t>×××</w:t>
      </w:r>
      <w:r>
        <w:rPr>
          <w:rFonts w:hint="eastAsia"/>
          <w:sz w:val="30"/>
          <w:szCs w:val="30"/>
        </w:rPr>
        <w:t>32</w:t>
      </w:r>
      <w:r>
        <w:rPr>
          <w:rFonts w:hint="eastAsia"/>
          <w:sz w:val="30"/>
          <w:szCs w:val="30"/>
        </w:rPr>
        <w:t>户名李某</w:t>
      </w:r>
      <w:r>
        <w:rPr>
          <w:rFonts w:hint="eastAsia"/>
          <w:sz w:val="30"/>
          <w:szCs w:val="30"/>
        </w:rPr>
        <w:t>2</w:t>
      </w:r>
      <w:r>
        <w:rPr>
          <w:rFonts w:hint="eastAsia"/>
          <w:sz w:val="30"/>
          <w:szCs w:val="30"/>
        </w:rPr>
        <w:t>将</w:t>
      </w:r>
      <w:r>
        <w:rPr>
          <w:rFonts w:hint="eastAsia"/>
          <w:sz w:val="30"/>
          <w:szCs w:val="30"/>
        </w:rPr>
        <w:t>4000</w:t>
      </w:r>
      <w:r>
        <w:rPr>
          <w:rFonts w:hint="eastAsia"/>
          <w:sz w:val="30"/>
          <w:szCs w:val="30"/>
        </w:rPr>
        <w:t>元存入余鹏提供的账号内。之后余鹏就收到了这</w:t>
      </w:r>
      <w:r>
        <w:rPr>
          <w:rFonts w:hint="eastAsia"/>
          <w:sz w:val="30"/>
          <w:szCs w:val="30"/>
        </w:rPr>
        <w:t>4000</w:t>
      </w:r>
      <w:r>
        <w:rPr>
          <w:rFonts w:hint="eastAsia"/>
          <w:sz w:val="30"/>
          <w:szCs w:val="30"/>
        </w:rPr>
        <w:t>元。但是后来余鹏说暂时不需要三极管至今就没有销售三极管给亿达公司了。</w:t>
      </w:r>
    </w:p>
    <w:p w14:paraId="65B6A1F6" w14:textId="77777777" w:rsidR="00C76B1F" w:rsidRDefault="00C76B1F">
      <w:pPr>
        <w:spacing w:line="500" w:lineRule="atLeast"/>
        <w:ind w:firstLine="600"/>
        <w:divId w:val="1090154774"/>
        <w:rPr>
          <w:rFonts w:hint="eastAsia"/>
          <w:sz w:val="30"/>
          <w:szCs w:val="30"/>
        </w:rPr>
      </w:pPr>
      <w:r>
        <w:rPr>
          <w:rFonts w:hint="eastAsia"/>
          <w:sz w:val="30"/>
          <w:szCs w:val="30"/>
        </w:rPr>
        <w:t>经辨认，李某</w:t>
      </w:r>
      <w:r>
        <w:rPr>
          <w:rFonts w:hint="eastAsia"/>
          <w:sz w:val="30"/>
          <w:szCs w:val="30"/>
        </w:rPr>
        <w:t>1</w:t>
      </w:r>
      <w:r>
        <w:rPr>
          <w:rFonts w:hint="eastAsia"/>
          <w:sz w:val="30"/>
          <w:szCs w:val="30"/>
        </w:rPr>
        <w:t>辨认出余鹏。</w:t>
      </w:r>
    </w:p>
    <w:p w14:paraId="2A703974" w14:textId="77777777" w:rsidR="00C76B1F" w:rsidRDefault="00C76B1F">
      <w:pPr>
        <w:spacing w:line="500" w:lineRule="atLeast"/>
        <w:ind w:firstLine="600"/>
        <w:divId w:val="317655747"/>
        <w:rPr>
          <w:rFonts w:hint="eastAsia"/>
          <w:sz w:val="30"/>
          <w:szCs w:val="30"/>
        </w:rPr>
      </w:pPr>
      <w:r>
        <w:rPr>
          <w:rFonts w:hint="eastAsia"/>
          <w:sz w:val="30"/>
          <w:szCs w:val="30"/>
        </w:rPr>
        <w:t>3</w:t>
      </w:r>
      <w:r>
        <w:rPr>
          <w:rFonts w:hint="eastAsia"/>
          <w:sz w:val="30"/>
          <w:szCs w:val="30"/>
        </w:rPr>
        <w:t>、李某</w:t>
      </w:r>
      <w:r>
        <w:rPr>
          <w:rFonts w:hint="eastAsia"/>
          <w:sz w:val="30"/>
          <w:szCs w:val="30"/>
        </w:rPr>
        <w:t>2</w:t>
      </w:r>
      <w:r>
        <w:rPr>
          <w:rFonts w:hint="eastAsia"/>
          <w:sz w:val="30"/>
          <w:szCs w:val="30"/>
        </w:rPr>
        <w:t>（系李某</w:t>
      </w:r>
      <w:r>
        <w:rPr>
          <w:rFonts w:hint="eastAsia"/>
          <w:sz w:val="30"/>
          <w:szCs w:val="30"/>
        </w:rPr>
        <w:t>1</w:t>
      </w:r>
      <w:r>
        <w:rPr>
          <w:rFonts w:hint="eastAsia"/>
          <w:sz w:val="30"/>
          <w:szCs w:val="30"/>
        </w:rPr>
        <w:t>的妹妹）证实：其为李某</w:t>
      </w:r>
      <w:r>
        <w:rPr>
          <w:rFonts w:hint="eastAsia"/>
          <w:sz w:val="30"/>
          <w:szCs w:val="30"/>
        </w:rPr>
        <w:t>1</w:t>
      </w:r>
      <w:r>
        <w:rPr>
          <w:rFonts w:hint="eastAsia"/>
          <w:sz w:val="30"/>
          <w:szCs w:val="30"/>
        </w:rPr>
        <w:t>的妹妹，</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日李某</w:t>
      </w:r>
      <w:r>
        <w:rPr>
          <w:rFonts w:hint="eastAsia"/>
          <w:sz w:val="30"/>
          <w:szCs w:val="30"/>
        </w:rPr>
        <w:t>1</w:t>
      </w:r>
      <w:r>
        <w:rPr>
          <w:rFonts w:hint="eastAsia"/>
          <w:sz w:val="30"/>
          <w:szCs w:val="30"/>
        </w:rPr>
        <w:t>发了一个短信给其，内容为“帮我转</w:t>
      </w:r>
      <w:r>
        <w:rPr>
          <w:rFonts w:hint="eastAsia"/>
          <w:sz w:val="30"/>
          <w:szCs w:val="30"/>
        </w:rPr>
        <w:t>4000</w:t>
      </w:r>
      <w:r>
        <w:rPr>
          <w:rFonts w:hint="eastAsia"/>
          <w:sz w:val="30"/>
          <w:szCs w:val="30"/>
        </w:rPr>
        <w:t>元到</w:t>
      </w:r>
      <w:r>
        <w:rPr>
          <w:rFonts w:hint="eastAsia"/>
          <w:sz w:val="30"/>
          <w:szCs w:val="30"/>
        </w:rPr>
        <w:t>6222601310008907450</w:t>
      </w:r>
      <w:r>
        <w:rPr>
          <w:rFonts w:hint="eastAsia"/>
          <w:sz w:val="30"/>
          <w:szCs w:val="30"/>
        </w:rPr>
        <w:t>的账户，户名张某</w:t>
      </w:r>
      <w:r>
        <w:rPr>
          <w:rFonts w:hint="eastAsia"/>
          <w:sz w:val="30"/>
          <w:szCs w:val="30"/>
        </w:rPr>
        <w:t>1</w:t>
      </w:r>
      <w:r>
        <w:rPr>
          <w:rFonts w:hint="eastAsia"/>
          <w:sz w:val="30"/>
          <w:szCs w:val="30"/>
        </w:rPr>
        <w:t>”，收到后我就按照短信上所说的转账过去了，当时李某</w:t>
      </w:r>
      <w:r>
        <w:rPr>
          <w:rFonts w:hint="eastAsia"/>
          <w:sz w:val="30"/>
          <w:szCs w:val="30"/>
        </w:rPr>
        <w:t>1</w:t>
      </w:r>
      <w:r>
        <w:rPr>
          <w:rFonts w:hint="eastAsia"/>
          <w:sz w:val="30"/>
          <w:szCs w:val="30"/>
        </w:rPr>
        <w:t>没有告诉其转账过去是为什么。</w:t>
      </w:r>
    </w:p>
    <w:p w14:paraId="2E58DDE0" w14:textId="77777777" w:rsidR="00C76B1F" w:rsidRDefault="00C76B1F">
      <w:pPr>
        <w:spacing w:line="500" w:lineRule="atLeast"/>
        <w:ind w:firstLine="600"/>
        <w:divId w:val="1898781997"/>
        <w:rPr>
          <w:rFonts w:hint="eastAsia"/>
          <w:sz w:val="30"/>
          <w:szCs w:val="30"/>
        </w:rPr>
      </w:pPr>
      <w:r>
        <w:rPr>
          <w:rFonts w:hint="eastAsia"/>
          <w:sz w:val="30"/>
          <w:szCs w:val="30"/>
        </w:rPr>
        <w:t>李某</w:t>
      </w:r>
      <w:r>
        <w:rPr>
          <w:rFonts w:hint="eastAsia"/>
          <w:sz w:val="30"/>
          <w:szCs w:val="30"/>
        </w:rPr>
        <w:t>2</w:t>
      </w:r>
      <w:r>
        <w:rPr>
          <w:rFonts w:hint="eastAsia"/>
          <w:sz w:val="30"/>
          <w:szCs w:val="30"/>
        </w:rPr>
        <w:t>指认其用来转账的银行卡为一张交通银行卡号为</w:t>
      </w:r>
      <w:r>
        <w:rPr>
          <w:rFonts w:hint="eastAsia"/>
          <w:sz w:val="30"/>
          <w:szCs w:val="30"/>
        </w:rPr>
        <w:t>62</w:t>
      </w:r>
      <w:r>
        <w:rPr>
          <w:rFonts w:hint="eastAsia"/>
          <w:sz w:val="30"/>
          <w:szCs w:val="30"/>
        </w:rPr>
        <w:t>×××</w:t>
      </w:r>
      <w:r>
        <w:rPr>
          <w:rFonts w:hint="eastAsia"/>
          <w:sz w:val="30"/>
          <w:szCs w:val="30"/>
        </w:rPr>
        <w:t>32</w:t>
      </w:r>
      <w:r>
        <w:rPr>
          <w:rFonts w:hint="eastAsia"/>
          <w:sz w:val="30"/>
          <w:szCs w:val="30"/>
        </w:rPr>
        <w:t>。</w:t>
      </w:r>
    </w:p>
    <w:p w14:paraId="22449FD6" w14:textId="77777777" w:rsidR="00C76B1F" w:rsidRDefault="00C76B1F">
      <w:pPr>
        <w:spacing w:line="500" w:lineRule="atLeast"/>
        <w:ind w:firstLine="600"/>
        <w:divId w:val="1361082967"/>
        <w:rPr>
          <w:rFonts w:hint="eastAsia"/>
          <w:sz w:val="30"/>
          <w:szCs w:val="30"/>
        </w:rPr>
      </w:pPr>
      <w:r>
        <w:rPr>
          <w:rFonts w:hint="eastAsia"/>
          <w:sz w:val="30"/>
          <w:szCs w:val="30"/>
        </w:rPr>
        <w:t>4</w:t>
      </w:r>
      <w:r>
        <w:rPr>
          <w:rFonts w:hint="eastAsia"/>
          <w:sz w:val="30"/>
          <w:szCs w:val="30"/>
        </w:rPr>
        <w:t>、刘某（系威康电子公司业务经理）证实</w:t>
      </w:r>
      <w:r>
        <w:rPr>
          <w:rFonts w:hint="eastAsia"/>
          <w:sz w:val="30"/>
          <w:szCs w:val="30"/>
        </w:rPr>
        <w:t>:</w:t>
      </w:r>
      <w:r>
        <w:rPr>
          <w:rFonts w:hint="eastAsia"/>
          <w:sz w:val="30"/>
          <w:szCs w:val="30"/>
        </w:rPr>
        <w:t>其所经营的威康电子向亿达公司提供电解电容器，余鹏在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月份主动找到其（打电话</w:t>
      </w:r>
      <w:r>
        <w:rPr>
          <w:rFonts w:hint="eastAsia"/>
          <w:sz w:val="30"/>
          <w:szCs w:val="30"/>
        </w:rPr>
        <w:t>138</w:t>
      </w:r>
      <w:r>
        <w:rPr>
          <w:rFonts w:hint="eastAsia"/>
          <w:sz w:val="30"/>
          <w:szCs w:val="30"/>
        </w:rPr>
        <w:t>××××</w:t>
      </w:r>
      <w:r>
        <w:rPr>
          <w:rFonts w:hint="eastAsia"/>
          <w:sz w:val="30"/>
          <w:szCs w:val="30"/>
        </w:rPr>
        <w:t>2027</w:t>
      </w:r>
      <w:r>
        <w:rPr>
          <w:rFonts w:hint="eastAsia"/>
          <w:sz w:val="30"/>
          <w:szCs w:val="30"/>
        </w:rPr>
        <w:t>）说他是亿达公司的采购主管，要求给其每个月货款中提取</w:t>
      </w:r>
      <w:r>
        <w:rPr>
          <w:rFonts w:hint="eastAsia"/>
          <w:sz w:val="30"/>
          <w:szCs w:val="30"/>
        </w:rPr>
        <w:t>1.5%-2%</w:t>
      </w:r>
      <w:r>
        <w:rPr>
          <w:rFonts w:hint="eastAsia"/>
          <w:sz w:val="30"/>
          <w:szCs w:val="30"/>
        </w:rPr>
        <w:t>货款作为回扣，其回家后跟母亲李某</w:t>
      </w:r>
      <w:r>
        <w:rPr>
          <w:rFonts w:hint="eastAsia"/>
          <w:sz w:val="30"/>
          <w:szCs w:val="30"/>
        </w:rPr>
        <w:t>3</w:t>
      </w:r>
      <w:r>
        <w:rPr>
          <w:rFonts w:hint="eastAsia"/>
          <w:sz w:val="30"/>
          <w:szCs w:val="30"/>
        </w:rPr>
        <w:t>商量后，认为还是有少少营利于是就答应了。后来公司的订单明显增加了。之后余鹏将两个账号发给其（张某</w:t>
      </w:r>
      <w:r>
        <w:rPr>
          <w:rFonts w:hint="eastAsia"/>
          <w:sz w:val="30"/>
          <w:szCs w:val="30"/>
        </w:rPr>
        <w:t>1</w:t>
      </w:r>
      <w:r>
        <w:rPr>
          <w:rFonts w:hint="eastAsia"/>
          <w:sz w:val="30"/>
          <w:szCs w:val="30"/>
        </w:rPr>
        <w:t>，交通银行</w:t>
      </w:r>
      <w:r>
        <w:rPr>
          <w:rFonts w:hint="eastAsia"/>
          <w:sz w:val="30"/>
          <w:szCs w:val="30"/>
        </w:rPr>
        <w:t>62</w:t>
      </w:r>
      <w:r>
        <w:rPr>
          <w:rFonts w:hint="eastAsia"/>
          <w:sz w:val="30"/>
          <w:szCs w:val="30"/>
        </w:rPr>
        <w:t>×××</w:t>
      </w:r>
      <w:r>
        <w:rPr>
          <w:rFonts w:hint="eastAsia"/>
          <w:sz w:val="30"/>
          <w:szCs w:val="30"/>
        </w:rPr>
        <w:t>20</w:t>
      </w:r>
      <w:r>
        <w:rPr>
          <w:rFonts w:hint="eastAsia"/>
          <w:sz w:val="30"/>
          <w:szCs w:val="30"/>
        </w:rPr>
        <w:t>；李某</w:t>
      </w:r>
      <w:r>
        <w:rPr>
          <w:rFonts w:hint="eastAsia"/>
          <w:sz w:val="30"/>
          <w:szCs w:val="30"/>
        </w:rPr>
        <w:t>4</w:t>
      </w:r>
      <w:r>
        <w:rPr>
          <w:rFonts w:hint="eastAsia"/>
          <w:sz w:val="30"/>
          <w:szCs w:val="30"/>
        </w:rPr>
        <w:t>，工商银行</w:t>
      </w:r>
      <w:r>
        <w:rPr>
          <w:rFonts w:hint="eastAsia"/>
          <w:sz w:val="30"/>
          <w:szCs w:val="30"/>
        </w:rPr>
        <w:t>95</w:t>
      </w:r>
      <w:r>
        <w:rPr>
          <w:rFonts w:hint="eastAsia"/>
          <w:sz w:val="30"/>
          <w:szCs w:val="30"/>
        </w:rPr>
        <w:t>×××</w:t>
      </w:r>
      <w:r>
        <w:rPr>
          <w:rFonts w:hint="eastAsia"/>
          <w:sz w:val="30"/>
          <w:szCs w:val="30"/>
        </w:rPr>
        <w:t>96</w:t>
      </w:r>
      <w:r>
        <w:rPr>
          <w:rFonts w:hint="eastAsia"/>
          <w:sz w:val="30"/>
          <w:szCs w:val="30"/>
        </w:rPr>
        <w:t>）。每个月结完账后其就会按照余鹏的要求将回扣用李某</w:t>
      </w:r>
      <w:r>
        <w:rPr>
          <w:rFonts w:hint="eastAsia"/>
          <w:sz w:val="30"/>
          <w:szCs w:val="30"/>
        </w:rPr>
        <w:t>3</w:t>
      </w:r>
      <w:r>
        <w:rPr>
          <w:rFonts w:hint="eastAsia"/>
          <w:sz w:val="30"/>
          <w:szCs w:val="30"/>
        </w:rPr>
        <w:t>的账户转给他。从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月共计汇到李某</w:t>
      </w:r>
      <w:r>
        <w:rPr>
          <w:rFonts w:hint="eastAsia"/>
          <w:sz w:val="30"/>
          <w:szCs w:val="30"/>
        </w:rPr>
        <w:t>4</w:t>
      </w:r>
      <w:r>
        <w:rPr>
          <w:rFonts w:hint="eastAsia"/>
          <w:sz w:val="30"/>
          <w:szCs w:val="30"/>
        </w:rPr>
        <w:t>账户</w:t>
      </w:r>
      <w:r>
        <w:rPr>
          <w:rFonts w:hint="eastAsia"/>
          <w:sz w:val="30"/>
          <w:szCs w:val="30"/>
        </w:rPr>
        <w:t>48822</w:t>
      </w:r>
      <w:r>
        <w:rPr>
          <w:rFonts w:hint="eastAsia"/>
          <w:sz w:val="30"/>
          <w:szCs w:val="30"/>
        </w:rPr>
        <w:t>元（</w:t>
      </w:r>
      <w:r>
        <w:rPr>
          <w:rFonts w:hint="eastAsia"/>
          <w:sz w:val="30"/>
          <w:szCs w:val="30"/>
        </w:rPr>
        <w:t>12</w:t>
      </w:r>
      <w:r>
        <w:rPr>
          <w:rFonts w:hint="eastAsia"/>
          <w:sz w:val="30"/>
          <w:szCs w:val="30"/>
        </w:rPr>
        <w:t>次），汇到张某</w:t>
      </w:r>
      <w:r>
        <w:rPr>
          <w:rFonts w:hint="eastAsia"/>
          <w:sz w:val="30"/>
          <w:szCs w:val="30"/>
        </w:rPr>
        <w:t>1</w:t>
      </w:r>
      <w:r>
        <w:rPr>
          <w:rFonts w:hint="eastAsia"/>
          <w:sz w:val="30"/>
          <w:szCs w:val="30"/>
        </w:rPr>
        <w:t>账户</w:t>
      </w:r>
      <w:r>
        <w:rPr>
          <w:rFonts w:hint="eastAsia"/>
          <w:sz w:val="30"/>
          <w:szCs w:val="30"/>
        </w:rPr>
        <w:t>9504</w:t>
      </w:r>
      <w:r>
        <w:rPr>
          <w:rFonts w:hint="eastAsia"/>
          <w:sz w:val="30"/>
          <w:szCs w:val="30"/>
        </w:rPr>
        <w:t>元（</w:t>
      </w:r>
      <w:r>
        <w:rPr>
          <w:rFonts w:hint="eastAsia"/>
          <w:sz w:val="30"/>
          <w:szCs w:val="30"/>
        </w:rPr>
        <w:t>3</w:t>
      </w:r>
      <w:r>
        <w:rPr>
          <w:rFonts w:hint="eastAsia"/>
          <w:sz w:val="30"/>
          <w:szCs w:val="30"/>
        </w:rPr>
        <w:t>次）。也有用过现金方式给回扣，但具体时间和金额记不清了。</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月份后余鹏说回扣提高取</w:t>
      </w:r>
      <w:r>
        <w:rPr>
          <w:rFonts w:hint="eastAsia"/>
          <w:sz w:val="30"/>
          <w:szCs w:val="30"/>
        </w:rPr>
        <w:t>2%</w:t>
      </w:r>
      <w:r>
        <w:rPr>
          <w:rFonts w:hint="eastAsia"/>
          <w:sz w:val="30"/>
          <w:szCs w:val="30"/>
        </w:rPr>
        <w:t>以上，其认为公司没有营利就没有答应，后来余鹏跟公司的订货就少了。</w:t>
      </w:r>
    </w:p>
    <w:p w14:paraId="3DB496D4" w14:textId="77777777" w:rsidR="00C76B1F" w:rsidRDefault="00C76B1F">
      <w:pPr>
        <w:spacing w:line="500" w:lineRule="atLeast"/>
        <w:ind w:firstLine="600"/>
        <w:divId w:val="1974360732"/>
        <w:rPr>
          <w:rFonts w:hint="eastAsia"/>
          <w:sz w:val="30"/>
          <w:szCs w:val="30"/>
        </w:rPr>
      </w:pPr>
      <w:r>
        <w:rPr>
          <w:rFonts w:hint="eastAsia"/>
          <w:sz w:val="30"/>
          <w:szCs w:val="30"/>
        </w:rPr>
        <w:t>经辨认，刘某辨认出余鹏。</w:t>
      </w:r>
    </w:p>
    <w:p w14:paraId="540B24CC" w14:textId="77777777" w:rsidR="00C76B1F" w:rsidRDefault="00C76B1F">
      <w:pPr>
        <w:spacing w:line="500" w:lineRule="atLeast"/>
        <w:ind w:firstLine="600"/>
        <w:divId w:val="1192916413"/>
        <w:rPr>
          <w:rFonts w:hint="eastAsia"/>
          <w:sz w:val="30"/>
          <w:szCs w:val="30"/>
        </w:rPr>
      </w:pPr>
      <w:r>
        <w:rPr>
          <w:rFonts w:hint="eastAsia"/>
          <w:sz w:val="30"/>
          <w:szCs w:val="30"/>
        </w:rPr>
        <w:t>5</w:t>
      </w:r>
      <w:r>
        <w:rPr>
          <w:rFonts w:hint="eastAsia"/>
          <w:sz w:val="30"/>
          <w:szCs w:val="30"/>
        </w:rPr>
        <w:t>、李某</w:t>
      </w:r>
      <w:r>
        <w:rPr>
          <w:rFonts w:hint="eastAsia"/>
          <w:sz w:val="30"/>
          <w:szCs w:val="30"/>
        </w:rPr>
        <w:t>3</w:t>
      </w:r>
      <w:r>
        <w:rPr>
          <w:rFonts w:hint="eastAsia"/>
          <w:sz w:val="30"/>
          <w:szCs w:val="30"/>
        </w:rPr>
        <w:t>（系威康电子副总经理）证实：其为威康电子公司副总经理，其听女儿刘某说余鹏是亿达公司采购主管，余鹏要求给他货款中</w:t>
      </w:r>
      <w:r>
        <w:rPr>
          <w:rFonts w:hint="eastAsia"/>
          <w:sz w:val="30"/>
          <w:szCs w:val="30"/>
        </w:rPr>
        <w:t>1.5%-2%</w:t>
      </w:r>
      <w:r>
        <w:rPr>
          <w:rFonts w:hint="eastAsia"/>
          <w:sz w:val="30"/>
          <w:szCs w:val="30"/>
        </w:rPr>
        <w:t>回扣，其认为还有营利就答应了，每次都是女儿跟余鹏商谈的，每次都用其东莞银行账号为</w:t>
      </w:r>
      <w:r>
        <w:rPr>
          <w:rFonts w:hint="eastAsia"/>
          <w:sz w:val="30"/>
          <w:szCs w:val="30"/>
        </w:rPr>
        <w:t>10</w:t>
      </w:r>
      <w:r>
        <w:rPr>
          <w:rFonts w:hint="eastAsia"/>
          <w:sz w:val="30"/>
          <w:szCs w:val="30"/>
        </w:rPr>
        <w:t>×××</w:t>
      </w:r>
      <w:r>
        <w:rPr>
          <w:rFonts w:hint="eastAsia"/>
          <w:sz w:val="30"/>
          <w:szCs w:val="30"/>
        </w:rPr>
        <w:t>10</w:t>
      </w:r>
      <w:r>
        <w:rPr>
          <w:rFonts w:hint="eastAsia"/>
          <w:sz w:val="30"/>
          <w:szCs w:val="30"/>
        </w:rPr>
        <w:t>户名李某</w:t>
      </w:r>
      <w:r>
        <w:rPr>
          <w:rFonts w:hint="eastAsia"/>
          <w:sz w:val="30"/>
          <w:szCs w:val="30"/>
        </w:rPr>
        <w:t>3</w:t>
      </w:r>
      <w:r>
        <w:rPr>
          <w:rFonts w:hint="eastAsia"/>
          <w:sz w:val="30"/>
          <w:szCs w:val="30"/>
        </w:rPr>
        <w:t>的汇给余鹏提供的两个账户中的一个（交通银行</w:t>
      </w:r>
      <w:r>
        <w:rPr>
          <w:rFonts w:hint="eastAsia"/>
          <w:sz w:val="30"/>
          <w:szCs w:val="30"/>
        </w:rPr>
        <w:t>62</w:t>
      </w:r>
      <w:r>
        <w:rPr>
          <w:rFonts w:hint="eastAsia"/>
          <w:sz w:val="30"/>
          <w:szCs w:val="30"/>
        </w:rPr>
        <w:t>×××</w:t>
      </w:r>
      <w:r>
        <w:rPr>
          <w:rFonts w:hint="eastAsia"/>
          <w:sz w:val="30"/>
          <w:szCs w:val="30"/>
        </w:rPr>
        <w:t>20</w:t>
      </w:r>
      <w:r>
        <w:rPr>
          <w:rFonts w:hint="eastAsia"/>
          <w:sz w:val="30"/>
          <w:szCs w:val="30"/>
        </w:rPr>
        <w:t>，户名张某</w:t>
      </w:r>
      <w:r>
        <w:rPr>
          <w:rFonts w:hint="eastAsia"/>
          <w:sz w:val="30"/>
          <w:szCs w:val="30"/>
        </w:rPr>
        <w:t>1</w:t>
      </w:r>
      <w:r>
        <w:rPr>
          <w:rFonts w:hint="eastAsia"/>
          <w:sz w:val="30"/>
          <w:szCs w:val="30"/>
        </w:rPr>
        <w:t>；一个工商银行</w:t>
      </w:r>
      <w:r>
        <w:rPr>
          <w:rFonts w:hint="eastAsia"/>
          <w:sz w:val="30"/>
          <w:szCs w:val="30"/>
        </w:rPr>
        <w:t>95</w:t>
      </w:r>
      <w:r>
        <w:rPr>
          <w:rFonts w:hint="eastAsia"/>
          <w:sz w:val="30"/>
          <w:szCs w:val="30"/>
        </w:rPr>
        <w:t>×××</w:t>
      </w:r>
      <w:r>
        <w:rPr>
          <w:rFonts w:hint="eastAsia"/>
          <w:sz w:val="30"/>
          <w:szCs w:val="30"/>
        </w:rPr>
        <w:t>96</w:t>
      </w:r>
      <w:r>
        <w:rPr>
          <w:rFonts w:hint="eastAsia"/>
          <w:sz w:val="30"/>
          <w:szCs w:val="30"/>
        </w:rPr>
        <w:t>，户名李某</w:t>
      </w:r>
      <w:r>
        <w:rPr>
          <w:rFonts w:hint="eastAsia"/>
          <w:sz w:val="30"/>
          <w:szCs w:val="30"/>
        </w:rPr>
        <w:t>4</w:t>
      </w:r>
      <w:r>
        <w:rPr>
          <w:rFonts w:hint="eastAsia"/>
          <w:sz w:val="30"/>
          <w:szCs w:val="30"/>
        </w:rPr>
        <w:t>）。给了回扣后采购相对多了起来。共汇给余鹏提供的李某</w:t>
      </w:r>
      <w:r>
        <w:rPr>
          <w:rFonts w:hint="eastAsia"/>
          <w:sz w:val="30"/>
          <w:szCs w:val="30"/>
        </w:rPr>
        <w:t>4</w:t>
      </w:r>
      <w:r>
        <w:rPr>
          <w:rFonts w:hint="eastAsia"/>
          <w:sz w:val="30"/>
          <w:szCs w:val="30"/>
        </w:rPr>
        <w:t>账户</w:t>
      </w:r>
      <w:r>
        <w:rPr>
          <w:rFonts w:hint="eastAsia"/>
          <w:sz w:val="30"/>
          <w:szCs w:val="30"/>
        </w:rPr>
        <w:t>48822</w:t>
      </w:r>
      <w:r>
        <w:rPr>
          <w:rFonts w:hint="eastAsia"/>
          <w:sz w:val="30"/>
          <w:szCs w:val="30"/>
        </w:rPr>
        <w:t>元，张某</w:t>
      </w:r>
      <w:r>
        <w:rPr>
          <w:rFonts w:hint="eastAsia"/>
          <w:sz w:val="30"/>
          <w:szCs w:val="30"/>
        </w:rPr>
        <w:t>1</w:t>
      </w:r>
      <w:r>
        <w:rPr>
          <w:rFonts w:hint="eastAsia"/>
          <w:sz w:val="30"/>
          <w:szCs w:val="30"/>
        </w:rPr>
        <w:t>账户</w:t>
      </w:r>
      <w:r>
        <w:rPr>
          <w:rFonts w:hint="eastAsia"/>
          <w:sz w:val="30"/>
          <w:szCs w:val="30"/>
        </w:rPr>
        <w:t>9504</w:t>
      </w:r>
      <w:r>
        <w:rPr>
          <w:rFonts w:hint="eastAsia"/>
          <w:sz w:val="30"/>
          <w:szCs w:val="30"/>
        </w:rPr>
        <w:t>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月最后一次汇款后，余鹏要求回扣提高到</w:t>
      </w:r>
      <w:r>
        <w:rPr>
          <w:rFonts w:hint="eastAsia"/>
          <w:sz w:val="30"/>
          <w:szCs w:val="30"/>
        </w:rPr>
        <w:t>2%</w:t>
      </w:r>
      <w:r>
        <w:rPr>
          <w:rFonts w:hint="eastAsia"/>
          <w:sz w:val="30"/>
          <w:szCs w:val="30"/>
        </w:rPr>
        <w:t>以上，其认为没有营利了就没有答应，于是余鹏就没能再跟公司合作了。</w:t>
      </w:r>
    </w:p>
    <w:p w14:paraId="4A8F8186" w14:textId="77777777" w:rsidR="00C76B1F" w:rsidRDefault="00C76B1F">
      <w:pPr>
        <w:spacing w:line="500" w:lineRule="atLeast"/>
        <w:ind w:firstLine="600"/>
        <w:divId w:val="2128154629"/>
        <w:rPr>
          <w:rFonts w:hint="eastAsia"/>
          <w:sz w:val="30"/>
          <w:szCs w:val="30"/>
        </w:rPr>
      </w:pPr>
      <w:r>
        <w:rPr>
          <w:rFonts w:hint="eastAsia"/>
          <w:sz w:val="30"/>
          <w:szCs w:val="30"/>
        </w:rPr>
        <w:t>6</w:t>
      </w:r>
      <w:r>
        <w:rPr>
          <w:rFonts w:hint="eastAsia"/>
          <w:sz w:val="30"/>
          <w:szCs w:val="30"/>
        </w:rPr>
        <w:t>、高某</w:t>
      </w:r>
      <w:r>
        <w:rPr>
          <w:rFonts w:hint="eastAsia"/>
          <w:sz w:val="30"/>
          <w:szCs w:val="30"/>
        </w:rPr>
        <w:t>1</w:t>
      </w:r>
      <w:r>
        <w:rPr>
          <w:rFonts w:hint="eastAsia"/>
          <w:sz w:val="30"/>
          <w:szCs w:val="30"/>
        </w:rPr>
        <w:t>（第一、二次询笔录）证实：其所在深圳科达伟创设备公司曾经向亿达公司提供过一套生产线。当时余鹏是在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月份的时候主动找到其要求采购的，这之前并不认识余鹏。其没有给过余鹏贿赂，其也不认识一名叫李某</w:t>
      </w:r>
      <w:r>
        <w:rPr>
          <w:rFonts w:hint="eastAsia"/>
          <w:sz w:val="30"/>
          <w:szCs w:val="30"/>
        </w:rPr>
        <w:t>4</w:t>
      </w:r>
      <w:r>
        <w:rPr>
          <w:rFonts w:hint="eastAsia"/>
          <w:sz w:val="30"/>
          <w:szCs w:val="30"/>
        </w:rPr>
        <w:t>的男子。其没有在东莞市黄江镇用李某</w:t>
      </w:r>
      <w:r>
        <w:rPr>
          <w:rFonts w:hint="eastAsia"/>
          <w:sz w:val="30"/>
          <w:szCs w:val="30"/>
        </w:rPr>
        <w:t>4</w:t>
      </w:r>
      <w:r>
        <w:rPr>
          <w:rFonts w:hint="eastAsia"/>
          <w:sz w:val="30"/>
          <w:szCs w:val="30"/>
        </w:rPr>
        <w:t>的身份证在工商银行开过账户。其于</w:t>
      </w:r>
      <w:r>
        <w:rPr>
          <w:rFonts w:hint="eastAsia"/>
          <w:sz w:val="30"/>
          <w:szCs w:val="30"/>
        </w:rPr>
        <w:t>2008</w:t>
      </w:r>
      <w:r>
        <w:rPr>
          <w:rFonts w:hint="eastAsia"/>
          <w:sz w:val="30"/>
          <w:szCs w:val="30"/>
        </w:rPr>
        <w:t>年在黄江镇开了一个浦高公司的经营点，后又去了深圳未来星设备厂工作。浦高公司一开始是跟其哥一起注册的，现在由其哥在管理，自己则注册了科达伟创设备公司。</w:t>
      </w:r>
    </w:p>
    <w:p w14:paraId="7E68BC3B" w14:textId="77777777" w:rsidR="00C76B1F" w:rsidRDefault="00C76B1F">
      <w:pPr>
        <w:spacing w:line="500" w:lineRule="atLeast"/>
        <w:ind w:firstLine="600"/>
        <w:divId w:val="642396205"/>
        <w:rPr>
          <w:rFonts w:hint="eastAsia"/>
          <w:sz w:val="30"/>
          <w:szCs w:val="30"/>
        </w:rPr>
      </w:pPr>
      <w:r>
        <w:rPr>
          <w:rFonts w:hint="eastAsia"/>
          <w:sz w:val="30"/>
          <w:szCs w:val="30"/>
        </w:rPr>
        <w:t>7</w:t>
      </w:r>
      <w:r>
        <w:rPr>
          <w:rFonts w:hint="eastAsia"/>
          <w:sz w:val="30"/>
          <w:szCs w:val="30"/>
        </w:rPr>
        <w:t>、王某（亿达公司副经理）证实：余鹏于</w:t>
      </w:r>
      <w:r>
        <w:rPr>
          <w:rFonts w:hint="eastAsia"/>
          <w:sz w:val="30"/>
          <w:szCs w:val="30"/>
        </w:rPr>
        <w:t>2005</w:t>
      </w:r>
      <w:r>
        <w:rPr>
          <w:rFonts w:hint="eastAsia"/>
          <w:sz w:val="30"/>
          <w:szCs w:val="30"/>
        </w:rPr>
        <w:t>年初入职亿达公司任采购工程师，他因为何事离职不清楚。知道余鹏用过三个电话，其中一个</w:t>
      </w:r>
      <w:r>
        <w:rPr>
          <w:rFonts w:hint="eastAsia"/>
          <w:sz w:val="30"/>
          <w:szCs w:val="30"/>
        </w:rPr>
        <w:t>133</w:t>
      </w:r>
      <w:r>
        <w:rPr>
          <w:rFonts w:hint="eastAsia"/>
          <w:sz w:val="30"/>
          <w:szCs w:val="30"/>
        </w:rPr>
        <w:t>开头的电话是公司发给管理层员工用的，于</w:t>
      </w:r>
      <w:r>
        <w:rPr>
          <w:rFonts w:hint="eastAsia"/>
          <w:sz w:val="30"/>
          <w:szCs w:val="30"/>
        </w:rPr>
        <w:t>2009</w:t>
      </w:r>
      <w:r>
        <w:rPr>
          <w:rFonts w:hint="eastAsia"/>
          <w:sz w:val="30"/>
          <w:szCs w:val="30"/>
        </w:rPr>
        <w:t>年公司将该号码收回。</w:t>
      </w:r>
      <w:r>
        <w:rPr>
          <w:rFonts w:hint="eastAsia"/>
          <w:sz w:val="30"/>
          <w:szCs w:val="30"/>
        </w:rPr>
        <w:t>139</w:t>
      </w:r>
      <w:r>
        <w:rPr>
          <w:rFonts w:hint="eastAsia"/>
          <w:sz w:val="30"/>
          <w:szCs w:val="30"/>
        </w:rPr>
        <w:t>××××</w:t>
      </w:r>
      <w:r>
        <w:rPr>
          <w:rFonts w:hint="eastAsia"/>
          <w:sz w:val="30"/>
          <w:szCs w:val="30"/>
        </w:rPr>
        <w:t>2027</w:t>
      </w:r>
      <w:r>
        <w:rPr>
          <w:rFonts w:hint="eastAsia"/>
          <w:sz w:val="30"/>
          <w:szCs w:val="30"/>
        </w:rPr>
        <w:t>这个号码是余鹏一直在公司用的号码，他何时开始用的不清楚，因为其在</w:t>
      </w:r>
      <w:r>
        <w:rPr>
          <w:rFonts w:hint="eastAsia"/>
          <w:sz w:val="30"/>
          <w:szCs w:val="30"/>
        </w:rPr>
        <w:t>2008</w:t>
      </w:r>
      <w:r>
        <w:rPr>
          <w:rFonts w:hint="eastAsia"/>
          <w:sz w:val="30"/>
          <w:szCs w:val="30"/>
        </w:rPr>
        <w:t>年才知道余鹏用这个电话一直到现在。</w:t>
      </w:r>
      <w:r>
        <w:rPr>
          <w:rFonts w:hint="eastAsia"/>
          <w:sz w:val="30"/>
          <w:szCs w:val="30"/>
        </w:rPr>
        <w:t>135</w:t>
      </w:r>
      <w:r>
        <w:rPr>
          <w:rFonts w:hint="eastAsia"/>
          <w:sz w:val="30"/>
          <w:szCs w:val="30"/>
        </w:rPr>
        <w:t>××××</w:t>
      </w:r>
      <w:r>
        <w:rPr>
          <w:rFonts w:hint="eastAsia"/>
          <w:sz w:val="30"/>
          <w:szCs w:val="30"/>
        </w:rPr>
        <w:t>4584</w:t>
      </w:r>
      <w:r>
        <w:rPr>
          <w:rFonts w:hint="eastAsia"/>
          <w:sz w:val="30"/>
          <w:szCs w:val="30"/>
        </w:rPr>
        <w:t>这个号码是其在</w:t>
      </w:r>
      <w:r>
        <w:rPr>
          <w:rFonts w:hint="eastAsia"/>
          <w:sz w:val="30"/>
          <w:szCs w:val="30"/>
        </w:rPr>
        <w:t>2006</w:t>
      </w:r>
      <w:r>
        <w:rPr>
          <w:rFonts w:hint="eastAsia"/>
          <w:sz w:val="30"/>
          <w:szCs w:val="30"/>
        </w:rPr>
        <w:t>年认识余鹏就知道余鹏在用的。余鹏在公司内主要负责电子事业部的采购，可以决定材料的价格，决定供应商，材料购买数量，新产品价格上报公司审批。</w:t>
      </w:r>
    </w:p>
    <w:p w14:paraId="130A1960" w14:textId="77777777" w:rsidR="00C76B1F" w:rsidRDefault="00C76B1F">
      <w:pPr>
        <w:spacing w:line="500" w:lineRule="atLeast"/>
        <w:ind w:firstLine="600"/>
        <w:divId w:val="947546539"/>
        <w:rPr>
          <w:rFonts w:hint="eastAsia"/>
          <w:sz w:val="30"/>
          <w:szCs w:val="30"/>
        </w:rPr>
      </w:pPr>
      <w:r>
        <w:rPr>
          <w:rFonts w:hint="eastAsia"/>
          <w:sz w:val="30"/>
          <w:szCs w:val="30"/>
        </w:rPr>
        <w:t>王某指认其手机中存有余鹏两个号码（</w:t>
      </w:r>
      <w:r>
        <w:rPr>
          <w:rFonts w:hint="eastAsia"/>
          <w:sz w:val="30"/>
          <w:szCs w:val="30"/>
        </w:rPr>
        <w:t>139</w:t>
      </w:r>
      <w:r>
        <w:rPr>
          <w:rFonts w:hint="eastAsia"/>
          <w:sz w:val="30"/>
          <w:szCs w:val="30"/>
        </w:rPr>
        <w:t>××××</w:t>
      </w:r>
      <w:r>
        <w:rPr>
          <w:rFonts w:hint="eastAsia"/>
          <w:sz w:val="30"/>
          <w:szCs w:val="30"/>
        </w:rPr>
        <w:t>2027</w:t>
      </w:r>
      <w:r>
        <w:rPr>
          <w:rFonts w:hint="eastAsia"/>
          <w:sz w:val="30"/>
          <w:szCs w:val="30"/>
        </w:rPr>
        <w:t>、</w:t>
      </w:r>
      <w:r>
        <w:rPr>
          <w:rFonts w:hint="eastAsia"/>
          <w:sz w:val="30"/>
          <w:szCs w:val="30"/>
        </w:rPr>
        <w:t>135</w:t>
      </w:r>
      <w:r>
        <w:rPr>
          <w:rFonts w:hint="eastAsia"/>
          <w:sz w:val="30"/>
          <w:szCs w:val="30"/>
        </w:rPr>
        <w:t>××××</w:t>
      </w:r>
      <w:r>
        <w:rPr>
          <w:rFonts w:hint="eastAsia"/>
          <w:sz w:val="30"/>
          <w:szCs w:val="30"/>
        </w:rPr>
        <w:t>4584</w:t>
      </w:r>
      <w:r>
        <w:rPr>
          <w:rFonts w:hint="eastAsia"/>
          <w:sz w:val="30"/>
          <w:szCs w:val="30"/>
        </w:rPr>
        <w:t>）。</w:t>
      </w:r>
    </w:p>
    <w:p w14:paraId="057C27C2" w14:textId="77777777" w:rsidR="00C76B1F" w:rsidRDefault="00C76B1F">
      <w:pPr>
        <w:spacing w:line="500" w:lineRule="atLeast"/>
        <w:ind w:firstLine="600"/>
        <w:divId w:val="1961959913"/>
        <w:rPr>
          <w:rFonts w:hint="eastAsia"/>
          <w:sz w:val="30"/>
          <w:szCs w:val="30"/>
        </w:rPr>
      </w:pPr>
      <w:r>
        <w:rPr>
          <w:rFonts w:hint="eastAsia"/>
          <w:sz w:val="30"/>
          <w:szCs w:val="30"/>
        </w:rPr>
        <w:t>经辨认，王某辨认出余鹏。</w:t>
      </w:r>
    </w:p>
    <w:p w14:paraId="070DF394" w14:textId="77777777" w:rsidR="00C76B1F" w:rsidRDefault="00C76B1F">
      <w:pPr>
        <w:spacing w:line="500" w:lineRule="atLeast"/>
        <w:ind w:firstLine="600"/>
        <w:divId w:val="127283495"/>
        <w:rPr>
          <w:rFonts w:hint="eastAsia"/>
          <w:sz w:val="30"/>
          <w:szCs w:val="30"/>
        </w:rPr>
      </w:pPr>
      <w:r>
        <w:rPr>
          <w:rFonts w:hint="eastAsia"/>
          <w:sz w:val="30"/>
          <w:szCs w:val="30"/>
        </w:rPr>
        <w:t>8</w:t>
      </w:r>
      <w:r>
        <w:rPr>
          <w:rFonts w:hint="eastAsia"/>
          <w:sz w:val="30"/>
          <w:szCs w:val="30"/>
        </w:rPr>
        <w:t>、杜某（系亿达公司研发部总工）证实：余鹏是公司采购经理，余鹏有两个电话（</w:t>
      </w:r>
      <w:r>
        <w:rPr>
          <w:rFonts w:hint="eastAsia"/>
          <w:sz w:val="30"/>
          <w:szCs w:val="30"/>
        </w:rPr>
        <w:t>139</w:t>
      </w:r>
      <w:r>
        <w:rPr>
          <w:rFonts w:hint="eastAsia"/>
          <w:sz w:val="30"/>
          <w:szCs w:val="30"/>
        </w:rPr>
        <w:t>××××</w:t>
      </w:r>
      <w:r>
        <w:rPr>
          <w:rFonts w:hint="eastAsia"/>
          <w:sz w:val="30"/>
          <w:szCs w:val="30"/>
        </w:rPr>
        <w:t>2027</w:t>
      </w:r>
      <w:r>
        <w:rPr>
          <w:rFonts w:hint="eastAsia"/>
          <w:sz w:val="30"/>
          <w:szCs w:val="30"/>
        </w:rPr>
        <w:t>、</w:t>
      </w:r>
      <w:r>
        <w:rPr>
          <w:rFonts w:hint="eastAsia"/>
          <w:sz w:val="30"/>
          <w:szCs w:val="30"/>
        </w:rPr>
        <w:t>135</w:t>
      </w:r>
      <w:r>
        <w:rPr>
          <w:rFonts w:hint="eastAsia"/>
          <w:sz w:val="30"/>
          <w:szCs w:val="30"/>
        </w:rPr>
        <w:t>××××</w:t>
      </w:r>
      <w:r>
        <w:rPr>
          <w:rFonts w:hint="eastAsia"/>
          <w:sz w:val="30"/>
          <w:szCs w:val="30"/>
        </w:rPr>
        <w:t>4584</w:t>
      </w:r>
      <w:r>
        <w:rPr>
          <w:rFonts w:hint="eastAsia"/>
          <w:sz w:val="30"/>
          <w:szCs w:val="30"/>
        </w:rPr>
        <w:t>），这两个电话余鹏在公司时都有用。余鹏主要负责公司的电子厂材料采购，可以决定材料的价格，决定供应商、材料购买的数量，新产品的价格上报公司审批。</w:t>
      </w:r>
    </w:p>
    <w:p w14:paraId="3D462DC9" w14:textId="77777777" w:rsidR="00C76B1F" w:rsidRDefault="00C76B1F">
      <w:pPr>
        <w:spacing w:line="500" w:lineRule="atLeast"/>
        <w:ind w:firstLine="600"/>
        <w:divId w:val="703793488"/>
        <w:rPr>
          <w:rFonts w:hint="eastAsia"/>
          <w:sz w:val="30"/>
          <w:szCs w:val="30"/>
        </w:rPr>
      </w:pPr>
      <w:r>
        <w:rPr>
          <w:rFonts w:hint="eastAsia"/>
          <w:sz w:val="30"/>
          <w:szCs w:val="30"/>
        </w:rPr>
        <w:t>杜某指认其手机中存有余鹏两个号码（</w:t>
      </w:r>
      <w:r>
        <w:rPr>
          <w:rFonts w:hint="eastAsia"/>
          <w:sz w:val="30"/>
          <w:szCs w:val="30"/>
        </w:rPr>
        <w:t>139</w:t>
      </w:r>
      <w:r>
        <w:rPr>
          <w:rFonts w:hint="eastAsia"/>
          <w:sz w:val="30"/>
          <w:szCs w:val="30"/>
        </w:rPr>
        <w:t>××××</w:t>
      </w:r>
      <w:r>
        <w:rPr>
          <w:rFonts w:hint="eastAsia"/>
          <w:sz w:val="30"/>
          <w:szCs w:val="30"/>
        </w:rPr>
        <w:t>2027</w:t>
      </w:r>
      <w:r>
        <w:rPr>
          <w:rFonts w:hint="eastAsia"/>
          <w:sz w:val="30"/>
          <w:szCs w:val="30"/>
        </w:rPr>
        <w:t>、</w:t>
      </w:r>
      <w:r>
        <w:rPr>
          <w:rFonts w:hint="eastAsia"/>
          <w:sz w:val="30"/>
          <w:szCs w:val="30"/>
        </w:rPr>
        <w:t>135</w:t>
      </w:r>
      <w:r>
        <w:rPr>
          <w:rFonts w:hint="eastAsia"/>
          <w:sz w:val="30"/>
          <w:szCs w:val="30"/>
        </w:rPr>
        <w:t>××××</w:t>
      </w:r>
      <w:r>
        <w:rPr>
          <w:rFonts w:hint="eastAsia"/>
          <w:sz w:val="30"/>
          <w:szCs w:val="30"/>
        </w:rPr>
        <w:t>4584</w:t>
      </w:r>
      <w:r>
        <w:rPr>
          <w:rFonts w:hint="eastAsia"/>
          <w:sz w:val="30"/>
          <w:szCs w:val="30"/>
        </w:rPr>
        <w:t>）。</w:t>
      </w:r>
    </w:p>
    <w:p w14:paraId="48575AA0" w14:textId="77777777" w:rsidR="00C76B1F" w:rsidRDefault="00C76B1F">
      <w:pPr>
        <w:spacing w:line="500" w:lineRule="atLeast"/>
        <w:ind w:firstLine="600"/>
        <w:divId w:val="1155532327"/>
        <w:rPr>
          <w:rFonts w:hint="eastAsia"/>
          <w:sz w:val="30"/>
          <w:szCs w:val="30"/>
        </w:rPr>
      </w:pPr>
      <w:r>
        <w:rPr>
          <w:rFonts w:hint="eastAsia"/>
          <w:sz w:val="30"/>
          <w:szCs w:val="30"/>
        </w:rPr>
        <w:t>经辨认，杜某辨认出余鹏。</w:t>
      </w:r>
    </w:p>
    <w:p w14:paraId="5A3C8776" w14:textId="77777777" w:rsidR="00C76B1F" w:rsidRDefault="00C76B1F">
      <w:pPr>
        <w:spacing w:line="500" w:lineRule="atLeast"/>
        <w:ind w:firstLine="600"/>
        <w:divId w:val="374819709"/>
        <w:rPr>
          <w:rFonts w:hint="eastAsia"/>
          <w:sz w:val="30"/>
          <w:szCs w:val="30"/>
        </w:rPr>
      </w:pPr>
      <w:r>
        <w:rPr>
          <w:rFonts w:hint="eastAsia"/>
          <w:sz w:val="30"/>
          <w:szCs w:val="30"/>
        </w:rPr>
        <w:t>在本院审理阶段，公安机关补充侦查如下证人证言：</w:t>
      </w:r>
    </w:p>
    <w:p w14:paraId="5F25A3D0" w14:textId="77777777" w:rsidR="00C76B1F" w:rsidRDefault="00C76B1F">
      <w:pPr>
        <w:spacing w:line="500" w:lineRule="atLeast"/>
        <w:ind w:firstLine="600"/>
        <w:divId w:val="632097118"/>
        <w:rPr>
          <w:rFonts w:hint="eastAsia"/>
          <w:sz w:val="30"/>
          <w:szCs w:val="30"/>
        </w:rPr>
      </w:pPr>
      <w:r>
        <w:rPr>
          <w:rFonts w:hint="eastAsia"/>
          <w:sz w:val="30"/>
          <w:szCs w:val="30"/>
        </w:rPr>
        <w:t>1</w:t>
      </w:r>
      <w:r>
        <w:rPr>
          <w:rFonts w:hint="eastAsia"/>
          <w:sz w:val="30"/>
          <w:szCs w:val="30"/>
        </w:rPr>
        <w:t>、高某</w:t>
      </w:r>
      <w:r>
        <w:rPr>
          <w:rFonts w:hint="eastAsia"/>
          <w:sz w:val="30"/>
          <w:szCs w:val="30"/>
        </w:rPr>
        <w:t>1</w:t>
      </w:r>
      <w:r>
        <w:rPr>
          <w:rFonts w:hint="eastAsia"/>
          <w:sz w:val="30"/>
          <w:szCs w:val="30"/>
        </w:rPr>
        <w:t>（第三次询问笔录）证实：其于</w:t>
      </w:r>
      <w:r>
        <w:rPr>
          <w:rFonts w:hint="eastAsia"/>
          <w:sz w:val="30"/>
          <w:szCs w:val="30"/>
        </w:rPr>
        <w:t>2011</w:t>
      </w:r>
      <w:r>
        <w:rPr>
          <w:rFonts w:hint="eastAsia"/>
          <w:sz w:val="30"/>
          <w:szCs w:val="30"/>
        </w:rPr>
        <w:t>年上半年经其哥哥高某</w:t>
      </w:r>
      <w:r>
        <w:rPr>
          <w:rFonts w:hint="eastAsia"/>
          <w:sz w:val="30"/>
          <w:szCs w:val="30"/>
        </w:rPr>
        <w:t>2</w:t>
      </w:r>
      <w:r>
        <w:rPr>
          <w:rFonts w:hint="eastAsia"/>
          <w:sz w:val="30"/>
          <w:szCs w:val="30"/>
        </w:rPr>
        <w:t>介绍认识余鹏，高某</w:t>
      </w:r>
      <w:r>
        <w:rPr>
          <w:rFonts w:hint="eastAsia"/>
          <w:sz w:val="30"/>
          <w:szCs w:val="30"/>
        </w:rPr>
        <w:t>2</w:t>
      </w:r>
      <w:r>
        <w:rPr>
          <w:rFonts w:hint="eastAsia"/>
          <w:sz w:val="30"/>
          <w:szCs w:val="30"/>
        </w:rPr>
        <w:t>也不认识余鹏，只是提供了余鹏的电话给其。因为高某</w:t>
      </w:r>
      <w:r>
        <w:rPr>
          <w:rFonts w:hint="eastAsia"/>
          <w:sz w:val="30"/>
          <w:szCs w:val="30"/>
        </w:rPr>
        <w:t>2</w:t>
      </w:r>
      <w:r>
        <w:rPr>
          <w:rFonts w:hint="eastAsia"/>
          <w:sz w:val="30"/>
          <w:szCs w:val="30"/>
        </w:rPr>
        <w:t>以前做过音响生产线，余鹏好像也是做音响的，所以大概是经同行的朋友介绍，高某</w:t>
      </w:r>
      <w:r>
        <w:rPr>
          <w:rFonts w:hint="eastAsia"/>
          <w:sz w:val="30"/>
          <w:szCs w:val="30"/>
        </w:rPr>
        <w:t>2</w:t>
      </w:r>
      <w:r>
        <w:rPr>
          <w:rFonts w:hint="eastAsia"/>
          <w:sz w:val="30"/>
          <w:szCs w:val="30"/>
        </w:rPr>
        <w:t>拿到了余鹏的电话，再告诉其，其再联系余鹏，找客户找销路。之后其到东莞大朗余鹏的公司找余鹏谈过业务，往后送货时也跟余鹏见过面，总共就见过余鹏几次。</w:t>
      </w:r>
    </w:p>
    <w:p w14:paraId="420A5C9F" w14:textId="77777777" w:rsidR="00C76B1F" w:rsidRDefault="00C76B1F">
      <w:pPr>
        <w:spacing w:line="500" w:lineRule="atLeast"/>
        <w:ind w:firstLine="600"/>
        <w:divId w:val="1832019423"/>
        <w:rPr>
          <w:rFonts w:hint="eastAsia"/>
          <w:sz w:val="30"/>
          <w:szCs w:val="30"/>
        </w:rPr>
      </w:pPr>
      <w:r>
        <w:rPr>
          <w:rFonts w:hint="eastAsia"/>
          <w:sz w:val="30"/>
          <w:szCs w:val="30"/>
        </w:rPr>
        <w:t>关于东莞市公安司法鉴定中心文件检验鉴定书的鉴定意见，高某</w:t>
      </w:r>
      <w:r>
        <w:rPr>
          <w:rFonts w:hint="eastAsia"/>
          <w:sz w:val="30"/>
          <w:szCs w:val="30"/>
        </w:rPr>
        <w:t>1</w:t>
      </w:r>
      <w:r>
        <w:rPr>
          <w:rFonts w:hint="eastAsia"/>
          <w:sz w:val="30"/>
          <w:szCs w:val="30"/>
        </w:rPr>
        <w:t>称其确实没有填过那些资料。</w:t>
      </w:r>
    </w:p>
    <w:p w14:paraId="2290157B" w14:textId="77777777" w:rsidR="00C76B1F" w:rsidRDefault="00C76B1F">
      <w:pPr>
        <w:spacing w:line="500" w:lineRule="atLeast"/>
        <w:ind w:firstLine="600"/>
        <w:divId w:val="896744992"/>
        <w:rPr>
          <w:rFonts w:hint="eastAsia"/>
          <w:sz w:val="30"/>
          <w:szCs w:val="30"/>
        </w:rPr>
      </w:pPr>
      <w:r>
        <w:rPr>
          <w:rFonts w:hint="eastAsia"/>
          <w:sz w:val="30"/>
          <w:szCs w:val="30"/>
        </w:rPr>
        <w:t>2</w:t>
      </w:r>
      <w:r>
        <w:rPr>
          <w:rFonts w:hint="eastAsia"/>
          <w:sz w:val="30"/>
          <w:szCs w:val="30"/>
        </w:rPr>
        <w:t>、朱某</w:t>
      </w:r>
      <w:r>
        <w:rPr>
          <w:rFonts w:hint="eastAsia"/>
          <w:sz w:val="30"/>
          <w:szCs w:val="30"/>
        </w:rPr>
        <w:t>1</w:t>
      </w:r>
      <w:r>
        <w:rPr>
          <w:rFonts w:hint="eastAsia"/>
          <w:sz w:val="30"/>
          <w:szCs w:val="30"/>
        </w:rPr>
        <w:t>证实：其从事电子元件销售生意，约于</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其与一位余先生和曹先生曾有过业务合作关系。先是余先生通过电话与其联系，谈采购电子元器件的事情，后余先生让其跟曹先生谈，之后基本是曹先生与其联系沟通，其对余先生印象不深，其听说余先生和曹先生是生意拍档，具体不清楚。其仅见过余先生一面，对余先生没有印象，也无法辨认出来，但其存有余先生的手机号码：</w:t>
      </w:r>
      <w:r>
        <w:rPr>
          <w:rFonts w:hint="eastAsia"/>
          <w:sz w:val="30"/>
          <w:szCs w:val="30"/>
        </w:rPr>
        <w:t>139</w:t>
      </w:r>
      <w:r>
        <w:rPr>
          <w:rFonts w:hint="eastAsia"/>
          <w:sz w:val="30"/>
          <w:szCs w:val="30"/>
        </w:rPr>
        <w:t>××××</w:t>
      </w:r>
      <w:r>
        <w:rPr>
          <w:rFonts w:hint="eastAsia"/>
          <w:sz w:val="30"/>
          <w:szCs w:val="30"/>
        </w:rPr>
        <w:t>2027</w:t>
      </w:r>
      <w:r>
        <w:rPr>
          <w:rFonts w:hint="eastAsia"/>
          <w:sz w:val="30"/>
          <w:szCs w:val="30"/>
        </w:rPr>
        <w:t>。其和余、曹某做生意时，其店里供应货物给他们，对方则通过一个张某</w:t>
      </w:r>
      <w:r>
        <w:rPr>
          <w:rFonts w:hint="eastAsia"/>
          <w:sz w:val="30"/>
          <w:szCs w:val="30"/>
        </w:rPr>
        <w:t>1</w:t>
      </w:r>
      <w:r>
        <w:rPr>
          <w:rFonts w:hint="eastAsia"/>
          <w:sz w:val="30"/>
          <w:szCs w:val="30"/>
        </w:rPr>
        <w:t>的账户转账支付货款给其账户。</w:t>
      </w:r>
    </w:p>
    <w:p w14:paraId="0C94E1BC" w14:textId="77777777" w:rsidR="00C76B1F" w:rsidRDefault="00C76B1F">
      <w:pPr>
        <w:spacing w:line="500" w:lineRule="atLeast"/>
        <w:ind w:firstLine="600"/>
        <w:divId w:val="1646854741"/>
        <w:rPr>
          <w:rFonts w:hint="eastAsia"/>
          <w:sz w:val="30"/>
          <w:szCs w:val="30"/>
        </w:rPr>
      </w:pPr>
      <w:r>
        <w:rPr>
          <w:rFonts w:hint="eastAsia"/>
          <w:sz w:val="30"/>
          <w:szCs w:val="30"/>
        </w:rPr>
        <w:t>经查看，朱某</w:t>
      </w:r>
      <w:r>
        <w:rPr>
          <w:rFonts w:hint="eastAsia"/>
          <w:sz w:val="30"/>
          <w:szCs w:val="30"/>
        </w:rPr>
        <w:t>1</w:t>
      </w:r>
      <w:r>
        <w:rPr>
          <w:rFonts w:hint="eastAsia"/>
          <w:sz w:val="30"/>
          <w:szCs w:val="30"/>
        </w:rPr>
        <w:t>确认公安机关出示给其的张某</w:t>
      </w:r>
      <w:r>
        <w:rPr>
          <w:rFonts w:hint="eastAsia"/>
          <w:sz w:val="30"/>
          <w:szCs w:val="30"/>
        </w:rPr>
        <w:t>1</w:t>
      </w:r>
      <w:r>
        <w:rPr>
          <w:rFonts w:hint="eastAsia"/>
          <w:sz w:val="30"/>
          <w:szCs w:val="30"/>
        </w:rPr>
        <w:t>交通银行账户交易记录中涉及交易对手“朱某</w:t>
      </w:r>
      <w:r>
        <w:rPr>
          <w:rFonts w:hint="eastAsia"/>
          <w:sz w:val="30"/>
          <w:szCs w:val="30"/>
        </w:rPr>
        <w:t>1</w:t>
      </w:r>
      <w:r>
        <w:rPr>
          <w:rFonts w:hint="eastAsia"/>
          <w:sz w:val="30"/>
          <w:szCs w:val="30"/>
        </w:rPr>
        <w:t>”的记录即是其供货给曹先生后，曹先生支付货款给其的记录。</w:t>
      </w:r>
    </w:p>
    <w:p w14:paraId="46A498CD" w14:textId="77777777" w:rsidR="00C76B1F" w:rsidRDefault="00C76B1F">
      <w:pPr>
        <w:spacing w:line="500" w:lineRule="atLeast"/>
        <w:ind w:firstLine="600"/>
        <w:divId w:val="252671444"/>
        <w:rPr>
          <w:rFonts w:hint="eastAsia"/>
          <w:sz w:val="30"/>
          <w:szCs w:val="30"/>
        </w:rPr>
      </w:pPr>
      <w:r>
        <w:rPr>
          <w:rFonts w:hint="eastAsia"/>
          <w:sz w:val="30"/>
          <w:szCs w:val="30"/>
        </w:rPr>
        <w:t>3</w:t>
      </w:r>
      <w:r>
        <w:rPr>
          <w:rFonts w:hint="eastAsia"/>
          <w:sz w:val="30"/>
          <w:szCs w:val="30"/>
        </w:rPr>
        <w:t>、周某</w:t>
      </w:r>
      <w:r>
        <w:rPr>
          <w:rFonts w:hint="eastAsia"/>
          <w:sz w:val="30"/>
          <w:szCs w:val="30"/>
        </w:rPr>
        <w:t>1</w:t>
      </w:r>
      <w:r>
        <w:rPr>
          <w:rFonts w:hint="eastAsia"/>
          <w:sz w:val="30"/>
          <w:szCs w:val="30"/>
        </w:rPr>
        <w:t>证实：其与余鹏为同学及老乡关系，张某</w:t>
      </w:r>
      <w:r>
        <w:rPr>
          <w:rFonts w:hint="eastAsia"/>
          <w:sz w:val="30"/>
          <w:szCs w:val="30"/>
        </w:rPr>
        <w:t>1</w:t>
      </w:r>
      <w:r>
        <w:rPr>
          <w:rFonts w:hint="eastAsia"/>
          <w:sz w:val="30"/>
          <w:szCs w:val="30"/>
        </w:rPr>
        <w:t>为其妻子。其大概于</w:t>
      </w:r>
      <w:r>
        <w:rPr>
          <w:rFonts w:hint="eastAsia"/>
          <w:sz w:val="30"/>
          <w:szCs w:val="30"/>
        </w:rPr>
        <w:t>2009</w:t>
      </w:r>
      <w:r>
        <w:rPr>
          <w:rFonts w:hint="eastAsia"/>
          <w:sz w:val="30"/>
          <w:szCs w:val="30"/>
        </w:rPr>
        <w:t>年左右与余鹏有业务合作关系，其给余鹏送过货。</w:t>
      </w:r>
    </w:p>
    <w:p w14:paraId="3386D075" w14:textId="77777777" w:rsidR="00C76B1F" w:rsidRDefault="00C76B1F">
      <w:pPr>
        <w:spacing w:line="500" w:lineRule="atLeast"/>
        <w:ind w:firstLine="600"/>
        <w:divId w:val="63450668"/>
        <w:rPr>
          <w:rFonts w:hint="eastAsia"/>
          <w:sz w:val="30"/>
          <w:szCs w:val="30"/>
        </w:rPr>
      </w:pPr>
      <w:r>
        <w:rPr>
          <w:rFonts w:hint="eastAsia"/>
          <w:sz w:val="30"/>
          <w:szCs w:val="30"/>
        </w:rPr>
        <w:t>大约</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底，其在深圳市福田区康乐大厦经营电子器件销售生意。当时余鹏找到其，称其在深圳采购，让人把货送到其档口，然后再把货送到东莞的亿达音响公司，余鹏答应每月给其一千多块钱，其就同意了。之后，其就开始帮余鹏送货，都是一些电器器件，均由余鹏联系好卖家，把货送到其处，其就以其名义把货送到亿达公司。这些货物的货款不经过其手，都是余鹏跟人谈好的，其只是赚取运费。后来结算运费，其算了大概有三四万块钱，但余鹏只给了其一万六千块钱。为此事其当时很生气，看在老乡的份上才没有再与余鹏计较，之后也不再与余鹏合作。</w:t>
      </w:r>
    </w:p>
    <w:p w14:paraId="55F7E621" w14:textId="77777777" w:rsidR="00C76B1F" w:rsidRDefault="00C76B1F">
      <w:pPr>
        <w:spacing w:line="500" w:lineRule="atLeast"/>
        <w:ind w:firstLine="600"/>
        <w:divId w:val="1383552000"/>
        <w:rPr>
          <w:rFonts w:hint="eastAsia"/>
          <w:sz w:val="30"/>
          <w:szCs w:val="30"/>
        </w:rPr>
      </w:pPr>
      <w:r>
        <w:rPr>
          <w:rFonts w:hint="eastAsia"/>
          <w:sz w:val="30"/>
          <w:szCs w:val="30"/>
        </w:rPr>
        <w:t>其存了余鹏的电话号码：</w:t>
      </w:r>
      <w:r>
        <w:rPr>
          <w:rFonts w:hint="eastAsia"/>
          <w:sz w:val="30"/>
          <w:szCs w:val="30"/>
        </w:rPr>
        <w:t>139</w:t>
      </w:r>
      <w:r>
        <w:rPr>
          <w:rFonts w:hint="eastAsia"/>
          <w:sz w:val="30"/>
          <w:szCs w:val="30"/>
        </w:rPr>
        <w:t>××××</w:t>
      </w:r>
      <w:r>
        <w:rPr>
          <w:rFonts w:hint="eastAsia"/>
          <w:sz w:val="30"/>
          <w:szCs w:val="30"/>
        </w:rPr>
        <w:t>2027</w:t>
      </w:r>
      <w:r>
        <w:rPr>
          <w:rFonts w:hint="eastAsia"/>
          <w:sz w:val="30"/>
          <w:szCs w:val="30"/>
        </w:rPr>
        <w:t>，但大概于</w:t>
      </w:r>
      <w:r>
        <w:rPr>
          <w:rFonts w:hint="eastAsia"/>
          <w:sz w:val="30"/>
          <w:szCs w:val="30"/>
        </w:rPr>
        <w:t>2012</w:t>
      </w:r>
      <w:r>
        <w:rPr>
          <w:rFonts w:hint="eastAsia"/>
          <w:sz w:val="30"/>
          <w:szCs w:val="30"/>
        </w:rPr>
        <w:t>年的时其已经打不通这个号码，其也不清楚余鹏其他号码，其与余鹏已经约</w:t>
      </w:r>
      <w:r>
        <w:rPr>
          <w:rFonts w:hint="eastAsia"/>
          <w:sz w:val="30"/>
          <w:szCs w:val="30"/>
        </w:rPr>
        <w:t>5</w:t>
      </w:r>
      <w:r>
        <w:rPr>
          <w:rFonts w:hint="eastAsia"/>
          <w:sz w:val="30"/>
          <w:szCs w:val="30"/>
        </w:rPr>
        <w:t>年没有联系了。</w:t>
      </w:r>
    </w:p>
    <w:p w14:paraId="224460B9" w14:textId="77777777" w:rsidR="00C76B1F" w:rsidRDefault="00C76B1F">
      <w:pPr>
        <w:spacing w:line="500" w:lineRule="atLeast"/>
        <w:ind w:firstLine="600"/>
        <w:divId w:val="444810800"/>
        <w:rPr>
          <w:rFonts w:hint="eastAsia"/>
          <w:sz w:val="30"/>
          <w:szCs w:val="30"/>
        </w:rPr>
      </w:pPr>
      <w:r>
        <w:rPr>
          <w:rFonts w:hint="eastAsia"/>
          <w:sz w:val="30"/>
          <w:szCs w:val="30"/>
        </w:rPr>
        <w:t>关于张某</w:t>
      </w:r>
      <w:r>
        <w:rPr>
          <w:rFonts w:hint="eastAsia"/>
          <w:sz w:val="30"/>
          <w:szCs w:val="30"/>
        </w:rPr>
        <w:t>1</w:t>
      </w:r>
      <w:r>
        <w:rPr>
          <w:rFonts w:hint="eastAsia"/>
          <w:sz w:val="30"/>
          <w:szCs w:val="30"/>
        </w:rPr>
        <w:t>的交通银行银行账户的事情。其知道这件事情，但不是张某</w:t>
      </w:r>
      <w:r>
        <w:rPr>
          <w:rFonts w:hint="eastAsia"/>
          <w:sz w:val="30"/>
          <w:szCs w:val="30"/>
        </w:rPr>
        <w:t>1</w:t>
      </w:r>
      <w:r>
        <w:rPr>
          <w:rFonts w:hint="eastAsia"/>
          <w:sz w:val="30"/>
          <w:szCs w:val="30"/>
        </w:rPr>
        <w:t>开卡，是余鹏拿张某</w:t>
      </w:r>
      <w:r>
        <w:rPr>
          <w:rFonts w:hint="eastAsia"/>
          <w:sz w:val="30"/>
          <w:szCs w:val="30"/>
        </w:rPr>
        <w:t>1</w:t>
      </w:r>
      <w:r>
        <w:rPr>
          <w:rFonts w:hint="eastAsia"/>
          <w:sz w:val="30"/>
          <w:szCs w:val="30"/>
        </w:rPr>
        <w:t>身份证开的卡，当时其和余鹏、张某</w:t>
      </w:r>
      <w:r>
        <w:rPr>
          <w:rFonts w:hint="eastAsia"/>
          <w:sz w:val="30"/>
          <w:szCs w:val="30"/>
        </w:rPr>
        <w:t>1</w:t>
      </w:r>
      <w:r>
        <w:rPr>
          <w:rFonts w:hint="eastAsia"/>
          <w:sz w:val="30"/>
          <w:szCs w:val="30"/>
        </w:rPr>
        <w:t>三人一起在银行开的。大概于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日前几天，余鹏过来深圳玩，找其和张某</w:t>
      </w:r>
      <w:r>
        <w:rPr>
          <w:rFonts w:hint="eastAsia"/>
          <w:sz w:val="30"/>
          <w:szCs w:val="30"/>
        </w:rPr>
        <w:t>1</w:t>
      </w:r>
      <w:r>
        <w:rPr>
          <w:rFonts w:hint="eastAsia"/>
          <w:sz w:val="30"/>
          <w:szCs w:val="30"/>
        </w:rPr>
        <w:t>吃饭，吃饭时余鹏跟其说起，借张某</w:t>
      </w:r>
      <w:r>
        <w:rPr>
          <w:rFonts w:hint="eastAsia"/>
          <w:sz w:val="30"/>
          <w:szCs w:val="30"/>
        </w:rPr>
        <w:t>1</w:t>
      </w:r>
      <w:r>
        <w:rPr>
          <w:rFonts w:hint="eastAsia"/>
          <w:sz w:val="30"/>
          <w:szCs w:val="30"/>
        </w:rPr>
        <w:t>的身份证开个银行账户。起初其说将其身份证借给余鹏，余鹏说以后会让其送货，让其赚点钱，但不能用其身份证，所以其就同意把张某</w:t>
      </w:r>
      <w:r>
        <w:rPr>
          <w:rFonts w:hint="eastAsia"/>
          <w:sz w:val="30"/>
          <w:szCs w:val="30"/>
        </w:rPr>
        <w:t>1</w:t>
      </w:r>
      <w:r>
        <w:rPr>
          <w:rFonts w:hint="eastAsia"/>
          <w:sz w:val="30"/>
          <w:szCs w:val="30"/>
        </w:rPr>
        <w:t>的身份证借给余鹏。饭后其三人就去了深南大道旁边的新华宾馆对面的交通银行开了一张卡，用张某</w:t>
      </w:r>
      <w:r>
        <w:rPr>
          <w:rFonts w:hint="eastAsia"/>
          <w:sz w:val="30"/>
          <w:szCs w:val="30"/>
        </w:rPr>
        <w:t>1</w:t>
      </w:r>
      <w:r>
        <w:rPr>
          <w:rFonts w:hint="eastAsia"/>
          <w:sz w:val="30"/>
          <w:szCs w:val="30"/>
        </w:rPr>
        <w:t>的身份证开的，开卡资料是余鹏填写的，上面留的是余鹏的手机号码，开了卡就交给余鹏拿去用了，其不记得卡号了，其也不清楚余鹏是如何使用该银行卡的。</w:t>
      </w:r>
    </w:p>
    <w:p w14:paraId="343F5FCA" w14:textId="77777777" w:rsidR="00C76B1F" w:rsidRDefault="00C76B1F">
      <w:pPr>
        <w:spacing w:line="500" w:lineRule="atLeast"/>
        <w:ind w:firstLine="600"/>
        <w:divId w:val="1325546730"/>
        <w:rPr>
          <w:rFonts w:hint="eastAsia"/>
          <w:sz w:val="30"/>
          <w:szCs w:val="30"/>
        </w:rPr>
      </w:pPr>
      <w:r>
        <w:rPr>
          <w:rFonts w:hint="eastAsia"/>
          <w:sz w:val="30"/>
          <w:szCs w:val="30"/>
        </w:rPr>
        <w:t>大概于</w:t>
      </w:r>
      <w:r>
        <w:rPr>
          <w:rFonts w:hint="eastAsia"/>
          <w:sz w:val="30"/>
          <w:szCs w:val="30"/>
        </w:rPr>
        <w:t>2012</w:t>
      </w:r>
      <w:r>
        <w:rPr>
          <w:rFonts w:hint="eastAsia"/>
          <w:sz w:val="30"/>
          <w:szCs w:val="30"/>
        </w:rPr>
        <w:t>、</w:t>
      </w:r>
      <w:r>
        <w:rPr>
          <w:rFonts w:hint="eastAsia"/>
          <w:sz w:val="30"/>
          <w:szCs w:val="30"/>
        </w:rPr>
        <w:t>2013</w:t>
      </w:r>
      <w:r>
        <w:rPr>
          <w:rFonts w:hint="eastAsia"/>
          <w:sz w:val="30"/>
          <w:szCs w:val="30"/>
        </w:rPr>
        <w:t>年的时候，余鹏的老婆李玉霞打过一次电话给其，说余鹏拿张某</w:t>
      </w:r>
      <w:r>
        <w:rPr>
          <w:rFonts w:hint="eastAsia"/>
          <w:sz w:val="30"/>
          <w:szCs w:val="30"/>
        </w:rPr>
        <w:t>1</w:t>
      </w:r>
      <w:r>
        <w:rPr>
          <w:rFonts w:hint="eastAsia"/>
          <w:sz w:val="30"/>
          <w:szCs w:val="30"/>
        </w:rPr>
        <w:t>的身份证开的那张卡，如果有人调查，就帮他们兜着点，拦一下（就是不要说实话的意思吧）。其问张玉霞是出了什么事么，她说没什么事，还说这个事情要跟其道歉。其当时觉得莫名其妙，后来也没放在心上，一直到现在其才知道是怎么回事。</w:t>
      </w:r>
    </w:p>
    <w:p w14:paraId="7E4AA644" w14:textId="77777777" w:rsidR="00C76B1F" w:rsidRDefault="00C76B1F">
      <w:pPr>
        <w:spacing w:line="500" w:lineRule="atLeast"/>
        <w:ind w:firstLine="600"/>
        <w:divId w:val="1723748073"/>
        <w:rPr>
          <w:rFonts w:hint="eastAsia"/>
          <w:sz w:val="30"/>
          <w:szCs w:val="30"/>
        </w:rPr>
      </w:pPr>
      <w:r>
        <w:rPr>
          <w:rFonts w:hint="eastAsia"/>
          <w:sz w:val="30"/>
          <w:szCs w:val="30"/>
        </w:rPr>
        <w:t>经查看，对公安机关出示给其的三张交通银行私人业务受理书复印件上“张某</w:t>
      </w:r>
      <w:r>
        <w:rPr>
          <w:rFonts w:hint="eastAsia"/>
          <w:sz w:val="30"/>
          <w:szCs w:val="30"/>
        </w:rPr>
        <w:t>1</w:t>
      </w:r>
      <w:r>
        <w:rPr>
          <w:rFonts w:hint="eastAsia"/>
          <w:sz w:val="30"/>
          <w:szCs w:val="30"/>
        </w:rPr>
        <w:t>”的签名，周某</w:t>
      </w:r>
      <w:r>
        <w:rPr>
          <w:rFonts w:hint="eastAsia"/>
          <w:sz w:val="30"/>
          <w:szCs w:val="30"/>
        </w:rPr>
        <w:t>1</w:t>
      </w:r>
      <w:r>
        <w:rPr>
          <w:rFonts w:hint="eastAsia"/>
          <w:sz w:val="30"/>
          <w:szCs w:val="30"/>
        </w:rPr>
        <w:t>确认是其妻子张某</w:t>
      </w:r>
      <w:r>
        <w:rPr>
          <w:rFonts w:hint="eastAsia"/>
          <w:sz w:val="30"/>
          <w:szCs w:val="30"/>
        </w:rPr>
        <w:t>1</w:t>
      </w:r>
      <w:r>
        <w:rPr>
          <w:rFonts w:hint="eastAsia"/>
          <w:sz w:val="30"/>
          <w:szCs w:val="30"/>
        </w:rPr>
        <w:t>所签。</w:t>
      </w:r>
    </w:p>
    <w:p w14:paraId="10D96F66" w14:textId="77777777" w:rsidR="00C76B1F" w:rsidRDefault="00C76B1F">
      <w:pPr>
        <w:spacing w:line="500" w:lineRule="atLeast"/>
        <w:ind w:firstLine="600"/>
        <w:divId w:val="1414739052"/>
        <w:rPr>
          <w:rFonts w:hint="eastAsia"/>
          <w:sz w:val="30"/>
          <w:szCs w:val="30"/>
        </w:rPr>
      </w:pPr>
      <w:r>
        <w:rPr>
          <w:rFonts w:hint="eastAsia"/>
          <w:sz w:val="30"/>
          <w:szCs w:val="30"/>
        </w:rPr>
        <w:t>经辨认，周某</w:t>
      </w:r>
      <w:r>
        <w:rPr>
          <w:rFonts w:hint="eastAsia"/>
          <w:sz w:val="30"/>
          <w:szCs w:val="30"/>
        </w:rPr>
        <w:t>1</w:t>
      </w:r>
      <w:r>
        <w:rPr>
          <w:rFonts w:hint="eastAsia"/>
          <w:sz w:val="30"/>
          <w:szCs w:val="30"/>
        </w:rPr>
        <w:t>辨认出余鹏。</w:t>
      </w:r>
    </w:p>
    <w:p w14:paraId="009356BA" w14:textId="77777777" w:rsidR="00C76B1F" w:rsidRDefault="00C76B1F">
      <w:pPr>
        <w:spacing w:line="500" w:lineRule="atLeast"/>
        <w:ind w:firstLine="600"/>
        <w:divId w:val="465395652"/>
        <w:rPr>
          <w:rFonts w:hint="eastAsia"/>
          <w:sz w:val="30"/>
          <w:szCs w:val="30"/>
        </w:rPr>
      </w:pPr>
      <w:r>
        <w:rPr>
          <w:rFonts w:hint="eastAsia"/>
          <w:sz w:val="30"/>
          <w:szCs w:val="30"/>
        </w:rPr>
        <w:t>4</w:t>
      </w:r>
      <w:r>
        <w:rPr>
          <w:rFonts w:hint="eastAsia"/>
          <w:sz w:val="30"/>
          <w:szCs w:val="30"/>
        </w:rPr>
        <w:t>、张某</w:t>
      </w:r>
      <w:r>
        <w:rPr>
          <w:rFonts w:hint="eastAsia"/>
          <w:sz w:val="30"/>
          <w:szCs w:val="30"/>
        </w:rPr>
        <w:t>1</w:t>
      </w:r>
      <w:r>
        <w:rPr>
          <w:rFonts w:hint="eastAsia"/>
          <w:sz w:val="30"/>
          <w:szCs w:val="30"/>
        </w:rPr>
        <w:t>证实：其和周某</w:t>
      </w:r>
      <w:r>
        <w:rPr>
          <w:rFonts w:hint="eastAsia"/>
          <w:sz w:val="30"/>
          <w:szCs w:val="30"/>
        </w:rPr>
        <w:t>1</w:t>
      </w:r>
      <w:r>
        <w:rPr>
          <w:rFonts w:hint="eastAsia"/>
          <w:sz w:val="30"/>
          <w:szCs w:val="30"/>
        </w:rPr>
        <w:t>是夫妻，余鹏是周某</w:t>
      </w:r>
      <w:r>
        <w:rPr>
          <w:rFonts w:hint="eastAsia"/>
          <w:sz w:val="30"/>
          <w:szCs w:val="30"/>
        </w:rPr>
        <w:t>1</w:t>
      </w:r>
      <w:r>
        <w:rPr>
          <w:rFonts w:hint="eastAsia"/>
          <w:sz w:val="30"/>
          <w:szCs w:val="30"/>
        </w:rPr>
        <w:t>的同学及老乡。其见过余鹏几次，但已经记不得余鹏的样子，也无法辨认出余鹏。关于</w:t>
      </w:r>
      <w:r>
        <w:rPr>
          <w:rFonts w:hint="eastAsia"/>
          <w:sz w:val="30"/>
          <w:szCs w:val="30"/>
        </w:rPr>
        <w:t>2008</w:t>
      </w:r>
      <w:r>
        <w:rPr>
          <w:rFonts w:hint="eastAsia"/>
          <w:sz w:val="30"/>
          <w:szCs w:val="30"/>
        </w:rPr>
        <w:t>年在交通银行办理银行卡开户的事情，其已经记不得了，其只知道好几年前周某</w:t>
      </w:r>
      <w:r>
        <w:rPr>
          <w:rFonts w:hint="eastAsia"/>
          <w:sz w:val="30"/>
          <w:szCs w:val="30"/>
        </w:rPr>
        <w:t>1</w:t>
      </w:r>
      <w:r>
        <w:rPr>
          <w:rFonts w:hint="eastAsia"/>
          <w:sz w:val="30"/>
          <w:szCs w:val="30"/>
        </w:rPr>
        <w:t>曾把其身份证借给余鹏使用，但具体的情况已不记得。其本人从来没有交行的银行卡。</w:t>
      </w:r>
    </w:p>
    <w:p w14:paraId="2F72D9AA" w14:textId="77777777" w:rsidR="00C76B1F" w:rsidRDefault="00C76B1F">
      <w:pPr>
        <w:spacing w:line="500" w:lineRule="atLeast"/>
        <w:ind w:firstLine="600"/>
        <w:divId w:val="234820951"/>
        <w:rPr>
          <w:rFonts w:hint="eastAsia"/>
          <w:sz w:val="30"/>
          <w:szCs w:val="30"/>
        </w:rPr>
      </w:pPr>
      <w:r>
        <w:rPr>
          <w:rFonts w:hint="eastAsia"/>
          <w:sz w:val="30"/>
          <w:szCs w:val="30"/>
        </w:rPr>
        <w:t>对公安机关出示给其的</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日的交通银行太平洋个人借记卡综合申请书、交通银行太平洋卡开通</w:t>
      </w:r>
      <w:r>
        <w:rPr>
          <w:rFonts w:hint="eastAsia"/>
          <w:sz w:val="30"/>
          <w:szCs w:val="30"/>
        </w:rPr>
        <w:t>/</w:t>
      </w:r>
      <w:r>
        <w:rPr>
          <w:rFonts w:hint="eastAsia"/>
          <w:sz w:val="30"/>
          <w:szCs w:val="30"/>
        </w:rPr>
        <w:t>关闭自助服务申请书、交通银行私人业务受理书等材料的复印件，张某</w:t>
      </w:r>
      <w:r>
        <w:rPr>
          <w:rFonts w:hint="eastAsia"/>
          <w:sz w:val="30"/>
          <w:szCs w:val="30"/>
        </w:rPr>
        <w:t>1</w:t>
      </w:r>
      <w:r>
        <w:rPr>
          <w:rFonts w:hint="eastAsia"/>
          <w:sz w:val="30"/>
          <w:szCs w:val="30"/>
        </w:rPr>
        <w:t>确认只有私人业务受理书上面的</w:t>
      </w:r>
      <w:r>
        <w:rPr>
          <w:rFonts w:hint="eastAsia"/>
          <w:sz w:val="30"/>
          <w:szCs w:val="30"/>
        </w:rPr>
        <w:t>3</w:t>
      </w:r>
      <w:r>
        <w:rPr>
          <w:rFonts w:hint="eastAsia"/>
          <w:sz w:val="30"/>
          <w:szCs w:val="30"/>
        </w:rPr>
        <w:t>个签名是其本人的自己，其他手写笔迹都不是其笔迹。但其仍想不起来这是怎么回事，因事情过去太久了。</w:t>
      </w:r>
    </w:p>
    <w:p w14:paraId="64151C28" w14:textId="77777777" w:rsidR="00C76B1F" w:rsidRDefault="00C76B1F">
      <w:pPr>
        <w:spacing w:line="500" w:lineRule="atLeast"/>
        <w:ind w:firstLine="600"/>
        <w:divId w:val="938678991"/>
        <w:rPr>
          <w:rFonts w:hint="eastAsia"/>
          <w:sz w:val="30"/>
          <w:szCs w:val="30"/>
        </w:rPr>
      </w:pPr>
      <w:r>
        <w:rPr>
          <w:rFonts w:hint="eastAsia"/>
          <w:sz w:val="30"/>
          <w:szCs w:val="30"/>
        </w:rPr>
        <w:t>三、书证</w:t>
      </w:r>
    </w:p>
    <w:p w14:paraId="18E6283A" w14:textId="77777777" w:rsidR="00C76B1F" w:rsidRDefault="00C76B1F">
      <w:pPr>
        <w:spacing w:line="500" w:lineRule="atLeast"/>
        <w:ind w:firstLine="600"/>
        <w:divId w:val="186525884"/>
        <w:rPr>
          <w:rFonts w:hint="eastAsia"/>
          <w:sz w:val="30"/>
          <w:szCs w:val="30"/>
        </w:rPr>
      </w:pPr>
      <w:r>
        <w:rPr>
          <w:rFonts w:hint="eastAsia"/>
          <w:sz w:val="30"/>
          <w:szCs w:val="30"/>
        </w:rPr>
        <w:t>1</w:t>
      </w:r>
      <w:r>
        <w:rPr>
          <w:rFonts w:hint="eastAsia"/>
          <w:sz w:val="30"/>
          <w:szCs w:val="30"/>
        </w:rPr>
        <w:t>、到案经过</w:t>
      </w:r>
      <w:r>
        <w:rPr>
          <w:rFonts w:hint="eastAsia"/>
          <w:sz w:val="30"/>
          <w:szCs w:val="30"/>
        </w:rPr>
        <w:t>:</w:t>
      </w:r>
      <w:r>
        <w:rPr>
          <w:rFonts w:hint="eastAsia"/>
          <w:sz w:val="30"/>
          <w:szCs w:val="30"/>
        </w:rPr>
        <w:t>证实余鹏取保后逃匿，后主动到公安机关投案。</w:t>
      </w:r>
    </w:p>
    <w:p w14:paraId="50A1F443" w14:textId="77777777" w:rsidR="00C76B1F" w:rsidRDefault="00C76B1F">
      <w:pPr>
        <w:spacing w:line="500" w:lineRule="atLeast"/>
        <w:ind w:firstLine="600"/>
        <w:divId w:val="1456754466"/>
        <w:rPr>
          <w:rFonts w:hint="eastAsia"/>
          <w:sz w:val="30"/>
          <w:szCs w:val="30"/>
        </w:rPr>
      </w:pPr>
      <w:r>
        <w:rPr>
          <w:rFonts w:hint="eastAsia"/>
          <w:sz w:val="30"/>
          <w:szCs w:val="30"/>
        </w:rPr>
        <w:t>2</w:t>
      </w:r>
      <w:r>
        <w:rPr>
          <w:rFonts w:hint="eastAsia"/>
          <w:sz w:val="30"/>
          <w:szCs w:val="30"/>
        </w:rPr>
        <w:t>、扣押物品清单</w:t>
      </w:r>
      <w:r>
        <w:rPr>
          <w:rFonts w:hint="eastAsia"/>
          <w:sz w:val="30"/>
          <w:szCs w:val="30"/>
        </w:rPr>
        <w:t>:</w:t>
      </w:r>
      <w:r>
        <w:rPr>
          <w:rFonts w:hint="eastAsia"/>
          <w:sz w:val="30"/>
          <w:szCs w:val="30"/>
        </w:rPr>
        <w:t>依法对余鹏的一部手机进行了扣押。</w:t>
      </w:r>
    </w:p>
    <w:p w14:paraId="70249B35" w14:textId="77777777" w:rsidR="00C76B1F" w:rsidRDefault="00C76B1F">
      <w:pPr>
        <w:spacing w:line="500" w:lineRule="atLeast"/>
        <w:ind w:firstLine="600"/>
        <w:divId w:val="2039306383"/>
        <w:rPr>
          <w:rFonts w:hint="eastAsia"/>
          <w:sz w:val="30"/>
          <w:szCs w:val="30"/>
        </w:rPr>
      </w:pPr>
      <w:r>
        <w:rPr>
          <w:rFonts w:hint="eastAsia"/>
          <w:sz w:val="30"/>
          <w:szCs w:val="30"/>
        </w:rPr>
        <w:t>3</w:t>
      </w:r>
      <w:r>
        <w:rPr>
          <w:rFonts w:hint="eastAsia"/>
          <w:sz w:val="30"/>
          <w:szCs w:val="30"/>
        </w:rPr>
        <w:t>、说明情况：证实经查找张某</w:t>
      </w:r>
      <w:r>
        <w:rPr>
          <w:rFonts w:hint="eastAsia"/>
          <w:sz w:val="30"/>
          <w:szCs w:val="30"/>
        </w:rPr>
        <w:t>1</w:t>
      </w:r>
      <w:r>
        <w:rPr>
          <w:rFonts w:hint="eastAsia"/>
          <w:sz w:val="30"/>
          <w:szCs w:val="30"/>
        </w:rPr>
        <w:t>系江西省高安市杨圩镇杨圩西大道</w:t>
      </w:r>
      <w:r>
        <w:rPr>
          <w:rFonts w:hint="eastAsia"/>
          <w:sz w:val="30"/>
          <w:szCs w:val="30"/>
        </w:rPr>
        <w:t>61</w:t>
      </w:r>
      <w:r>
        <w:rPr>
          <w:rFonts w:hint="eastAsia"/>
          <w:sz w:val="30"/>
          <w:szCs w:val="30"/>
        </w:rPr>
        <w:t>号人。李某</w:t>
      </w:r>
      <w:r>
        <w:rPr>
          <w:rFonts w:hint="eastAsia"/>
          <w:sz w:val="30"/>
          <w:szCs w:val="30"/>
        </w:rPr>
        <w:t>4</w:t>
      </w:r>
      <w:r>
        <w:rPr>
          <w:rFonts w:hint="eastAsia"/>
          <w:sz w:val="30"/>
          <w:szCs w:val="30"/>
        </w:rPr>
        <w:t>的开户资料上的身份证号码查询所得结果为杨某，是山东省明县人，尚无法证实两人身份。</w:t>
      </w:r>
    </w:p>
    <w:p w14:paraId="47633D89" w14:textId="77777777" w:rsidR="00C76B1F" w:rsidRDefault="00C76B1F">
      <w:pPr>
        <w:spacing w:line="500" w:lineRule="atLeast"/>
        <w:ind w:firstLine="600"/>
        <w:divId w:val="107742002"/>
        <w:rPr>
          <w:rFonts w:hint="eastAsia"/>
          <w:sz w:val="30"/>
          <w:szCs w:val="30"/>
        </w:rPr>
      </w:pPr>
      <w:r>
        <w:rPr>
          <w:rFonts w:hint="eastAsia"/>
          <w:sz w:val="30"/>
          <w:szCs w:val="30"/>
        </w:rPr>
        <w:t>4</w:t>
      </w:r>
      <w:r>
        <w:rPr>
          <w:rFonts w:hint="eastAsia"/>
          <w:sz w:val="30"/>
          <w:szCs w:val="30"/>
        </w:rPr>
        <w:t>、常住人口基本信息：证实余鹏的身份情况，无前科。</w:t>
      </w:r>
    </w:p>
    <w:p w14:paraId="453C7F38" w14:textId="77777777" w:rsidR="00C76B1F" w:rsidRDefault="00C76B1F">
      <w:pPr>
        <w:spacing w:line="500" w:lineRule="atLeast"/>
        <w:ind w:firstLine="600"/>
        <w:divId w:val="287976804"/>
        <w:rPr>
          <w:rFonts w:hint="eastAsia"/>
          <w:sz w:val="30"/>
          <w:szCs w:val="30"/>
        </w:rPr>
      </w:pPr>
      <w:r>
        <w:rPr>
          <w:rFonts w:hint="eastAsia"/>
          <w:sz w:val="30"/>
          <w:szCs w:val="30"/>
        </w:rPr>
        <w:t>5</w:t>
      </w:r>
      <w:r>
        <w:rPr>
          <w:rFonts w:hint="eastAsia"/>
          <w:sz w:val="30"/>
          <w:szCs w:val="30"/>
        </w:rPr>
        <w:t>、张某</w:t>
      </w:r>
      <w:r>
        <w:rPr>
          <w:rFonts w:hint="eastAsia"/>
          <w:sz w:val="30"/>
          <w:szCs w:val="30"/>
        </w:rPr>
        <w:t>1</w:t>
      </w:r>
      <w:r>
        <w:rPr>
          <w:rFonts w:hint="eastAsia"/>
          <w:sz w:val="30"/>
          <w:szCs w:val="30"/>
        </w:rPr>
        <w:t>、杨某常住人口基本信息：证实张某</w:t>
      </w:r>
      <w:r>
        <w:rPr>
          <w:rFonts w:hint="eastAsia"/>
          <w:sz w:val="30"/>
          <w:szCs w:val="30"/>
        </w:rPr>
        <w:t>1</w:t>
      </w:r>
      <w:r>
        <w:rPr>
          <w:rFonts w:hint="eastAsia"/>
          <w:sz w:val="30"/>
          <w:szCs w:val="30"/>
        </w:rPr>
        <w:t>、杨某的身份情况。</w:t>
      </w:r>
    </w:p>
    <w:p w14:paraId="3CE96800" w14:textId="77777777" w:rsidR="00C76B1F" w:rsidRDefault="00C76B1F">
      <w:pPr>
        <w:spacing w:line="500" w:lineRule="atLeast"/>
        <w:ind w:firstLine="600"/>
        <w:divId w:val="1805660270"/>
        <w:rPr>
          <w:rFonts w:hint="eastAsia"/>
          <w:sz w:val="30"/>
          <w:szCs w:val="30"/>
        </w:rPr>
      </w:pPr>
      <w:r>
        <w:rPr>
          <w:rFonts w:hint="eastAsia"/>
          <w:sz w:val="30"/>
          <w:szCs w:val="30"/>
        </w:rPr>
        <w:t>6</w:t>
      </w:r>
      <w:r>
        <w:rPr>
          <w:rFonts w:hint="eastAsia"/>
          <w:sz w:val="30"/>
          <w:szCs w:val="30"/>
        </w:rPr>
        <w:t>、说明材料：证实余鹏经公安机关复议逮捕后于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日前往余鹏居住地执行逮捕，发现余鹏已经离开，后将余鹏列为网上追逃人员。</w:t>
      </w:r>
    </w:p>
    <w:p w14:paraId="6147ADFA" w14:textId="77777777" w:rsidR="00C76B1F" w:rsidRDefault="00C76B1F">
      <w:pPr>
        <w:spacing w:line="500" w:lineRule="atLeast"/>
        <w:ind w:firstLine="600"/>
        <w:divId w:val="319235433"/>
        <w:rPr>
          <w:rFonts w:hint="eastAsia"/>
          <w:sz w:val="30"/>
          <w:szCs w:val="30"/>
        </w:rPr>
      </w:pPr>
      <w:r>
        <w:rPr>
          <w:rFonts w:hint="eastAsia"/>
          <w:sz w:val="30"/>
          <w:szCs w:val="30"/>
        </w:rPr>
        <w:t>7</w:t>
      </w:r>
      <w:r>
        <w:rPr>
          <w:rFonts w:hint="eastAsia"/>
          <w:sz w:val="30"/>
          <w:szCs w:val="30"/>
        </w:rPr>
        <w:t>、亿达公司材料（税务登记证、组织机构代码证、企业法人营业执照、核准变更登记通知书、员工考勤记录、情况说明、证明等）：证实（</w:t>
      </w:r>
      <w:r>
        <w:rPr>
          <w:rFonts w:hint="eastAsia"/>
          <w:sz w:val="30"/>
          <w:szCs w:val="30"/>
        </w:rPr>
        <w:t>1</w:t>
      </w:r>
      <w:r>
        <w:rPr>
          <w:rFonts w:hint="eastAsia"/>
          <w:sz w:val="30"/>
          <w:szCs w:val="30"/>
        </w:rPr>
        <w:t>）东莞亿达音响制造有限公司成立于</w:t>
      </w:r>
      <w:r>
        <w:rPr>
          <w:rFonts w:hint="eastAsia"/>
          <w:sz w:val="30"/>
          <w:szCs w:val="30"/>
        </w:rPr>
        <w:t>2001</w:t>
      </w:r>
      <w:r>
        <w:rPr>
          <w:rFonts w:hint="eastAsia"/>
          <w:sz w:val="30"/>
          <w:szCs w:val="30"/>
        </w:rPr>
        <w:t>年，注册经营住所在东莞市东城莞温路温塘工业区，经营地址于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日经核准变更为东莞市大朗镇水平村象山工业城象和路</w:t>
      </w:r>
      <w:r>
        <w:rPr>
          <w:rFonts w:hint="eastAsia"/>
          <w:sz w:val="30"/>
          <w:szCs w:val="30"/>
        </w:rPr>
        <w:t>28</w:t>
      </w:r>
      <w:r>
        <w:rPr>
          <w:rFonts w:hint="eastAsia"/>
          <w:sz w:val="30"/>
          <w:szCs w:val="30"/>
        </w:rPr>
        <w:t>号；（</w:t>
      </w:r>
      <w:r>
        <w:rPr>
          <w:rFonts w:hint="eastAsia"/>
          <w:sz w:val="30"/>
          <w:szCs w:val="30"/>
        </w:rPr>
        <w:t>2</w:t>
      </w:r>
      <w:r>
        <w:rPr>
          <w:rFonts w:hint="eastAsia"/>
          <w:sz w:val="30"/>
          <w:szCs w:val="30"/>
        </w:rPr>
        <w:t>）亿达公司委托公司总裁办何某负责此案。亿达公司于</w:t>
      </w:r>
      <w:r>
        <w:rPr>
          <w:rFonts w:hint="eastAsia"/>
          <w:sz w:val="30"/>
          <w:szCs w:val="30"/>
        </w:rPr>
        <w:t>2006</w:t>
      </w:r>
      <w:r>
        <w:rPr>
          <w:rFonts w:hint="eastAsia"/>
          <w:sz w:val="30"/>
          <w:szCs w:val="30"/>
        </w:rPr>
        <w:t>年底因生产扩大全资设立爱达公司；（</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月期间余鹏在亿达公司任采购部助理工程师、价格中心主任、计划物料部采购工程师、计划物料部副经理、电子采购部副经理等职。</w:t>
      </w:r>
    </w:p>
    <w:p w14:paraId="15EA31D4" w14:textId="77777777" w:rsidR="00C76B1F" w:rsidRDefault="00C76B1F">
      <w:pPr>
        <w:spacing w:line="500" w:lineRule="atLeast"/>
        <w:ind w:firstLine="600"/>
        <w:divId w:val="1162743648"/>
        <w:rPr>
          <w:rFonts w:hint="eastAsia"/>
          <w:sz w:val="30"/>
          <w:szCs w:val="30"/>
        </w:rPr>
      </w:pPr>
      <w:r>
        <w:rPr>
          <w:rFonts w:hint="eastAsia"/>
          <w:sz w:val="30"/>
          <w:szCs w:val="30"/>
        </w:rPr>
        <w:t>8</w:t>
      </w:r>
      <w:r>
        <w:rPr>
          <w:rFonts w:hint="eastAsia"/>
          <w:sz w:val="30"/>
          <w:szCs w:val="30"/>
        </w:rPr>
        <w:t>、余鹏入职亿达公司人事资料：证实余鹏于</w:t>
      </w:r>
      <w:r>
        <w:rPr>
          <w:rFonts w:hint="eastAsia"/>
          <w:sz w:val="30"/>
          <w:szCs w:val="30"/>
        </w:rPr>
        <w:t>2005</w:t>
      </w:r>
      <w:r>
        <w:rPr>
          <w:rFonts w:hint="eastAsia"/>
          <w:sz w:val="30"/>
          <w:szCs w:val="30"/>
        </w:rPr>
        <w:t>年入职亿达公司，任采购工程师。</w:t>
      </w:r>
    </w:p>
    <w:p w14:paraId="54865BF8" w14:textId="77777777" w:rsidR="00C76B1F" w:rsidRDefault="00C76B1F">
      <w:pPr>
        <w:spacing w:line="500" w:lineRule="atLeast"/>
        <w:ind w:firstLine="600"/>
        <w:divId w:val="1769307782"/>
        <w:rPr>
          <w:rFonts w:hint="eastAsia"/>
          <w:sz w:val="30"/>
          <w:szCs w:val="30"/>
        </w:rPr>
      </w:pPr>
      <w:r>
        <w:rPr>
          <w:rFonts w:hint="eastAsia"/>
          <w:sz w:val="30"/>
          <w:szCs w:val="30"/>
        </w:rPr>
        <w:t>9</w:t>
      </w:r>
      <w:r>
        <w:rPr>
          <w:rFonts w:hint="eastAsia"/>
          <w:sz w:val="30"/>
          <w:szCs w:val="30"/>
        </w:rPr>
        <w:t>、向某公司付款明细：证实亿达公司于</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年期间向某公司所付货款的金额的银行对账情况。</w:t>
      </w:r>
    </w:p>
    <w:p w14:paraId="41831DA6" w14:textId="77777777" w:rsidR="00C76B1F" w:rsidRDefault="00C76B1F">
      <w:pPr>
        <w:spacing w:line="500" w:lineRule="atLeast"/>
        <w:ind w:firstLine="600"/>
        <w:divId w:val="12922771"/>
        <w:rPr>
          <w:rFonts w:hint="eastAsia"/>
          <w:sz w:val="30"/>
          <w:szCs w:val="30"/>
        </w:rPr>
      </w:pPr>
      <w:r>
        <w:rPr>
          <w:rFonts w:hint="eastAsia"/>
          <w:sz w:val="30"/>
          <w:szCs w:val="30"/>
        </w:rPr>
        <w:t>10</w:t>
      </w:r>
      <w:r>
        <w:rPr>
          <w:rFonts w:hint="eastAsia"/>
          <w:sz w:val="30"/>
          <w:szCs w:val="30"/>
        </w:rPr>
        <w:t>、李某</w:t>
      </w:r>
      <w:r>
        <w:rPr>
          <w:rFonts w:hint="eastAsia"/>
          <w:sz w:val="30"/>
          <w:szCs w:val="30"/>
        </w:rPr>
        <w:t>4</w:t>
      </w:r>
      <w:r>
        <w:rPr>
          <w:rFonts w:hint="eastAsia"/>
          <w:sz w:val="30"/>
          <w:szCs w:val="30"/>
        </w:rPr>
        <w:t>、张某</w:t>
      </w:r>
      <w:r>
        <w:rPr>
          <w:rFonts w:hint="eastAsia"/>
          <w:sz w:val="30"/>
          <w:szCs w:val="30"/>
        </w:rPr>
        <w:t>1</w:t>
      </w:r>
      <w:r>
        <w:rPr>
          <w:rFonts w:hint="eastAsia"/>
          <w:sz w:val="30"/>
          <w:szCs w:val="30"/>
        </w:rPr>
        <w:t>银行账户申请资料及账户明细：证实</w:t>
      </w:r>
      <w:r>
        <w:rPr>
          <w:rFonts w:hint="eastAsia"/>
          <w:sz w:val="30"/>
          <w:szCs w:val="30"/>
        </w:rPr>
        <w:t>:</w:t>
      </w:r>
      <w:r>
        <w:rPr>
          <w:rFonts w:hint="eastAsia"/>
          <w:sz w:val="30"/>
          <w:szCs w:val="30"/>
        </w:rPr>
        <w:t>（</w:t>
      </w:r>
      <w:r>
        <w:rPr>
          <w:rFonts w:hint="eastAsia"/>
          <w:sz w:val="30"/>
          <w:szCs w:val="30"/>
        </w:rPr>
        <w:t>1</w:t>
      </w:r>
      <w:r>
        <w:rPr>
          <w:rFonts w:hint="eastAsia"/>
          <w:sz w:val="30"/>
          <w:szCs w:val="30"/>
        </w:rPr>
        <w:t>）李某</w:t>
      </w:r>
      <w:r>
        <w:rPr>
          <w:rFonts w:hint="eastAsia"/>
          <w:sz w:val="30"/>
          <w:szCs w:val="30"/>
        </w:rPr>
        <w:t>4</w:t>
      </w:r>
      <w:r>
        <w:rPr>
          <w:rFonts w:hint="eastAsia"/>
          <w:sz w:val="30"/>
          <w:szCs w:val="30"/>
        </w:rPr>
        <w:t>、张某</w:t>
      </w:r>
      <w:r>
        <w:rPr>
          <w:rFonts w:hint="eastAsia"/>
          <w:sz w:val="30"/>
          <w:szCs w:val="30"/>
        </w:rPr>
        <w:t>1</w:t>
      </w:r>
      <w:r>
        <w:rPr>
          <w:rFonts w:hint="eastAsia"/>
          <w:sz w:val="30"/>
          <w:szCs w:val="30"/>
        </w:rPr>
        <w:t>账户收到李某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转账及账户内资金流向明细的情况；（</w:t>
      </w:r>
      <w:r>
        <w:rPr>
          <w:rFonts w:hint="eastAsia"/>
          <w:sz w:val="30"/>
          <w:szCs w:val="30"/>
        </w:rPr>
        <w:t>2</w:t>
      </w:r>
      <w:r>
        <w:rPr>
          <w:rFonts w:hint="eastAsia"/>
          <w:sz w:val="30"/>
          <w:szCs w:val="30"/>
        </w:rPr>
        <w:t>）在张某</w:t>
      </w:r>
      <w:r>
        <w:rPr>
          <w:rFonts w:hint="eastAsia"/>
          <w:sz w:val="30"/>
          <w:szCs w:val="30"/>
        </w:rPr>
        <w:t>1</w:t>
      </w:r>
      <w:r>
        <w:rPr>
          <w:rFonts w:hint="eastAsia"/>
          <w:sz w:val="30"/>
          <w:szCs w:val="30"/>
        </w:rPr>
        <w:t>银行账户申请资料中留有“</w:t>
      </w:r>
      <w:r>
        <w:rPr>
          <w:rFonts w:hint="eastAsia"/>
          <w:sz w:val="30"/>
          <w:szCs w:val="30"/>
        </w:rPr>
        <w:t>139</w:t>
      </w:r>
      <w:r>
        <w:rPr>
          <w:rFonts w:hint="eastAsia"/>
          <w:sz w:val="30"/>
          <w:szCs w:val="30"/>
        </w:rPr>
        <w:t>××××</w:t>
      </w:r>
      <w:r>
        <w:rPr>
          <w:rFonts w:hint="eastAsia"/>
          <w:sz w:val="30"/>
          <w:szCs w:val="30"/>
        </w:rPr>
        <w:t>2027</w:t>
      </w:r>
      <w:r>
        <w:rPr>
          <w:rFonts w:hint="eastAsia"/>
          <w:sz w:val="30"/>
          <w:szCs w:val="30"/>
        </w:rPr>
        <w:t>”的联系电话、在李某</w:t>
      </w:r>
      <w:r>
        <w:rPr>
          <w:rFonts w:hint="eastAsia"/>
          <w:sz w:val="30"/>
          <w:szCs w:val="30"/>
        </w:rPr>
        <w:t>4</w:t>
      </w:r>
      <w:r>
        <w:rPr>
          <w:rFonts w:hint="eastAsia"/>
          <w:sz w:val="30"/>
          <w:szCs w:val="30"/>
        </w:rPr>
        <w:t>的银行账户申请资料中留有“</w:t>
      </w:r>
      <w:r>
        <w:rPr>
          <w:rFonts w:hint="eastAsia"/>
          <w:sz w:val="30"/>
          <w:szCs w:val="30"/>
        </w:rPr>
        <w:t>135</w:t>
      </w:r>
      <w:r>
        <w:rPr>
          <w:rFonts w:hint="eastAsia"/>
          <w:sz w:val="30"/>
          <w:szCs w:val="30"/>
        </w:rPr>
        <w:t>××××</w:t>
      </w:r>
      <w:r>
        <w:rPr>
          <w:rFonts w:hint="eastAsia"/>
          <w:sz w:val="30"/>
          <w:szCs w:val="30"/>
        </w:rPr>
        <w:t>4584</w:t>
      </w:r>
      <w:r>
        <w:rPr>
          <w:rFonts w:hint="eastAsia"/>
          <w:sz w:val="30"/>
          <w:szCs w:val="30"/>
        </w:rPr>
        <w:t>”的联系电话；（</w:t>
      </w:r>
      <w:r>
        <w:rPr>
          <w:rFonts w:hint="eastAsia"/>
          <w:sz w:val="30"/>
          <w:szCs w:val="30"/>
        </w:rPr>
        <w:t>3</w:t>
      </w:r>
      <w:r>
        <w:rPr>
          <w:rFonts w:hint="eastAsia"/>
          <w:sz w:val="30"/>
          <w:szCs w:val="30"/>
        </w:rPr>
        <w:t>）在张某</w:t>
      </w:r>
      <w:r>
        <w:rPr>
          <w:rFonts w:hint="eastAsia"/>
          <w:sz w:val="30"/>
          <w:szCs w:val="30"/>
        </w:rPr>
        <w:t>1</w:t>
      </w:r>
      <w:r>
        <w:rPr>
          <w:rFonts w:hint="eastAsia"/>
          <w:sz w:val="30"/>
          <w:szCs w:val="30"/>
        </w:rPr>
        <w:t>账户交易流水中的交易对手包括朱某</w:t>
      </w:r>
      <w:r>
        <w:rPr>
          <w:rFonts w:hint="eastAsia"/>
          <w:sz w:val="30"/>
          <w:szCs w:val="30"/>
        </w:rPr>
        <w:t>1</w:t>
      </w:r>
      <w:r>
        <w:rPr>
          <w:rFonts w:hint="eastAsia"/>
          <w:sz w:val="30"/>
          <w:szCs w:val="30"/>
        </w:rPr>
        <w:t>等。</w:t>
      </w:r>
    </w:p>
    <w:p w14:paraId="5E153A00" w14:textId="77777777" w:rsidR="00C76B1F" w:rsidRDefault="00C76B1F">
      <w:pPr>
        <w:spacing w:line="500" w:lineRule="atLeast"/>
        <w:ind w:firstLine="600"/>
        <w:divId w:val="914436989"/>
        <w:rPr>
          <w:rFonts w:hint="eastAsia"/>
          <w:sz w:val="30"/>
          <w:szCs w:val="30"/>
        </w:rPr>
      </w:pPr>
      <w:r>
        <w:rPr>
          <w:rFonts w:hint="eastAsia"/>
          <w:sz w:val="30"/>
          <w:szCs w:val="30"/>
        </w:rPr>
        <w:t>11</w:t>
      </w:r>
      <w:r>
        <w:rPr>
          <w:rFonts w:hint="eastAsia"/>
          <w:sz w:val="30"/>
          <w:szCs w:val="30"/>
        </w:rPr>
        <w:t>、电话表：亿达公司提供</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月份公司通讯录中余鹏所留电话为</w:t>
      </w:r>
      <w:r>
        <w:rPr>
          <w:rFonts w:hint="eastAsia"/>
          <w:sz w:val="30"/>
          <w:szCs w:val="30"/>
        </w:rPr>
        <w:t>135</w:t>
      </w:r>
      <w:r>
        <w:rPr>
          <w:rFonts w:hint="eastAsia"/>
          <w:sz w:val="30"/>
          <w:szCs w:val="30"/>
        </w:rPr>
        <w:t>××××</w:t>
      </w:r>
      <w:r>
        <w:rPr>
          <w:rFonts w:hint="eastAsia"/>
          <w:sz w:val="30"/>
          <w:szCs w:val="30"/>
        </w:rPr>
        <w:t>4584</w:t>
      </w:r>
      <w:r>
        <w:rPr>
          <w:rFonts w:hint="eastAsia"/>
          <w:sz w:val="30"/>
          <w:szCs w:val="30"/>
        </w:rPr>
        <w:t>。</w:t>
      </w:r>
    </w:p>
    <w:p w14:paraId="6F5F03E3" w14:textId="77777777" w:rsidR="00C76B1F" w:rsidRDefault="00C76B1F">
      <w:pPr>
        <w:spacing w:line="500" w:lineRule="atLeast"/>
        <w:ind w:firstLine="600"/>
        <w:divId w:val="1278103475"/>
        <w:rPr>
          <w:rFonts w:hint="eastAsia"/>
          <w:sz w:val="30"/>
          <w:szCs w:val="30"/>
        </w:rPr>
      </w:pPr>
      <w:r>
        <w:rPr>
          <w:rFonts w:hint="eastAsia"/>
          <w:sz w:val="30"/>
          <w:szCs w:val="30"/>
        </w:rPr>
        <w:t>12</w:t>
      </w:r>
      <w:r>
        <w:rPr>
          <w:rFonts w:hint="eastAsia"/>
          <w:sz w:val="30"/>
          <w:szCs w:val="30"/>
        </w:rPr>
        <w:t>、余鹏电话清单：证实余鹏所持电话</w:t>
      </w:r>
      <w:r>
        <w:rPr>
          <w:rFonts w:hint="eastAsia"/>
          <w:sz w:val="30"/>
          <w:szCs w:val="30"/>
        </w:rPr>
        <w:t>139</w:t>
      </w:r>
      <w:r>
        <w:rPr>
          <w:rFonts w:hint="eastAsia"/>
          <w:sz w:val="30"/>
          <w:szCs w:val="30"/>
        </w:rPr>
        <w:t>××××</w:t>
      </w:r>
      <w:r>
        <w:rPr>
          <w:rFonts w:hint="eastAsia"/>
          <w:sz w:val="30"/>
          <w:szCs w:val="30"/>
        </w:rPr>
        <w:t>7627</w:t>
      </w:r>
      <w:r>
        <w:rPr>
          <w:rFonts w:hint="eastAsia"/>
          <w:sz w:val="30"/>
          <w:szCs w:val="30"/>
        </w:rPr>
        <w:t>、</w:t>
      </w:r>
      <w:r>
        <w:rPr>
          <w:rFonts w:hint="eastAsia"/>
          <w:sz w:val="30"/>
          <w:szCs w:val="30"/>
        </w:rPr>
        <w:t>139</w:t>
      </w:r>
      <w:r>
        <w:rPr>
          <w:rFonts w:hint="eastAsia"/>
          <w:sz w:val="30"/>
          <w:szCs w:val="30"/>
        </w:rPr>
        <w:t>××××</w:t>
      </w:r>
      <w:r>
        <w:rPr>
          <w:rFonts w:hint="eastAsia"/>
          <w:sz w:val="30"/>
          <w:szCs w:val="30"/>
        </w:rPr>
        <w:t>2027</w:t>
      </w:r>
      <w:r>
        <w:rPr>
          <w:rFonts w:hint="eastAsia"/>
          <w:sz w:val="30"/>
          <w:szCs w:val="30"/>
        </w:rPr>
        <w:t>的通话情况。</w:t>
      </w:r>
    </w:p>
    <w:p w14:paraId="2B251F44" w14:textId="77777777" w:rsidR="00C76B1F" w:rsidRDefault="00C76B1F">
      <w:pPr>
        <w:spacing w:line="500" w:lineRule="atLeast"/>
        <w:ind w:firstLine="600"/>
        <w:divId w:val="686519390"/>
        <w:rPr>
          <w:rFonts w:hint="eastAsia"/>
          <w:sz w:val="30"/>
          <w:szCs w:val="30"/>
        </w:rPr>
      </w:pPr>
      <w:r>
        <w:rPr>
          <w:rFonts w:hint="eastAsia"/>
          <w:sz w:val="30"/>
          <w:szCs w:val="30"/>
        </w:rPr>
        <w:t>13</w:t>
      </w:r>
      <w:r>
        <w:rPr>
          <w:rFonts w:hint="eastAsia"/>
          <w:sz w:val="30"/>
          <w:szCs w:val="30"/>
        </w:rPr>
        <w:t>、情况说明：中国移动东莞分公司提供资料显示</w:t>
      </w:r>
      <w:r>
        <w:rPr>
          <w:rFonts w:hint="eastAsia"/>
          <w:sz w:val="30"/>
          <w:szCs w:val="30"/>
        </w:rPr>
        <w:t>135</w:t>
      </w:r>
      <w:r>
        <w:rPr>
          <w:rFonts w:hint="eastAsia"/>
          <w:sz w:val="30"/>
          <w:szCs w:val="30"/>
        </w:rPr>
        <w:t>××××</w:t>
      </w:r>
      <w:r>
        <w:rPr>
          <w:rFonts w:hint="eastAsia"/>
          <w:sz w:val="30"/>
          <w:szCs w:val="30"/>
        </w:rPr>
        <w:t>4584</w:t>
      </w:r>
      <w:r>
        <w:rPr>
          <w:rFonts w:hint="eastAsia"/>
          <w:sz w:val="30"/>
          <w:szCs w:val="30"/>
        </w:rPr>
        <w:t>的机主资料显示为朱某</w:t>
      </w:r>
      <w:r>
        <w:rPr>
          <w:rFonts w:hint="eastAsia"/>
          <w:sz w:val="30"/>
          <w:szCs w:val="30"/>
        </w:rPr>
        <w:t>2</w:t>
      </w:r>
      <w:r>
        <w:rPr>
          <w:rFonts w:hint="eastAsia"/>
          <w:sz w:val="30"/>
          <w:szCs w:val="30"/>
        </w:rPr>
        <w:t>，身份证号为，但开户日期不详，证件地址为河南。</w:t>
      </w:r>
      <w:r>
        <w:rPr>
          <w:rFonts w:hint="eastAsia"/>
          <w:sz w:val="30"/>
          <w:szCs w:val="30"/>
        </w:rPr>
        <w:t>139</w:t>
      </w:r>
      <w:r>
        <w:rPr>
          <w:rFonts w:hint="eastAsia"/>
          <w:sz w:val="30"/>
          <w:szCs w:val="30"/>
        </w:rPr>
        <w:t>××××</w:t>
      </w:r>
      <w:r>
        <w:rPr>
          <w:rFonts w:hint="eastAsia"/>
          <w:sz w:val="30"/>
          <w:szCs w:val="30"/>
        </w:rPr>
        <w:t>2027</w:t>
      </w:r>
      <w:r>
        <w:rPr>
          <w:rFonts w:hint="eastAsia"/>
          <w:sz w:val="30"/>
          <w:szCs w:val="30"/>
        </w:rPr>
        <w:t>的开户资料及通话清单均查不到。</w:t>
      </w:r>
    </w:p>
    <w:p w14:paraId="4A2D3AA9" w14:textId="77777777" w:rsidR="00C76B1F" w:rsidRDefault="00C76B1F">
      <w:pPr>
        <w:spacing w:line="500" w:lineRule="atLeast"/>
        <w:ind w:firstLine="600"/>
        <w:divId w:val="1588923374"/>
        <w:rPr>
          <w:rFonts w:hint="eastAsia"/>
          <w:sz w:val="30"/>
          <w:szCs w:val="30"/>
        </w:rPr>
      </w:pPr>
      <w:r>
        <w:rPr>
          <w:rFonts w:hint="eastAsia"/>
          <w:sz w:val="30"/>
          <w:szCs w:val="30"/>
        </w:rPr>
        <w:t>四、鉴定意见及相关说明</w:t>
      </w:r>
    </w:p>
    <w:p w14:paraId="44303FC2" w14:textId="77777777" w:rsidR="00C76B1F" w:rsidRDefault="00C76B1F">
      <w:pPr>
        <w:spacing w:line="500" w:lineRule="atLeast"/>
        <w:ind w:firstLine="600"/>
        <w:divId w:val="651132910"/>
        <w:rPr>
          <w:rFonts w:hint="eastAsia"/>
          <w:sz w:val="30"/>
          <w:szCs w:val="30"/>
        </w:rPr>
      </w:pPr>
      <w:r>
        <w:rPr>
          <w:rFonts w:hint="eastAsia"/>
          <w:sz w:val="30"/>
          <w:szCs w:val="30"/>
        </w:rPr>
        <w:t>1</w:t>
      </w:r>
      <w:r>
        <w:rPr>
          <w:rFonts w:hint="eastAsia"/>
          <w:sz w:val="30"/>
          <w:szCs w:val="30"/>
        </w:rPr>
        <w:t>、东某（司）鉴（文）字</w:t>
      </w:r>
      <w:r>
        <w:rPr>
          <w:rFonts w:hint="eastAsia"/>
          <w:sz w:val="30"/>
          <w:szCs w:val="30"/>
        </w:rPr>
        <w:t>[2012]184</w:t>
      </w:r>
      <w:r>
        <w:rPr>
          <w:rFonts w:hint="eastAsia"/>
          <w:sz w:val="30"/>
          <w:szCs w:val="30"/>
        </w:rPr>
        <w:t>号文件检验鉴定书（东莞市公安司法鉴定中心所出具）：证实（</w:t>
      </w:r>
      <w:r>
        <w:rPr>
          <w:rFonts w:hint="eastAsia"/>
          <w:sz w:val="30"/>
          <w:szCs w:val="30"/>
        </w:rPr>
        <w:t>1</w:t>
      </w:r>
      <w:r>
        <w:rPr>
          <w:rFonts w:hint="eastAsia"/>
          <w:sz w:val="30"/>
          <w:szCs w:val="30"/>
        </w:rPr>
        <w:t>）送检张某</w:t>
      </w:r>
      <w:r>
        <w:rPr>
          <w:rFonts w:hint="eastAsia"/>
          <w:sz w:val="30"/>
          <w:szCs w:val="30"/>
        </w:rPr>
        <w:t>1</w:t>
      </w:r>
      <w:r>
        <w:rPr>
          <w:rFonts w:hint="eastAsia"/>
          <w:sz w:val="30"/>
          <w:szCs w:val="30"/>
        </w:rPr>
        <w:t>账户《太平洋个人借记卡综合申请书》主卡申请人资料栏字迹，《交通银行太平洋卡开通</w:t>
      </w:r>
      <w:r>
        <w:rPr>
          <w:rFonts w:hint="eastAsia"/>
          <w:sz w:val="30"/>
          <w:szCs w:val="30"/>
        </w:rPr>
        <w:t>/</w:t>
      </w:r>
      <w:r>
        <w:rPr>
          <w:rFonts w:hint="eastAsia"/>
          <w:sz w:val="30"/>
          <w:szCs w:val="30"/>
        </w:rPr>
        <w:t>关闭自助服务申请书》申请人资料栏字迹与余鹏字迹样本同一（鉴定意见第</w:t>
      </w:r>
      <w:r>
        <w:rPr>
          <w:rFonts w:hint="eastAsia"/>
          <w:sz w:val="30"/>
          <w:szCs w:val="30"/>
        </w:rPr>
        <w:t>1</w:t>
      </w:r>
      <w:r>
        <w:rPr>
          <w:rFonts w:hint="eastAsia"/>
          <w:sz w:val="30"/>
          <w:szCs w:val="30"/>
        </w:rPr>
        <w:t>点）。（</w:t>
      </w:r>
      <w:r>
        <w:rPr>
          <w:rFonts w:hint="eastAsia"/>
          <w:sz w:val="30"/>
          <w:szCs w:val="30"/>
        </w:rPr>
        <w:t>2</w:t>
      </w:r>
      <w:r>
        <w:rPr>
          <w:rFonts w:hint="eastAsia"/>
          <w:sz w:val="30"/>
          <w:szCs w:val="30"/>
        </w:rPr>
        <w:t>）送检</w:t>
      </w:r>
      <w:r>
        <w:rPr>
          <w:rFonts w:hint="eastAsia"/>
          <w:sz w:val="30"/>
          <w:szCs w:val="30"/>
        </w:rPr>
        <w:t>3</w:t>
      </w:r>
      <w:r>
        <w:rPr>
          <w:rFonts w:hint="eastAsia"/>
          <w:sz w:val="30"/>
          <w:szCs w:val="30"/>
        </w:rPr>
        <w:t>张“私人业务受理书”上“张某</w:t>
      </w:r>
      <w:r>
        <w:rPr>
          <w:rFonts w:hint="eastAsia"/>
          <w:sz w:val="30"/>
          <w:szCs w:val="30"/>
        </w:rPr>
        <w:t>1</w:t>
      </w:r>
      <w:r>
        <w:rPr>
          <w:rFonts w:hint="eastAsia"/>
          <w:sz w:val="30"/>
          <w:szCs w:val="30"/>
        </w:rPr>
        <w:t>”字迹与余鹏字迹样本不同一（鉴定意见第</w:t>
      </w:r>
      <w:r>
        <w:rPr>
          <w:rFonts w:hint="eastAsia"/>
          <w:sz w:val="30"/>
          <w:szCs w:val="30"/>
        </w:rPr>
        <w:t>2</w:t>
      </w:r>
      <w:r>
        <w:rPr>
          <w:rFonts w:hint="eastAsia"/>
          <w:sz w:val="30"/>
          <w:szCs w:val="30"/>
        </w:rPr>
        <w:t>点）。（</w:t>
      </w:r>
      <w:r>
        <w:rPr>
          <w:rFonts w:hint="eastAsia"/>
          <w:sz w:val="30"/>
          <w:szCs w:val="30"/>
        </w:rPr>
        <w:t>3</w:t>
      </w:r>
      <w:r>
        <w:rPr>
          <w:rFonts w:hint="eastAsia"/>
          <w:sz w:val="30"/>
          <w:szCs w:val="30"/>
        </w:rPr>
        <w:t>）送检李某</w:t>
      </w:r>
      <w:r>
        <w:rPr>
          <w:rFonts w:hint="eastAsia"/>
          <w:sz w:val="30"/>
          <w:szCs w:val="30"/>
        </w:rPr>
        <w:t>4</w:t>
      </w:r>
      <w:r>
        <w:rPr>
          <w:rFonts w:hint="eastAsia"/>
          <w:sz w:val="30"/>
          <w:szCs w:val="30"/>
        </w:rPr>
        <w:t>中国工商银行账户“开立个人银行结算账户申请书”和“牡丹灵通卡申请表”客户填写栏字迹与高某</w:t>
      </w:r>
      <w:r>
        <w:rPr>
          <w:rFonts w:hint="eastAsia"/>
          <w:sz w:val="30"/>
          <w:szCs w:val="30"/>
        </w:rPr>
        <w:t>1</w:t>
      </w:r>
      <w:r>
        <w:rPr>
          <w:rFonts w:hint="eastAsia"/>
          <w:sz w:val="30"/>
          <w:szCs w:val="30"/>
        </w:rPr>
        <w:t>字迹样本同一（鉴定意见第</w:t>
      </w:r>
      <w:r>
        <w:rPr>
          <w:rFonts w:hint="eastAsia"/>
          <w:sz w:val="30"/>
          <w:szCs w:val="30"/>
        </w:rPr>
        <w:t>3</w:t>
      </w:r>
      <w:r>
        <w:rPr>
          <w:rFonts w:hint="eastAsia"/>
          <w:sz w:val="30"/>
          <w:szCs w:val="30"/>
        </w:rPr>
        <w:t>点）。</w:t>
      </w:r>
    </w:p>
    <w:p w14:paraId="0A0AD191" w14:textId="77777777" w:rsidR="00C76B1F" w:rsidRDefault="00C76B1F">
      <w:pPr>
        <w:spacing w:line="500" w:lineRule="atLeast"/>
        <w:ind w:firstLine="600"/>
        <w:divId w:val="2017727896"/>
        <w:rPr>
          <w:rFonts w:hint="eastAsia"/>
          <w:sz w:val="30"/>
          <w:szCs w:val="30"/>
        </w:rPr>
      </w:pPr>
      <w:r>
        <w:rPr>
          <w:rFonts w:hint="eastAsia"/>
          <w:sz w:val="30"/>
          <w:szCs w:val="30"/>
        </w:rPr>
        <w:t>2</w:t>
      </w:r>
      <w:r>
        <w:rPr>
          <w:rFonts w:hint="eastAsia"/>
          <w:sz w:val="30"/>
          <w:szCs w:val="30"/>
        </w:rPr>
        <w:t>、重新鉴定申请书：证实被告人余鹏提出对张某</w:t>
      </w:r>
      <w:r>
        <w:rPr>
          <w:rFonts w:hint="eastAsia"/>
          <w:sz w:val="30"/>
          <w:szCs w:val="30"/>
        </w:rPr>
        <w:t>1</w:t>
      </w:r>
      <w:r>
        <w:rPr>
          <w:rFonts w:hint="eastAsia"/>
          <w:sz w:val="30"/>
          <w:szCs w:val="30"/>
        </w:rPr>
        <w:t>银行开户资料中的笔迹是否为其本人所书写进行重新鉴定。</w:t>
      </w:r>
    </w:p>
    <w:p w14:paraId="5C166437" w14:textId="77777777" w:rsidR="00C76B1F" w:rsidRDefault="00C76B1F">
      <w:pPr>
        <w:spacing w:line="500" w:lineRule="atLeast"/>
        <w:ind w:firstLine="600"/>
        <w:divId w:val="1756003551"/>
        <w:rPr>
          <w:rFonts w:hint="eastAsia"/>
          <w:sz w:val="30"/>
          <w:szCs w:val="30"/>
        </w:rPr>
      </w:pPr>
      <w:r>
        <w:rPr>
          <w:rFonts w:hint="eastAsia"/>
          <w:sz w:val="30"/>
          <w:szCs w:val="30"/>
        </w:rPr>
        <w:t>3</w:t>
      </w:r>
      <w:r>
        <w:rPr>
          <w:rFonts w:hint="eastAsia"/>
          <w:sz w:val="30"/>
          <w:szCs w:val="30"/>
        </w:rPr>
        <w:t>、《说明》之一（由东莞市公安局刑事警察支队三大队出具），其主要内容为：东莞市公安局大朗分局向三大队提出对《太平洋个人借记卡综合申请书》、《交通银行太平洋卡开通</w:t>
      </w:r>
      <w:r>
        <w:rPr>
          <w:rFonts w:hint="eastAsia"/>
          <w:sz w:val="30"/>
          <w:szCs w:val="30"/>
        </w:rPr>
        <w:t>/</w:t>
      </w:r>
      <w:r>
        <w:rPr>
          <w:rFonts w:hint="eastAsia"/>
          <w:sz w:val="30"/>
          <w:szCs w:val="30"/>
        </w:rPr>
        <w:t>关闭自助服务申请书》上是否有余鹏的笔迹进行鉴定。三大队受理该申请后向广东省公安厅刑事技术中心提出文件检验委托，后由于提供的余鹏案前笔迹样本条件不足，广东省公安厅刑事技术中心中止了该案的笔迹鉴定，需进一步补充余鹏案前样本方能进一步检验鉴定。</w:t>
      </w:r>
    </w:p>
    <w:p w14:paraId="620F8931" w14:textId="77777777" w:rsidR="00C76B1F" w:rsidRDefault="00C76B1F">
      <w:pPr>
        <w:spacing w:line="500" w:lineRule="atLeast"/>
        <w:ind w:firstLine="600"/>
        <w:divId w:val="576136805"/>
        <w:rPr>
          <w:rFonts w:hint="eastAsia"/>
          <w:sz w:val="30"/>
          <w:szCs w:val="30"/>
        </w:rPr>
      </w:pPr>
      <w:r>
        <w:rPr>
          <w:rFonts w:hint="eastAsia"/>
          <w:sz w:val="30"/>
          <w:szCs w:val="30"/>
        </w:rPr>
        <w:t>4</w:t>
      </w:r>
      <w:r>
        <w:rPr>
          <w:rFonts w:hint="eastAsia"/>
          <w:sz w:val="30"/>
          <w:szCs w:val="30"/>
        </w:rPr>
        <w:t>、《说明》之二（由东莞市公安局大朗分局刑事侦查大队出具），其内容为：①东某（司）鉴（文）字</w:t>
      </w:r>
      <w:r>
        <w:rPr>
          <w:rFonts w:hint="eastAsia"/>
          <w:sz w:val="30"/>
          <w:szCs w:val="30"/>
        </w:rPr>
        <w:t>[2014]184</w:t>
      </w:r>
      <w:r>
        <w:rPr>
          <w:rFonts w:hint="eastAsia"/>
          <w:sz w:val="30"/>
          <w:szCs w:val="30"/>
        </w:rPr>
        <w:t>号《文件检验鉴定书》中余鹏的笔迹样本原件共有</w:t>
      </w:r>
      <w:r>
        <w:rPr>
          <w:rFonts w:hint="eastAsia"/>
          <w:sz w:val="30"/>
          <w:szCs w:val="30"/>
        </w:rPr>
        <w:t>6</w:t>
      </w:r>
      <w:r>
        <w:rPr>
          <w:rFonts w:hint="eastAsia"/>
          <w:sz w:val="30"/>
          <w:szCs w:val="30"/>
        </w:rPr>
        <w:t>页，其中</w:t>
      </w:r>
      <w:r>
        <w:rPr>
          <w:rFonts w:hint="eastAsia"/>
          <w:sz w:val="30"/>
          <w:szCs w:val="30"/>
        </w:rPr>
        <w:t>4</w:t>
      </w:r>
      <w:r>
        <w:rPr>
          <w:rFonts w:hint="eastAsia"/>
          <w:sz w:val="30"/>
          <w:szCs w:val="30"/>
        </w:rPr>
        <w:t>页为报案人提供的案前余鹏的笔迹样本，报案人可以证实；</w:t>
      </w:r>
      <w:r>
        <w:rPr>
          <w:rFonts w:hint="eastAsia"/>
          <w:sz w:val="30"/>
          <w:szCs w:val="30"/>
        </w:rPr>
        <w:t>2</w:t>
      </w:r>
      <w:r>
        <w:rPr>
          <w:rFonts w:hint="eastAsia"/>
          <w:sz w:val="30"/>
          <w:szCs w:val="30"/>
        </w:rPr>
        <w:t>页“自我陈述”材料为余鹏到案后书写的笔迹样本，故办案人员认为送检笔迹样本无需再经余鹏确认。②笔迹特征包括书面语言、文字布局、书法水平、字体字型、写法、错别字、笔顺、运笔、搭配比例、笔痕、标点符号、阿拉伯数字等方面的特征。笔迹鉴定不是单独比对同样文字内容就能作出结论，而是通过分析检材笔迹与样本笔迹的相同特征与不同特征，通过差异点与符合点的综合评断，才能作出鉴定意见。因此，办案人员认为，通过余鹏平时正常状态下书写的文字笔迹与检材比对，更加科学、准确。</w:t>
      </w:r>
    </w:p>
    <w:p w14:paraId="090EF645" w14:textId="77777777" w:rsidR="00C76B1F" w:rsidRDefault="00C76B1F">
      <w:pPr>
        <w:spacing w:line="500" w:lineRule="atLeast"/>
        <w:ind w:firstLine="600"/>
        <w:divId w:val="102304431"/>
        <w:rPr>
          <w:rFonts w:hint="eastAsia"/>
          <w:sz w:val="30"/>
          <w:szCs w:val="30"/>
        </w:rPr>
      </w:pPr>
      <w:r>
        <w:rPr>
          <w:rFonts w:hint="eastAsia"/>
          <w:sz w:val="30"/>
          <w:szCs w:val="30"/>
        </w:rPr>
        <w:t>5</w:t>
      </w:r>
      <w:r>
        <w:rPr>
          <w:rFonts w:hint="eastAsia"/>
          <w:sz w:val="30"/>
          <w:szCs w:val="30"/>
        </w:rPr>
        <w:t>、《说明》之三（由东莞市公安局大朗分局刑事侦查大队出具），其内容为：对于东莞市第一人民法院函告大朗分局就东某（司）鉴（文）字</w:t>
      </w:r>
      <w:r>
        <w:rPr>
          <w:rFonts w:hint="eastAsia"/>
          <w:sz w:val="30"/>
          <w:szCs w:val="30"/>
        </w:rPr>
        <w:t>[2014]184</w:t>
      </w:r>
      <w:r>
        <w:rPr>
          <w:rFonts w:hint="eastAsia"/>
          <w:sz w:val="30"/>
          <w:szCs w:val="30"/>
        </w:rPr>
        <w:t>号《文件检验鉴定书》涉及的鉴定事项委托第三方机构重新鉴定一事，大朗分局申请东莞市公安局刑事支队三大队委托广东省公安厅司法鉴定中心进行鉴定，该中心受理后以余鹏案前笔迹样本条件不足为由，中止了该案的笔迹鉴定，故大朗分局未能作出重新鉴定。</w:t>
      </w:r>
    </w:p>
    <w:p w14:paraId="1E0A63E6" w14:textId="77777777" w:rsidR="00C76B1F" w:rsidRDefault="00C76B1F">
      <w:pPr>
        <w:spacing w:line="500" w:lineRule="atLeast"/>
        <w:ind w:firstLine="600"/>
        <w:divId w:val="1949192139"/>
        <w:rPr>
          <w:rFonts w:hint="eastAsia"/>
          <w:sz w:val="30"/>
          <w:szCs w:val="30"/>
        </w:rPr>
      </w:pPr>
      <w:r>
        <w:rPr>
          <w:rFonts w:hint="eastAsia"/>
          <w:sz w:val="30"/>
          <w:szCs w:val="30"/>
        </w:rPr>
        <w:t>五、被告人供述和辩解</w:t>
      </w:r>
    </w:p>
    <w:p w14:paraId="0FA73630" w14:textId="77777777" w:rsidR="00C76B1F" w:rsidRDefault="00C76B1F">
      <w:pPr>
        <w:spacing w:line="500" w:lineRule="atLeast"/>
        <w:ind w:firstLine="600"/>
        <w:divId w:val="1117602882"/>
        <w:rPr>
          <w:rFonts w:hint="eastAsia"/>
          <w:sz w:val="30"/>
          <w:szCs w:val="30"/>
        </w:rPr>
      </w:pPr>
      <w:r>
        <w:rPr>
          <w:rFonts w:hint="eastAsia"/>
          <w:sz w:val="30"/>
          <w:szCs w:val="30"/>
        </w:rPr>
        <w:t>余鹏：不承认存在利用职务之便受贿的犯罪事实。其从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在东莞市亿达公司任采购工程师，负责寻找新样品、样品进度跟进、跟进下发样品规格书、样品的询价等。在其入职公司时，威康电子公司和深圳化安半导体公司就已经是公司的供货商了，其有向两家供应商询问过新产品的价格，并对比他们的老产品价格，将询问的价格上报给姚某，姚某是确定最后价格的。姚某如果认为价格可以就在报价单上签名，如果姚某认为价格高了，他就会更改对方的报价并签名，由其继续与对方谈价钱。价钱确认后将报价单交给财务部一份，还有一份自己部门留底。在与以上两家公司洽谈业务过程没有向两家公司索要过贿赂。其没有使用过号码为</w:t>
      </w:r>
      <w:r>
        <w:rPr>
          <w:rFonts w:hint="eastAsia"/>
          <w:sz w:val="30"/>
          <w:szCs w:val="30"/>
        </w:rPr>
        <w:t>135</w:t>
      </w:r>
      <w:r>
        <w:rPr>
          <w:rFonts w:hint="eastAsia"/>
          <w:sz w:val="30"/>
          <w:szCs w:val="30"/>
        </w:rPr>
        <w:t>××××</w:t>
      </w:r>
      <w:r>
        <w:rPr>
          <w:rFonts w:hint="eastAsia"/>
          <w:sz w:val="30"/>
          <w:szCs w:val="30"/>
        </w:rPr>
        <w:t>4584</w:t>
      </w:r>
      <w:r>
        <w:rPr>
          <w:rFonts w:hint="eastAsia"/>
          <w:sz w:val="30"/>
          <w:szCs w:val="30"/>
        </w:rPr>
        <w:t>的手机，在</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年期间使用的手机号码不记得了。现在使用的</w:t>
      </w:r>
      <w:r>
        <w:rPr>
          <w:rFonts w:hint="eastAsia"/>
          <w:sz w:val="30"/>
          <w:szCs w:val="30"/>
        </w:rPr>
        <w:t>139</w:t>
      </w:r>
      <w:r>
        <w:rPr>
          <w:rFonts w:hint="eastAsia"/>
          <w:sz w:val="30"/>
          <w:szCs w:val="30"/>
        </w:rPr>
        <w:t>××××</w:t>
      </w:r>
      <w:r>
        <w:rPr>
          <w:rFonts w:hint="eastAsia"/>
          <w:sz w:val="30"/>
          <w:szCs w:val="30"/>
        </w:rPr>
        <w:t>2027</w:t>
      </w:r>
      <w:r>
        <w:rPr>
          <w:rFonts w:hint="eastAsia"/>
          <w:sz w:val="30"/>
          <w:szCs w:val="30"/>
        </w:rPr>
        <w:t>的号码已经使用</w:t>
      </w:r>
      <w:r>
        <w:rPr>
          <w:rFonts w:hint="eastAsia"/>
          <w:sz w:val="30"/>
          <w:szCs w:val="30"/>
        </w:rPr>
        <w:t>3</w:t>
      </w:r>
      <w:r>
        <w:rPr>
          <w:rFonts w:hint="eastAsia"/>
          <w:sz w:val="30"/>
          <w:szCs w:val="30"/>
        </w:rPr>
        <w:t>年了。没有使用一个交通银行账号</w:t>
      </w:r>
      <w:r>
        <w:rPr>
          <w:rFonts w:hint="eastAsia"/>
          <w:sz w:val="30"/>
          <w:szCs w:val="30"/>
        </w:rPr>
        <w:t>62</w:t>
      </w:r>
      <w:r>
        <w:rPr>
          <w:rFonts w:hint="eastAsia"/>
          <w:sz w:val="30"/>
          <w:szCs w:val="30"/>
        </w:rPr>
        <w:t>×××</w:t>
      </w:r>
      <w:r>
        <w:rPr>
          <w:rFonts w:hint="eastAsia"/>
          <w:sz w:val="30"/>
          <w:szCs w:val="30"/>
        </w:rPr>
        <w:t>20</w:t>
      </w:r>
      <w:r>
        <w:rPr>
          <w:rFonts w:hint="eastAsia"/>
          <w:sz w:val="30"/>
          <w:szCs w:val="30"/>
        </w:rPr>
        <w:t>户名叫张某</w:t>
      </w:r>
      <w:r>
        <w:rPr>
          <w:rFonts w:hint="eastAsia"/>
          <w:sz w:val="30"/>
          <w:szCs w:val="30"/>
        </w:rPr>
        <w:t>1</w:t>
      </w:r>
      <w:r>
        <w:rPr>
          <w:rFonts w:hint="eastAsia"/>
          <w:sz w:val="30"/>
          <w:szCs w:val="30"/>
        </w:rPr>
        <w:t>的银行卡或存折，也没有使用过一个工商银行账号为</w:t>
      </w:r>
      <w:r>
        <w:rPr>
          <w:rFonts w:hint="eastAsia"/>
          <w:sz w:val="30"/>
          <w:szCs w:val="30"/>
        </w:rPr>
        <w:t>95</w:t>
      </w:r>
      <w:r>
        <w:rPr>
          <w:rFonts w:hint="eastAsia"/>
          <w:sz w:val="30"/>
          <w:szCs w:val="30"/>
        </w:rPr>
        <w:t>×××</w:t>
      </w:r>
      <w:r>
        <w:rPr>
          <w:rFonts w:hint="eastAsia"/>
          <w:sz w:val="30"/>
          <w:szCs w:val="30"/>
        </w:rPr>
        <w:t>96</w:t>
      </w:r>
      <w:r>
        <w:rPr>
          <w:rFonts w:hint="eastAsia"/>
          <w:sz w:val="30"/>
          <w:szCs w:val="30"/>
        </w:rPr>
        <w:t>户名叫李某</w:t>
      </w:r>
      <w:r>
        <w:rPr>
          <w:rFonts w:hint="eastAsia"/>
          <w:sz w:val="30"/>
          <w:szCs w:val="30"/>
        </w:rPr>
        <w:t>4</w:t>
      </w:r>
      <w:r>
        <w:rPr>
          <w:rFonts w:hint="eastAsia"/>
          <w:sz w:val="30"/>
          <w:szCs w:val="30"/>
        </w:rPr>
        <w:t>的银行卡或存折。对于在张某</w:t>
      </w:r>
      <w:r>
        <w:rPr>
          <w:rFonts w:hint="eastAsia"/>
          <w:sz w:val="30"/>
          <w:szCs w:val="30"/>
        </w:rPr>
        <w:t>1</w:t>
      </w:r>
      <w:r>
        <w:rPr>
          <w:rFonts w:hint="eastAsia"/>
          <w:sz w:val="30"/>
          <w:szCs w:val="30"/>
        </w:rPr>
        <w:t>的开户资料中填写有联系电话</w:t>
      </w:r>
      <w:r>
        <w:rPr>
          <w:rFonts w:hint="eastAsia"/>
          <w:sz w:val="30"/>
          <w:szCs w:val="30"/>
        </w:rPr>
        <w:t>139</w:t>
      </w:r>
      <w:r>
        <w:rPr>
          <w:rFonts w:hint="eastAsia"/>
          <w:sz w:val="30"/>
          <w:szCs w:val="30"/>
        </w:rPr>
        <w:t>××××</w:t>
      </w:r>
      <w:r>
        <w:rPr>
          <w:rFonts w:hint="eastAsia"/>
          <w:sz w:val="30"/>
          <w:szCs w:val="30"/>
        </w:rPr>
        <w:t>2027</w:t>
      </w:r>
      <w:r>
        <w:rPr>
          <w:rFonts w:hint="eastAsia"/>
          <w:sz w:val="30"/>
          <w:szCs w:val="30"/>
        </w:rPr>
        <w:t>为其所有，表示不知道。承认以前在黄江打工时认识过一个叫李某</w:t>
      </w:r>
      <w:r>
        <w:rPr>
          <w:rFonts w:hint="eastAsia"/>
          <w:sz w:val="30"/>
          <w:szCs w:val="30"/>
        </w:rPr>
        <w:t>4</w:t>
      </w:r>
      <w:r>
        <w:rPr>
          <w:rFonts w:hint="eastAsia"/>
          <w:sz w:val="30"/>
          <w:szCs w:val="30"/>
        </w:rPr>
        <w:t>的朋友，其好像是做保安的，但已经很多年没有跟他联系过了。</w:t>
      </w:r>
    </w:p>
    <w:p w14:paraId="1CD69BCB" w14:textId="77777777" w:rsidR="00C76B1F" w:rsidRDefault="00C76B1F">
      <w:pPr>
        <w:spacing w:line="500" w:lineRule="atLeast"/>
        <w:ind w:firstLine="600"/>
        <w:divId w:val="845826381"/>
        <w:rPr>
          <w:rFonts w:hint="eastAsia"/>
          <w:sz w:val="30"/>
          <w:szCs w:val="30"/>
        </w:rPr>
      </w:pPr>
      <w:r>
        <w:rPr>
          <w:rFonts w:hint="eastAsia"/>
          <w:sz w:val="30"/>
          <w:szCs w:val="30"/>
        </w:rPr>
        <w:t>关于被告人余鹏的辩解意见及其辩护人的辩护意见，本院综合评析如下：</w:t>
      </w:r>
    </w:p>
    <w:p w14:paraId="702371BE" w14:textId="77777777" w:rsidR="00C76B1F" w:rsidRDefault="00C76B1F">
      <w:pPr>
        <w:spacing w:line="500" w:lineRule="atLeast"/>
        <w:ind w:firstLine="600"/>
        <w:divId w:val="432239933"/>
        <w:rPr>
          <w:rFonts w:hint="eastAsia"/>
          <w:sz w:val="30"/>
          <w:szCs w:val="30"/>
        </w:rPr>
      </w:pPr>
      <w:r>
        <w:rPr>
          <w:rFonts w:hint="eastAsia"/>
          <w:sz w:val="30"/>
          <w:szCs w:val="30"/>
        </w:rPr>
        <w:t>（一）关于本案的管辖问题。经查，本案案发期间为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月，上述期间亿达公司仍在东莞市东城区的公司所在地营业，即本案的犯罪发生地在本院辖区，故本院对本案有管辖权。本院对辩护人提出的本院对本案没有管辖权的意见不予采纳。</w:t>
      </w:r>
    </w:p>
    <w:p w14:paraId="1ACF6C4E" w14:textId="77777777" w:rsidR="00C76B1F" w:rsidRDefault="00C76B1F">
      <w:pPr>
        <w:spacing w:line="500" w:lineRule="atLeast"/>
        <w:ind w:firstLine="600"/>
        <w:divId w:val="1479959966"/>
        <w:rPr>
          <w:rFonts w:hint="eastAsia"/>
          <w:sz w:val="30"/>
          <w:szCs w:val="30"/>
        </w:rPr>
      </w:pPr>
      <w:r>
        <w:rPr>
          <w:rFonts w:hint="eastAsia"/>
          <w:sz w:val="30"/>
          <w:szCs w:val="30"/>
        </w:rPr>
        <w:t>（二）关于被告人余鹏是否具有职务上便利的问题。经查，关于被告人余鹏于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在亿达公司的职务职责，被告人余鹏和被害人何某、证人姚某的具体陈述有所不同，但可以确定的是被告人余鹏在亿达公司采购部门任职，且负责的是对拟采购电子元件的筛选、询价等工作，其工作内容属于生产物料采购的重要环节，而李某</w:t>
      </w:r>
      <w:r>
        <w:rPr>
          <w:rFonts w:hint="eastAsia"/>
          <w:sz w:val="30"/>
          <w:szCs w:val="30"/>
        </w:rPr>
        <w:t>1</w:t>
      </w:r>
      <w:r>
        <w:rPr>
          <w:rFonts w:hint="eastAsia"/>
          <w:sz w:val="30"/>
          <w:szCs w:val="30"/>
        </w:rPr>
        <w:t>任职的华某公司和刘某任职的威康公司均为亿达公司的电子元件的供应商，被告人余鹏也确认其在工作过程中有与华某公司、威康公司接触，故被告人余鹏具备职务上的便利。</w:t>
      </w:r>
    </w:p>
    <w:p w14:paraId="227A9D91" w14:textId="77777777" w:rsidR="00C76B1F" w:rsidRDefault="00C76B1F">
      <w:pPr>
        <w:spacing w:line="500" w:lineRule="atLeast"/>
        <w:ind w:firstLine="600"/>
        <w:divId w:val="176964933"/>
        <w:rPr>
          <w:rFonts w:hint="eastAsia"/>
          <w:sz w:val="30"/>
          <w:szCs w:val="30"/>
        </w:rPr>
      </w:pPr>
      <w:r>
        <w:rPr>
          <w:rFonts w:hint="eastAsia"/>
          <w:sz w:val="30"/>
          <w:szCs w:val="30"/>
        </w:rPr>
        <w:t>（三）关于东莞市公安司法鉴定中心所出具的文件检验鉴定书（简称案涉鉴定书，以下同）的证明力问题。经查，虽根据东莞市公安局大朗分局所出具的《说明》，广东省公安厅司法鉴定中心对重新鉴定仅以样本不足为由予以中止，但没有作出推翻东莞市公安司法鉴定中心鉴定意见的结论。同时，案涉鉴定书的鉴定意见第</w:t>
      </w:r>
      <w:r>
        <w:rPr>
          <w:rFonts w:hint="eastAsia"/>
          <w:sz w:val="30"/>
          <w:szCs w:val="30"/>
        </w:rPr>
        <w:t>1</w:t>
      </w:r>
      <w:r>
        <w:rPr>
          <w:rFonts w:hint="eastAsia"/>
          <w:sz w:val="30"/>
          <w:szCs w:val="30"/>
        </w:rPr>
        <w:t>点、第</w:t>
      </w:r>
      <w:r>
        <w:rPr>
          <w:rFonts w:hint="eastAsia"/>
          <w:sz w:val="30"/>
          <w:szCs w:val="30"/>
        </w:rPr>
        <w:t>2</w:t>
      </w:r>
      <w:r>
        <w:rPr>
          <w:rFonts w:hint="eastAsia"/>
          <w:sz w:val="30"/>
          <w:szCs w:val="30"/>
        </w:rPr>
        <w:t>点与证人周某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的证言高度吻合，即案涉鉴定书可与本案其他证据相互印证。因此，案涉鉴定书可以作为本案定案的根据。</w:t>
      </w:r>
    </w:p>
    <w:p w14:paraId="54FB841D" w14:textId="77777777" w:rsidR="00C76B1F" w:rsidRDefault="00C76B1F">
      <w:pPr>
        <w:spacing w:line="500" w:lineRule="atLeast"/>
        <w:ind w:firstLine="600"/>
        <w:divId w:val="345323986"/>
        <w:rPr>
          <w:rFonts w:hint="eastAsia"/>
          <w:sz w:val="30"/>
          <w:szCs w:val="30"/>
        </w:rPr>
      </w:pPr>
      <w:r>
        <w:rPr>
          <w:rFonts w:hint="eastAsia"/>
          <w:sz w:val="30"/>
          <w:szCs w:val="30"/>
        </w:rPr>
        <w:t>（四）关于证人周某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的证言是否可以采信的问题。经查，周、张某</w:t>
      </w:r>
      <w:r>
        <w:rPr>
          <w:rFonts w:hint="eastAsia"/>
          <w:sz w:val="30"/>
          <w:szCs w:val="30"/>
        </w:rPr>
        <w:t>2</w:t>
      </w:r>
      <w:r>
        <w:rPr>
          <w:rFonts w:hint="eastAsia"/>
          <w:sz w:val="30"/>
          <w:szCs w:val="30"/>
        </w:rPr>
        <w:t>的证言可相互印证，证实被告人余鹏确曾借用过张某</w:t>
      </w:r>
      <w:r>
        <w:rPr>
          <w:rFonts w:hint="eastAsia"/>
          <w:sz w:val="30"/>
          <w:szCs w:val="30"/>
        </w:rPr>
        <w:t>1</w:t>
      </w:r>
      <w:r>
        <w:rPr>
          <w:rFonts w:hint="eastAsia"/>
          <w:sz w:val="30"/>
          <w:szCs w:val="30"/>
        </w:rPr>
        <w:t>的身份证开设过银行账户，且周、张某</w:t>
      </w:r>
      <w:r>
        <w:rPr>
          <w:rFonts w:hint="eastAsia"/>
          <w:sz w:val="30"/>
          <w:szCs w:val="30"/>
        </w:rPr>
        <w:t>2</w:t>
      </w:r>
      <w:r>
        <w:rPr>
          <w:rFonts w:hint="eastAsia"/>
          <w:sz w:val="30"/>
          <w:szCs w:val="30"/>
        </w:rPr>
        <w:t>均指认</w:t>
      </w:r>
      <w:r>
        <w:rPr>
          <w:rFonts w:hint="eastAsia"/>
          <w:sz w:val="30"/>
          <w:szCs w:val="30"/>
        </w:rPr>
        <w:t>3</w:t>
      </w:r>
      <w:r>
        <w:rPr>
          <w:rFonts w:hint="eastAsia"/>
          <w:sz w:val="30"/>
          <w:szCs w:val="30"/>
        </w:rPr>
        <w:t>张私人业务受理书上“张某</w:t>
      </w:r>
      <w:r>
        <w:rPr>
          <w:rFonts w:hint="eastAsia"/>
          <w:sz w:val="30"/>
          <w:szCs w:val="30"/>
        </w:rPr>
        <w:t>1</w:t>
      </w:r>
      <w:r>
        <w:rPr>
          <w:rFonts w:hint="eastAsia"/>
          <w:sz w:val="30"/>
          <w:szCs w:val="30"/>
        </w:rPr>
        <w:t>”签名为张某</w:t>
      </w:r>
      <w:r>
        <w:rPr>
          <w:rFonts w:hint="eastAsia"/>
          <w:sz w:val="30"/>
          <w:szCs w:val="30"/>
        </w:rPr>
        <w:t>1</w:t>
      </w:r>
      <w:r>
        <w:rPr>
          <w:rFonts w:hint="eastAsia"/>
          <w:sz w:val="30"/>
          <w:szCs w:val="30"/>
        </w:rPr>
        <w:t>本人所签，虽张某</w:t>
      </w:r>
      <w:r>
        <w:rPr>
          <w:rFonts w:hint="eastAsia"/>
          <w:sz w:val="30"/>
          <w:szCs w:val="30"/>
        </w:rPr>
        <w:t>1</w:t>
      </w:r>
      <w:r>
        <w:rPr>
          <w:rFonts w:hint="eastAsia"/>
          <w:sz w:val="30"/>
          <w:szCs w:val="30"/>
        </w:rPr>
        <w:t>陈述因时间过久的原因已无法记清办卡的具体细节，本院认为该陈述符合常理，故对其证言应予采信。证人朱某</w:t>
      </w:r>
      <w:r>
        <w:rPr>
          <w:rFonts w:hint="eastAsia"/>
          <w:sz w:val="30"/>
          <w:szCs w:val="30"/>
        </w:rPr>
        <w:t>1</w:t>
      </w:r>
      <w:r>
        <w:rPr>
          <w:rFonts w:hint="eastAsia"/>
          <w:sz w:val="30"/>
          <w:szCs w:val="30"/>
        </w:rPr>
        <w:t>的证言可与周、张某</w:t>
      </w:r>
      <w:r>
        <w:rPr>
          <w:rFonts w:hint="eastAsia"/>
          <w:sz w:val="30"/>
          <w:szCs w:val="30"/>
        </w:rPr>
        <w:t>2</w:t>
      </w:r>
      <w:r>
        <w:rPr>
          <w:rFonts w:hint="eastAsia"/>
          <w:sz w:val="30"/>
          <w:szCs w:val="30"/>
        </w:rPr>
        <w:t>的证言予以印证，证实被告人余鹏不仅开设了案涉张某</w:t>
      </w:r>
      <w:r>
        <w:rPr>
          <w:rFonts w:hint="eastAsia"/>
          <w:sz w:val="30"/>
          <w:szCs w:val="30"/>
        </w:rPr>
        <w:t>1</w:t>
      </w:r>
      <w:r>
        <w:rPr>
          <w:rFonts w:hint="eastAsia"/>
          <w:sz w:val="30"/>
          <w:szCs w:val="30"/>
        </w:rPr>
        <w:t>银行账户，还实际使用该账户。对于被告人余鹏的辩护人提供的查询单，经查，该查询单显示的是“深圳新华宾馆”的查询结果，并未显示在深圳市深南大道有新华宾馆，然而周某</w:t>
      </w:r>
      <w:r>
        <w:rPr>
          <w:rFonts w:hint="eastAsia"/>
          <w:sz w:val="30"/>
          <w:szCs w:val="30"/>
        </w:rPr>
        <w:t>1</w:t>
      </w:r>
      <w:r>
        <w:rPr>
          <w:rFonts w:hint="eastAsia"/>
          <w:sz w:val="30"/>
          <w:szCs w:val="30"/>
        </w:rPr>
        <w:t>陈述的开卡时间发生在</w:t>
      </w:r>
      <w:r>
        <w:rPr>
          <w:rFonts w:hint="eastAsia"/>
          <w:sz w:val="30"/>
          <w:szCs w:val="30"/>
        </w:rPr>
        <w:t>2008</w:t>
      </w:r>
      <w:r>
        <w:rPr>
          <w:rFonts w:hint="eastAsia"/>
          <w:sz w:val="30"/>
          <w:szCs w:val="30"/>
        </w:rPr>
        <w:t>年，该查询结果是在本案审判期间产生，不能据此证实周某</w:t>
      </w:r>
      <w:r>
        <w:rPr>
          <w:rFonts w:hint="eastAsia"/>
          <w:sz w:val="30"/>
          <w:szCs w:val="30"/>
        </w:rPr>
        <w:t>1</w:t>
      </w:r>
      <w:r>
        <w:rPr>
          <w:rFonts w:hint="eastAsia"/>
          <w:sz w:val="30"/>
          <w:szCs w:val="30"/>
        </w:rPr>
        <w:t>陈述的被告人余鹏借用张某</w:t>
      </w:r>
      <w:r>
        <w:rPr>
          <w:rFonts w:hint="eastAsia"/>
          <w:sz w:val="30"/>
          <w:szCs w:val="30"/>
        </w:rPr>
        <w:t>1</w:t>
      </w:r>
      <w:r>
        <w:rPr>
          <w:rFonts w:hint="eastAsia"/>
          <w:sz w:val="30"/>
          <w:szCs w:val="30"/>
        </w:rPr>
        <w:t>身份证开卡的基本事实为虚假陈述。至于被告人余鹏提出的其与周某</w:t>
      </w:r>
      <w:r>
        <w:rPr>
          <w:rFonts w:hint="eastAsia"/>
          <w:sz w:val="30"/>
          <w:szCs w:val="30"/>
        </w:rPr>
        <w:t>1</w:t>
      </w:r>
      <w:r>
        <w:rPr>
          <w:rFonts w:hint="eastAsia"/>
          <w:sz w:val="30"/>
          <w:szCs w:val="30"/>
        </w:rPr>
        <w:t>存在矛盾的问题，本院认为，周某</w:t>
      </w:r>
      <w:r>
        <w:rPr>
          <w:rFonts w:hint="eastAsia"/>
          <w:sz w:val="30"/>
          <w:szCs w:val="30"/>
        </w:rPr>
        <w:t>1</w:t>
      </w:r>
      <w:r>
        <w:rPr>
          <w:rFonts w:hint="eastAsia"/>
          <w:sz w:val="30"/>
          <w:szCs w:val="30"/>
        </w:rPr>
        <w:t>是否与被告人余鹏存在个人矛盾与其证言是否真实之间不存在必然的因果关系，同前文所述，周某</w:t>
      </w:r>
      <w:r>
        <w:rPr>
          <w:rFonts w:hint="eastAsia"/>
          <w:sz w:val="30"/>
          <w:szCs w:val="30"/>
        </w:rPr>
        <w:t>1</w:t>
      </w:r>
      <w:r>
        <w:rPr>
          <w:rFonts w:hint="eastAsia"/>
          <w:sz w:val="30"/>
          <w:szCs w:val="30"/>
        </w:rPr>
        <w:t>的证言与本案其他证据可相互印证，可以作为本案定案的根据。</w:t>
      </w:r>
    </w:p>
    <w:p w14:paraId="50082E77" w14:textId="77777777" w:rsidR="00C76B1F" w:rsidRDefault="00C76B1F">
      <w:pPr>
        <w:spacing w:line="500" w:lineRule="atLeast"/>
        <w:ind w:firstLine="600"/>
        <w:divId w:val="1383554895"/>
        <w:rPr>
          <w:rFonts w:hint="eastAsia"/>
          <w:sz w:val="30"/>
          <w:szCs w:val="30"/>
        </w:rPr>
      </w:pPr>
      <w:r>
        <w:rPr>
          <w:rFonts w:hint="eastAsia"/>
          <w:sz w:val="30"/>
          <w:szCs w:val="30"/>
        </w:rPr>
        <w:t>（五）关于被告人余鹏的电话号码问题。关于手机号码</w:t>
      </w:r>
      <w:r>
        <w:rPr>
          <w:rFonts w:hint="eastAsia"/>
          <w:sz w:val="30"/>
          <w:szCs w:val="30"/>
        </w:rPr>
        <w:t>135</w:t>
      </w:r>
      <w:r>
        <w:rPr>
          <w:rFonts w:hint="eastAsia"/>
          <w:sz w:val="30"/>
          <w:szCs w:val="30"/>
        </w:rPr>
        <w:t>××××</w:t>
      </w:r>
      <w:r>
        <w:rPr>
          <w:rFonts w:hint="eastAsia"/>
          <w:sz w:val="30"/>
          <w:szCs w:val="30"/>
        </w:rPr>
        <w:t>4584</w:t>
      </w:r>
      <w:r>
        <w:rPr>
          <w:rFonts w:hint="eastAsia"/>
          <w:sz w:val="30"/>
          <w:szCs w:val="30"/>
        </w:rPr>
        <w:t>，证人姚某、王某、杜某和被害人何某均证实被告人余鹏曾使用过上述号码，亿达公司提供的其公司电话表也显示被告人余鹏在案发期间有使用过上述号码，上述证据可相互印证，足以证实被告人余鹏在案发期间有使用手机号码</w:t>
      </w:r>
      <w:r>
        <w:rPr>
          <w:rFonts w:hint="eastAsia"/>
          <w:sz w:val="30"/>
          <w:szCs w:val="30"/>
        </w:rPr>
        <w:t>135</w:t>
      </w:r>
      <w:r>
        <w:rPr>
          <w:rFonts w:hint="eastAsia"/>
          <w:sz w:val="30"/>
          <w:szCs w:val="30"/>
        </w:rPr>
        <w:t>××××</w:t>
      </w:r>
      <w:r>
        <w:rPr>
          <w:rFonts w:hint="eastAsia"/>
          <w:sz w:val="30"/>
          <w:szCs w:val="30"/>
        </w:rPr>
        <w:t>4584</w:t>
      </w:r>
      <w:r>
        <w:rPr>
          <w:rFonts w:hint="eastAsia"/>
          <w:sz w:val="30"/>
          <w:szCs w:val="30"/>
        </w:rPr>
        <w:t>的事实。至于中国移动的查询资料显示手机号码</w:t>
      </w:r>
      <w:r>
        <w:rPr>
          <w:rFonts w:hint="eastAsia"/>
          <w:sz w:val="30"/>
          <w:szCs w:val="30"/>
        </w:rPr>
        <w:t>135</w:t>
      </w:r>
      <w:r>
        <w:rPr>
          <w:rFonts w:hint="eastAsia"/>
          <w:sz w:val="30"/>
          <w:szCs w:val="30"/>
        </w:rPr>
        <w:t>××××</w:t>
      </w:r>
      <w:r>
        <w:rPr>
          <w:rFonts w:hint="eastAsia"/>
          <w:sz w:val="30"/>
          <w:szCs w:val="30"/>
        </w:rPr>
        <w:t>4584</w:t>
      </w:r>
      <w:r>
        <w:rPr>
          <w:rFonts w:hint="eastAsia"/>
          <w:sz w:val="30"/>
          <w:szCs w:val="30"/>
        </w:rPr>
        <w:t>的机主资料为朱某</w:t>
      </w:r>
      <w:r>
        <w:rPr>
          <w:rFonts w:hint="eastAsia"/>
          <w:sz w:val="30"/>
          <w:szCs w:val="30"/>
        </w:rPr>
        <w:t>2</w:t>
      </w:r>
      <w:r>
        <w:rPr>
          <w:rFonts w:hint="eastAsia"/>
          <w:sz w:val="30"/>
          <w:szCs w:val="30"/>
        </w:rPr>
        <w:t>，该资料仅能证实该手机号码开通时使用的是朱某</w:t>
      </w:r>
      <w:r>
        <w:rPr>
          <w:rFonts w:hint="eastAsia"/>
          <w:sz w:val="30"/>
          <w:szCs w:val="30"/>
        </w:rPr>
        <w:t>2</w:t>
      </w:r>
      <w:r>
        <w:rPr>
          <w:rFonts w:hint="eastAsia"/>
          <w:sz w:val="30"/>
          <w:szCs w:val="30"/>
        </w:rPr>
        <w:t>的身份资料，但不能否认被告人余鹏曾实际使用该电话号码的事实。</w:t>
      </w:r>
    </w:p>
    <w:p w14:paraId="64EB7494" w14:textId="77777777" w:rsidR="00C76B1F" w:rsidRDefault="00C76B1F">
      <w:pPr>
        <w:spacing w:line="500" w:lineRule="atLeast"/>
        <w:ind w:firstLine="600"/>
        <w:divId w:val="1824926158"/>
        <w:rPr>
          <w:rFonts w:hint="eastAsia"/>
          <w:sz w:val="30"/>
          <w:szCs w:val="30"/>
        </w:rPr>
      </w:pPr>
      <w:r>
        <w:rPr>
          <w:rFonts w:hint="eastAsia"/>
          <w:sz w:val="30"/>
          <w:szCs w:val="30"/>
        </w:rPr>
        <w:t>（六）关于被告人余鹏的供述。经查，被告人余鹏在以下事实上的辩解与本案其他证据矛盾：</w:t>
      </w:r>
      <w:r>
        <w:rPr>
          <w:rFonts w:hint="eastAsia"/>
          <w:sz w:val="30"/>
          <w:szCs w:val="30"/>
        </w:rPr>
        <w:t>1</w:t>
      </w:r>
      <w:r>
        <w:rPr>
          <w:rFonts w:hint="eastAsia"/>
          <w:sz w:val="30"/>
          <w:szCs w:val="30"/>
        </w:rPr>
        <w:t>、其一直否认使用过手机号码</w:t>
      </w:r>
      <w:r>
        <w:rPr>
          <w:rFonts w:hint="eastAsia"/>
          <w:sz w:val="30"/>
          <w:szCs w:val="30"/>
        </w:rPr>
        <w:t>135</w:t>
      </w:r>
      <w:r>
        <w:rPr>
          <w:rFonts w:hint="eastAsia"/>
          <w:sz w:val="30"/>
          <w:szCs w:val="30"/>
        </w:rPr>
        <w:t>××××</w:t>
      </w:r>
      <w:r>
        <w:rPr>
          <w:rFonts w:hint="eastAsia"/>
          <w:sz w:val="30"/>
          <w:szCs w:val="30"/>
        </w:rPr>
        <w:t>4584</w:t>
      </w:r>
      <w:r>
        <w:rPr>
          <w:rFonts w:hint="eastAsia"/>
          <w:sz w:val="30"/>
          <w:szCs w:val="30"/>
        </w:rPr>
        <w:t>，但该辩解与证人姚某、被害人何某的陈述不符，也与亿达公司的电话表相悖；</w:t>
      </w:r>
      <w:r>
        <w:rPr>
          <w:rFonts w:hint="eastAsia"/>
          <w:sz w:val="30"/>
          <w:szCs w:val="30"/>
        </w:rPr>
        <w:t>2</w:t>
      </w:r>
      <w:r>
        <w:rPr>
          <w:rFonts w:hint="eastAsia"/>
          <w:sz w:val="30"/>
          <w:szCs w:val="30"/>
        </w:rPr>
        <w:t>、其在是否认识李某</w:t>
      </w:r>
      <w:r>
        <w:rPr>
          <w:rFonts w:hint="eastAsia"/>
          <w:sz w:val="30"/>
          <w:szCs w:val="30"/>
        </w:rPr>
        <w:t>4</w:t>
      </w:r>
      <w:r>
        <w:rPr>
          <w:rFonts w:hint="eastAsia"/>
          <w:sz w:val="30"/>
          <w:szCs w:val="30"/>
        </w:rPr>
        <w:t>的供述前后反复，而李某</w:t>
      </w:r>
      <w:r>
        <w:rPr>
          <w:rFonts w:hint="eastAsia"/>
          <w:sz w:val="30"/>
          <w:szCs w:val="30"/>
        </w:rPr>
        <w:t>4</w:t>
      </w:r>
      <w:r>
        <w:rPr>
          <w:rFonts w:hint="eastAsia"/>
          <w:sz w:val="30"/>
          <w:szCs w:val="30"/>
        </w:rPr>
        <w:t>银行账户留存的联系电话就是其否认使用过的手机号码</w:t>
      </w:r>
      <w:r>
        <w:rPr>
          <w:rFonts w:hint="eastAsia"/>
          <w:sz w:val="30"/>
          <w:szCs w:val="30"/>
        </w:rPr>
        <w:t>135</w:t>
      </w:r>
      <w:r>
        <w:rPr>
          <w:rFonts w:hint="eastAsia"/>
          <w:sz w:val="30"/>
          <w:szCs w:val="30"/>
        </w:rPr>
        <w:t>××××</w:t>
      </w:r>
      <w:r>
        <w:rPr>
          <w:rFonts w:hint="eastAsia"/>
          <w:sz w:val="30"/>
          <w:szCs w:val="30"/>
        </w:rPr>
        <w:t>4584</w:t>
      </w:r>
      <w:r>
        <w:rPr>
          <w:rFonts w:hint="eastAsia"/>
          <w:sz w:val="30"/>
          <w:szCs w:val="30"/>
        </w:rPr>
        <w:t>，且根据案涉鉴定书第</w:t>
      </w:r>
      <w:r>
        <w:rPr>
          <w:rFonts w:hint="eastAsia"/>
          <w:sz w:val="30"/>
          <w:szCs w:val="30"/>
        </w:rPr>
        <w:t>3</w:t>
      </w:r>
      <w:r>
        <w:rPr>
          <w:rFonts w:hint="eastAsia"/>
          <w:sz w:val="30"/>
          <w:szCs w:val="30"/>
        </w:rPr>
        <w:t>点意见，李某</w:t>
      </w:r>
      <w:r>
        <w:rPr>
          <w:rFonts w:hint="eastAsia"/>
          <w:sz w:val="30"/>
          <w:szCs w:val="30"/>
        </w:rPr>
        <w:t>4</w:t>
      </w:r>
      <w:r>
        <w:rPr>
          <w:rFonts w:hint="eastAsia"/>
          <w:sz w:val="30"/>
          <w:szCs w:val="30"/>
        </w:rPr>
        <w:t>银行账户开户资料由高某</w:t>
      </w:r>
      <w:r>
        <w:rPr>
          <w:rFonts w:hint="eastAsia"/>
          <w:sz w:val="30"/>
          <w:szCs w:val="30"/>
        </w:rPr>
        <w:t>1</w:t>
      </w:r>
      <w:r>
        <w:rPr>
          <w:rFonts w:hint="eastAsia"/>
          <w:sz w:val="30"/>
          <w:szCs w:val="30"/>
        </w:rPr>
        <w:t>所填写，而高某</w:t>
      </w:r>
      <w:r>
        <w:rPr>
          <w:rFonts w:hint="eastAsia"/>
          <w:sz w:val="30"/>
          <w:szCs w:val="30"/>
        </w:rPr>
        <w:t>1</w:t>
      </w:r>
      <w:r>
        <w:rPr>
          <w:rFonts w:hint="eastAsia"/>
          <w:sz w:val="30"/>
          <w:szCs w:val="30"/>
        </w:rPr>
        <w:t>也与被告人余鹏相识。</w:t>
      </w:r>
    </w:p>
    <w:p w14:paraId="37E43A71" w14:textId="77777777" w:rsidR="00C76B1F" w:rsidRDefault="00C76B1F">
      <w:pPr>
        <w:spacing w:line="500" w:lineRule="atLeast"/>
        <w:ind w:firstLine="600"/>
        <w:divId w:val="1414007963"/>
        <w:rPr>
          <w:rFonts w:hint="eastAsia"/>
          <w:sz w:val="30"/>
          <w:szCs w:val="30"/>
        </w:rPr>
      </w:pPr>
      <w:r>
        <w:rPr>
          <w:rFonts w:hint="eastAsia"/>
          <w:sz w:val="30"/>
          <w:szCs w:val="30"/>
        </w:rPr>
        <w:t>综上证据分析：其一，证人李某</w:t>
      </w:r>
      <w:r>
        <w:rPr>
          <w:rFonts w:hint="eastAsia"/>
          <w:sz w:val="30"/>
          <w:szCs w:val="30"/>
        </w:rPr>
        <w:t>1</w:t>
      </w:r>
      <w:r>
        <w:rPr>
          <w:rFonts w:hint="eastAsia"/>
          <w:sz w:val="30"/>
          <w:szCs w:val="30"/>
        </w:rPr>
        <w:t>、刘某分别指证被告人余鹏以维持双方的业务关系为由索取贿赂，并与证人李某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的证言及张某</w:t>
      </w:r>
      <w:r>
        <w:rPr>
          <w:rFonts w:hint="eastAsia"/>
          <w:sz w:val="30"/>
          <w:szCs w:val="30"/>
        </w:rPr>
        <w:t>1</w:t>
      </w:r>
      <w:r>
        <w:rPr>
          <w:rFonts w:hint="eastAsia"/>
          <w:sz w:val="30"/>
          <w:szCs w:val="30"/>
        </w:rPr>
        <w:t>、李某</w:t>
      </w:r>
      <w:r>
        <w:rPr>
          <w:rFonts w:hint="eastAsia"/>
          <w:sz w:val="30"/>
          <w:szCs w:val="30"/>
        </w:rPr>
        <w:t>4</w:t>
      </w:r>
      <w:r>
        <w:rPr>
          <w:rFonts w:hint="eastAsia"/>
          <w:sz w:val="30"/>
          <w:szCs w:val="30"/>
        </w:rPr>
        <w:t>银行账户明细可相互印证，证实李某</w:t>
      </w:r>
      <w:r>
        <w:rPr>
          <w:rFonts w:hint="eastAsia"/>
          <w:sz w:val="30"/>
          <w:szCs w:val="30"/>
        </w:rPr>
        <w:t>1</w:t>
      </w:r>
      <w:r>
        <w:rPr>
          <w:rFonts w:hint="eastAsia"/>
          <w:sz w:val="30"/>
          <w:szCs w:val="30"/>
        </w:rPr>
        <w:t>已让人按被告人余鹏的要求将贿赂款汇入张某</w:t>
      </w:r>
      <w:r>
        <w:rPr>
          <w:rFonts w:hint="eastAsia"/>
          <w:sz w:val="30"/>
          <w:szCs w:val="30"/>
        </w:rPr>
        <w:t>1</w:t>
      </w:r>
      <w:r>
        <w:rPr>
          <w:rFonts w:hint="eastAsia"/>
          <w:sz w:val="30"/>
          <w:szCs w:val="30"/>
        </w:rPr>
        <w:t>银行账户，刘某则已按被告人余鹏的要求将贿赂款汇入张某</w:t>
      </w:r>
      <w:r>
        <w:rPr>
          <w:rFonts w:hint="eastAsia"/>
          <w:sz w:val="30"/>
          <w:szCs w:val="30"/>
        </w:rPr>
        <w:t>1</w:t>
      </w:r>
      <w:r>
        <w:rPr>
          <w:rFonts w:hint="eastAsia"/>
          <w:sz w:val="30"/>
          <w:szCs w:val="30"/>
        </w:rPr>
        <w:t>、李某</w:t>
      </w:r>
      <w:r>
        <w:rPr>
          <w:rFonts w:hint="eastAsia"/>
          <w:sz w:val="30"/>
          <w:szCs w:val="30"/>
        </w:rPr>
        <w:t>4</w:t>
      </w:r>
      <w:r>
        <w:rPr>
          <w:rFonts w:hint="eastAsia"/>
          <w:sz w:val="30"/>
          <w:szCs w:val="30"/>
        </w:rPr>
        <w:t>两个银行账户；其二，被害单位代表何某的陈述，证人周某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、姚某、王某、杜某、高某</w:t>
      </w:r>
      <w:r>
        <w:rPr>
          <w:rFonts w:hint="eastAsia"/>
          <w:sz w:val="30"/>
          <w:szCs w:val="30"/>
        </w:rPr>
        <w:t>1</w:t>
      </w:r>
      <w:r>
        <w:rPr>
          <w:rFonts w:hint="eastAsia"/>
          <w:sz w:val="30"/>
          <w:szCs w:val="30"/>
        </w:rPr>
        <w:t>的证言，案涉鉴定书等证据可相互印证，案涉张某</w:t>
      </w:r>
      <w:r>
        <w:rPr>
          <w:rFonts w:hint="eastAsia"/>
          <w:sz w:val="30"/>
          <w:szCs w:val="30"/>
        </w:rPr>
        <w:t>1</w:t>
      </w:r>
      <w:r>
        <w:rPr>
          <w:rFonts w:hint="eastAsia"/>
          <w:sz w:val="30"/>
          <w:szCs w:val="30"/>
        </w:rPr>
        <w:t>由被告人余鹏开设及实际使用，案涉李某</w:t>
      </w:r>
      <w:r>
        <w:rPr>
          <w:rFonts w:hint="eastAsia"/>
          <w:sz w:val="30"/>
          <w:szCs w:val="30"/>
        </w:rPr>
        <w:t>4</w:t>
      </w:r>
      <w:r>
        <w:rPr>
          <w:rFonts w:hint="eastAsia"/>
          <w:sz w:val="30"/>
          <w:szCs w:val="30"/>
        </w:rPr>
        <w:t>银行账户由被告人余鹏实际使用；其三，被告人余鹏的供述与辩解前后反复，与本案的其他证据相矛盾，且被告人余鹏对此未能合理解释原因。故根据现有证据可相互印证，足以证实被告人余鹏利用其职务便利，索取他人财物，数额较大，其行为构成非国家工作人员受贿罪。本院对被告人余鹏及其辩护人提出的其行为不构成非国家工作人员受贿罪的辩解、辩护意见不予采纳。</w:t>
      </w:r>
    </w:p>
    <w:p w14:paraId="49A2D160" w14:textId="77777777" w:rsidR="00C76B1F" w:rsidRDefault="00C76B1F">
      <w:pPr>
        <w:spacing w:line="500" w:lineRule="atLeast"/>
        <w:ind w:firstLine="600"/>
        <w:divId w:val="890848597"/>
        <w:rPr>
          <w:rFonts w:hint="eastAsia"/>
          <w:sz w:val="30"/>
          <w:szCs w:val="30"/>
        </w:rPr>
      </w:pPr>
      <w:r>
        <w:rPr>
          <w:rFonts w:hint="eastAsia"/>
          <w:sz w:val="30"/>
          <w:szCs w:val="30"/>
        </w:rPr>
        <w:t>本院认为，被告人余鹏无视国法，利用职务上的便利索取他人财物，数额较大，其行为已触犯刑律，构成非国家工作人员受贿罪，依法应予惩处。公诉机关指控被告人余鹏犯非国家工作人员受贿罪，基本事实清楚，证据确实、充分，罪名成立。但公诉机关指控被告人余鹏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日主动到公安机关投案自首不当，经查，被告人余鹏虽主动到公安机关投案，但归案后并未如实供述其犯罪事实，其不构成自首，本院依法对此予以纠正。</w:t>
      </w:r>
    </w:p>
    <w:p w14:paraId="06471EEE" w14:textId="77777777" w:rsidR="00C76B1F" w:rsidRDefault="00C76B1F">
      <w:pPr>
        <w:spacing w:line="500" w:lineRule="atLeast"/>
        <w:ind w:firstLine="600"/>
        <w:divId w:val="1558785821"/>
        <w:rPr>
          <w:rFonts w:hint="eastAsia"/>
          <w:sz w:val="30"/>
          <w:szCs w:val="30"/>
        </w:rPr>
      </w:pPr>
      <w:r>
        <w:rPr>
          <w:rFonts w:hint="eastAsia"/>
          <w:sz w:val="30"/>
          <w:szCs w:val="30"/>
        </w:rPr>
        <w:t>关于本案被告人余鹏的身份问题，根据被告人余鹏归案后所供述的身份情况，经向其户籍所在地的公安机关发函核实，至今未得到回复。根据《中华人民共和国刑事诉讼法》第一百五十八条第二款“对于犯罪事实清楚，证据确实、充分，确实无法查明其身份的，也可以按其自报的姓名起诉、审判”，以及最高人民法院《关于适用〈中华人民共和国刑事诉讼法〉的解释》第一百八十一条第（七）项“被告人真实身份不明，但符合刑事诉讼法第一百五十八条第二款规定的，应当依法受理”的有关规定，本院依法对本案被告人余鹏以其自报身份予以判决。</w:t>
      </w:r>
    </w:p>
    <w:p w14:paraId="717A35C6" w14:textId="77777777" w:rsidR="00C76B1F" w:rsidRDefault="00C76B1F">
      <w:pPr>
        <w:spacing w:line="500" w:lineRule="atLeast"/>
        <w:ind w:firstLine="600"/>
        <w:divId w:val="263150327"/>
        <w:rPr>
          <w:rFonts w:hint="eastAsia"/>
          <w:sz w:val="30"/>
          <w:szCs w:val="30"/>
        </w:rPr>
      </w:pPr>
      <w:r>
        <w:rPr>
          <w:rFonts w:hint="eastAsia"/>
          <w:sz w:val="30"/>
          <w:szCs w:val="30"/>
        </w:rPr>
        <w:t>视被告人余鹏的具体犯罪情节及悔罪表现等，依照《中华人民共和国刑法》第一百六十三条第一款、第四十七条的规定，判决如下：</w:t>
      </w:r>
    </w:p>
    <w:p w14:paraId="786DD84C" w14:textId="77777777" w:rsidR="00C76B1F" w:rsidRDefault="00C76B1F">
      <w:pPr>
        <w:spacing w:line="500" w:lineRule="atLeast"/>
        <w:ind w:firstLine="600"/>
        <w:divId w:val="1451583253"/>
        <w:rPr>
          <w:rFonts w:hint="eastAsia"/>
          <w:sz w:val="30"/>
          <w:szCs w:val="30"/>
        </w:rPr>
      </w:pPr>
      <w:r>
        <w:rPr>
          <w:rFonts w:hint="eastAsia"/>
          <w:sz w:val="30"/>
          <w:szCs w:val="30"/>
        </w:rPr>
        <w:t>被告人余鹏犯非国家工作人员受贿罪，判处有期徒刑一年零十四天。</w:t>
      </w:r>
    </w:p>
    <w:p w14:paraId="290FE70D" w14:textId="77777777" w:rsidR="00C76B1F" w:rsidRDefault="00C76B1F">
      <w:pPr>
        <w:spacing w:line="500" w:lineRule="atLeast"/>
        <w:ind w:firstLine="600"/>
        <w:divId w:val="1182545926"/>
        <w:rPr>
          <w:rFonts w:hint="eastAsia"/>
          <w:sz w:val="30"/>
          <w:szCs w:val="30"/>
        </w:rPr>
      </w:pPr>
      <w:r>
        <w:rPr>
          <w:rFonts w:hint="eastAsia"/>
          <w:sz w:val="30"/>
          <w:szCs w:val="30"/>
        </w:rPr>
        <w:t>（刑期从判决执行之日起计算。判决执行以前先行羁押的，羁押一日折抵刑期一日。）</w:t>
      </w:r>
    </w:p>
    <w:p w14:paraId="621FB8E9" w14:textId="77777777" w:rsidR="00C76B1F" w:rsidRDefault="00C76B1F">
      <w:pPr>
        <w:spacing w:line="500" w:lineRule="atLeast"/>
        <w:ind w:firstLine="600"/>
        <w:divId w:val="1765101940"/>
        <w:rPr>
          <w:rFonts w:hint="eastAsia"/>
          <w:sz w:val="30"/>
          <w:szCs w:val="30"/>
        </w:rPr>
      </w:pPr>
      <w:r>
        <w:rPr>
          <w:rFonts w:hint="eastAsia"/>
          <w:sz w:val="30"/>
          <w:szCs w:val="30"/>
        </w:rPr>
        <w:t>如不服本判决，可在接到判决书的第二日起十日内，通过本院或直接向广东省东莞市中级人民法院提出上诉。书面上诉的，应当提交上诉状正本一份，副本二份。</w:t>
      </w:r>
    </w:p>
    <w:p w14:paraId="76059EA7" w14:textId="77777777" w:rsidR="00C76B1F" w:rsidRDefault="00C76B1F">
      <w:pPr>
        <w:spacing w:line="500" w:lineRule="atLeast"/>
        <w:ind w:firstLine="600"/>
        <w:divId w:val="2003966336"/>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50A46EF8" w14:textId="77777777" w:rsidR="00C76B1F" w:rsidRDefault="00C76B1F">
      <w:pPr>
        <w:spacing w:line="500" w:lineRule="atLeast"/>
        <w:jc w:val="right"/>
        <w:divId w:val="1257791800"/>
        <w:rPr>
          <w:rFonts w:hint="eastAsia"/>
          <w:sz w:val="30"/>
          <w:szCs w:val="30"/>
        </w:rPr>
      </w:pPr>
      <w:r>
        <w:rPr>
          <w:rFonts w:hint="eastAsia"/>
          <w:sz w:val="30"/>
          <w:szCs w:val="30"/>
        </w:rPr>
        <w:t>审　判　长　　李　缨</w:t>
      </w:r>
    </w:p>
    <w:p w14:paraId="4F41F523" w14:textId="77777777" w:rsidR="00C76B1F" w:rsidRDefault="00C76B1F">
      <w:pPr>
        <w:spacing w:line="500" w:lineRule="atLeast"/>
        <w:jc w:val="right"/>
        <w:divId w:val="1279991915"/>
        <w:rPr>
          <w:rFonts w:hint="eastAsia"/>
          <w:sz w:val="30"/>
          <w:szCs w:val="30"/>
        </w:rPr>
      </w:pPr>
      <w:r>
        <w:rPr>
          <w:rFonts w:hint="eastAsia"/>
          <w:sz w:val="30"/>
          <w:szCs w:val="30"/>
        </w:rPr>
        <w:t>审　判　员　　谢　磊</w:t>
      </w:r>
    </w:p>
    <w:p w14:paraId="30661FC6" w14:textId="77777777" w:rsidR="00C76B1F" w:rsidRDefault="00C76B1F">
      <w:pPr>
        <w:spacing w:line="500" w:lineRule="atLeast"/>
        <w:jc w:val="right"/>
        <w:divId w:val="867254120"/>
        <w:rPr>
          <w:rFonts w:hint="eastAsia"/>
          <w:sz w:val="30"/>
          <w:szCs w:val="30"/>
        </w:rPr>
      </w:pPr>
      <w:r>
        <w:rPr>
          <w:rFonts w:hint="eastAsia"/>
          <w:sz w:val="30"/>
          <w:szCs w:val="30"/>
        </w:rPr>
        <w:t>人民陪审员　　陈伟封</w:t>
      </w:r>
    </w:p>
    <w:p w14:paraId="58DDC386" w14:textId="77777777" w:rsidR="00C76B1F" w:rsidRDefault="00C76B1F">
      <w:pPr>
        <w:spacing w:line="500" w:lineRule="atLeast"/>
        <w:jc w:val="right"/>
        <w:divId w:val="66388259"/>
        <w:rPr>
          <w:rFonts w:hint="eastAsia"/>
          <w:sz w:val="30"/>
          <w:szCs w:val="30"/>
        </w:rPr>
      </w:pPr>
      <w:r>
        <w:rPr>
          <w:rFonts w:hint="eastAsia"/>
          <w:sz w:val="30"/>
          <w:szCs w:val="30"/>
        </w:rPr>
        <w:t>二〇一六年三月三十日</w:t>
      </w:r>
    </w:p>
    <w:p w14:paraId="4EA2C84A" w14:textId="77777777" w:rsidR="00C76B1F" w:rsidRDefault="00C76B1F">
      <w:pPr>
        <w:spacing w:line="500" w:lineRule="atLeast"/>
        <w:jc w:val="right"/>
        <w:divId w:val="419646466"/>
        <w:rPr>
          <w:rFonts w:hint="eastAsia"/>
          <w:sz w:val="30"/>
          <w:szCs w:val="30"/>
        </w:rPr>
      </w:pPr>
      <w:r>
        <w:rPr>
          <w:rFonts w:hint="eastAsia"/>
          <w:sz w:val="30"/>
          <w:szCs w:val="30"/>
        </w:rPr>
        <w:t>书　记　员　　杨桂丹</w:t>
      </w:r>
    </w:p>
    <w:p w14:paraId="55EAAC34" w14:textId="77777777" w:rsidR="00C76B1F" w:rsidRDefault="00C76B1F">
      <w:pPr>
        <w:spacing w:line="500" w:lineRule="atLeast"/>
        <w:ind w:firstLine="600"/>
        <w:divId w:val="2005236941"/>
        <w:rPr>
          <w:rFonts w:hint="eastAsia"/>
          <w:sz w:val="30"/>
          <w:szCs w:val="30"/>
        </w:rPr>
      </w:pPr>
      <w:r>
        <w:rPr>
          <w:rFonts w:hint="eastAsia"/>
          <w:sz w:val="30"/>
          <w:szCs w:val="30"/>
        </w:rPr>
        <w:t>（附页）</w:t>
      </w:r>
    </w:p>
    <w:p w14:paraId="26DD2142" w14:textId="77777777" w:rsidR="00C76B1F" w:rsidRDefault="00C76B1F">
      <w:pPr>
        <w:spacing w:line="500" w:lineRule="atLeast"/>
        <w:ind w:firstLine="600"/>
        <w:divId w:val="1801921273"/>
        <w:rPr>
          <w:rFonts w:hint="eastAsia"/>
          <w:sz w:val="30"/>
          <w:szCs w:val="30"/>
        </w:rPr>
      </w:pPr>
      <w:r>
        <w:rPr>
          <w:rFonts w:hint="eastAsia"/>
          <w:sz w:val="30"/>
          <w:szCs w:val="30"/>
        </w:rPr>
        <w:t>本案适用的法律条文：</w:t>
      </w:r>
    </w:p>
    <w:p w14:paraId="0C5196B4" w14:textId="77777777" w:rsidR="00C76B1F" w:rsidRDefault="00C76B1F">
      <w:pPr>
        <w:spacing w:line="500" w:lineRule="atLeast"/>
        <w:ind w:firstLine="600"/>
        <w:divId w:val="699090456"/>
        <w:rPr>
          <w:rFonts w:hint="eastAsia"/>
          <w:sz w:val="30"/>
          <w:szCs w:val="30"/>
        </w:rPr>
      </w:pPr>
      <w:r>
        <w:rPr>
          <w:rFonts w:hint="eastAsia"/>
          <w:sz w:val="30"/>
          <w:szCs w:val="30"/>
        </w:rPr>
        <w:t>《中华人名共和国刑法》第一百六十三条公司、企业或者其他单位的工作人员利用职务上的便利，索取他人财物或者非法收受他人财物，为他人谋取利益，数额较大的，处五年以下有期徒刑或者拘役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14:paraId="310F33EF" w14:textId="77777777" w:rsidR="00C76B1F" w:rsidRDefault="00C76B1F">
      <w:pPr>
        <w:spacing w:line="500" w:lineRule="atLeast"/>
        <w:ind w:firstLine="600"/>
        <w:divId w:val="614991877"/>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2F4828AC" w14:textId="77777777" w:rsidR="00C76B1F" w:rsidRDefault="00C76B1F">
      <w:pPr>
        <w:spacing w:line="500" w:lineRule="atLeast"/>
        <w:ind w:firstLine="600"/>
        <w:divId w:val="104171154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7E4D27F2" w14:textId="77777777" w:rsidR="00C76B1F" w:rsidRDefault="00C76B1F">
      <w:pPr>
        <w:spacing w:line="500" w:lineRule="atLeast"/>
        <w:ind w:firstLine="600"/>
        <w:divId w:val="1849446880"/>
        <w:rPr>
          <w:rFonts w:hint="eastAsia"/>
          <w:sz w:val="30"/>
          <w:szCs w:val="30"/>
        </w:rPr>
      </w:pPr>
      <w:r>
        <w:rPr>
          <w:rFonts w:hint="eastAsia"/>
          <w:sz w:val="30"/>
          <w:szCs w:val="30"/>
        </w:rPr>
        <w:t>《中华人名共和国刑法》第四十七条有期徒刑的刑期，从判决执行之日起计算</w:t>
      </w:r>
      <w:r>
        <w:rPr>
          <w:rFonts w:hint="eastAsia"/>
          <w:sz w:val="30"/>
          <w:szCs w:val="30"/>
        </w:rPr>
        <w:t>;</w:t>
      </w:r>
      <w:r>
        <w:rPr>
          <w:rFonts w:hint="eastAsia"/>
          <w:sz w:val="30"/>
          <w:szCs w:val="30"/>
        </w:rPr>
        <w:t>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3CF26" w14:textId="77777777" w:rsidR="00C76B1F" w:rsidRDefault="00C76B1F" w:rsidP="00C76B1F">
      <w:pPr>
        <w:rPr>
          <w:rFonts w:hint="eastAsia"/>
        </w:rPr>
      </w:pPr>
      <w:r>
        <w:separator/>
      </w:r>
    </w:p>
  </w:endnote>
  <w:endnote w:type="continuationSeparator" w:id="0">
    <w:p w14:paraId="52226E83" w14:textId="77777777" w:rsidR="00C76B1F" w:rsidRDefault="00C76B1F" w:rsidP="00C76B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B6BAB" w14:textId="77777777" w:rsidR="00C76B1F" w:rsidRDefault="00C76B1F" w:rsidP="00C76B1F">
      <w:pPr>
        <w:rPr>
          <w:rFonts w:hint="eastAsia"/>
        </w:rPr>
      </w:pPr>
      <w:r>
        <w:separator/>
      </w:r>
    </w:p>
  </w:footnote>
  <w:footnote w:type="continuationSeparator" w:id="0">
    <w:p w14:paraId="1190B461" w14:textId="77777777" w:rsidR="00C76B1F" w:rsidRDefault="00C76B1F" w:rsidP="00C76B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6B1F"/>
    <w:rsid w:val="002A784C"/>
    <w:rsid w:val="00C76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D18DA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6B1F"/>
    <w:pPr>
      <w:tabs>
        <w:tab w:val="center" w:pos="4153"/>
        <w:tab w:val="right" w:pos="8306"/>
      </w:tabs>
      <w:snapToGrid w:val="0"/>
      <w:jc w:val="center"/>
    </w:pPr>
    <w:rPr>
      <w:sz w:val="18"/>
      <w:szCs w:val="18"/>
    </w:rPr>
  </w:style>
  <w:style w:type="character" w:customStyle="1" w:styleId="a4">
    <w:name w:val="页眉 字符"/>
    <w:basedOn w:val="a0"/>
    <w:link w:val="a3"/>
    <w:uiPriority w:val="99"/>
    <w:rsid w:val="00C76B1F"/>
    <w:rPr>
      <w:rFonts w:ascii="宋体" w:eastAsia="宋体" w:hAnsi="宋体" w:cs="宋体"/>
      <w:sz w:val="18"/>
      <w:szCs w:val="18"/>
    </w:rPr>
  </w:style>
  <w:style w:type="paragraph" w:styleId="a5">
    <w:name w:val="footer"/>
    <w:basedOn w:val="a"/>
    <w:link w:val="a6"/>
    <w:uiPriority w:val="99"/>
    <w:unhideWhenUsed/>
    <w:rsid w:val="00C76B1F"/>
    <w:pPr>
      <w:tabs>
        <w:tab w:val="center" w:pos="4153"/>
        <w:tab w:val="right" w:pos="8306"/>
      </w:tabs>
      <w:snapToGrid w:val="0"/>
    </w:pPr>
    <w:rPr>
      <w:sz w:val="18"/>
      <w:szCs w:val="18"/>
    </w:rPr>
  </w:style>
  <w:style w:type="character" w:customStyle="1" w:styleId="a6">
    <w:name w:val="页脚 字符"/>
    <w:basedOn w:val="a0"/>
    <w:link w:val="a5"/>
    <w:uiPriority w:val="99"/>
    <w:rsid w:val="00C76B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2771">
      <w:marLeft w:val="0"/>
      <w:marRight w:val="0"/>
      <w:marTop w:val="10"/>
      <w:marBottom w:val="10"/>
      <w:divBdr>
        <w:top w:val="none" w:sz="0" w:space="0" w:color="auto"/>
        <w:left w:val="none" w:sz="0" w:space="0" w:color="auto"/>
        <w:bottom w:val="none" w:sz="0" w:space="0" w:color="auto"/>
        <w:right w:val="none" w:sz="0" w:space="0" w:color="auto"/>
      </w:divBdr>
    </w:div>
    <w:div w:id="63450668">
      <w:marLeft w:val="0"/>
      <w:marRight w:val="0"/>
      <w:marTop w:val="10"/>
      <w:marBottom w:val="10"/>
      <w:divBdr>
        <w:top w:val="none" w:sz="0" w:space="0" w:color="auto"/>
        <w:left w:val="none" w:sz="0" w:space="0" w:color="auto"/>
        <w:bottom w:val="none" w:sz="0" w:space="0" w:color="auto"/>
        <w:right w:val="none" w:sz="0" w:space="0" w:color="auto"/>
      </w:divBdr>
    </w:div>
    <w:div w:id="66388259">
      <w:marLeft w:val="0"/>
      <w:marRight w:val="720"/>
      <w:marTop w:val="10"/>
      <w:marBottom w:val="10"/>
      <w:divBdr>
        <w:top w:val="none" w:sz="0" w:space="0" w:color="auto"/>
        <w:left w:val="none" w:sz="0" w:space="0" w:color="auto"/>
        <w:bottom w:val="none" w:sz="0" w:space="0" w:color="auto"/>
        <w:right w:val="none" w:sz="0" w:space="0" w:color="auto"/>
      </w:divBdr>
    </w:div>
    <w:div w:id="89156958">
      <w:marLeft w:val="0"/>
      <w:marRight w:val="0"/>
      <w:marTop w:val="10"/>
      <w:marBottom w:val="10"/>
      <w:divBdr>
        <w:top w:val="none" w:sz="0" w:space="0" w:color="auto"/>
        <w:left w:val="none" w:sz="0" w:space="0" w:color="auto"/>
        <w:bottom w:val="none" w:sz="0" w:space="0" w:color="auto"/>
        <w:right w:val="none" w:sz="0" w:space="0" w:color="auto"/>
      </w:divBdr>
    </w:div>
    <w:div w:id="102304431">
      <w:marLeft w:val="0"/>
      <w:marRight w:val="0"/>
      <w:marTop w:val="10"/>
      <w:marBottom w:val="10"/>
      <w:divBdr>
        <w:top w:val="none" w:sz="0" w:space="0" w:color="auto"/>
        <w:left w:val="none" w:sz="0" w:space="0" w:color="auto"/>
        <w:bottom w:val="none" w:sz="0" w:space="0" w:color="auto"/>
        <w:right w:val="none" w:sz="0" w:space="0" w:color="auto"/>
      </w:divBdr>
    </w:div>
    <w:div w:id="107742002">
      <w:marLeft w:val="0"/>
      <w:marRight w:val="0"/>
      <w:marTop w:val="10"/>
      <w:marBottom w:val="10"/>
      <w:divBdr>
        <w:top w:val="none" w:sz="0" w:space="0" w:color="auto"/>
        <w:left w:val="none" w:sz="0" w:space="0" w:color="auto"/>
        <w:bottom w:val="none" w:sz="0" w:space="0" w:color="auto"/>
        <w:right w:val="none" w:sz="0" w:space="0" w:color="auto"/>
      </w:divBdr>
    </w:div>
    <w:div w:id="127283495">
      <w:marLeft w:val="0"/>
      <w:marRight w:val="0"/>
      <w:marTop w:val="10"/>
      <w:marBottom w:val="10"/>
      <w:divBdr>
        <w:top w:val="none" w:sz="0" w:space="0" w:color="auto"/>
        <w:left w:val="none" w:sz="0" w:space="0" w:color="auto"/>
        <w:bottom w:val="none" w:sz="0" w:space="0" w:color="auto"/>
        <w:right w:val="none" w:sz="0" w:space="0" w:color="auto"/>
      </w:divBdr>
    </w:div>
    <w:div w:id="130249800">
      <w:marLeft w:val="0"/>
      <w:marRight w:val="0"/>
      <w:marTop w:val="10"/>
      <w:marBottom w:val="10"/>
      <w:divBdr>
        <w:top w:val="none" w:sz="0" w:space="0" w:color="auto"/>
        <w:left w:val="none" w:sz="0" w:space="0" w:color="auto"/>
        <w:bottom w:val="none" w:sz="0" w:space="0" w:color="auto"/>
        <w:right w:val="none" w:sz="0" w:space="0" w:color="auto"/>
      </w:divBdr>
    </w:div>
    <w:div w:id="176964933">
      <w:marLeft w:val="0"/>
      <w:marRight w:val="0"/>
      <w:marTop w:val="10"/>
      <w:marBottom w:val="10"/>
      <w:divBdr>
        <w:top w:val="none" w:sz="0" w:space="0" w:color="auto"/>
        <w:left w:val="none" w:sz="0" w:space="0" w:color="auto"/>
        <w:bottom w:val="none" w:sz="0" w:space="0" w:color="auto"/>
        <w:right w:val="none" w:sz="0" w:space="0" w:color="auto"/>
      </w:divBdr>
    </w:div>
    <w:div w:id="186525884">
      <w:marLeft w:val="0"/>
      <w:marRight w:val="0"/>
      <w:marTop w:val="10"/>
      <w:marBottom w:val="10"/>
      <w:divBdr>
        <w:top w:val="none" w:sz="0" w:space="0" w:color="auto"/>
        <w:left w:val="none" w:sz="0" w:space="0" w:color="auto"/>
        <w:bottom w:val="none" w:sz="0" w:space="0" w:color="auto"/>
        <w:right w:val="none" w:sz="0" w:space="0" w:color="auto"/>
      </w:divBdr>
    </w:div>
    <w:div w:id="218174300">
      <w:marLeft w:val="0"/>
      <w:marRight w:val="0"/>
      <w:marTop w:val="10"/>
      <w:marBottom w:val="10"/>
      <w:divBdr>
        <w:top w:val="none" w:sz="0" w:space="0" w:color="auto"/>
        <w:left w:val="none" w:sz="0" w:space="0" w:color="auto"/>
        <w:bottom w:val="none" w:sz="0" w:space="0" w:color="auto"/>
        <w:right w:val="none" w:sz="0" w:space="0" w:color="auto"/>
      </w:divBdr>
    </w:div>
    <w:div w:id="234820951">
      <w:marLeft w:val="0"/>
      <w:marRight w:val="0"/>
      <w:marTop w:val="10"/>
      <w:marBottom w:val="10"/>
      <w:divBdr>
        <w:top w:val="none" w:sz="0" w:space="0" w:color="auto"/>
        <w:left w:val="none" w:sz="0" w:space="0" w:color="auto"/>
        <w:bottom w:val="none" w:sz="0" w:space="0" w:color="auto"/>
        <w:right w:val="none" w:sz="0" w:space="0" w:color="auto"/>
      </w:divBdr>
    </w:div>
    <w:div w:id="237179606">
      <w:marLeft w:val="0"/>
      <w:marRight w:val="0"/>
      <w:marTop w:val="10"/>
      <w:marBottom w:val="10"/>
      <w:divBdr>
        <w:top w:val="none" w:sz="0" w:space="0" w:color="auto"/>
        <w:left w:val="none" w:sz="0" w:space="0" w:color="auto"/>
        <w:bottom w:val="none" w:sz="0" w:space="0" w:color="auto"/>
        <w:right w:val="none" w:sz="0" w:space="0" w:color="auto"/>
      </w:divBdr>
    </w:div>
    <w:div w:id="252671444">
      <w:marLeft w:val="0"/>
      <w:marRight w:val="0"/>
      <w:marTop w:val="10"/>
      <w:marBottom w:val="10"/>
      <w:divBdr>
        <w:top w:val="none" w:sz="0" w:space="0" w:color="auto"/>
        <w:left w:val="none" w:sz="0" w:space="0" w:color="auto"/>
        <w:bottom w:val="none" w:sz="0" w:space="0" w:color="auto"/>
        <w:right w:val="none" w:sz="0" w:space="0" w:color="auto"/>
      </w:divBdr>
    </w:div>
    <w:div w:id="263150327">
      <w:marLeft w:val="0"/>
      <w:marRight w:val="0"/>
      <w:marTop w:val="10"/>
      <w:marBottom w:val="10"/>
      <w:divBdr>
        <w:top w:val="none" w:sz="0" w:space="0" w:color="auto"/>
        <w:left w:val="none" w:sz="0" w:space="0" w:color="auto"/>
        <w:bottom w:val="none" w:sz="0" w:space="0" w:color="auto"/>
        <w:right w:val="none" w:sz="0" w:space="0" w:color="auto"/>
      </w:divBdr>
    </w:div>
    <w:div w:id="287976804">
      <w:marLeft w:val="0"/>
      <w:marRight w:val="0"/>
      <w:marTop w:val="10"/>
      <w:marBottom w:val="10"/>
      <w:divBdr>
        <w:top w:val="none" w:sz="0" w:space="0" w:color="auto"/>
        <w:left w:val="none" w:sz="0" w:space="0" w:color="auto"/>
        <w:bottom w:val="none" w:sz="0" w:space="0" w:color="auto"/>
        <w:right w:val="none" w:sz="0" w:space="0" w:color="auto"/>
      </w:divBdr>
    </w:div>
    <w:div w:id="317655747">
      <w:marLeft w:val="0"/>
      <w:marRight w:val="0"/>
      <w:marTop w:val="10"/>
      <w:marBottom w:val="10"/>
      <w:divBdr>
        <w:top w:val="none" w:sz="0" w:space="0" w:color="auto"/>
        <w:left w:val="none" w:sz="0" w:space="0" w:color="auto"/>
        <w:bottom w:val="none" w:sz="0" w:space="0" w:color="auto"/>
        <w:right w:val="none" w:sz="0" w:space="0" w:color="auto"/>
      </w:divBdr>
    </w:div>
    <w:div w:id="319235433">
      <w:marLeft w:val="0"/>
      <w:marRight w:val="0"/>
      <w:marTop w:val="10"/>
      <w:marBottom w:val="10"/>
      <w:divBdr>
        <w:top w:val="none" w:sz="0" w:space="0" w:color="auto"/>
        <w:left w:val="none" w:sz="0" w:space="0" w:color="auto"/>
        <w:bottom w:val="none" w:sz="0" w:space="0" w:color="auto"/>
        <w:right w:val="none" w:sz="0" w:space="0" w:color="auto"/>
      </w:divBdr>
    </w:div>
    <w:div w:id="345323986">
      <w:marLeft w:val="0"/>
      <w:marRight w:val="0"/>
      <w:marTop w:val="10"/>
      <w:marBottom w:val="10"/>
      <w:divBdr>
        <w:top w:val="none" w:sz="0" w:space="0" w:color="auto"/>
        <w:left w:val="none" w:sz="0" w:space="0" w:color="auto"/>
        <w:bottom w:val="none" w:sz="0" w:space="0" w:color="auto"/>
        <w:right w:val="none" w:sz="0" w:space="0" w:color="auto"/>
      </w:divBdr>
    </w:div>
    <w:div w:id="374819709">
      <w:marLeft w:val="0"/>
      <w:marRight w:val="0"/>
      <w:marTop w:val="10"/>
      <w:marBottom w:val="10"/>
      <w:divBdr>
        <w:top w:val="none" w:sz="0" w:space="0" w:color="auto"/>
        <w:left w:val="none" w:sz="0" w:space="0" w:color="auto"/>
        <w:bottom w:val="none" w:sz="0" w:space="0" w:color="auto"/>
        <w:right w:val="none" w:sz="0" w:space="0" w:color="auto"/>
      </w:divBdr>
    </w:div>
    <w:div w:id="419646466">
      <w:marLeft w:val="0"/>
      <w:marRight w:val="720"/>
      <w:marTop w:val="10"/>
      <w:marBottom w:val="10"/>
      <w:divBdr>
        <w:top w:val="none" w:sz="0" w:space="0" w:color="auto"/>
        <w:left w:val="none" w:sz="0" w:space="0" w:color="auto"/>
        <w:bottom w:val="none" w:sz="0" w:space="0" w:color="auto"/>
        <w:right w:val="none" w:sz="0" w:space="0" w:color="auto"/>
      </w:divBdr>
    </w:div>
    <w:div w:id="432239933">
      <w:marLeft w:val="0"/>
      <w:marRight w:val="0"/>
      <w:marTop w:val="10"/>
      <w:marBottom w:val="10"/>
      <w:divBdr>
        <w:top w:val="none" w:sz="0" w:space="0" w:color="auto"/>
        <w:left w:val="none" w:sz="0" w:space="0" w:color="auto"/>
        <w:bottom w:val="none" w:sz="0" w:space="0" w:color="auto"/>
        <w:right w:val="none" w:sz="0" w:space="0" w:color="auto"/>
      </w:divBdr>
    </w:div>
    <w:div w:id="444810800">
      <w:marLeft w:val="0"/>
      <w:marRight w:val="0"/>
      <w:marTop w:val="10"/>
      <w:marBottom w:val="10"/>
      <w:divBdr>
        <w:top w:val="none" w:sz="0" w:space="0" w:color="auto"/>
        <w:left w:val="none" w:sz="0" w:space="0" w:color="auto"/>
        <w:bottom w:val="none" w:sz="0" w:space="0" w:color="auto"/>
        <w:right w:val="none" w:sz="0" w:space="0" w:color="auto"/>
      </w:divBdr>
    </w:div>
    <w:div w:id="465395652">
      <w:marLeft w:val="0"/>
      <w:marRight w:val="0"/>
      <w:marTop w:val="10"/>
      <w:marBottom w:val="10"/>
      <w:divBdr>
        <w:top w:val="none" w:sz="0" w:space="0" w:color="auto"/>
        <w:left w:val="none" w:sz="0" w:space="0" w:color="auto"/>
        <w:bottom w:val="none" w:sz="0" w:space="0" w:color="auto"/>
        <w:right w:val="none" w:sz="0" w:space="0" w:color="auto"/>
      </w:divBdr>
    </w:div>
    <w:div w:id="508637870">
      <w:marLeft w:val="0"/>
      <w:marRight w:val="0"/>
      <w:marTop w:val="10"/>
      <w:marBottom w:val="10"/>
      <w:divBdr>
        <w:top w:val="none" w:sz="0" w:space="0" w:color="auto"/>
        <w:left w:val="none" w:sz="0" w:space="0" w:color="auto"/>
        <w:bottom w:val="none" w:sz="0" w:space="0" w:color="auto"/>
        <w:right w:val="none" w:sz="0" w:space="0" w:color="auto"/>
      </w:divBdr>
    </w:div>
    <w:div w:id="510413962">
      <w:marLeft w:val="0"/>
      <w:marRight w:val="0"/>
      <w:marTop w:val="10"/>
      <w:marBottom w:val="10"/>
      <w:divBdr>
        <w:top w:val="none" w:sz="0" w:space="0" w:color="auto"/>
        <w:left w:val="none" w:sz="0" w:space="0" w:color="auto"/>
        <w:bottom w:val="none" w:sz="0" w:space="0" w:color="auto"/>
        <w:right w:val="none" w:sz="0" w:space="0" w:color="auto"/>
      </w:divBdr>
    </w:div>
    <w:div w:id="515581476">
      <w:marLeft w:val="0"/>
      <w:marRight w:val="0"/>
      <w:marTop w:val="10"/>
      <w:marBottom w:val="10"/>
      <w:divBdr>
        <w:top w:val="none" w:sz="0" w:space="0" w:color="auto"/>
        <w:left w:val="none" w:sz="0" w:space="0" w:color="auto"/>
        <w:bottom w:val="none" w:sz="0" w:space="0" w:color="auto"/>
        <w:right w:val="none" w:sz="0" w:space="0" w:color="auto"/>
      </w:divBdr>
    </w:div>
    <w:div w:id="539242322">
      <w:marLeft w:val="0"/>
      <w:marRight w:val="0"/>
      <w:marTop w:val="10"/>
      <w:marBottom w:val="10"/>
      <w:divBdr>
        <w:top w:val="none" w:sz="0" w:space="0" w:color="auto"/>
        <w:left w:val="none" w:sz="0" w:space="0" w:color="auto"/>
        <w:bottom w:val="none" w:sz="0" w:space="0" w:color="auto"/>
        <w:right w:val="none" w:sz="0" w:space="0" w:color="auto"/>
      </w:divBdr>
    </w:div>
    <w:div w:id="576136805">
      <w:marLeft w:val="0"/>
      <w:marRight w:val="0"/>
      <w:marTop w:val="10"/>
      <w:marBottom w:val="10"/>
      <w:divBdr>
        <w:top w:val="none" w:sz="0" w:space="0" w:color="auto"/>
        <w:left w:val="none" w:sz="0" w:space="0" w:color="auto"/>
        <w:bottom w:val="none" w:sz="0" w:space="0" w:color="auto"/>
        <w:right w:val="none" w:sz="0" w:space="0" w:color="auto"/>
      </w:divBdr>
    </w:div>
    <w:div w:id="584150687">
      <w:marLeft w:val="0"/>
      <w:marRight w:val="0"/>
      <w:marTop w:val="10"/>
      <w:marBottom w:val="10"/>
      <w:divBdr>
        <w:top w:val="none" w:sz="0" w:space="0" w:color="auto"/>
        <w:left w:val="none" w:sz="0" w:space="0" w:color="auto"/>
        <w:bottom w:val="none" w:sz="0" w:space="0" w:color="auto"/>
        <w:right w:val="none" w:sz="0" w:space="0" w:color="auto"/>
      </w:divBdr>
    </w:div>
    <w:div w:id="614991877">
      <w:marLeft w:val="0"/>
      <w:marRight w:val="0"/>
      <w:marTop w:val="10"/>
      <w:marBottom w:val="10"/>
      <w:divBdr>
        <w:top w:val="none" w:sz="0" w:space="0" w:color="auto"/>
        <w:left w:val="none" w:sz="0" w:space="0" w:color="auto"/>
        <w:bottom w:val="none" w:sz="0" w:space="0" w:color="auto"/>
        <w:right w:val="none" w:sz="0" w:space="0" w:color="auto"/>
      </w:divBdr>
    </w:div>
    <w:div w:id="632097118">
      <w:marLeft w:val="0"/>
      <w:marRight w:val="0"/>
      <w:marTop w:val="10"/>
      <w:marBottom w:val="10"/>
      <w:divBdr>
        <w:top w:val="none" w:sz="0" w:space="0" w:color="auto"/>
        <w:left w:val="none" w:sz="0" w:space="0" w:color="auto"/>
        <w:bottom w:val="none" w:sz="0" w:space="0" w:color="auto"/>
        <w:right w:val="none" w:sz="0" w:space="0" w:color="auto"/>
      </w:divBdr>
    </w:div>
    <w:div w:id="642396205">
      <w:marLeft w:val="0"/>
      <w:marRight w:val="0"/>
      <w:marTop w:val="10"/>
      <w:marBottom w:val="10"/>
      <w:divBdr>
        <w:top w:val="none" w:sz="0" w:space="0" w:color="auto"/>
        <w:left w:val="none" w:sz="0" w:space="0" w:color="auto"/>
        <w:bottom w:val="none" w:sz="0" w:space="0" w:color="auto"/>
        <w:right w:val="none" w:sz="0" w:space="0" w:color="auto"/>
      </w:divBdr>
    </w:div>
    <w:div w:id="645203098">
      <w:marLeft w:val="0"/>
      <w:marRight w:val="0"/>
      <w:marTop w:val="10"/>
      <w:marBottom w:val="10"/>
      <w:divBdr>
        <w:top w:val="none" w:sz="0" w:space="0" w:color="auto"/>
        <w:left w:val="none" w:sz="0" w:space="0" w:color="auto"/>
        <w:bottom w:val="none" w:sz="0" w:space="0" w:color="auto"/>
        <w:right w:val="none" w:sz="0" w:space="0" w:color="auto"/>
      </w:divBdr>
    </w:div>
    <w:div w:id="651132910">
      <w:marLeft w:val="0"/>
      <w:marRight w:val="0"/>
      <w:marTop w:val="10"/>
      <w:marBottom w:val="10"/>
      <w:divBdr>
        <w:top w:val="none" w:sz="0" w:space="0" w:color="auto"/>
        <w:left w:val="none" w:sz="0" w:space="0" w:color="auto"/>
        <w:bottom w:val="none" w:sz="0" w:space="0" w:color="auto"/>
        <w:right w:val="none" w:sz="0" w:space="0" w:color="auto"/>
      </w:divBdr>
    </w:div>
    <w:div w:id="686519390">
      <w:marLeft w:val="0"/>
      <w:marRight w:val="0"/>
      <w:marTop w:val="10"/>
      <w:marBottom w:val="10"/>
      <w:divBdr>
        <w:top w:val="none" w:sz="0" w:space="0" w:color="auto"/>
        <w:left w:val="none" w:sz="0" w:space="0" w:color="auto"/>
        <w:bottom w:val="none" w:sz="0" w:space="0" w:color="auto"/>
        <w:right w:val="none" w:sz="0" w:space="0" w:color="auto"/>
      </w:divBdr>
    </w:div>
    <w:div w:id="699090456">
      <w:marLeft w:val="0"/>
      <w:marRight w:val="0"/>
      <w:marTop w:val="10"/>
      <w:marBottom w:val="10"/>
      <w:divBdr>
        <w:top w:val="none" w:sz="0" w:space="0" w:color="auto"/>
        <w:left w:val="none" w:sz="0" w:space="0" w:color="auto"/>
        <w:bottom w:val="none" w:sz="0" w:space="0" w:color="auto"/>
        <w:right w:val="none" w:sz="0" w:space="0" w:color="auto"/>
      </w:divBdr>
    </w:div>
    <w:div w:id="703793488">
      <w:marLeft w:val="0"/>
      <w:marRight w:val="0"/>
      <w:marTop w:val="10"/>
      <w:marBottom w:val="10"/>
      <w:divBdr>
        <w:top w:val="none" w:sz="0" w:space="0" w:color="auto"/>
        <w:left w:val="none" w:sz="0" w:space="0" w:color="auto"/>
        <w:bottom w:val="none" w:sz="0" w:space="0" w:color="auto"/>
        <w:right w:val="none" w:sz="0" w:space="0" w:color="auto"/>
      </w:divBdr>
    </w:div>
    <w:div w:id="750782528">
      <w:marLeft w:val="0"/>
      <w:marRight w:val="0"/>
      <w:marTop w:val="10"/>
      <w:marBottom w:val="10"/>
      <w:divBdr>
        <w:top w:val="none" w:sz="0" w:space="0" w:color="auto"/>
        <w:left w:val="none" w:sz="0" w:space="0" w:color="auto"/>
        <w:bottom w:val="none" w:sz="0" w:space="0" w:color="auto"/>
        <w:right w:val="none" w:sz="0" w:space="0" w:color="auto"/>
      </w:divBdr>
    </w:div>
    <w:div w:id="793988065">
      <w:marLeft w:val="0"/>
      <w:marRight w:val="0"/>
      <w:marTop w:val="10"/>
      <w:marBottom w:val="10"/>
      <w:divBdr>
        <w:top w:val="none" w:sz="0" w:space="0" w:color="auto"/>
        <w:left w:val="none" w:sz="0" w:space="0" w:color="auto"/>
        <w:bottom w:val="none" w:sz="0" w:space="0" w:color="auto"/>
        <w:right w:val="none" w:sz="0" w:space="0" w:color="auto"/>
      </w:divBdr>
    </w:div>
    <w:div w:id="799687903">
      <w:marLeft w:val="0"/>
      <w:marRight w:val="0"/>
      <w:marTop w:val="10"/>
      <w:marBottom w:val="10"/>
      <w:divBdr>
        <w:top w:val="none" w:sz="0" w:space="0" w:color="auto"/>
        <w:left w:val="none" w:sz="0" w:space="0" w:color="auto"/>
        <w:bottom w:val="none" w:sz="0" w:space="0" w:color="auto"/>
        <w:right w:val="none" w:sz="0" w:space="0" w:color="auto"/>
      </w:divBdr>
    </w:div>
    <w:div w:id="845826381">
      <w:marLeft w:val="0"/>
      <w:marRight w:val="0"/>
      <w:marTop w:val="10"/>
      <w:marBottom w:val="10"/>
      <w:divBdr>
        <w:top w:val="none" w:sz="0" w:space="0" w:color="auto"/>
        <w:left w:val="none" w:sz="0" w:space="0" w:color="auto"/>
        <w:bottom w:val="none" w:sz="0" w:space="0" w:color="auto"/>
        <w:right w:val="none" w:sz="0" w:space="0" w:color="auto"/>
      </w:divBdr>
    </w:div>
    <w:div w:id="867254120">
      <w:marLeft w:val="0"/>
      <w:marRight w:val="720"/>
      <w:marTop w:val="10"/>
      <w:marBottom w:val="10"/>
      <w:divBdr>
        <w:top w:val="none" w:sz="0" w:space="0" w:color="auto"/>
        <w:left w:val="none" w:sz="0" w:space="0" w:color="auto"/>
        <w:bottom w:val="none" w:sz="0" w:space="0" w:color="auto"/>
        <w:right w:val="none" w:sz="0" w:space="0" w:color="auto"/>
      </w:divBdr>
    </w:div>
    <w:div w:id="890848597">
      <w:marLeft w:val="0"/>
      <w:marRight w:val="0"/>
      <w:marTop w:val="10"/>
      <w:marBottom w:val="10"/>
      <w:divBdr>
        <w:top w:val="none" w:sz="0" w:space="0" w:color="auto"/>
        <w:left w:val="none" w:sz="0" w:space="0" w:color="auto"/>
        <w:bottom w:val="none" w:sz="0" w:space="0" w:color="auto"/>
        <w:right w:val="none" w:sz="0" w:space="0" w:color="auto"/>
      </w:divBdr>
    </w:div>
    <w:div w:id="896744992">
      <w:marLeft w:val="0"/>
      <w:marRight w:val="0"/>
      <w:marTop w:val="10"/>
      <w:marBottom w:val="10"/>
      <w:divBdr>
        <w:top w:val="none" w:sz="0" w:space="0" w:color="auto"/>
        <w:left w:val="none" w:sz="0" w:space="0" w:color="auto"/>
        <w:bottom w:val="none" w:sz="0" w:space="0" w:color="auto"/>
        <w:right w:val="none" w:sz="0" w:space="0" w:color="auto"/>
      </w:divBdr>
    </w:div>
    <w:div w:id="914436989">
      <w:marLeft w:val="0"/>
      <w:marRight w:val="0"/>
      <w:marTop w:val="10"/>
      <w:marBottom w:val="10"/>
      <w:divBdr>
        <w:top w:val="none" w:sz="0" w:space="0" w:color="auto"/>
        <w:left w:val="none" w:sz="0" w:space="0" w:color="auto"/>
        <w:bottom w:val="none" w:sz="0" w:space="0" w:color="auto"/>
        <w:right w:val="none" w:sz="0" w:space="0" w:color="auto"/>
      </w:divBdr>
    </w:div>
    <w:div w:id="917665491">
      <w:marLeft w:val="0"/>
      <w:marRight w:val="0"/>
      <w:marTop w:val="10"/>
      <w:marBottom w:val="10"/>
      <w:divBdr>
        <w:top w:val="none" w:sz="0" w:space="0" w:color="auto"/>
        <w:left w:val="none" w:sz="0" w:space="0" w:color="auto"/>
        <w:bottom w:val="none" w:sz="0" w:space="0" w:color="auto"/>
        <w:right w:val="none" w:sz="0" w:space="0" w:color="auto"/>
      </w:divBdr>
    </w:div>
    <w:div w:id="931427143">
      <w:marLeft w:val="0"/>
      <w:marRight w:val="0"/>
      <w:marTop w:val="10"/>
      <w:marBottom w:val="10"/>
      <w:divBdr>
        <w:top w:val="none" w:sz="0" w:space="0" w:color="auto"/>
        <w:left w:val="none" w:sz="0" w:space="0" w:color="auto"/>
        <w:bottom w:val="none" w:sz="0" w:space="0" w:color="auto"/>
        <w:right w:val="none" w:sz="0" w:space="0" w:color="auto"/>
      </w:divBdr>
    </w:div>
    <w:div w:id="938678991">
      <w:marLeft w:val="0"/>
      <w:marRight w:val="0"/>
      <w:marTop w:val="10"/>
      <w:marBottom w:val="10"/>
      <w:divBdr>
        <w:top w:val="none" w:sz="0" w:space="0" w:color="auto"/>
        <w:left w:val="none" w:sz="0" w:space="0" w:color="auto"/>
        <w:bottom w:val="none" w:sz="0" w:space="0" w:color="auto"/>
        <w:right w:val="none" w:sz="0" w:space="0" w:color="auto"/>
      </w:divBdr>
    </w:div>
    <w:div w:id="947546539">
      <w:marLeft w:val="0"/>
      <w:marRight w:val="0"/>
      <w:marTop w:val="10"/>
      <w:marBottom w:val="10"/>
      <w:divBdr>
        <w:top w:val="none" w:sz="0" w:space="0" w:color="auto"/>
        <w:left w:val="none" w:sz="0" w:space="0" w:color="auto"/>
        <w:bottom w:val="none" w:sz="0" w:space="0" w:color="auto"/>
        <w:right w:val="none" w:sz="0" w:space="0" w:color="auto"/>
      </w:divBdr>
    </w:div>
    <w:div w:id="1041711545">
      <w:marLeft w:val="0"/>
      <w:marRight w:val="0"/>
      <w:marTop w:val="10"/>
      <w:marBottom w:val="10"/>
      <w:divBdr>
        <w:top w:val="none" w:sz="0" w:space="0" w:color="auto"/>
        <w:left w:val="none" w:sz="0" w:space="0" w:color="auto"/>
        <w:bottom w:val="none" w:sz="0" w:space="0" w:color="auto"/>
        <w:right w:val="none" w:sz="0" w:space="0" w:color="auto"/>
      </w:divBdr>
    </w:div>
    <w:div w:id="1082870231">
      <w:marLeft w:val="0"/>
      <w:marRight w:val="0"/>
      <w:marTop w:val="10"/>
      <w:marBottom w:val="10"/>
      <w:divBdr>
        <w:top w:val="none" w:sz="0" w:space="0" w:color="auto"/>
        <w:left w:val="none" w:sz="0" w:space="0" w:color="auto"/>
        <w:bottom w:val="none" w:sz="0" w:space="0" w:color="auto"/>
        <w:right w:val="none" w:sz="0" w:space="0" w:color="auto"/>
      </w:divBdr>
    </w:div>
    <w:div w:id="1090154774">
      <w:marLeft w:val="0"/>
      <w:marRight w:val="0"/>
      <w:marTop w:val="10"/>
      <w:marBottom w:val="10"/>
      <w:divBdr>
        <w:top w:val="none" w:sz="0" w:space="0" w:color="auto"/>
        <w:left w:val="none" w:sz="0" w:space="0" w:color="auto"/>
        <w:bottom w:val="none" w:sz="0" w:space="0" w:color="auto"/>
        <w:right w:val="none" w:sz="0" w:space="0" w:color="auto"/>
      </w:divBdr>
    </w:div>
    <w:div w:id="1117602882">
      <w:marLeft w:val="0"/>
      <w:marRight w:val="0"/>
      <w:marTop w:val="10"/>
      <w:marBottom w:val="10"/>
      <w:divBdr>
        <w:top w:val="none" w:sz="0" w:space="0" w:color="auto"/>
        <w:left w:val="none" w:sz="0" w:space="0" w:color="auto"/>
        <w:bottom w:val="none" w:sz="0" w:space="0" w:color="auto"/>
        <w:right w:val="none" w:sz="0" w:space="0" w:color="auto"/>
      </w:divBdr>
    </w:div>
    <w:div w:id="1155532327">
      <w:marLeft w:val="0"/>
      <w:marRight w:val="0"/>
      <w:marTop w:val="10"/>
      <w:marBottom w:val="10"/>
      <w:divBdr>
        <w:top w:val="none" w:sz="0" w:space="0" w:color="auto"/>
        <w:left w:val="none" w:sz="0" w:space="0" w:color="auto"/>
        <w:bottom w:val="none" w:sz="0" w:space="0" w:color="auto"/>
        <w:right w:val="none" w:sz="0" w:space="0" w:color="auto"/>
      </w:divBdr>
    </w:div>
    <w:div w:id="1162743648">
      <w:marLeft w:val="0"/>
      <w:marRight w:val="0"/>
      <w:marTop w:val="10"/>
      <w:marBottom w:val="10"/>
      <w:divBdr>
        <w:top w:val="none" w:sz="0" w:space="0" w:color="auto"/>
        <w:left w:val="none" w:sz="0" w:space="0" w:color="auto"/>
        <w:bottom w:val="none" w:sz="0" w:space="0" w:color="auto"/>
        <w:right w:val="none" w:sz="0" w:space="0" w:color="auto"/>
      </w:divBdr>
    </w:div>
    <w:div w:id="1182545926">
      <w:marLeft w:val="0"/>
      <w:marRight w:val="0"/>
      <w:marTop w:val="10"/>
      <w:marBottom w:val="10"/>
      <w:divBdr>
        <w:top w:val="none" w:sz="0" w:space="0" w:color="auto"/>
        <w:left w:val="none" w:sz="0" w:space="0" w:color="auto"/>
        <w:bottom w:val="none" w:sz="0" w:space="0" w:color="auto"/>
        <w:right w:val="none" w:sz="0" w:space="0" w:color="auto"/>
      </w:divBdr>
    </w:div>
    <w:div w:id="1192916413">
      <w:marLeft w:val="0"/>
      <w:marRight w:val="0"/>
      <w:marTop w:val="10"/>
      <w:marBottom w:val="10"/>
      <w:divBdr>
        <w:top w:val="none" w:sz="0" w:space="0" w:color="auto"/>
        <w:left w:val="none" w:sz="0" w:space="0" w:color="auto"/>
        <w:bottom w:val="none" w:sz="0" w:space="0" w:color="auto"/>
        <w:right w:val="none" w:sz="0" w:space="0" w:color="auto"/>
      </w:divBdr>
    </w:div>
    <w:div w:id="1257791800">
      <w:marLeft w:val="0"/>
      <w:marRight w:val="720"/>
      <w:marTop w:val="10"/>
      <w:marBottom w:val="10"/>
      <w:divBdr>
        <w:top w:val="none" w:sz="0" w:space="0" w:color="auto"/>
        <w:left w:val="none" w:sz="0" w:space="0" w:color="auto"/>
        <w:bottom w:val="none" w:sz="0" w:space="0" w:color="auto"/>
        <w:right w:val="none" w:sz="0" w:space="0" w:color="auto"/>
      </w:divBdr>
    </w:div>
    <w:div w:id="1278103475">
      <w:marLeft w:val="0"/>
      <w:marRight w:val="0"/>
      <w:marTop w:val="10"/>
      <w:marBottom w:val="10"/>
      <w:divBdr>
        <w:top w:val="none" w:sz="0" w:space="0" w:color="auto"/>
        <w:left w:val="none" w:sz="0" w:space="0" w:color="auto"/>
        <w:bottom w:val="none" w:sz="0" w:space="0" w:color="auto"/>
        <w:right w:val="none" w:sz="0" w:space="0" w:color="auto"/>
      </w:divBdr>
    </w:div>
    <w:div w:id="1279991915">
      <w:marLeft w:val="0"/>
      <w:marRight w:val="720"/>
      <w:marTop w:val="10"/>
      <w:marBottom w:val="10"/>
      <w:divBdr>
        <w:top w:val="none" w:sz="0" w:space="0" w:color="auto"/>
        <w:left w:val="none" w:sz="0" w:space="0" w:color="auto"/>
        <w:bottom w:val="none" w:sz="0" w:space="0" w:color="auto"/>
        <w:right w:val="none" w:sz="0" w:space="0" w:color="auto"/>
      </w:divBdr>
    </w:div>
    <w:div w:id="1325546730">
      <w:marLeft w:val="0"/>
      <w:marRight w:val="0"/>
      <w:marTop w:val="10"/>
      <w:marBottom w:val="10"/>
      <w:divBdr>
        <w:top w:val="none" w:sz="0" w:space="0" w:color="auto"/>
        <w:left w:val="none" w:sz="0" w:space="0" w:color="auto"/>
        <w:bottom w:val="none" w:sz="0" w:space="0" w:color="auto"/>
        <w:right w:val="none" w:sz="0" w:space="0" w:color="auto"/>
      </w:divBdr>
    </w:div>
    <w:div w:id="1352680707">
      <w:marLeft w:val="0"/>
      <w:marRight w:val="0"/>
      <w:marTop w:val="10"/>
      <w:marBottom w:val="10"/>
      <w:divBdr>
        <w:top w:val="none" w:sz="0" w:space="0" w:color="auto"/>
        <w:left w:val="none" w:sz="0" w:space="0" w:color="auto"/>
        <w:bottom w:val="none" w:sz="0" w:space="0" w:color="auto"/>
        <w:right w:val="none" w:sz="0" w:space="0" w:color="auto"/>
      </w:divBdr>
    </w:div>
    <w:div w:id="1361082967">
      <w:marLeft w:val="0"/>
      <w:marRight w:val="0"/>
      <w:marTop w:val="10"/>
      <w:marBottom w:val="10"/>
      <w:divBdr>
        <w:top w:val="none" w:sz="0" w:space="0" w:color="auto"/>
        <w:left w:val="none" w:sz="0" w:space="0" w:color="auto"/>
        <w:bottom w:val="none" w:sz="0" w:space="0" w:color="auto"/>
        <w:right w:val="none" w:sz="0" w:space="0" w:color="auto"/>
      </w:divBdr>
    </w:div>
    <w:div w:id="1378553105">
      <w:marLeft w:val="0"/>
      <w:marRight w:val="0"/>
      <w:marTop w:val="10"/>
      <w:marBottom w:val="10"/>
      <w:divBdr>
        <w:top w:val="none" w:sz="0" w:space="0" w:color="auto"/>
        <w:left w:val="none" w:sz="0" w:space="0" w:color="auto"/>
        <w:bottom w:val="none" w:sz="0" w:space="0" w:color="auto"/>
        <w:right w:val="none" w:sz="0" w:space="0" w:color="auto"/>
      </w:divBdr>
    </w:div>
    <w:div w:id="1383552000">
      <w:marLeft w:val="0"/>
      <w:marRight w:val="0"/>
      <w:marTop w:val="10"/>
      <w:marBottom w:val="10"/>
      <w:divBdr>
        <w:top w:val="none" w:sz="0" w:space="0" w:color="auto"/>
        <w:left w:val="none" w:sz="0" w:space="0" w:color="auto"/>
        <w:bottom w:val="none" w:sz="0" w:space="0" w:color="auto"/>
        <w:right w:val="none" w:sz="0" w:space="0" w:color="auto"/>
      </w:divBdr>
    </w:div>
    <w:div w:id="1383554895">
      <w:marLeft w:val="0"/>
      <w:marRight w:val="0"/>
      <w:marTop w:val="10"/>
      <w:marBottom w:val="10"/>
      <w:divBdr>
        <w:top w:val="none" w:sz="0" w:space="0" w:color="auto"/>
        <w:left w:val="none" w:sz="0" w:space="0" w:color="auto"/>
        <w:bottom w:val="none" w:sz="0" w:space="0" w:color="auto"/>
        <w:right w:val="none" w:sz="0" w:space="0" w:color="auto"/>
      </w:divBdr>
    </w:div>
    <w:div w:id="1386568364">
      <w:marLeft w:val="0"/>
      <w:marRight w:val="0"/>
      <w:marTop w:val="10"/>
      <w:marBottom w:val="10"/>
      <w:divBdr>
        <w:top w:val="none" w:sz="0" w:space="0" w:color="auto"/>
        <w:left w:val="none" w:sz="0" w:space="0" w:color="auto"/>
        <w:bottom w:val="none" w:sz="0" w:space="0" w:color="auto"/>
        <w:right w:val="none" w:sz="0" w:space="0" w:color="auto"/>
      </w:divBdr>
    </w:div>
    <w:div w:id="1390416129">
      <w:marLeft w:val="0"/>
      <w:marRight w:val="0"/>
      <w:marTop w:val="10"/>
      <w:marBottom w:val="10"/>
      <w:divBdr>
        <w:top w:val="none" w:sz="0" w:space="0" w:color="auto"/>
        <w:left w:val="none" w:sz="0" w:space="0" w:color="auto"/>
        <w:bottom w:val="none" w:sz="0" w:space="0" w:color="auto"/>
        <w:right w:val="none" w:sz="0" w:space="0" w:color="auto"/>
      </w:divBdr>
    </w:div>
    <w:div w:id="1394934751">
      <w:marLeft w:val="0"/>
      <w:marRight w:val="0"/>
      <w:marTop w:val="10"/>
      <w:marBottom w:val="10"/>
      <w:divBdr>
        <w:top w:val="none" w:sz="0" w:space="0" w:color="auto"/>
        <w:left w:val="none" w:sz="0" w:space="0" w:color="auto"/>
        <w:bottom w:val="none" w:sz="0" w:space="0" w:color="auto"/>
        <w:right w:val="none" w:sz="0" w:space="0" w:color="auto"/>
      </w:divBdr>
    </w:div>
    <w:div w:id="1414007963">
      <w:marLeft w:val="0"/>
      <w:marRight w:val="0"/>
      <w:marTop w:val="10"/>
      <w:marBottom w:val="10"/>
      <w:divBdr>
        <w:top w:val="none" w:sz="0" w:space="0" w:color="auto"/>
        <w:left w:val="none" w:sz="0" w:space="0" w:color="auto"/>
        <w:bottom w:val="none" w:sz="0" w:space="0" w:color="auto"/>
        <w:right w:val="none" w:sz="0" w:space="0" w:color="auto"/>
      </w:divBdr>
    </w:div>
    <w:div w:id="1414739052">
      <w:marLeft w:val="0"/>
      <w:marRight w:val="0"/>
      <w:marTop w:val="10"/>
      <w:marBottom w:val="10"/>
      <w:divBdr>
        <w:top w:val="none" w:sz="0" w:space="0" w:color="auto"/>
        <w:left w:val="none" w:sz="0" w:space="0" w:color="auto"/>
        <w:bottom w:val="none" w:sz="0" w:space="0" w:color="auto"/>
        <w:right w:val="none" w:sz="0" w:space="0" w:color="auto"/>
      </w:divBdr>
    </w:div>
    <w:div w:id="1446341930">
      <w:marLeft w:val="0"/>
      <w:marRight w:val="0"/>
      <w:marTop w:val="10"/>
      <w:marBottom w:val="10"/>
      <w:divBdr>
        <w:top w:val="none" w:sz="0" w:space="0" w:color="auto"/>
        <w:left w:val="none" w:sz="0" w:space="0" w:color="auto"/>
        <w:bottom w:val="none" w:sz="0" w:space="0" w:color="auto"/>
        <w:right w:val="none" w:sz="0" w:space="0" w:color="auto"/>
      </w:divBdr>
    </w:div>
    <w:div w:id="1451583253">
      <w:marLeft w:val="0"/>
      <w:marRight w:val="0"/>
      <w:marTop w:val="10"/>
      <w:marBottom w:val="10"/>
      <w:divBdr>
        <w:top w:val="none" w:sz="0" w:space="0" w:color="auto"/>
        <w:left w:val="none" w:sz="0" w:space="0" w:color="auto"/>
        <w:bottom w:val="none" w:sz="0" w:space="0" w:color="auto"/>
        <w:right w:val="none" w:sz="0" w:space="0" w:color="auto"/>
      </w:divBdr>
    </w:div>
    <w:div w:id="1456754466">
      <w:marLeft w:val="0"/>
      <w:marRight w:val="0"/>
      <w:marTop w:val="10"/>
      <w:marBottom w:val="10"/>
      <w:divBdr>
        <w:top w:val="none" w:sz="0" w:space="0" w:color="auto"/>
        <w:left w:val="none" w:sz="0" w:space="0" w:color="auto"/>
        <w:bottom w:val="none" w:sz="0" w:space="0" w:color="auto"/>
        <w:right w:val="none" w:sz="0" w:space="0" w:color="auto"/>
      </w:divBdr>
    </w:div>
    <w:div w:id="1479959966">
      <w:marLeft w:val="0"/>
      <w:marRight w:val="0"/>
      <w:marTop w:val="10"/>
      <w:marBottom w:val="10"/>
      <w:divBdr>
        <w:top w:val="none" w:sz="0" w:space="0" w:color="auto"/>
        <w:left w:val="none" w:sz="0" w:space="0" w:color="auto"/>
        <w:bottom w:val="none" w:sz="0" w:space="0" w:color="auto"/>
        <w:right w:val="none" w:sz="0" w:space="0" w:color="auto"/>
      </w:divBdr>
    </w:div>
    <w:div w:id="1521821994">
      <w:marLeft w:val="0"/>
      <w:marRight w:val="0"/>
      <w:marTop w:val="10"/>
      <w:marBottom w:val="10"/>
      <w:divBdr>
        <w:top w:val="none" w:sz="0" w:space="0" w:color="auto"/>
        <w:left w:val="none" w:sz="0" w:space="0" w:color="auto"/>
        <w:bottom w:val="none" w:sz="0" w:space="0" w:color="auto"/>
        <w:right w:val="none" w:sz="0" w:space="0" w:color="auto"/>
      </w:divBdr>
    </w:div>
    <w:div w:id="1558785821">
      <w:marLeft w:val="0"/>
      <w:marRight w:val="0"/>
      <w:marTop w:val="10"/>
      <w:marBottom w:val="10"/>
      <w:divBdr>
        <w:top w:val="none" w:sz="0" w:space="0" w:color="auto"/>
        <w:left w:val="none" w:sz="0" w:space="0" w:color="auto"/>
        <w:bottom w:val="none" w:sz="0" w:space="0" w:color="auto"/>
        <w:right w:val="none" w:sz="0" w:space="0" w:color="auto"/>
      </w:divBdr>
    </w:div>
    <w:div w:id="1588923374">
      <w:marLeft w:val="0"/>
      <w:marRight w:val="0"/>
      <w:marTop w:val="10"/>
      <w:marBottom w:val="10"/>
      <w:divBdr>
        <w:top w:val="none" w:sz="0" w:space="0" w:color="auto"/>
        <w:left w:val="none" w:sz="0" w:space="0" w:color="auto"/>
        <w:bottom w:val="none" w:sz="0" w:space="0" w:color="auto"/>
        <w:right w:val="none" w:sz="0" w:space="0" w:color="auto"/>
      </w:divBdr>
    </w:div>
    <w:div w:id="1623611003">
      <w:marLeft w:val="0"/>
      <w:marRight w:val="0"/>
      <w:marTop w:val="10"/>
      <w:marBottom w:val="10"/>
      <w:divBdr>
        <w:top w:val="none" w:sz="0" w:space="0" w:color="auto"/>
        <w:left w:val="none" w:sz="0" w:space="0" w:color="auto"/>
        <w:bottom w:val="none" w:sz="0" w:space="0" w:color="auto"/>
        <w:right w:val="none" w:sz="0" w:space="0" w:color="auto"/>
      </w:divBdr>
    </w:div>
    <w:div w:id="1646854741">
      <w:marLeft w:val="0"/>
      <w:marRight w:val="0"/>
      <w:marTop w:val="10"/>
      <w:marBottom w:val="10"/>
      <w:divBdr>
        <w:top w:val="none" w:sz="0" w:space="0" w:color="auto"/>
        <w:left w:val="none" w:sz="0" w:space="0" w:color="auto"/>
        <w:bottom w:val="none" w:sz="0" w:space="0" w:color="auto"/>
        <w:right w:val="none" w:sz="0" w:space="0" w:color="auto"/>
      </w:divBdr>
    </w:div>
    <w:div w:id="1700618611">
      <w:marLeft w:val="0"/>
      <w:marRight w:val="0"/>
      <w:marTop w:val="10"/>
      <w:marBottom w:val="10"/>
      <w:divBdr>
        <w:top w:val="none" w:sz="0" w:space="0" w:color="auto"/>
        <w:left w:val="none" w:sz="0" w:space="0" w:color="auto"/>
        <w:bottom w:val="none" w:sz="0" w:space="0" w:color="auto"/>
        <w:right w:val="none" w:sz="0" w:space="0" w:color="auto"/>
      </w:divBdr>
    </w:div>
    <w:div w:id="1723748073">
      <w:marLeft w:val="0"/>
      <w:marRight w:val="0"/>
      <w:marTop w:val="10"/>
      <w:marBottom w:val="10"/>
      <w:divBdr>
        <w:top w:val="none" w:sz="0" w:space="0" w:color="auto"/>
        <w:left w:val="none" w:sz="0" w:space="0" w:color="auto"/>
        <w:bottom w:val="none" w:sz="0" w:space="0" w:color="auto"/>
        <w:right w:val="none" w:sz="0" w:space="0" w:color="auto"/>
      </w:divBdr>
    </w:div>
    <w:div w:id="1749616280">
      <w:marLeft w:val="0"/>
      <w:marRight w:val="0"/>
      <w:marTop w:val="10"/>
      <w:marBottom w:val="10"/>
      <w:divBdr>
        <w:top w:val="none" w:sz="0" w:space="0" w:color="auto"/>
        <w:left w:val="none" w:sz="0" w:space="0" w:color="auto"/>
        <w:bottom w:val="none" w:sz="0" w:space="0" w:color="auto"/>
        <w:right w:val="none" w:sz="0" w:space="0" w:color="auto"/>
      </w:divBdr>
    </w:div>
    <w:div w:id="1756003551">
      <w:marLeft w:val="0"/>
      <w:marRight w:val="0"/>
      <w:marTop w:val="10"/>
      <w:marBottom w:val="10"/>
      <w:divBdr>
        <w:top w:val="none" w:sz="0" w:space="0" w:color="auto"/>
        <w:left w:val="none" w:sz="0" w:space="0" w:color="auto"/>
        <w:bottom w:val="none" w:sz="0" w:space="0" w:color="auto"/>
        <w:right w:val="none" w:sz="0" w:space="0" w:color="auto"/>
      </w:divBdr>
    </w:div>
    <w:div w:id="1765101940">
      <w:marLeft w:val="0"/>
      <w:marRight w:val="0"/>
      <w:marTop w:val="10"/>
      <w:marBottom w:val="10"/>
      <w:divBdr>
        <w:top w:val="none" w:sz="0" w:space="0" w:color="auto"/>
        <w:left w:val="none" w:sz="0" w:space="0" w:color="auto"/>
        <w:bottom w:val="none" w:sz="0" w:space="0" w:color="auto"/>
        <w:right w:val="none" w:sz="0" w:space="0" w:color="auto"/>
      </w:divBdr>
    </w:div>
    <w:div w:id="1769307782">
      <w:marLeft w:val="0"/>
      <w:marRight w:val="0"/>
      <w:marTop w:val="10"/>
      <w:marBottom w:val="10"/>
      <w:divBdr>
        <w:top w:val="none" w:sz="0" w:space="0" w:color="auto"/>
        <w:left w:val="none" w:sz="0" w:space="0" w:color="auto"/>
        <w:bottom w:val="none" w:sz="0" w:space="0" w:color="auto"/>
        <w:right w:val="none" w:sz="0" w:space="0" w:color="auto"/>
      </w:divBdr>
    </w:div>
    <w:div w:id="1801921273">
      <w:marLeft w:val="0"/>
      <w:marRight w:val="0"/>
      <w:marTop w:val="10"/>
      <w:marBottom w:val="10"/>
      <w:divBdr>
        <w:top w:val="none" w:sz="0" w:space="0" w:color="auto"/>
        <w:left w:val="none" w:sz="0" w:space="0" w:color="auto"/>
        <w:bottom w:val="none" w:sz="0" w:space="0" w:color="auto"/>
        <w:right w:val="none" w:sz="0" w:space="0" w:color="auto"/>
      </w:divBdr>
    </w:div>
    <w:div w:id="1805660270">
      <w:marLeft w:val="0"/>
      <w:marRight w:val="0"/>
      <w:marTop w:val="10"/>
      <w:marBottom w:val="10"/>
      <w:divBdr>
        <w:top w:val="none" w:sz="0" w:space="0" w:color="auto"/>
        <w:left w:val="none" w:sz="0" w:space="0" w:color="auto"/>
        <w:bottom w:val="none" w:sz="0" w:space="0" w:color="auto"/>
        <w:right w:val="none" w:sz="0" w:space="0" w:color="auto"/>
      </w:divBdr>
    </w:div>
    <w:div w:id="1824926158">
      <w:marLeft w:val="0"/>
      <w:marRight w:val="0"/>
      <w:marTop w:val="10"/>
      <w:marBottom w:val="10"/>
      <w:divBdr>
        <w:top w:val="none" w:sz="0" w:space="0" w:color="auto"/>
        <w:left w:val="none" w:sz="0" w:space="0" w:color="auto"/>
        <w:bottom w:val="none" w:sz="0" w:space="0" w:color="auto"/>
        <w:right w:val="none" w:sz="0" w:space="0" w:color="auto"/>
      </w:divBdr>
    </w:div>
    <w:div w:id="1832019423">
      <w:marLeft w:val="0"/>
      <w:marRight w:val="0"/>
      <w:marTop w:val="10"/>
      <w:marBottom w:val="10"/>
      <w:divBdr>
        <w:top w:val="none" w:sz="0" w:space="0" w:color="auto"/>
        <w:left w:val="none" w:sz="0" w:space="0" w:color="auto"/>
        <w:bottom w:val="none" w:sz="0" w:space="0" w:color="auto"/>
        <w:right w:val="none" w:sz="0" w:space="0" w:color="auto"/>
      </w:divBdr>
    </w:div>
    <w:div w:id="1849446880">
      <w:marLeft w:val="0"/>
      <w:marRight w:val="0"/>
      <w:marTop w:val="10"/>
      <w:marBottom w:val="10"/>
      <w:divBdr>
        <w:top w:val="none" w:sz="0" w:space="0" w:color="auto"/>
        <w:left w:val="none" w:sz="0" w:space="0" w:color="auto"/>
        <w:bottom w:val="none" w:sz="0" w:space="0" w:color="auto"/>
        <w:right w:val="none" w:sz="0" w:space="0" w:color="auto"/>
      </w:divBdr>
    </w:div>
    <w:div w:id="1898781997">
      <w:marLeft w:val="0"/>
      <w:marRight w:val="0"/>
      <w:marTop w:val="10"/>
      <w:marBottom w:val="10"/>
      <w:divBdr>
        <w:top w:val="none" w:sz="0" w:space="0" w:color="auto"/>
        <w:left w:val="none" w:sz="0" w:space="0" w:color="auto"/>
        <w:bottom w:val="none" w:sz="0" w:space="0" w:color="auto"/>
        <w:right w:val="none" w:sz="0" w:space="0" w:color="auto"/>
      </w:divBdr>
    </w:div>
    <w:div w:id="1949192139">
      <w:marLeft w:val="0"/>
      <w:marRight w:val="0"/>
      <w:marTop w:val="10"/>
      <w:marBottom w:val="10"/>
      <w:divBdr>
        <w:top w:val="none" w:sz="0" w:space="0" w:color="auto"/>
        <w:left w:val="none" w:sz="0" w:space="0" w:color="auto"/>
        <w:bottom w:val="none" w:sz="0" w:space="0" w:color="auto"/>
        <w:right w:val="none" w:sz="0" w:space="0" w:color="auto"/>
      </w:divBdr>
    </w:div>
    <w:div w:id="1961959913">
      <w:marLeft w:val="0"/>
      <w:marRight w:val="0"/>
      <w:marTop w:val="10"/>
      <w:marBottom w:val="10"/>
      <w:divBdr>
        <w:top w:val="none" w:sz="0" w:space="0" w:color="auto"/>
        <w:left w:val="none" w:sz="0" w:space="0" w:color="auto"/>
        <w:bottom w:val="none" w:sz="0" w:space="0" w:color="auto"/>
        <w:right w:val="none" w:sz="0" w:space="0" w:color="auto"/>
      </w:divBdr>
    </w:div>
    <w:div w:id="1974360732">
      <w:marLeft w:val="0"/>
      <w:marRight w:val="0"/>
      <w:marTop w:val="10"/>
      <w:marBottom w:val="10"/>
      <w:divBdr>
        <w:top w:val="none" w:sz="0" w:space="0" w:color="auto"/>
        <w:left w:val="none" w:sz="0" w:space="0" w:color="auto"/>
        <w:bottom w:val="none" w:sz="0" w:space="0" w:color="auto"/>
        <w:right w:val="none" w:sz="0" w:space="0" w:color="auto"/>
      </w:divBdr>
    </w:div>
    <w:div w:id="2003966336">
      <w:marLeft w:val="0"/>
      <w:marRight w:val="0"/>
      <w:marTop w:val="10"/>
      <w:marBottom w:val="10"/>
      <w:divBdr>
        <w:top w:val="none" w:sz="0" w:space="0" w:color="auto"/>
        <w:left w:val="none" w:sz="0" w:space="0" w:color="auto"/>
        <w:bottom w:val="none" w:sz="0" w:space="0" w:color="auto"/>
        <w:right w:val="none" w:sz="0" w:space="0" w:color="auto"/>
      </w:divBdr>
    </w:div>
    <w:div w:id="2005236941">
      <w:marLeft w:val="0"/>
      <w:marRight w:val="0"/>
      <w:marTop w:val="10"/>
      <w:marBottom w:val="10"/>
      <w:divBdr>
        <w:top w:val="none" w:sz="0" w:space="0" w:color="auto"/>
        <w:left w:val="none" w:sz="0" w:space="0" w:color="auto"/>
        <w:bottom w:val="none" w:sz="0" w:space="0" w:color="auto"/>
        <w:right w:val="none" w:sz="0" w:space="0" w:color="auto"/>
      </w:divBdr>
    </w:div>
    <w:div w:id="2017727896">
      <w:marLeft w:val="0"/>
      <w:marRight w:val="0"/>
      <w:marTop w:val="10"/>
      <w:marBottom w:val="10"/>
      <w:divBdr>
        <w:top w:val="none" w:sz="0" w:space="0" w:color="auto"/>
        <w:left w:val="none" w:sz="0" w:space="0" w:color="auto"/>
        <w:bottom w:val="none" w:sz="0" w:space="0" w:color="auto"/>
        <w:right w:val="none" w:sz="0" w:space="0" w:color="auto"/>
      </w:divBdr>
    </w:div>
    <w:div w:id="2039306383">
      <w:marLeft w:val="0"/>
      <w:marRight w:val="0"/>
      <w:marTop w:val="10"/>
      <w:marBottom w:val="10"/>
      <w:divBdr>
        <w:top w:val="none" w:sz="0" w:space="0" w:color="auto"/>
        <w:left w:val="none" w:sz="0" w:space="0" w:color="auto"/>
        <w:bottom w:val="none" w:sz="0" w:space="0" w:color="auto"/>
        <w:right w:val="none" w:sz="0" w:space="0" w:color="auto"/>
      </w:divBdr>
    </w:div>
    <w:div w:id="2115861778">
      <w:marLeft w:val="0"/>
      <w:marRight w:val="0"/>
      <w:marTop w:val="10"/>
      <w:marBottom w:val="10"/>
      <w:divBdr>
        <w:top w:val="none" w:sz="0" w:space="0" w:color="auto"/>
        <w:left w:val="none" w:sz="0" w:space="0" w:color="auto"/>
        <w:bottom w:val="none" w:sz="0" w:space="0" w:color="auto"/>
        <w:right w:val="none" w:sz="0" w:space="0" w:color="auto"/>
      </w:divBdr>
    </w:div>
    <w:div w:id="2119838014">
      <w:marLeft w:val="0"/>
      <w:marRight w:val="0"/>
      <w:marTop w:val="10"/>
      <w:marBottom w:val="10"/>
      <w:divBdr>
        <w:top w:val="none" w:sz="0" w:space="0" w:color="auto"/>
        <w:left w:val="none" w:sz="0" w:space="0" w:color="auto"/>
        <w:bottom w:val="none" w:sz="0" w:space="0" w:color="auto"/>
        <w:right w:val="none" w:sz="0" w:space="0" w:color="auto"/>
      </w:divBdr>
    </w:div>
    <w:div w:id="2128154629">
      <w:marLeft w:val="0"/>
      <w:marRight w:val="0"/>
      <w:marTop w:val="10"/>
      <w:marBottom w:val="10"/>
      <w:divBdr>
        <w:top w:val="none" w:sz="0" w:space="0" w:color="auto"/>
        <w:left w:val="none" w:sz="0" w:space="0" w:color="auto"/>
        <w:bottom w:val="none" w:sz="0" w:space="0" w:color="auto"/>
        <w:right w:val="none" w:sz="0" w:space="0" w:color="auto"/>
      </w:divBdr>
    </w:div>
    <w:div w:id="21296187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2136</Words>
  <Characters>12176</Characters>
  <Application>Microsoft Office Word</Application>
  <DocSecurity>0</DocSecurity>
  <Lines>101</Lines>
  <Paragraphs>28</Paragraphs>
  <ScaleCrop>false</ScaleCrop>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