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445E" w14:textId="77777777" w:rsidR="00F373FF" w:rsidRDefault="00F373FF">
      <w:pPr>
        <w:spacing w:line="500" w:lineRule="atLeast"/>
        <w:jc w:val="center"/>
        <w:divId w:val="66532398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7740CAB9" w14:textId="77777777" w:rsidR="00F373FF" w:rsidRDefault="00F373FF">
      <w:pPr>
        <w:spacing w:line="500" w:lineRule="atLeast"/>
        <w:jc w:val="center"/>
        <w:divId w:val="84548527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BAE0FB9" w14:textId="77777777" w:rsidR="00F373FF" w:rsidRDefault="00F373FF">
      <w:pPr>
        <w:spacing w:line="500" w:lineRule="atLeast"/>
        <w:jc w:val="right"/>
        <w:divId w:val="2039235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）佛南法刑初字第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号</w:t>
      </w:r>
    </w:p>
    <w:p w14:paraId="2F9DF111" w14:textId="77777777" w:rsidR="00F373FF" w:rsidRDefault="00F373FF">
      <w:pPr>
        <w:spacing w:line="500" w:lineRule="atLeast"/>
        <w:ind w:firstLine="600"/>
        <w:divId w:val="1704330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5935F03E" w14:textId="77777777" w:rsidR="00F373FF" w:rsidRDefault="00F373FF">
      <w:pPr>
        <w:spacing w:line="500" w:lineRule="atLeast"/>
        <w:ind w:firstLine="600"/>
        <w:divId w:val="645092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被告人关某甲（自报名），女，于佛山市南海区，汉族，大专文化，务工人员，住南海区，因本案于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日被羁押，次日被刑事拘留，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日被取保候审。</w:t>
      </w:r>
    </w:p>
    <w:p w14:paraId="054E56EA" w14:textId="77777777" w:rsidR="00F373FF" w:rsidRDefault="00F373FF">
      <w:pPr>
        <w:spacing w:line="500" w:lineRule="atLeast"/>
        <w:ind w:firstLine="600"/>
        <w:divId w:val="1352104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辩护人王祖芳，广东群立弘律师事务所律师。</w:t>
      </w:r>
    </w:p>
    <w:p w14:paraId="29690110" w14:textId="77777777" w:rsidR="00F373FF" w:rsidRDefault="00F373FF">
      <w:pPr>
        <w:spacing w:line="500" w:lineRule="atLeast"/>
        <w:ind w:firstLine="600"/>
        <w:divId w:val="2827336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2022</w:t>
      </w:r>
      <w:r>
        <w:rPr>
          <w:rFonts w:hint="eastAsia"/>
          <w:sz w:val="30"/>
          <w:szCs w:val="30"/>
        </w:rPr>
        <w:t>号起诉书指控被告人关某甲犯挪用公款罪，于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日向本院提起公诉并建议适用简易程序审理。本院于同月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依法中止简易程序，适用普通程序，组成合议庭，公开开庭审理了本案。佛山市南海区人民检察院指派检察员刘荆炼出庭支持公诉，关某甲及其辩护人王祖芳到庭参加诉讼。本案因公诉机关补充侦查而延期审理，现已审理终结。</w:t>
      </w:r>
    </w:p>
    <w:p w14:paraId="3C5A832D" w14:textId="77777777" w:rsidR="00F373FF" w:rsidRDefault="00F373FF">
      <w:pPr>
        <w:spacing w:line="500" w:lineRule="atLeast"/>
        <w:ind w:firstLine="600"/>
        <w:divId w:val="12648752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佛山市南海区人民检察院指控，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月，佛山市南海区某某供电所将</w:t>
      </w:r>
      <w:r>
        <w:rPr>
          <w:rFonts w:hint="eastAsia"/>
          <w:sz w:val="30"/>
          <w:szCs w:val="30"/>
        </w:rPr>
        <w:t>80690</w:t>
      </w:r>
      <w:r>
        <w:rPr>
          <w:rFonts w:hint="eastAsia"/>
          <w:sz w:val="30"/>
          <w:szCs w:val="30"/>
        </w:rPr>
        <w:t>元电费押金交给综合部职员被告人关某甲保管。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日，关某甲在中国农业银行宝华分理处以个人名义，开设了银行账户（</w:t>
      </w:r>
      <w:r>
        <w:rPr>
          <w:rFonts w:hint="eastAsia"/>
          <w:sz w:val="30"/>
          <w:szCs w:val="30"/>
        </w:rPr>
        <w:t>44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98</w:t>
      </w:r>
      <w:r>
        <w:rPr>
          <w:rFonts w:hint="eastAsia"/>
          <w:sz w:val="30"/>
          <w:szCs w:val="30"/>
        </w:rPr>
        <w:t>），将上述款项分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次存入账户。</w:t>
      </w:r>
    </w:p>
    <w:p w14:paraId="7767304F" w14:textId="77777777" w:rsidR="00F373FF" w:rsidRDefault="00F373FF">
      <w:pPr>
        <w:spacing w:line="500" w:lineRule="atLeast"/>
        <w:ind w:firstLine="600"/>
        <w:divId w:val="2032680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被告人关某甲利用保管供电所电费押金的职务便利，于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日，从上述银行账户提取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万元转入其个人的另一个农行账户（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），用于支付购房款，至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日归还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日，关某甲为资助其弟关某乙买房，从上述电费押金的银行账户转款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万元到其个人的另一个农行账户（</w:t>
      </w:r>
      <w:r>
        <w:rPr>
          <w:rFonts w:hint="eastAsia"/>
          <w:sz w:val="30"/>
          <w:szCs w:val="30"/>
        </w:rPr>
        <w:t>44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72</w:t>
      </w:r>
      <w:r>
        <w:rPr>
          <w:rFonts w:hint="eastAsia"/>
          <w:sz w:val="30"/>
          <w:szCs w:val="30"/>
        </w:rPr>
        <w:t>），又转账到关某乙的账户</w:t>
      </w:r>
      <w:r>
        <w:rPr>
          <w:rFonts w:hint="eastAsia"/>
          <w:sz w:val="30"/>
          <w:szCs w:val="30"/>
        </w:rPr>
        <w:lastRenderedPageBreak/>
        <w:t>（</w:t>
      </w:r>
      <w:r>
        <w:rPr>
          <w:rFonts w:hint="eastAsia"/>
          <w:sz w:val="30"/>
          <w:szCs w:val="30"/>
        </w:rPr>
        <w:t>53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01</w:t>
      </w:r>
      <w:r>
        <w:rPr>
          <w:rFonts w:hint="eastAsia"/>
          <w:sz w:val="30"/>
          <w:szCs w:val="30"/>
        </w:rPr>
        <w:t>），用于支付购房款，至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日，关某甲归还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万元，存入账号为</w:t>
      </w:r>
      <w:r>
        <w:rPr>
          <w:rFonts w:hint="eastAsia"/>
          <w:sz w:val="30"/>
          <w:szCs w:val="30"/>
        </w:rPr>
        <w:t>44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98</w:t>
      </w:r>
      <w:r>
        <w:rPr>
          <w:rFonts w:hint="eastAsia"/>
          <w:sz w:val="30"/>
          <w:szCs w:val="30"/>
        </w:rPr>
        <w:t>的银行账户内。</w:t>
      </w:r>
    </w:p>
    <w:p w14:paraId="4CB5342B" w14:textId="77777777" w:rsidR="00F373FF" w:rsidRDefault="00F373FF">
      <w:pPr>
        <w:spacing w:line="500" w:lineRule="atLeast"/>
        <w:ind w:firstLine="600"/>
        <w:divId w:val="1759905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日，被告人关某甲协助调查一起贪腐案件时，主动向检察机关交代了上述事实。</w:t>
      </w:r>
    </w:p>
    <w:p w14:paraId="5E9F3DFF" w14:textId="77777777" w:rsidR="00F373FF" w:rsidRDefault="00F373FF">
      <w:pPr>
        <w:spacing w:line="500" w:lineRule="atLeast"/>
        <w:ind w:firstLine="600"/>
        <w:divId w:val="1397700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某某供电所的营业点预收电费核对表，关某甲的个人银行结算账户申请书，关某甲的银行存折复印件，关某甲的银行流水明细及相关凭证，关某乙的银行流水及购房资金的消费单，关某甲的劳动合同，南海供电局的营业执照，南方电网公司的公司章程，电力公司的改革文件，人口信息查询表，关某甲的职工履历表，抓获经过，证人梁某、温某、马某、关某乙、饶某的证言，被告人关某甲的供述，讯问录音录像等证据予以证实，并认为被告人关某甲身为国有公司中从事公务的人员，利用职务上的便利，挪用公款数额较大，超过三个月未归还，其行为触犯了《中华人民共和国刑法》第三百八十四条之规定，应当以挪用公款罪追究其刑事责任；关某甲犯罪后自动投案，如实供述自己的主要犯罪事实，是自首，应当依照《中华人民共和国刑法》第六十七条第一款之规定处罚。</w:t>
      </w:r>
    </w:p>
    <w:p w14:paraId="1E1A3A74" w14:textId="77777777" w:rsidR="00F373FF" w:rsidRDefault="00F373FF">
      <w:pPr>
        <w:spacing w:line="500" w:lineRule="atLeast"/>
        <w:ind w:firstLine="600"/>
        <w:divId w:val="11896806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被告人关某甲对公诉机关的指控无异议。</w:t>
      </w:r>
    </w:p>
    <w:p w14:paraId="6F412D4F" w14:textId="77777777" w:rsidR="00F373FF" w:rsidRDefault="00F373FF">
      <w:pPr>
        <w:spacing w:line="500" w:lineRule="atLeast"/>
        <w:ind w:firstLine="600"/>
        <w:divId w:val="1535390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被告人关某甲的辩护人辩称，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、被告人已将所有挪用本金全部归还，且赔偿了利息损失，没有对被害单位造成经济损失，社会危害性较小；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、被告人法律意识淡薄，存在侥幸心理而挪用公款，主观恶性较小；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、被告人有自首情节，如实供述自己的罪行；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、被告人有悔罪表现，且需要独自照顾子女。综上，请求对被告人从轻处罚并适用缓刑。</w:t>
      </w:r>
    </w:p>
    <w:p w14:paraId="3274203E" w14:textId="77777777" w:rsidR="00F373FF" w:rsidRDefault="00F373FF">
      <w:pPr>
        <w:spacing w:line="500" w:lineRule="atLeast"/>
        <w:ind w:firstLine="600"/>
        <w:divId w:val="1946499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为证明上述意见，辩护人向法庭出示了无折存款回单及计息情况等证据。</w:t>
      </w:r>
    </w:p>
    <w:p w14:paraId="2C05BDC5" w14:textId="77777777" w:rsidR="00F373FF" w:rsidRDefault="00F373FF">
      <w:pPr>
        <w:spacing w:line="500" w:lineRule="atLeast"/>
        <w:ind w:firstLine="600"/>
        <w:divId w:val="1018046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经审理查明，公诉机关指控被告人关某甲挪用公款的事实清楚，证据确实、充分，本院予以确认。</w:t>
      </w:r>
    </w:p>
    <w:p w14:paraId="734E00D6" w14:textId="77777777" w:rsidR="00F373FF" w:rsidRDefault="00F373FF">
      <w:pPr>
        <w:spacing w:line="500" w:lineRule="atLeast"/>
        <w:ind w:firstLine="600"/>
        <w:divId w:val="15621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另据无折存款回单及计息情况等证据查明，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日，被告人关某甲赔付了所挪用款项的利息</w:t>
      </w:r>
      <w:r>
        <w:rPr>
          <w:rFonts w:hint="eastAsia"/>
          <w:sz w:val="30"/>
          <w:szCs w:val="30"/>
        </w:rPr>
        <w:t>600</w:t>
      </w:r>
      <w:r>
        <w:rPr>
          <w:rFonts w:hint="eastAsia"/>
          <w:sz w:val="30"/>
          <w:szCs w:val="30"/>
        </w:rPr>
        <w:t>元，存入账号为</w:t>
      </w:r>
      <w:r>
        <w:rPr>
          <w:rFonts w:hint="eastAsia"/>
          <w:sz w:val="30"/>
          <w:szCs w:val="30"/>
        </w:rPr>
        <w:t>44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98</w:t>
      </w:r>
      <w:r>
        <w:rPr>
          <w:rFonts w:hint="eastAsia"/>
          <w:sz w:val="30"/>
          <w:szCs w:val="30"/>
        </w:rPr>
        <w:t>的银行账户内。</w:t>
      </w:r>
    </w:p>
    <w:p w14:paraId="1282FC85" w14:textId="77777777" w:rsidR="00F373FF" w:rsidRDefault="00F373FF">
      <w:pPr>
        <w:spacing w:line="500" w:lineRule="atLeast"/>
        <w:ind w:firstLine="600"/>
        <w:divId w:val="19009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关某甲身为国有公司中从事公务的人员，利用职务上的便利，挪用公款数额较大，超过三个月未还，其行为已构成挪用公款罪。公诉机关所控罪名成立。被告人犯罪后自动投案，如实供述自己的主要犯罪事实，是自首，依法从轻处罚。被告人已归还了所挪用的公款，且赔付了所挪用款项的利息，酌情从轻处罚。采纳辩护人的相关辩护意见。依照《中华人民共和国刑法》第三百八十四条第一款、第九十三条第二款、第六十七条第一款、第七十二条第一款、第七十三条第一、三款第之规定，判决如下：</w:t>
      </w:r>
    </w:p>
    <w:p w14:paraId="461E27A6" w14:textId="77777777" w:rsidR="00F373FF" w:rsidRDefault="00F373FF">
      <w:pPr>
        <w:spacing w:line="500" w:lineRule="atLeast"/>
        <w:ind w:firstLine="600"/>
        <w:divId w:val="5432550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被告人关某甲犯挪用公款罪，判处拘役五个月，缓刑十个月（缓刑考验期限，从判决确定之日起计算）。</w:t>
      </w:r>
    </w:p>
    <w:p w14:paraId="0DE3E107" w14:textId="77777777" w:rsidR="00F373FF" w:rsidRDefault="00F373FF">
      <w:pPr>
        <w:spacing w:line="500" w:lineRule="atLeast"/>
        <w:ind w:firstLine="600"/>
        <w:divId w:val="178590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7A3C7539" w14:textId="77777777" w:rsidR="00F373FF" w:rsidRDefault="00F373FF">
      <w:pPr>
        <w:spacing w:line="500" w:lineRule="atLeast"/>
        <w:jc w:val="right"/>
        <w:divId w:val="20443620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王志钊</w:t>
      </w:r>
    </w:p>
    <w:p w14:paraId="7C6A07EF" w14:textId="77777777" w:rsidR="00F373FF" w:rsidRDefault="00F373FF">
      <w:pPr>
        <w:spacing w:line="500" w:lineRule="atLeast"/>
        <w:jc w:val="right"/>
        <w:divId w:val="12426410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甘湛虹</w:t>
      </w:r>
    </w:p>
    <w:p w14:paraId="0ABF6253" w14:textId="77777777" w:rsidR="00F373FF" w:rsidRDefault="00F373FF">
      <w:pPr>
        <w:spacing w:line="500" w:lineRule="atLeast"/>
        <w:jc w:val="right"/>
        <w:divId w:val="1625971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黄亚贵</w:t>
      </w:r>
    </w:p>
    <w:p w14:paraId="6B2BBF6D" w14:textId="77777777" w:rsidR="00F373FF" w:rsidRDefault="00F373FF">
      <w:pPr>
        <w:spacing w:line="500" w:lineRule="atLeast"/>
        <w:jc w:val="right"/>
        <w:divId w:val="7606387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二〇一五年十二月二十八日</w:t>
      </w:r>
    </w:p>
    <w:p w14:paraId="085B980F" w14:textId="77777777" w:rsidR="00F373FF" w:rsidRDefault="00F373FF">
      <w:pPr>
        <w:spacing w:line="500" w:lineRule="atLeast"/>
        <w:jc w:val="right"/>
        <w:divId w:val="82576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郭　俊</w:t>
      </w:r>
    </w:p>
    <w:p w14:paraId="3CE53ACF" w14:textId="77777777" w:rsidR="00F373FF" w:rsidRDefault="00F373FF">
      <w:pPr>
        <w:spacing w:line="500" w:lineRule="atLeast"/>
        <w:ind w:firstLine="600"/>
        <w:divId w:val="1017271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410DFC5A" w14:textId="77777777" w:rsidR="00F373FF" w:rsidRDefault="00F373FF">
      <w:pPr>
        <w:spacing w:line="500" w:lineRule="atLeast"/>
        <w:ind w:firstLine="600"/>
        <w:divId w:val="1686907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5096EAC7" w14:textId="77777777" w:rsidR="00F373FF" w:rsidRDefault="00F373FF">
      <w:pPr>
        <w:spacing w:line="500" w:lineRule="atLeast"/>
        <w:ind w:firstLine="600"/>
        <w:divId w:val="10754769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14:paraId="48B9A537" w14:textId="77777777" w:rsidR="00F373FF" w:rsidRDefault="00F373FF">
      <w:pPr>
        <w:spacing w:line="500" w:lineRule="atLeast"/>
        <w:ind w:firstLine="600"/>
        <w:divId w:val="1202743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14:paraId="15040F6B" w14:textId="77777777" w:rsidR="00F373FF" w:rsidRDefault="00F373FF">
      <w:pPr>
        <w:spacing w:line="500" w:lineRule="atLeast"/>
        <w:ind w:firstLine="600"/>
        <w:divId w:val="134952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第九十三条本法所称国家工作人员，是指国家机关中从事公务的人员。</w:t>
      </w:r>
    </w:p>
    <w:p w14:paraId="57D02694" w14:textId="77777777" w:rsidR="00F373FF" w:rsidRDefault="00F373FF">
      <w:pPr>
        <w:spacing w:line="500" w:lineRule="atLeast"/>
        <w:ind w:firstLine="600"/>
        <w:divId w:val="4600033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有公司、企业、事业单位、人民团体中从事公务的人员和国家机关、国有公司、企业、事业单位委派到非国有公司、企业、事业单位、社会团体从事公务的人员，以及其他依照法律从事公务的人员，以国家工作人员论。</w:t>
      </w:r>
    </w:p>
    <w:p w14:paraId="6764EA22" w14:textId="77777777" w:rsidR="00F373FF" w:rsidRDefault="00F373FF">
      <w:pPr>
        <w:spacing w:line="500" w:lineRule="atLeast"/>
        <w:ind w:firstLine="600"/>
        <w:divId w:val="14684723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2577098C" w14:textId="77777777" w:rsidR="00F373FF" w:rsidRDefault="00F373FF">
      <w:pPr>
        <w:spacing w:line="500" w:lineRule="atLeast"/>
        <w:ind w:firstLine="600"/>
        <w:divId w:val="1603369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62B6089D" w14:textId="77777777" w:rsidR="00F373FF" w:rsidRDefault="00F373FF">
      <w:pPr>
        <w:spacing w:line="500" w:lineRule="atLeast"/>
        <w:ind w:firstLine="600"/>
        <w:divId w:val="980037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7C75572F" w14:textId="77777777" w:rsidR="00F373FF" w:rsidRDefault="00F373FF">
      <w:pPr>
        <w:spacing w:line="500" w:lineRule="atLeast"/>
        <w:ind w:firstLine="600"/>
        <w:divId w:val="1974871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3C9E9259" w14:textId="77777777" w:rsidR="00F373FF" w:rsidRDefault="00F373FF">
      <w:pPr>
        <w:spacing w:line="500" w:lineRule="atLeast"/>
        <w:ind w:firstLine="600"/>
        <w:divId w:val="8911896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2A6125F1" w14:textId="77777777" w:rsidR="00F373FF" w:rsidRDefault="00F373FF">
      <w:pPr>
        <w:spacing w:line="500" w:lineRule="atLeast"/>
        <w:ind w:firstLine="600"/>
        <w:divId w:val="18731094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6BF95E92" w14:textId="77777777" w:rsidR="00F373FF" w:rsidRDefault="00F373FF">
      <w:pPr>
        <w:spacing w:line="500" w:lineRule="atLeast"/>
        <w:ind w:firstLine="600"/>
        <w:divId w:val="6507164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58AE06F1" w14:textId="77777777" w:rsidR="00F373FF" w:rsidRDefault="00F373FF">
      <w:pPr>
        <w:spacing w:line="500" w:lineRule="atLeast"/>
        <w:ind w:firstLine="600"/>
        <w:divId w:val="1431583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274D27CA" w14:textId="77777777" w:rsidR="00F373FF" w:rsidRDefault="00F373FF">
      <w:pPr>
        <w:spacing w:line="500" w:lineRule="atLeast"/>
        <w:ind w:firstLine="600"/>
        <w:divId w:val="21187450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55FC3ADC" w14:textId="77777777" w:rsidR="00F373FF" w:rsidRDefault="00F373FF">
      <w:pPr>
        <w:spacing w:line="500" w:lineRule="atLeast"/>
        <w:ind w:firstLine="600"/>
        <w:divId w:val="1993017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486AF8E4" w14:textId="77777777" w:rsidR="00F373FF" w:rsidRDefault="00F373FF">
      <w:pPr>
        <w:spacing w:line="500" w:lineRule="atLeast"/>
        <w:ind w:firstLine="600"/>
        <w:divId w:val="3337236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4ADB1D0B" w14:textId="77777777" w:rsidR="00F373FF" w:rsidRDefault="00F373FF">
      <w:pPr>
        <w:spacing w:line="500" w:lineRule="atLeast"/>
        <w:ind w:firstLine="600"/>
        <w:divId w:val="15448316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52F5FD25" w14:textId="77777777" w:rsidR="00F373FF" w:rsidRDefault="00F373FF">
      <w:pPr>
        <w:spacing w:line="500" w:lineRule="atLeast"/>
        <w:ind w:firstLine="600"/>
        <w:divId w:val="810294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8CEB" w14:textId="77777777" w:rsidR="00F373FF" w:rsidRDefault="00F373FF" w:rsidP="00F373FF">
      <w:pPr>
        <w:rPr>
          <w:rFonts w:hint="eastAsia"/>
        </w:rPr>
      </w:pPr>
      <w:r>
        <w:separator/>
      </w:r>
    </w:p>
  </w:endnote>
  <w:endnote w:type="continuationSeparator" w:id="0">
    <w:p w14:paraId="59512AC0" w14:textId="77777777" w:rsidR="00F373FF" w:rsidRDefault="00F373FF" w:rsidP="00F373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F3F5" w14:textId="77777777" w:rsidR="00F373FF" w:rsidRDefault="00F373FF" w:rsidP="00F373FF">
      <w:pPr>
        <w:rPr>
          <w:rFonts w:hint="eastAsia"/>
        </w:rPr>
      </w:pPr>
      <w:r>
        <w:separator/>
      </w:r>
    </w:p>
  </w:footnote>
  <w:footnote w:type="continuationSeparator" w:id="0">
    <w:p w14:paraId="647C61D8" w14:textId="77777777" w:rsidR="00F373FF" w:rsidRDefault="00F373FF" w:rsidP="00F373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FF"/>
    <w:rsid w:val="002A784C"/>
    <w:rsid w:val="00F3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FC8F8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3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73F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73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73F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1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9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51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71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0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6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36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33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6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3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7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2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6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9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6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0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2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1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2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6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4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5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5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20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2025-04-30T03:21:00Z</dcterms:created>
  <dcterms:modified xsi:type="dcterms:W3CDTF">2025-04-30T03:21:00Z</dcterms:modified>
</cp:coreProperties>
</file>