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9CE4" w14:textId="77777777" w:rsidR="00CD4979" w:rsidRDefault="00CD4979">
      <w:pPr>
        <w:spacing w:line="500" w:lineRule="atLeast"/>
        <w:jc w:val="center"/>
        <w:divId w:val="1751080258"/>
        <w:rPr>
          <w:rFonts w:ascii="黑体" w:eastAsia="黑体" w:hAnsi="黑体"/>
          <w:sz w:val="36"/>
          <w:szCs w:val="36"/>
        </w:rPr>
      </w:pPr>
      <w:r>
        <w:rPr>
          <w:rFonts w:ascii="黑体" w:eastAsia="黑体" w:hAnsi="黑体" w:hint="eastAsia"/>
          <w:sz w:val="36"/>
          <w:szCs w:val="36"/>
        </w:rPr>
        <w:t>广东省佛山市顺德区人民法院</w:t>
      </w:r>
    </w:p>
    <w:p w14:paraId="4F72A9D9" w14:textId="77777777" w:rsidR="00CD4979" w:rsidRDefault="00CD4979">
      <w:pPr>
        <w:spacing w:line="500" w:lineRule="atLeast"/>
        <w:jc w:val="center"/>
        <w:divId w:val="1106071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EACD8F" w14:textId="77777777" w:rsidR="00CD4979" w:rsidRDefault="00CD4979">
      <w:pPr>
        <w:spacing w:line="500" w:lineRule="atLeast"/>
        <w:jc w:val="right"/>
        <w:divId w:val="1807509422"/>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2322</w:t>
      </w:r>
      <w:r>
        <w:rPr>
          <w:rFonts w:hint="eastAsia"/>
          <w:sz w:val="30"/>
          <w:szCs w:val="30"/>
        </w:rPr>
        <w:t>号</w:t>
      </w:r>
    </w:p>
    <w:p w14:paraId="56DCDE16" w14:textId="77777777" w:rsidR="00CD4979" w:rsidRDefault="00CD4979">
      <w:pPr>
        <w:spacing w:line="500" w:lineRule="atLeast"/>
        <w:ind w:firstLine="600"/>
        <w:divId w:val="878511796"/>
        <w:rPr>
          <w:rFonts w:hint="eastAsia"/>
          <w:sz w:val="30"/>
          <w:szCs w:val="30"/>
        </w:rPr>
      </w:pPr>
      <w:r>
        <w:rPr>
          <w:rFonts w:hint="eastAsia"/>
          <w:sz w:val="30"/>
          <w:szCs w:val="30"/>
        </w:rPr>
        <w:t>公诉机关佛山市顺德区人民检察院。</w:t>
      </w:r>
    </w:p>
    <w:p w14:paraId="7240C4A3" w14:textId="77777777" w:rsidR="00CD4979" w:rsidRDefault="00CD4979">
      <w:pPr>
        <w:spacing w:line="500" w:lineRule="atLeast"/>
        <w:ind w:firstLine="600"/>
        <w:divId w:val="846677362"/>
        <w:rPr>
          <w:rFonts w:hint="eastAsia"/>
          <w:sz w:val="30"/>
          <w:szCs w:val="30"/>
        </w:rPr>
      </w:pPr>
      <w:r>
        <w:rPr>
          <w:rFonts w:hint="eastAsia"/>
          <w:sz w:val="30"/>
          <w:szCs w:val="30"/>
        </w:rPr>
        <w:t>被告人冯奕忠，男，汉族，在职研究生文化，捕前系佛山市××局常务副局长，户籍地广东省佛山市顺德区。因涉嫌犯受贿罪于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日被逮捕。现押于顺德区看守所。</w:t>
      </w:r>
    </w:p>
    <w:p w14:paraId="39C48877" w14:textId="77777777" w:rsidR="00CD4979" w:rsidRDefault="00CD4979">
      <w:pPr>
        <w:spacing w:line="500" w:lineRule="atLeast"/>
        <w:ind w:firstLine="600"/>
        <w:divId w:val="932055836"/>
        <w:rPr>
          <w:rFonts w:hint="eastAsia"/>
          <w:sz w:val="30"/>
          <w:szCs w:val="30"/>
        </w:rPr>
      </w:pPr>
      <w:r>
        <w:rPr>
          <w:rFonts w:hint="eastAsia"/>
          <w:sz w:val="30"/>
          <w:szCs w:val="30"/>
        </w:rPr>
        <w:t>辩护人谢飞军、杨赛红，广东泛邦律师事务所律师。</w:t>
      </w:r>
    </w:p>
    <w:p w14:paraId="43B422C2" w14:textId="77777777" w:rsidR="00CD4979" w:rsidRDefault="00CD4979">
      <w:pPr>
        <w:spacing w:line="500" w:lineRule="atLeast"/>
        <w:ind w:firstLine="600"/>
        <w:divId w:val="1225415652"/>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2205</w:t>
      </w:r>
      <w:r>
        <w:rPr>
          <w:rFonts w:hint="eastAsia"/>
          <w:sz w:val="30"/>
          <w:szCs w:val="30"/>
        </w:rPr>
        <w:t>号起诉书指控被告人冯奕忠犯受贿罪，于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佛山市顺德区人民检察院指派检察员郑鸿昆、刘军礼出庭支持公诉，被告人冯奕忠及其辩护人谢飞军到庭参加诉讼。本案现已审理终结。</w:t>
      </w:r>
    </w:p>
    <w:p w14:paraId="70A64B09" w14:textId="77777777" w:rsidR="00CD4979" w:rsidRDefault="00CD4979">
      <w:pPr>
        <w:spacing w:line="500" w:lineRule="atLeast"/>
        <w:ind w:firstLine="600"/>
        <w:divId w:val="1321229587"/>
        <w:rPr>
          <w:rFonts w:hint="eastAsia"/>
          <w:sz w:val="30"/>
          <w:szCs w:val="30"/>
        </w:rPr>
      </w:pPr>
      <w:r>
        <w:rPr>
          <w:rFonts w:hint="eastAsia"/>
          <w:sz w:val="30"/>
          <w:szCs w:val="30"/>
        </w:rPr>
        <w:t>佛山市顺德区人民检察院指控称，被告人冯奕忠任职佛山市某某局常务副局长、党委副书记期间，利用其分管顺德卫生服务中心基本药物集中采购的职权，为周某能、谭某、谢某等人的医药公司在获得顺德社区卫生服务中心基本药物配送商资格、公司配送的药品进入顺德卫生服务中心基本药物采购目录方面提供关照和帮助，并从中收受贿赂共计人民币</w:t>
      </w:r>
      <w:r>
        <w:rPr>
          <w:rFonts w:hint="eastAsia"/>
          <w:sz w:val="30"/>
          <w:szCs w:val="30"/>
        </w:rPr>
        <w:t>129.9</w:t>
      </w:r>
      <w:r>
        <w:rPr>
          <w:rFonts w:hint="eastAsia"/>
          <w:sz w:val="30"/>
          <w:szCs w:val="30"/>
        </w:rPr>
        <w:t>万元、港币</w:t>
      </w:r>
      <w:r>
        <w:rPr>
          <w:rFonts w:hint="eastAsia"/>
          <w:sz w:val="30"/>
          <w:szCs w:val="30"/>
        </w:rPr>
        <w:t>26</w:t>
      </w:r>
      <w:r>
        <w:rPr>
          <w:rFonts w:hint="eastAsia"/>
          <w:sz w:val="30"/>
          <w:szCs w:val="30"/>
        </w:rPr>
        <w:t>万元。具体犯罪事实如下：</w:t>
      </w:r>
    </w:p>
    <w:p w14:paraId="36997AF3" w14:textId="77777777" w:rsidR="00CD4979" w:rsidRDefault="00CD4979">
      <w:pPr>
        <w:spacing w:line="500" w:lineRule="atLeast"/>
        <w:ind w:firstLine="600"/>
        <w:divId w:val="1008172746"/>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年期间，被告人冯奕忠分两次收受佛山市某某医药有限公司董事长周某能送的好处费共计人民币</w:t>
      </w:r>
      <w:r>
        <w:rPr>
          <w:rFonts w:hint="eastAsia"/>
          <w:sz w:val="30"/>
          <w:szCs w:val="30"/>
        </w:rPr>
        <w:t>33</w:t>
      </w:r>
      <w:r>
        <w:rPr>
          <w:rFonts w:hint="eastAsia"/>
          <w:sz w:val="30"/>
          <w:szCs w:val="30"/>
        </w:rPr>
        <w:t>万元，具体情况如下：</w:t>
      </w:r>
    </w:p>
    <w:p w14:paraId="390E9EA9" w14:textId="77777777" w:rsidR="00CD4979" w:rsidRDefault="00CD4979">
      <w:pPr>
        <w:spacing w:line="500" w:lineRule="atLeast"/>
        <w:ind w:firstLine="600"/>
        <w:divId w:val="725838483"/>
        <w:rPr>
          <w:rFonts w:hint="eastAsia"/>
          <w:sz w:val="30"/>
          <w:szCs w:val="30"/>
        </w:rPr>
      </w:pPr>
      <w:r>
        <w:rPr>
          <w:rFonts w:hint="eastAsia"/>
          <w:sz w:val="30"/>
          <w:szCs w:val="30"/>
        </w:rPr>
        <w:lastRenderedPageBreak/>
        <w:t>1.2012</w:t>
      </w:r>
      <w:r>
        <w:rPr>
          <w:rFonts w:hint="eastAsia"/>
          <w:sz w:val="30"/>
          <w:szCs w:val="30"/>
        </w:rPr>
        <w:t>年中秋节前的一天，被告人冯奕忠在佛山市顺德区大良某某广场的某某酒楼与周某能一起吃饭时，收受周某能送的现金人民币</w:t>
      </w:r>
      <w:r>
        <w:rPr>
          <w:rFonts w:hint="eastAsia"/>
          <w:sz w:val="30"/>
          <w:szCs w:val="30"/>
        </w:rPr>
        <w:t>3</w:t>
      </w:r>
      <w:r>
        <w:rPr>
          <w:rFonts w:hint="eastAsia"/>
          <w:sz w:val="30"/>
          <w:szCs w:val="30"/>
        </w:rPr>
        <w:t>万元；</w:t>
      </w:r>
    </w:p>
    <w:p w14:paraId="00E97FD5" w14:textId="77777777" w:rsidR="00CD4979" w:rsidRDefault="00CD4979">
      <w:pPr>
        <w:spacing w:line="500" w:lineRule="atLeast"/>
        <w:ind w:firstLine="600"/>
        <w:divId w:val="653414234"/>
        <w:rPr>
          <w:rFonts w:hint="eastAsia"/>
          <w:sz w:val="30"/>
          <w:szCs w:val="30"/>
        </w:rPr>
      </w:pPr>
      <w:r>
        <w:rPr>
          <w:rFonts w:hint="eastAsia"/>
          <w:sz w:val="30"/>
          <w:szCs w:val="30"/>
        </w:rPr>
        <w:t>2.2013</w:t>
      </w:r>
      <w:r>
        <w:rPr>
          <w:rFonts w:hint="eastAsia"/>
          <w:sz w:val="30"/>
          <w:szCs w:val="30"/>
        </w:rPr>
        <w:t>年</w:t>
      </w:r>
      <w:r>
        <w:rPr>
          <w:rFonts w:hint="eastAsia"/>
          <w:sz w:val="30"/>
          <w:szCs w:val="30"/>
        </w:rPr>
        <w:t>10</w:t>
      </w:r>
      <w:r>
        <w:rPr>
          <w:rFonts w:hint="eastAsia"/>
          <w:sz w:val="30"/>
          <w:szCs w:val="30"/>
        </w:rPr>
        <w:t>月份左右，被告人冯奕忠在佛山市顺德大良桂畔海附近一个茶庄与周某能一起喝茶，临走时收受周某能送的现金人民币</w:t>
      </w:r>
      <w:r>
        <w:rPr>
          <w:rFonts w:hint="eastAsia"/>
          <w:sz w:val="30"/>
          <w:szCs w:val="30"/>
        </w:rPr>
        <w:t>30</w:t>
      </w:r>
      <w:r>
        <w:rPr>
          <w:rFonts w:hint="eastAsia"/>
          <w:sz w:val="30"/>
          <w:szCs w:val="30"/>
        </w:rPr>
        <w:t>万元。</w:t>
      </w:r>
    </w:p>
    <w:p w14:paraId="18D9B7F8" w14:textId="77777777" w:rsidR="00CD4979" w:rsidRDefault="00CD4979">
      <w:pPr>
        <w:spacing w:line="500" w:lineRule="atLeast"/>
        <w:ind w:firstLine="600"/>
        <w:divId w:val="1579442615"/>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年期间，被告人冯奕忠分多次收受佛山市某某药业有限公司总经理谭某送的好处费共计人民币</w:t>
      </w:r>
      <w:r>
        <w:rPr>
          <w:rFonts w:hint="eastAsia"/>
          <w:sz w:val="30"/>
          <w:szCs w:val="30"/>
        </w:rPr>
        <w:t>14.5</w:t>
      </w:r>
      <w:r>
        <w:rPr>
          <w:rFonts w:hint="eastAsia"/>
          <w:sz w:val="30"/>
          <w:szCs w:val="30"/>
        </w:rPr>
        <w:t>万元，具体情况如下：</w:t>
      </w:r>
    </w:p>
    <w:p w14:paraId="7373514D" w14:textId="77777777" w:rsidR="00CD4979" w:rsidRDefault="00CD4979">
      <w:pPr>
        <w:spacing w:line="500" w:lineRule="atLeast"/>
        <w:ind w:firstLine="600"/>
        <w:divId w:val="1626083952"/>
        <w:rPr>
          <w:rFonts w:hint="eastAsia"/>
          <w:sz w:val="30"/>
          <w:szCs w:val="30"/>
        </w:rPr>
      </w:pPr>
      <w:r>
        <w:rPr>
          <w:rFonts w:hint="eastAsia"/>
          <w:sz w:val="30"/>
          <w:szCs w:val="30"/>
        </w:rPr>
        <w:t>1.2012</w:t>
      </w:r>
      <w:r>
        <w:rPr>
          <w:rFonts w:hint="eastAsia"/>
          <w:sz w:val="30"/>
          <w:szCs w:val="30"/>
        </w:rPr>
        <w:t>年中秋节前，被告人冯奕忠在佛山市顺德区大良某某广场的某某酒楼与谭某一起吃饭时，收受谭某送的现金人民币</w:t>
      </w:r>
      <w:r>
        <w:rPr>
          <w:rFonts w:hint="eastAsia"/>
          <w:sz w:val="30"/>
          <w:szCs w:val="30"/>
        </w:rPr>
        <w:t>5000</w:t>
      </w:r>
      <w:r>
        <w:rPr>
          <w:rFonts w:hint="eastAsia"/>
          <w:sz w:val="30"/>
          <w:szCs w:val="30"/>
        </w:rPr>
        <w:t>元；</w:t>
      </w:r>
    </w:p>
    <w:p w14:paraId="2A02E2C2" w14:textId="77777777" w:rsidR="00CD4979" w:rsidRDefault="00CD4979">
      <w:pPr>
        <w:spacing w:line="500" w:lineRule="atLeast"/>
        <w:ind w:firstLine="600"/>
        <w:divId w:val="1590120347"/>
        <w:rPr>
          <w:rFonts w:hint="eastAsia"/>
          <w:sz w:val="30"/>
          <w:szCs w:val="30"/>
        </w:rPr>
      </w:pPr>
      <w:r>
        <w:rPr>
          <w:rFonts w:hint="eastAsia"/>
          <w:sz w:val="30"/>
          <w:szCs w:val="30"/>
        </w:rPr>
        <w:t>2.2013</w:t>
      </w:r>
      <w:r>
        <w:rPr>
          <w:rFonts w:hint="eastAsia"/>
          <w:sz w:val="30"/>
          <w:szCs w:val="30"/>
        </w:rPr>
        <w:t>年春节前，被告人冯奕忠在顺德区大良某某广场的某某酒楼与谭某一起吃饭时，收受谭某送的现金人民币</w:t>
      </w:r>
      <w:r>
        <w:rPr>
          <w:rFonts w:hint="eastAsia"/>
          <w:sz w:val="30"/>
          <w:szCs w:val="30"/>
        </w:rPr>
        <w:t>2</w:t>
      </w:r>
      <w:r>
        <w:rPr>
          <w:rFonts w:hint="eastAsia"/>
          <w:sz w:val="30"/>
          <w:szCs w:val="30"/>
        </w:rPr>
        <w:t>万元；</w:t>
      </w:r>
    </w:p>
    <w:p w14:paraId="4BC1FE5F" w14:textId="77777777" w:rsidR="00CD4979" w:rsidRDefault="00CD4979">
      <w:pPr>
        <w:spacing w:line="500" w:lineRule="atLeast"/>
        <w:ind w:firstLine="600"/>
        <w:divId w:val="358169735"/>
        <w:rPr>
          <w:rFonts w:hint="eastAsia"/>
          <w:sz w:val="30"/>
          <w:szCs w:val="30"/>
        </w:rPr>
      </w:pPr>
      <w:r>
        <w:rPr>
          <w:rFonts w:hint="eastAsia"/>
          <w:sz w:val="30"/>
          <w:szCs w:val="30"/>
        </w:rPr>
        <w:t>3.2013</w:t>
      </w:r>
      <w:r>
        <w:rPr>
          <w:rFonts w:hint="eastAsia"/>
          <w:sz w:val="30"/>
          <w:szCs w:val="30"/>
        </w:rPr>
        <w:t>年</w:t>
      </w:r>
      <w:r>
        <w:rPr>
          <w:rFonts w:hint="eastAsia"/>
          <w:sz w:val="30"/>
          <w:szCs w:val="30"/>
        </w:rPr>
        <w:t>10</w:t>
      </w:r>
      <w:r>
        <w:rPr>
          <w:rFonts w:hint="eastAsia"/>
          <w:sz w:val="30"/>
          <w:szCs w:val="30"/>
        </w:rPr>
        <w:t>月份左右，被告人冯奕忠在顺德区××广场附近一茶庄与谭某一起喝茶，临走时收受谭某送的现金人民币</w:t>
      </w:r>
      <w:r>
        <w:rPr>
          <w:rFonts w:hint="eastAsia"/>
          <w:sz w:val="30"/>
          <w:szCs w:val="30"/>
        </w:rPr>
        <w:t>10</w:t>
      </w:r>
      <w:r>
        <w:rPr>
          <w:rFonts w:hint="eastAsia"/>
          <w:sz w:val="30"/>
          <w:szCs w:val="30"/>
        </w:rPr>
        <w:t>万元；</w:t>
      </w:r>
    </w:p>
    <w:p w14:paraId="6C4870CE" w14:textId="77777777" w:rsidR="00CD4979" w:rsidRDefault="00CD4979">
      <w:pPr>
        <w:spacing w:line="500" w:lineRule="atLeast"/>
        <w:ind w:firstLine="600"/>
        <w:divId w:val="834107116"/>
        <w:rPr>
          <w:rFonts w:hint="eastAsia"/>
          <w:sz w:val="30"/>
          <w:szCs w:val="30"/>
        </w:rPr>
      </w:pPr>
      <w:r>
        <w:rPr>
          <w:rFonts w:hint="eastAsia"/>
          <w:sz w:val="30"/>
          <w:szCs w:val="30"/>
        </w:rPr>
        <w:t>4.2014</w:t>
      </w:r>
      <w:r>
        <w:rPr>
          <w:rFonts w:hint="eastAsia"/>
          <w:sz w:val="30"/>
          <w:szCs w:val="30"/>
        </w:rPr>
        <w:t>年春节前，被告人冯奕忠在顺德区××广场停车场与谭某见面时，收受谭某送的现金人民币</w:t>
      </w:r>
      <w:r>
        <w:rPr>
          <w:rFonts w:hint="eastAsia"/>
          <w:sz w:val="30"/>
          <w:szCs w:val="30"/>
        </w:rPr>
        <w:t>2</w:t>
      </w:r>
      <w:r>
        <w:rPr>
          <w:rFonts w:hint="eastAsia"/>
          <w:sz w:val="30"/>
          <w:szCs w:val="30"/>
        </w:rPr>
        <w:t>万元。</w:t>
      </w:r>
    </w:p>
    <w:p w14:paraId="321C7710" w14:textId="77777777" w:rsidR="00CD4979" w:rsidRDefault="00CD4979">
      <w:pPr>
        <w:spacing w:line="500" w:lineRule="atLeast"/>
        <w:ind w:firstLine="600"/>
        <w:divId w:val="1575238205"/>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年期间，被告人冯奕忠分两次收受佛山市某某医药有限公司总经理谢某送的好处费共计人民币</w:t>
      </w:r>
      <w:r>
        <w:rPr>
          <w:rFonts w:hint="eastAsia"/>
          <w:sz w:val="30"/>
          <w:szCs w:val="30"/>
        </w:rPr>
        <w:t>55</w:t>
      </w:r>
      <w:r>
        <w:rPr>
          <w:rFonts w:hint="eastAsia"/>
          <w:sz w:val="30"/>
          <w:szCs w:val="30"/>
        </w:rPr>
        <w:t>万元，具体情况如下：</w:t>
      </w:r>
    </w:p>
    <w:p w14:paraId="09106DC4" w14:textId="77777777" w:rsidR="00CD4979" w:rsidRDefault="00CD4979">
      <w:pPr>
        <w:spacing w:line="500" w:lineRule="atLeast"/>
        <w:ind w:firstLine="600"/>
        <w:divId w:val="1492595263"/>
        <w:rPr>
          <w:rFonts w:hint="eastAsia"/>
          <w:sz w:val="30"/>
          <w:szCs w:val="30"/>
        </w:rPr>
      </w:pPr>
      <w:r>
        <w:rPr>
          <w:rFonts w:hint="eastAsia"/>
          <w:sz w:val="30"/>
          <w:szCs w:val="30"/>
        </w:rPr>
        <w:t>1.2012</w:t>
      </w:r>
      <w:r>
        <w:rPr>
          <w:rFonts w:hint="eastAsia"/>
          <w:sz w:val="30"/>
          <w:szCs w:val="30"/>
        </w:rPr>
        <w:t>年中秋节前，被告人冯奕忠在其位于佛山市顺德大良某某城市花园的家中，收受谢某送的现金人民币</w:t>
      </w:r>
      <w:r>
        <w:rPr>
          <w:rFonts w:hint="eastAsia"/>
          <w:sz w:val="30"/>
          <w:szCs w:val="30"/>
        </w:rPr>
        <w:t>25</w:t>
      </w:r>
      <w:r>
        <w:rPr>
          <w:rFonts w:hint="eastAsia"/>
          <w:sz w:val="30"/>
          <w:szCs w:val="30"/>
        </w:rPr>
        <w:t>万元；</w:t>
      </w:r>
    </w:p>
    <w:p w14:paraId="564FC095" w14:textId="77777777" w:rsidR="00CD4979" w:rsidRDefault="00CD4979">
      <w:pPr>
        <w:spacing w:line="500" w:lineRule="atLeast"/>
        <w:ind w:firstLine="600"/>
        <w:divId w:val="841509949"/>
        <w:rPr>
          <w:rFonts w:hint="eastAsia"/>
          <w:sz w:val="30"/>
          <w:szCs w:val="30"/>
        </w:rPr>
      </w:pPr>
      <w:r>
        <w:rPr>
          <w:rFonts w:hint="eastAsia"/>
          <w:sz w:val="30"/>
          <w:szCs w:val="30"/>
        </w:rPr>
        <w:t>2.2013</w:t>
      </w:r>
      <w:r>
        <w:rPr>
          <w:rFonts w:hint="eastAsia"/>
          <w:sz w:val="30"/>
          <w:szCs w:val="30"/>
        </w:rPr>
        <w:t>年的一天，被告人冯奕忠在其位于顺德大良某某城市花园的家中，收受谢某送的现金人民币</w:t>
      </w:r>
      <w:r>
        <w:rPr>
          <w:rFonts w:hint="eastAsia"/>
          <w:sz w:val="30"/>
          <w:szCs w:val="30"/>
        </w:rPr>
        <w:t>30</w:t>
      </w:r>
      <w:r>
        <w:rPr>
          <w:rFonts w:hint="eastAsia"/>
          <w:sz w:val="30"/>
          <w:szCs w:val="30"/>
        </w:rPr>
        <w:t>万元。</w:t>
      </w:r>
    </w:p>
    <w:p w14:paraId="4C9BFFCD" w14:textId="77777777" w:rsidR="00CD4979" w:rsidRDefault="00CD4979">
      <w:pPr>
        <w:spacing w:line="500" w:lineRule="atLeast"/>
        <w:ind w:firstLine="600"/>
        <w:divId w:val="2017027966"/>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年期间，被告人冯奕忠分三次收受佛山市某某医药有限公司总经理李某送的好处费共计港币</w:t>
      </w:r>
      <w:r>
        <w:rPr>
          <w:rFonts w:hint="eastAsia"/>
          <w:sz w:val="30"/>
          <w:szCs w:val="30"/>
        </w:rPr>
        <w:t>26</w:t>
      </w:r>
      <w:r>
        <w:rPr>
          <w:rFonts w:hint="eastAsia"/>
          <w:sz w:val="30"/>
          <w:szCs w:val="30"/>
        </w:rPr>
        <w:t>万元，具体情况如下：</w:t>
      </w:r>
    </w:p>
    <w:p w14:paraId="17B135FD" w14:textId="77777777" w:rsidR="00CD4979" w:rsidRDefault="00CD4979">
      <w:pPr>
        <w:spacing w:line="500" w:lineRule="atLeast"/>
        <w:ind w:firstLine="600"/>
        <w:divId w:val="1900900716"/>
        <w:rPr>
          <w:rFonts w:hint="eastAsia"/>
          <w:sz w:val="30"/>
          <w:szCs w:val="30"/>
        </w:rPr>
      </w:pPr>
      <w:r>
        <w:rPr>
          <w:rFonts w:hint="eastAsia"/>
          <w:sz w:val="30"/>
          <w:szCs w:val="30"/>
        </w:rPr>
        <w:t>1.2012</w:t>
      </w:r>
      <w:r>
        <w:rPr>
          <w:rFonts w:hint="eastAsia"/>
          <w:sz w:val="30"/>
          <w:szCs w:val="30"/>
        </w:rPr>
        <w:t>年中秋节前和</w:t>
      </w:r>
      <w:r>
        <w:rPr>
          <w:rFonts w:hint="eastAsia"/>
          <w:sz w:val="30"/>
          <w:szCs w:val="30"/>
        </w:rPr>
        <w:t>2013</w:t>
      </w:r>
      <w:r>
        <w:rPr>
          <w:rFonts w:hint="eastAsia"/>
          <w:sz w:val="30"/>
          <w:szCs w:val="30"/>
        </w:rPr>
        <w:t>年春节前，被告人冯奕忠在佛山市顺德大良某农庄吃饭时分两次收受李某送的现金港币共计</w:t>
      </w:r>
      <w:r>
        <w:rPr>
          <w:rFonts w:hint="eastAsia"/>
          <w:sz w:val="30"/>
          <w:szCs w:val="30"/>
        </w:rPr>
        <w:t>6</w:t>
      </w:r>
      <w:r>
        <w:rPr>
          <w:rFonts w:hint="eastAsia"/>
          <w:sz w:val="30"/>
          <w:szCs w:val="30"/>
        </w:rPr>
        <w:t>万元；</w:t>
      </w:r>
    </w:p>
    <w:p w14:paraId="0470EE93" w14:textId="77777777" w:rsidR="00CD4979" w:rsidRDefault="00CD4979">
      <w:pPr>
        <w:spacing w:line="500" w:lineRule="atLeast"/>
        <w:ind w:firstLine="600"/>
        <w:divId w:val="1461723638"/>
        <w:rPr>
          <w:rFonts w:hint="eastAsia"/>
          <w:sz w:val="30"/>
          <w:szCs w:val="30"/>
        </w:rPr>
      </w:pPr>
      <w:r>
        <w:rPr>
          <w:rFonts w:hint="eastAsia"/>
          <w:sz w:val="30"/>
          <w:szCs w:val="30"/>
        </w:rPr>
        <w:t>2.2013</w:t>
      </w:r>
      <w:r>
        <w:rPr>
          <w:rFonts w:hint="eastAsia"/>
          <w:sz w:val="30"/>
          <w:szCs w:val="30"/>
        </w:rPr>
        <w:t>年下半年的一天，被告人冯奕忠在顺德区××与××一起喝茶时，收受李某送的现金港币</w:t>
      </w:r>
      <w:r>
        <w:rPr>
          <w:rFonts w:hint="eastAsia"/>
          <w:sz w:val="30"/>
          <w:szCs w:val="30"/>
        </w:rPr>
        <w:t>20</w:t>
      </w:r>
      <w:r>
        <w:rPr>
          <w:rFonts w:hint="eastAsia"/>
          <w:sz w:val="30"/>
          <w:szCs w:val="30"/>
        </w:rPr>
        <w:t>万元。</w:t>
      </w:r>
    </w:p>
    <w:p w14:paraId="7B7D31B3" w14:textId="77777777" w:rsidR="00CD4979" w:rsidRDefault="00CD4979">
      <w:pPr>
        <w:spacing w:line="500" w:lineRule="atLeast"/>
        <w:ind w:firstLine="600"/>
        <w:divId w:val="1922526811"/>
        <w:rPr>
          <w:rFonts w:hint="eastAsia"/>
          <w:sz w:val="30"/>
          <w:szCs w:val="30"/>
        </w:rPr>
      </w:pPr>
      <w:r>
        <w:rPr>
          <w:rFonts w:hint="eastAsia"/>
          <w:sz w:val="30"/>
          <w:szCs w:val="30"/>
        </w:rPr>
        <w:t>五、</w:t>
      </w:r>
      <w:r>
        <w:rPr>
          <w:rFonts w:hint="eastAsia"/>
          <w:sz w:val="30"/>
          <w:szCs w:val="30"/>
        </w:rPr>
        <w:t>2013</w:t>
      </w:r>
      <w:r>
        <w:rPr>
          <w:rFonts w:hint="eastAsia"/>
          <w:sz w:val="30"/>
          <w:szCs w:val="30"/>
        </w:rPr>
        <w:t>年年底，被告人冯奕忠在其位于佛山市顺德大良某某城市花园的家中，收受顺德某某公司老板魏某送的现金人民币</w:t>
      </w:r>
      <w:r>
        <w:rPr>
          <w:rFonts w:hint="eastAsia"/>
          <w:sz w:val="30"/>
          <w:szCs w:val="30"/>
        </w:rPr>
        <w:t>20</w:t>
      </w:r>
      <w:r>
        <w:rPr>
          <w:rFonts w:hint="eastAsia"/>
          <w:sz w:val="30"/>
          <w:szCs w:val="30"/>
        </w:rPr>
        <w:t>万元。</w:t>
      </w:r>
    </w:p>
    <w:p w14:paraId="0CE897FE" w14:textId="77777777" w:rsidR="00CD4979" w:rsidRDefault="00CD4979">
      <w:pPr>
        <w:spacing w:line="500" w:lineRule="atLeast"/>
        <w:ind w:firstLine="600"/>
        <w:divId w:val="937905455"/>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年期间，被告人冯奕忠分多次收受佛山市某某医药科技有限公司法定代表人黄某送的好处费共计人民币</w:t>
      </w:r>
      <w:r>
        <w:rPr>
          <w:rFonts w:hint="eastAsia"/>
          <w:sz w:val="30"/>
          <w:szCs w:val="30"/>
        </w:rPr>
        <w:t>5</w:t>
      </w:r>
      <w:r>
        <w:rPr>
          <w:rFonts w:hint="eastAsia"/>
          <w:sz w:val="30"/>
          <w:szCs w:val="30"/>
        </w:rPr>
        <w:t>万元，具体情况如下：</w:t>
      </w:r>
    </w:p>
    <w:p w14:paraId="521B9768" w14:textId="77777777" w:rsidR="00CD4979" w:rsidRDefault="00CD4979">
      <w:pPr>
        <w:spacing w:line="500" w:lineRule="atLeast"/>
        <w:ind w:firstLine="600"/>
        <w:divId w:val="707029779"/>
        <w:rPr>
          <w:rFonts w:hint="eastAsia"/>
          <w:sz w:val="30"/>
          <w:szCs w:val="30"/>
        </w:rPr>
      </w:pPr>
      <w:r>
        <w:rPr>
          <w:rFonts w:hint="eastAsia"/>
          <w:sz w:val="30"/>
          <w:szCs w:val="30"/>
        </w:rPr>
        <w:t>1.2011</w:t>
      </w:r>
      <w:r>
        <w:rPr>
          <w:rFonts w:hint="eastAsia"/>
          <w:sz w:val="30"/>
          <w:szCs w:val="30"/>
        </w:rPr>
        <w:t>年至</w:t>
      </w:r>
      <w:r>
        <w:rPr>
          <w:rFonts w:hint="eastAsia"/>
          <w:sz w:val="30"/>
          <w:szCs w:val="30"/>
        </w:rPr>
        <w:t>2013</w:t>
      </w:r>
      <w:r>
        <w:rPr>
          <w:rFonts w:hint="eastAsia"/>
          <w:sz w:val="30"/>
          <w:szCs w:val="30"/>
        </w:rPr>
        <w:t>年的春节、中秋节前，被告人冯奕忠在其位于佛山市顺德大良某某城市花园的家中分多次收受黄某送的现金人民币共计</w:t>
      </w:r>
      <w:r>
        <w:rPr>
          <w:rFonts w:hint="eastAsia"/>
          <w:sz w:val="30"/>
          <w:szCs w:val="30"/>
        </w:rPr>
        <w:t>2</w:t>
      </w:r>
      <w:r>
        <w:rPr>
          <w:rFonts w:hint="eastAsia"/>
          <w:sz w:val="30"/>
          <w:szCs w:val="30"/>
        </w:rPr>
        <w:t>万元；</w:t>
      </w:r>
    </w:p>
    <w:p w14:paraId="078C4A19" w14:textId="77777777" w:rsidR="00CD4979" w:rsidRDefault="00CD4979">
      <w:pPr>
        <w:spacing w:line="500" w:lineRule="atLeast"/>
        <w:ind w:firstLine="600"/>
        <w:divId w:val="1609774146"/>
        <w:rPr>
          <w:rFonts w:hint="eastAsia"/>
          <w:sz w:val="30"/>
          <w:szCs w:val="30"/>
        </w:rPr>
      </w:pPr>
      <w:r>
        <w:rPr>
          <w:rFonts w:hint="eastAsia"/>
          <w:sz w:val="30"/>
          <w:szCs w:val="30"/>
        </w:rPr>
        <w:t>2.2013</w:t>
      </w:r>
      <w:r>
        <w:rPr>
          <w:rFonts w:hint="eastAsia"/>
          <w:sz w:val="30"/>
          <w:szCs w:val="30"/>
        </w:rPr>
        <w:t>年年底，被告人冯奕忠在其位于顺德大良某某城市花园的家中，收受黄某送的好处费人民币现金</w:t>
      </w:r>
      <w:r>
        <w:rPr>
          <w:rFonts w:hint="eastAsia"/>
          <w:sz w:val="30"/>
          <w:szCs w:val="30"/>
        </w:rPr>
        <w:t>3</w:t>
      </w:r>
      <w:r>
        <w:rPr>
          <w:rFonts w:hint="eastAsia"/>
          <w:sz w:val="30"/>
          <w:szCs w:val="30"/>
        </w:rPr>
        <w:t>万元。</w:t>
      </w:r>
    </w:p>
    <w:p w14:paraId="2C036857" w14:textId="77777777" w:rsidR="00CD4979" w:rsidRDefault="00CD4979">
      <w:pPr>
        <w:spacing w:line="500" w:lineRule="atLeast"/>
        <w:ind w:firstLine="600"/>
        <w:divId w:val="1581325504"/>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年期间，被告人冯奕忠分三次收受佛山市某某医药有限公司负责人李某乙送的好处费共计人民币</w:t>
      </w:r>
      <w:r>
        <w:rPr>
          <w:rFonts w:hint="eastAsia"/>
          <w:sz w:val="30"/>
          <w:szCs w:val="30"/>
        </w:rPr>
        <w:t>2.4</w:t>
      </w:r>
      <w:r>
        <w:rPr>
          <w:rFonts w:hint="eastAsia"/>
          <w:sz w:val="30"/>
          <w:szCs w:val="30"/>
        </w:rPr>
        <w:t>万元，具体情况如下：</w:t>
      </w:r>
    </w:p>
    <w:p w14:paraId="19C6A17B" w14:textId="77777777" w:rsidR="00CD4979" w:rsidRDefault="00CD4979">
      <w:pPr>
        <w:spacing w:line="500" w:lineRule="atLeast"/>
        <w:ind w:firstLine="600"/>
        <w:divId w:val="207299359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年春节和中秋节前，被告人冯奕忠分两次收受李某乙送的现金，每次人民币</w:t>
      </w:r>
      <w:r>
        <w:rPr>
          <w:rFonts w:hint="eastAsia"/>
          <w:sz w:val="30"/>
          <w:szCs w:val="30"/>
        </w:rPr>
        <w:t>2000</w:t>
      </w:r>
      <w:r>
        <w:rPr>
          <w:rFonts w:hint="eastAsia"/>
          <w:sz w:val="30"/>
          <w:szCs w:val="30"/>
        </w:rPr>
        <w:t>元，共计人民币</w:t>
      </w:r>
      <w:r>
        <w:rPr>
          <w:rFonts w:hint="eastAsia"/>
          <w:sz w:val="30"/>
          <w:szCs w:val="30"/>
        </w:rPr>
        <w:t>4000</w:t>
      </w:r>
      <w:r>
        <w:rPr>
          <w:rFonts w:hint="eastAsia"/>
          <w:sz w:val="30"/>
          <w:szCs w:val="30"/>
        </w:rPr>
        <w:t>元。</w:t>
      </w:r>
    </w:p>
    <w:p w14:paraId="742DB749" w14:textId="77777777" w:rsidR="00CD4979" w:rsidRDefault="00CD4979">
      <w:pPr>
        <w:spacing w:line="500" w:lineRule="atLeast"/>
        <w:ind w:firstLine="600"/>
        <w:divId w:val="149883660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年年底，被告人冯奕忠在其办公室收受李某乙送的现金人民币</w:t>
      </w:r>
      <w:r>
        <w:rPr>
          <w:rFonts w:hint="eastAsia"/>
          <w:sz w:val="30"/>
          <w:szCs w:val="30"/>
        </w:rPr>
        <w:t>2</w:t>
      </w:r>
      <w:r>
        <w:rPr>
          <w:rFonts w:hint="eastAsia"/>
          <w:sz w:val="30"/>
          <w:szCs w:val="30"/>
        </w:rPr>
        <w:t>万元。</w:t>
      </w:r>
    </w:p>
    <w:p w14:paraId="18DD4FED" w14:textId="77777777" w:rsidR="00CD4979" w:rsidRDefault="00CD4979">
      <w:pPr>
        <w:spacing w:line="500" w:lineRule="atLeast"/>
        <w:ind w:firstLine="600"/>
        <w:divId w:val="1121067642"/>
        <w:rPr>
          <w:rFonts w:hint="eastAsia"/>
          <w:sz w:val="30"/>
          <w:szCs w:val="30"/>
        </w:rPr>
      </w:pPr>
      <w:r>
        <w:rPr>
          <w:rFonts w:hint="eastAsia"/>
          <w:sz w:val="30"/>
          <w:szCs w:val="30"/>
        </w:rPr>
        <w:t>针对以上指控事实，公诉机关提供了下列证据予以证明：被告人冯奕忠的供述；证人周某能、谭某、谢某、李某、魏某、黄某、李某乙的证言；人口信息查询表；任职材料；企业机读档案登记资料；顺德社区卫生服务机构基本药物集中采购制度的相关文件材料、顺德社区卫生服务中心基本药物配送商遴选的相关材料、制定顺德社区卫生服务中心基本药物集中采购目录相关材料；关于冯奕忠在区纪委交代的情况说明；佛山市人民检察院反贪污贿赂局出具的情况说明；被告人冯奕忠讯问笔录。</w:t>
      </w:r>
    </w:p>
    <w:p w14:paraId="7D4FF9DB" w14:textId="77777777" w:rsidR="00CD4979" w:rsidRDefault="00CD4979">
      <w:pPr>
        <w:spacing w:line="500" w:lineRule="atLeast"/>
        <w:ind w:firstLine="600"/>
        <w:divId w:val="1083140593"/>
        <w:rPr>
          <w:rFonts w:hint="eastAsia"/>
          <w:sz w:val="30"/>
          <w:szCs w:val="30"/>
        </w:rPr>
      </w:pPr>
      <w:r>
        <w:rPr>
          <w:rFonts w:hint="eastAsia"/>
          <w:sz w:val="30"/>
          <w:szCs w:val="30"/>
        </w:rPr>
        <w:t>公诉机关据此认为，被告人冯奕忠无视国家法律，身为国家工作人员，利用职务上的便利，非法收受他人财物，为他人谋取利益，其行为触犯了《中华人民共和国刑法》第三百八十五条第一款，犯罪事实清楚，证据确实、充分，应当以受贿罪追究其刑事责任。根据《中华人民共和国刑事诉讼法》第一百七十二条的规定，提请本院依法判处。</w:t>
      </w:r>
    </w:p>
    <w:p w14:paraId="003140B2" w14:textId="77777777" w:rsidR="00CD4979" w:rsidRDefault="00CD4979">
      <w:pPr>
        <w:spacing w:line="500" w:lineRule="atLeast"/>
        <w:ind w:firstLine="600"/>
        <w:divId w:val="1630554144"/>
        <w:rPr>
          <w:rFonts w:hint="eastAsia"/>
          <w:sz w:val="30"/>
          <w:szCs w:val="30"/>
        </w:rPr>
      </w:pPr>
      <w:r>
        <w:rPr>
          <w:rFonts w:hint="eastAsia"/>
          <w:sz w:val="30"/>
          <w:szCs w:val="30"/>
        </w:rPr>
        <w:t>被告人冯奕忠对犯罪事实和罪名均没有意见，但认为行贿人魏某送的现金人民币</w:t>
      </w:r>
      <w:r>
        <w:rPr>
          <w:rFonts w:hint="eastAsia"/>
          <w:sz w:val="30"/>
          <w:szCs w:val="30"/>
        </w:rPr>
        <w:t>20</w:t>
      </w:r>
      <w:r>
        <w:rPr>
          <w:rFonts w:hint="eastAsia"/>
          <w:sz w:val="30"/>
          <w:szCs w:val="30"/>
        </w:rPr>
        <w:t>万元已经归还，且应该认定其有自首和立功情节。</w:t>
      </w:r>
    </w:p>
    <w:p w14:paraId="7C8BA322" w14:textId="77777777" w:rsidR="00CD4979" w:rsidRDefault="00CD4979">
      <w:pPr>
        <w:spacing w:line="500" w:lineRule="atLeast"/>
        <w:ind w:firstLine="600"/>
        <w:divId w:val="539707672"/>
        <w:rPr>
          <w:rFonts w:hint="eastAsia"/>
          <w:sz w:val="30"/>
          <w:szCs w:val="30"/>
        </w:rPr>
      </w:pPr>
      <w:r>
        <w:rPr>
          <w:rFonts w:hint="eastAsia"/>
          <w:sz w:val="30"/>
          <w:szCs w:val="30"/>
        </w:rPr>
        <w:t>辩护人谢飞军对公诉机关指控的罪名没有意见，对公诉机关认定被告人构成自首、退赃等情节表示认同，并提出以下辩护意见：</w:t>
      </w:r>
      <w:r>
        <w:rPr>
          <w:rFonts w:hint="eastAsia"/>
          <w:sz w:val="30"/>
          <w:szCs w:val="30"/>
        </w:rPr>
        <w:t>1.</w:t>
      </w:r>
      <w:r>
        <w:rPr>
          <w:rFonts w:hint="eastAsia"/>
          <w:sz w:val="30"/>
          <w:szCs w:val="30"/>
        </w:rPr>
        <w:t>魏某的人民币</w:t>
      </w:r>
      <w:r>
        <w:rPr>
          <w:rFonts w:hint="eastAsia"/>
          <w:sz w:val="30"/>
          <w:szCs w:val="30"/>
        </w:rPr>
        <w:t>20</w:t>
      </w:r>
      <w:r>
        <w:rPr>
          <w:rFonts w:hint="eastAsia"/>
          <w:sz w:val="30"/>
          <w:szCs w:val="30"/>
        </w:rPr>
        <w:t>万元款项，送时被告人并不知情，等发现后多次打电话给魏某要求退钱，后来也实际退了钱，这与因为公安机关立案侦查退钱是两种不同的情况，应予以区别；</w:t>
      </w:r>
      <w:r>
        <w:rPr>
          <w:rFonts w:hint="eastAsia"/>
          <w:sz w:val="30"/>
          <w:szCs w:val="30"/>
        </w:rPr>
        <w:t>2.</w:t>
      </w:r>
      <w:r>
        <w:rPr>
          <w:rFonts w:hint="eastAsia"/>
          <w:sz w:val="30"/>
          <w:szCs w:val="30"/>
        </w:rPr>
        <w:t>被告人有立功情节。</w:t>
      </w:r>
    </w:p>
    <w:p w14:paraId="13FE5195" w14:textId="77777777" w:rsidR="00CD4979" w:rsidRDefault="00CD4979">
      <w:pPr>
        <w:spacing w:line="500" w:lineRule="atLeast"/>
        <w:ind w:firstLine="600"/>
        <w:divId w:val="1082485950"/>
        <w:rPr>
          <w:rFonts w:hint="eastAsia"/>
          <w:sz w:val="30"/>
          <w:szCs w:val="30"/>
        </w:rPr>
      </w:pPr>
      <w:r>
        <w:rPr>
          <w:rFonts w:hint="eastAsia"/>
          <w:sz w:val="30"/>
          <w:szCs w:val="30"/>
        </w:rPr>
        <w:t>辩护人当庭提供了如下证据：中国农业银行个人结算业务申请书。</w:t>
      </w:r>
    </w:p>
    <w:p w14:paraId="1E8C7728" w14:textId="77777777" w:rsidR="00CD4979" w:rsidRDefault="00CD4979">
      <w:pPr>
        <w:spacing w:line="500" w:lineRule="atLeast"/>
        <w:ind w:firstLine="600"/>
        <w:divId w:val="1518156182"/>
        <w:rPr>
          <w:rFonts w:hint="eastAsia"/>
          <w:sz w:val="30"/>
          <w:szCs w:val="30"/>
        </w:rPr>
      </w:pPr>
      <w:r>
        <w:rPr>
          <w:rFonts w:hint="eastAsia"/>
          <w:sz w:val="30"/>
          <w:szCs w:val="30"/>
        </w:rPr>
        <w:t>经审理查明，公诉机关指控被告人冯奕忠犯受贿罪的事实清楚，证据经当庭质证，确实、充分，本院予以确认。辩护人提供的证据，经当庭质证，本院予以采纳。辩护人提供的证据经当庭质证，本院予以确认。</w:t>
      </w:r>
    </w:p>
    <w:p w14:paraId="0DC3EB96" w14:textId="77777777" w:rsidR="00CD4979" w:rsidRDefault="00CD4979">
      <w:pPr>
        <w:spacing w:line="500" w:lineRule="atLeast"/>
        <w:ind w:firstLine="600"/>
        <w:divId w:val="1427001228"/>
        <w:rPr>
          <w:rFonts w:hint="eastAsia"/>
          <w:sz w:val="30"/>
          <w:szCs w:val="30"/>
        </w:rPr>
      </w:pPr>
      <w:r>
        <w:rPr>
          <w:rFonts w:hint="eastAsia"/>
          <w:sz w:val="30"/>
          <w:szCs w:val="30"/>
        </w:rPr>
        <w:t>另查明：</w:t>
      </w:r>
      <w:r>
        <w:rPr>
          <w:rFonts w:hint="eastAsia"/>
          <w:sz w:val="30"/>
          <w:szCs w:val="30"/>
        </w:rPr>
        <w:t>1.</w:t>
      </w:r>
      <w:r>
        <w:rPr>
          <w:rFonts w:hint="eastAsia"/>
          <w:sz w:val="30"/>
          <w:szCs w:val="30"/>
        </w:rPr>
        <w:t>被告人冯奕忠在</w:t>
      </w:r>
      <w:r>
        <w:rPr>
          <w:rFonts w:hint="eastAsia"/>
          <w:sz w:val="30"/>
          <w:szCs w:val="30"/>
        </w:rPr>
        <w:t>2013</w:t>
      </w:r>
      <w:r>
        <w:rPr>
          <w:rFonts w:hint="eastAsia"/>
          <w:sz w:val="30"/>
          <w:szCs w:val="30"/>
        </w:rPr>
        <w:t>年年底收受顺德康宜公司老板魏某送的现金人民币</w:t>
      </w:r>
      <w:r>
        <w:rPr>
          <w:rFonts w:hint="eastAsia"/>
          <w:sz w:val="30"/>
          <w:szCs w:val="30"/>
        </w:rPr>
        <w:t>20</w:t>
      </w:r>
      <w:r>
        <w:rPr>
          <w:rFonts w:hint="eastAsia"/>
          <w:sz w:val="30"/>
          <w:szCs w:val="30"/>
        </w:rPr>
        <w:t>万元后，于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月将该款退还。</w:t>
      </w:r>
    </w:p>
    <w:p w14:paraId="303199DB" w14:textId="77777777" w:rsidR="00CD4979" w:rsidRDefault="00CD4979">
      <w:pPr>
        <w:spacing w:line="500" w:lineRule="atLeast"/>
        <w:ind w:firstLine="600"/>
        <w:divId w:val="1516963464"/>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日，被告人冯奕忠被顺德纪委约谈。约谈期间，被告人主动交代了区纪委尚未掌握的其收受周某能、谭某、谢某等人给予的好处费的情况。</w:t>
      </w:r>
    </w:p>
    <w:p w14:paraId="79E84185" w14:textId="77777777" w:rsidR="00CD4979" w:rsidRDefault="00CD4979">
      <w:pPr>
        <w:spacing w:line="500" w:lineRule="atLeast"/>
        <w:ind w:firstLine="600"/>
        <w:divId w:val="319695287"/>
        <w:rPr>
          <w:rFonts w:hint="eastAsia"/>
          <w:sz w:val="30"/>
          <w:szCs w:val="30"/>
        </w:rPr>
      </w:pPr>
      <w:r>
        <w:rPr>
          <w:rFonts w:hint="eastAsia"/>
          <w:sz w:val="30"/>
          <w:szCs w:val="30"/>
        </w:rPr>
        <w:t>3.2015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日，佛山市人民检察院对被告人冯奕忠以涉嫌受贿罪立案侦查。侦查期间，被告人冯奕忠检举了原顺德卫计局常务副局长、时任顺德政协副主席刘某利用职务之便收受药商霍某甲、霍某乙贿赂的情况。同年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佛山市人民检察院对刘某以涉嫌犯受贿罪立案侦查。刘某到案后交代了其利用职务之便收受药商霍某甲、霍某乙贿赂的事实。目前，该案已经侦查终结，并移送公诉机关审查起诉。霍某甲、霍某乙因涉嫌行贿相继被佛山市高明区人民检察院立案侦查。</w:t>
      </w:r>
    </w:p>
    <w:p w14:paraId="5E2678C9" w14:textId="77777777" w:rsidR="00CD4979" w:rsidRDefault="00CD4979">
      <w:pPr>
        <w:spacing w:line="500" w:lineRule="atLeast"/>
        <w:ind w:firstLine="600"/>
        <w:divId w:val="1833636956"/>
        <w:rPr>
          <w:rFonts w:hint="eastAsia"/>
          <w:sz w:val="30"/>
          <w:szCs w:val="30"/>
        </w:rPr>
      </w:pPr>
      <w:r>
        <w:rPr>
          <w:rFonts w:hint="eastAsia"/>
          <w:sz w:val="30"/>
          <w:szCs w:val="30"/>
        </w:rPr>
        <w:t>4.2015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日，被告人冯奕忠的家属通过中国农业银行代其向本院退赃人民币</w:t>
      </w:r>
      <w:r>
        <w:rPr>
          <w:rFonts w:hint="eastAsia"/>
          <w:sz w:val="30"/>
          <w:szCs w:val="30"/>
        </w:rPr>
        <w:t>135000.55</w:t>
      </w:r>
      <w:r>
        <w:rPr>
          <w:rFonts w:hint="eastAsia"/>
          <w:sz w:val="30"/>
          <w:szCs w:val="30"/>
        </w:rPr>
        <w:t>元。该款现暂扣于本院。</w:t>
      </w:r>
    </w:p>
    <w:p w14:paraId="04F49F66" w14:textId="77777777" w:rsidR="00CD4979" w:rsidRDefault="00CD4979">
      <w:pPr>
        <w:spacing w:line="500" w:lineRule="atLeast"/>
        <w:ind w:firstLine="600"/>
        <w:divId w:val="576865633"/>
        <w:rPr>
          <w:rFonts w:hint="eastAsia"/>
          <w:sz w:val="30"/>
          <w:szCs w:val="30"/>
        </w:rPr>
      </w:pPr>
      <w:r>
        <w:rPr>
          <w:rFonts w:hint="eastAsia"/>
          <w:sz w:val="30"/>
          <w:szCs w:val="30"/>
        </w:rPr>
        <w:t>上述事实，有公诉机关及辩护人提供并经法庭质证、认证的被告人冯奕忠的供述、证人魏某的证言、关于冯奕忠在区纪委交代的情况说明、佛山市人民检察院反贪污贿赂局出具的情况说明、被告人冯奕忠的讯问笔录及中国农业银行个人结算业务申请书等证据予以证明，本院予以认定确认。</w:t>
      </w:r>
    </w:p>
    <w:p w14:paraId="3793C081" w14:textId="77777777" w:rsidR="00CD4979" w:rsidRDefault="00CD4979">
      <w:pPr>
        <w:spacing w:line="500" w:lineRule="atLeast"/>
        <w:ind w:firstLine="600"/>
        <w:divId w:val="872885847"/>
        <w:rPr>
          <w:rFonts w:hint="eastAsia"/>
          <w:sz w:val="30"/>
          <w:szCs w:val="30"/>
        </w:rPr>
      </w:pPr>
      <w:r>
        <w:rPr>
          <w:rFonts w:hint="eastAsia"/>
          <w:sz w:val="30"/>
          <w:szCs w:val="30"/>
        </w:rPr>
        <w:t>本院认为，被告人冯奕忠无视国家法律，身为国家工作人员，利用职务上的便利，非法收受他人财物，为他人谋取利益，其行为已构成受贿罪。佛山市顺德区人民检察院指控被告人冯奕忠犯受贿罪，罪名成立。被告人冯奕忠在被顺德纪委约谈期间主动如实供述自己的罪行，属自首，且揭发他人犯罪行为，经查证属实，有立功表现，本院综合考虑决定依法对其予以减轻处罚。被告人冯奕忠的家属代其退赃人民币</w:t>
      </w:r>
      <w:r>
        <w:rPr>
          <w:rFonts w:hint="eastAsia"/>
          <w:sz w:val="30"/>
          <w:szCs w:val="30"/>
        </w:rPr>
        <w:t>135000.55</w:t>
      </w:r>
      <w:r>
        <w:rPr>
          <w:rFonts w:hint="eastAsia"/>
          <w:sz w:val="30"/>
          <w:szCs w:val="30"/>
        </w:rPr>
        <w:t>元，可酌情对其从轻处罚，对该款项依法予以追缴并上缴国库。</w:t>
      </w:r>
    </w:p>
    <w:p w14:paraId="3A4CF466" w14:textId="77777777" w:rsidR="00CD4979" w:rsidRDefault="00CD4979">
      <w:pPr>
        <w:spacing w:line="500" w:lineRule="atLeast"/>
        <w:ind w:firstLine="600"/>
        <w:divId w:val="1711421659"/>
        <w:rPr>
          <w:rFonts w:hint="eastAsia"/>
          <w:sz w:val="30"/>
          <w:szCs w:val="30"/>
        </w:rPr>
      </w:pPr>
      <w:r>
        <w:rPr>
          <w:rFonts w:hint="eastAsia"/>
          <w:sz w:val="30"/>
          <w:szCs w:val="30"/>
        </w:rPr>
        <w:t>被告人冯奕忠及其辩护人提出行贿人魏某送的人民币</w:t>
      </w:r>
      <w:r>
        <w:rPr>
          <w:rFonts w:hint="eastAsia"/>
          <w:sz w:val="30"/>
          <w:szCs w:val="30"/>
        </w:rPr>
        <w:t>20</w:t>
      </w:r>
      <w:r>
        <w:rPr>
          <w:rFonts w:hint="eastAsia"/>
          <w:sz w:val="30"/>
          <w:szCs w:val="30"/>
        </w:rPr>
        <w:t>万元已经归还的辩解，经查属实，本院予以采纳，在量刑时予以适当考虑；对于被告人有自首、立功情节的辩解，经查属实，本院予以采纳。</w:t>
      </w:r>
    </w:p>
    <w:p w14:paraId="3548B73C" w14:textId="77777777" w:rsidR="00CD4979" w:rsidRDefault="00CD4979">
      <w:pPr>
        <w:spacing w:line="500" w:lineRule="atLeast"/>
        <w:ind w:firstLine="600"/>
        <w:divId w:val="1377897053"/>
        <w:rPr>
          <w:rFonts w:hint="eastAsia"/>
          <w:sz w:val="30"/>
          <w:szCs w:val="30"/>
        </w:rPr>
      </w:pPr>
      <w:r>
        <w:rPr>
          <w:rFonts w:hint="eastAsia"/>
          <w:sz w:val="30"/>
          <w:szCs w:val="30"/>
        </w:rPr>
        <w:t>综合考虑被告人冯奕忠的犯罪事实、情节和对社会的危害程度及悔罪表现，依照《中华人民共和国刑法》第三百八十五条第一款、第三百八十六条、第三百八十三条、第五十九条、第六十四条、第六十七条第一款、第六十八条的规定，判决如下：</w:t>
      </w:r>
    </w:p>
    <w:p w14:paraId="41AA4BE4" w14:textId="77777777" w:rsidR="00CD4979" w:rsidRDefault="00CD4979">
      <w:pPr>
        <w:spacing w:line="500" w:lineRule="atLeast"/>
        <w:ind w:firstLine="600"/>
        <w:divId w:val="677540533"/>
        <w:rPr>
          <w:rFonts w:hint="eastAsia"/>
          <w:sz w:val="30"/>
          <w:szCs w:val="30"/>
        </w:rPr>
      </w:pPr>
      <w:r>
        <w:rPr>
          <w:rFonts w:hint="eastAsia"/>
          <w:sz w:val="30"/>
          <w:szCs w:val="30"/>
        </w:rPr>
        <w:t>一、被告人冯奕忠犯受贿罪，判处有期徒刑五年，并处没收个人财产人民币六十万元；</w:t>
      </w:r>
    </w:p>
    <w:p w14:paraId="3D2E5487" w14:textId="77777777" w:rsidR="00CD4979" w:rsidRDefault="00CD4979">
      <w:pPr>
        <w:spacing w:line="500" w:lineRule="atLeast"/>
        <w:ind w:firstLine="600"/>
        <w:divId w:val="11356844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日止。）</w:t>
      </w:r>
    </w:p>
    <w:p w14:paraId="356D8BB2" w14:textId="77777777" w:rsidR="00CD4979" w:rsidRDefault="00CD4979">
      <w:pPr>
        <w:spacing w:line="500" w:lineRule="atLeast"/>
        <w:ind w:firstLine="600"/>
        <w:divId w:val="1312517209"/>
        <w:rPr>
          <w:rFonts w:hint="eastAsia"/>
          <w:sz w:val="30"/>
          <w:szCs w:val="30"/>
        </w:rPr>
      </w:pPr>
      <w:r>
        <w:rPr>
          <w:rFonts w:hint="eastAsia"/>
          <w:sz w:val="30"/>
          <w:szCs w:val="30"/>
        </w:rPr>
        <w:t>二、对暂扣于佛山市顺德区人民法院的被告人冯奕忠违法所得人民币</w:t>
      </w:r>
      <w:r>
        <w:rPr>
          <w:rFonts w:hint="eastAsia"/>
          <w:sz w:val="30"/>
          <w:szCs w:val="30"/>
        </w:rPr>
        <w:t>135000.55</w:t>
      </w:r>
      <w:r>
        <w:rPr>
          <w:rFonts w:hint="eastAsia"/>
          <w:sz w:val="30"/>
          <w:szCs w:val="30"/>
        </w:rPr>
        <w:t>元，依法予以追缴并上缴国库。</w:t>
      </w:r>
    </w:p>
    <w:p w14:paraId="4694FE89" w14:textId="77777777" w:rsidR="00CD4979" w:rsidRDefault="00CD4979">
      <w:pPr>
        <w:spacing w:line="500" w:lineRule="atLeast"/>
        <w:ind w:firstLine="600"/>
        <w:divId w:val="72726053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CF5A390" w14:textId="77777777" w:rsidR="00CD4979" w:rsidRDefault="00CD4979">
      <w:pPr>
        <w:spacing w:line="500" w:lineRule="atLeast"/>
        <w:jc w:val="right"/>
        <w:divId w:val="245237295"/>
        <w:rPr>
          <w:rFonts w:hint="eastAsia"/>
          <w:sz w:val="30"/>
          <w:szCs w:val="30"/>
        </w:rPr>
      </w:pPr>
      <w:r>
        <w:rPr>
          <w:rFonts w:hint="eastAsia"/>
          <w:sz w:val="30"/>
          <w:szCs w:val="30"/>
        </w:rPr>
        <w:t>审　判　长　　廖　亮</w:t>
      </w:r>
    </w:p>
    <w:p w14:paraId="5690A454" w14:textId="77777777" w:rsidR="00CD4979" w:rsidRDefault="00CD4979">
      <w:pPr>
        <w:spacing w:line="500" w:lineRule="atLeast"/>
        <w:jc w:val="right"/>
        <w:divId w:val="863901507"/>
        <w:rPr>
          <w:rFonts w:hint="eastAsia"/>
          <w:sz w:val="30"/>
          <w:szCs w:val="30"/>
        </w:rPr>
      </w:pPr>
      <w:r>
        <w:rPr>
          <w:rFonts w:hint="eastAsia"/>
          <w:sz w:val="30"/>
          <w:szCs w:val="30"/>
        </w:rPr>
        <w:t>人民陪审员　　尤惠璇</w:t>
      </w:r>
    </w:p>
    <w:p w14:paraId="05FCFC44" w14:textId="77777777" w:rsidR="00CD4979" w:rsidRDefault="00CD4979">
      <w:pPr>
        <w:spacing w:line="500" w:lineRule="atLeast"/>
        <w:jc w:val="right"/>
        <w:divId w:val="1882521830"/>
        <w:rPr>
          <w:rFonts w:hint="eastAsia"/>
          <w:sz w:val="30"/>
          <w:szCs w:val="30"/>
        </w:rPr>
      </w:pPr>
      <w:r>
        <w:rPr>
          <w:rFonts w:hint="eastAsia"/>
          <w:sz w:val="30"/>
          <w:szCs w:val="30"/>
        </w:rPr>
        <w:t>人民陪审员　　钟玲芝</w:t>
      </w:r>
    </w:p>
    <w:p w14:paraId="556676B2" w14:textId="77777777" w:rsidR="00CD4979" w:rsidRDefault="00CD4979">
      <w:pPr>
        <w:spacing w:line="500" w:lineRule="atLeast"/>
        <w:jc w:val="right"/>
        <w:divId w:val="280191828"/>
        <w:rPr>
          <w:rFonts w:hint="eastAsia"/>
          <w:sz w:val="30"/>
          <w:szCs w:val="30"/>
        </w:rPr>
      </w:pPr>
      <w:r>
        <w:rPr>
          <w:rFonts w:hint="eastAsia"/>
          <w:sz w:val="30"/>
          <w:szCs w:val="30"/>
        </w:rPr>
        <w:t>二〇一五年十月二十三日</w:t>
      </w:r>
    </w:p>
    <w:p w14:paraId="56E47B21" w14:textId="77777777" w:rsidR="00CD4979" w:rsidRDefault="00CD4979">
      <w:pPr>
        <w:spacing w:line="500" w:lineRule="atLeast"/>
        <w:jc w:val="right"/>
        <w:divId w:val="984773048"/>
        <w:rPr>
          <w:rFonts w:hint="eastAsia"/>
          <w:sz w:val="30"/>
          <w:szCs w:val="30"/>
        </w:rPr>
      </w:pPr>
      <w:r>
        <w:rPr>
          <w:rFonts w:hint="eastAsia"/>
          <w:sz w:val="30"/>
          <w:szCs w:val="30"/>
        </w:rPr>
        <w:t>书　记　员　　吴瑞青</w:t>
      </w:r>
    </w:p>
    <w:p w14:paraId="1654937B" w14:textId="77777777" w:rsidR="00CD4979" w:rsidRDefault="00CD4979">
      <w:pPr>
        <w:spacing w:line="500" w:lineRule="atLeast"/>
        <w:ind w:firstLine="600"/>
        <w:divId w:val="1310666379"/>
        <w:rPr>
          <w:rFonts w:hint="eastAsia"/>
          <w:sz w:val="30"/>
          <w:szCs w:val="30"/>
        </w:rPr>
      </w:pPr>
      <w:r>
        <w:rPr>
          <w:rFonts w:hint="eastAsia"/>
          <w:sz w:val="30"/>
          <w:szCs w:val="30"/>
        </w:rPr>
        <w:t>附相关法律法规：</w:t>
      </w:r>
    </w:p>
    <w:p w14:paraId="45AA9E24" w14:textId="77777777" w:rsidR="00CD4979" w:rsidRDefault="00CD4979">
      <w:pPr>
        <w:spacing w:line="500" w:lineRule="atLeast"/>
        <w:ind w:firstLine="600"/>
        <w:divId w:val="259266267"/>
        <w:rPr>
          <w:rFonts w:hint="eastAsia"/>
          <w:sz w:val="30"/>
          <w:szCs w:val="30"/>
        </w:rPr>
      </w:pPr>
      <w:r>
        <w:rPr>
          <w:rFonts w:hint="eastAsia"/>
          <w:sz w:val="30"/>
          <w:szCs w:val="30"/>
        </w:rPr>
        <w:t>《中华人民共和国刑法》</w:t>
      </w:r>
    </w:p>
    <w:p w14:paraId="3D81975B" w14:textId="77777777" w:rsidR="00CD4979" w:rsidRDefault="00CD4979">
      <w:pPr>
        <w:spacing w:line="500" w:lineRule="atLeast"/>
        <w:ind w:firstLine="600"/>
        <w:divId w:val="145255257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985474" w14:textId="77777777" w:rsidR="00CD4979" w:rsidRDefault="00CD4979">
      <w:pPr>
        <w:spacing w:line="500" w:lineRule="atLeast"/>
        <w:ind w:firstLine="600"/>
        <w:divId w:val="416054020"/>
        <w:rPr>
          <w:rFonts w:hint="eastAsia"/>
          <w:sz w:val="30"/>
          <w:szCs w:val="30"/>
        </w:rPr>
      </w:pPr>
      <w:r>
        <w:rPr>
          <w:rFonts w:hint="eastAsia"/>
          <w:sz w:val="30"/>
          <w:szCs w:val="30"/>
        </w:rPr>
        <w:t>国家工作人员在经济往来中，违反国家规定，收受各种名义的回扣、手续费，归个人所有的，以受贿论处。</w:t>
      </w:r>
    </w:p>
    <w:p w14:paraId="01ECAA2E" w14:textId="77777777" w:rsidR="00CD4979" w:rsidRDefault="00CD4979">
      <w:pPr>
        <w:spacing w:line="500" w:lineRule="atLeast"/>
        <w:ind w:firstLine="600"/>
        <w:divId w:val="19729066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49577D" w14:textId="77777777" w:rsidR="00CD4979" w:rsidRDefault="00CD4979">
      <w:pPr>
        <w:spacing w:line="500" w:lineRule="atLeast"/>
        <w:ind w:firstLine="600"/>
        <w:divId w:val="1462839853"/>
        <w:rPr>
          <w:rFonts w:hint="eastAsia"/>
          <w:sz w:val="30"/>
          <w:szCs w:val="30"/>
        </w:rPr>
      </w:pPr>
      <w:r>
        <w:rPr>
          <w:rFonts w:hint="eastAsia"/>
          <w:sz w:val="30"/>
          <w:szCs w:val="30"/>
        </w:rPr>
        <w:t>第三百八十三条对犯贪污罪的，根据情节轻重，分别依照下列规定处罚：</w:t>
      </w:r>
    </w:p>
    <w:p w14:paraId="6BAE39C4" w14:textId="77777777" w:rsidR="00CD4979" w:rsidRDefault="00CD4979">
      <w:pPr>
        <w:spacing w:line="500" w:lineRule="atLeast"/>
        <w:ind w:firstLine="600"/>
        <w:divId w:val="2359417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5EAFF94" w14:textId="77777777" w:rsidR="00CD4979" w:rsidRDefault="00CD4979">
      <w:pPr>
        <w:spacing w:line="500" w:lineRule="atLeast"/>
        <w:ind w:firstLine="600"/>
        <w:divId w:val="32633015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35B8F7A" w14:textId="77777777" w:rsidR="00CD4979" w:rsidRDefault="00CD4979">
      <w:pPr>
        <w:spacing w:line="500" w:lineRule="atLeast"/>
        <w:ind w:firstLine="600"/>
        <w:divId w:val="91805960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A9C3CCD" w14:textId="77777777" w:rsidR="00CD4979" w:rsidRDefault="00CD4979">
      <w:pPr>
        <w:spacing w:line="500" w:lineRule="atLeast"/>
        <w:ind w:firstLine="600"/>
        <w:divId w:val="8457406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6D53326" w14:textId="77777777" w:rsidR="00CD4979" w:rsidRDefault="00CD4979">
      <w:pPr>
        <w:spacing w:line="500" w:lineRule="atLeast"/>
        <w:ind w:firstLine="600"/>
        <w:divId w:val="2059087335"/>
        <w:rPr>
          <w:rFonts w:hint="eastAsia"/>
          <w:sz w:val="30"/>
          <w:szCs w:val="30"/>
        </w:rPr>
      </w:pPr>
      <w:r>
        <w:rPr>
          <w:rFonts w:hint="eastAsia"/>
          <w:sz w:val="30"/>
          <w:szCs w:val="30"/>
        </w:rPr>
        <w:t>对多次贪污未经处理的，按照累计贪污数额处罚。</w:t>
      </w:r>
    </w:p>
    <w:p w14:paraId="6C183F39" w14:textId="77777777" w:rsidR="00CD4979" w:rsidRDefault="00CD4979">
      <w:pPr>
        <w:spacing w:line="500" w:lineRule="atLeast"/>
        <w:ind w:firstLine="600"/>
        <w:divId w:val="2051685666"/>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793E68D0" w14:textId="77777777" w:rsidR="00CD4979" w:rsidRDefault="00CD4979">
      <w:pPr>
        <w:spacing w:line="500" w:lineRule="atLeast"/>
        <w:ind w:firstLine="600"/>
        <w:divId w:val="1243293700"/>
        <w:rPr>
          <w:rFonts w:hint="eastAsia"/>
          <w:sz w:val="30"/>
          <w:szCs w:val="30"/>
        </w:rPr>
      </w:pPr>
      <w:r>
        <w:rPr>
          <w:rFonts w:hint="eastAsia"/>
          <w:sz w:val="30"/>
          <w:szCs w:val="30"/>
        </w:rPr>
        <w:t>在判处没收财产的时候，不得没收属于犯罪分子家属所有或者应有的财产。</w:t>
      </w:r>
    </w:p>
    <w:p w14:paraId="6A47DE2F" w14:textId="77777777" w:rsidR="00CD4979" w:rsidRDefault="00CD4979">
      <w:pPr>
        <w:spacing w:line="500" w:lineRule="atLeast"/>
        <w:ind w:firstLine="600"/>
        <w:divId w:val="8690740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2239D32" w14:textId="77777777" w:rsidR="00CD4979" w:rsidRDefault="00CD4979">
      <w:pPr>
        <w:spacing w:line="500" w:lineRule="atLeast"/>
        <w:ind w:firstLine="600"/>
        <w:divId w:val="21265828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B526521" w14:textId="77777777" w:rsidR="00CD4979" w:rsidRDefault="00CD4979">
      <w:pPr>
        <w:spacing w:line="500" w:lineRule="atLeast"/>
        <w:ind w:firstLine="600"/>
        <w:divId w:val="3526093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2FE4DEB" w14:textId="77777777" w:rsidR="00CD4979" w:rsidRDefault="00CD4979">
      <w:pPr>
        <w:spacing w:line="500" w:lineRule="atLeast"/>
        <w:ind w:firstLine="600"/>
        <w:divId w:val="4548971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10033A6" w14:textId="77777777" w:rsidR="00CD4979" w:rsidRDefault="00CD4979">
      <w:pPr>
        <w:spacing w:line="500" w:lineRule="atLeast"/>
        <w:ind w:firstLine="600"/>
        <w:divId w:val="16953817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FCA23C6" w14:textId="77777777" w:rsidR="00CD4979" w:rsidRDefault="00CD4979">
      <w:pPr>
        <w:spacing w:line="500" w:lineRule="atLeast"/>
        <w:ind w:firstLine="600"/>
        <w:divId w:val="28266629"/>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43875" w14:textId="77777777" w:rsidR="00CD4979" w:rsidRDefault="00CD4979" w:rsidP="00CD4979">
      <w:pPr>
        <w:rPr>
          <w:rFonts w:hint="eastAsia"/>
        </w:rPr>
      </w:pPr>
      <w:r>
        <w:separator/>
      </w:r>
    </w:p>
  </w:endnote>
  <w:endnote w:type="continuationSeparator" w:id="0">
    <w:p w14:paraId="425EE7E0" w14:textId="77777777" w:rsidR="00CD4979" w:rsidRDefault="00CD4979" w:rsidP="00CD49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DECA" w14:textId="77777777" w:rsidR="00CD4979" w:rsidRDefault="00CD4979" w:rsidP="00CD4979">
      <w:pPr>
        <w:rPr>
          <w:rFonts w:hint="eastAsia"/>
        </w:rPr>
      </w:pPr>
      <w:r>
        <w:separator/>
      </w:r>
    </w:p>
  </w:footnote>
  <w:footnote w:type="continuationSeparator" w:id="0">
    <w:p w14:paraId="7D7F9841" w14:textId="77777777" w:rsidR="00CD4979" w:rsidRDefault="00CD4979" w:rsidP="00CD49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4979"/>
    <w:rsid w:val="002A784C"/>
    <w:rsid w:val="00CD4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8817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4979"/>
    <w:pPr>
      <w:tabs>
        <w:tab w:val="center" w:pos="4153"/>
        <w:tab w:val="right" w:pos="8306"/>
      </w:tabs>
      <w:snapToGrid w:val="0"/>
      <w:jc w:val="center"/>
    </w:pPr>
    <w:rPr>
      <w:sz w:val="18"/>
      <w:szCs w:val="18"/>
    </w:rPr>
  </w:style>
  <w:style w:type="character" w:customStyle="1" w:styleId="a4">
    <w:name w:val="页眉 字符"/>
    <w:basedOn w:val="a0"/>
    <w:link w:val="a3"/>
    <w:uiPriority w:val="99"/>
    <w:rsid w:val="00CD4979"/>
    <w:rPr>
      <w:rFonts w:ascii="宋体" w:eastAsia="宋体" w:hAnsi="宋体" w:cs="宋体"/>
      <w:sz w:val="18"/>
      <w:szCs w:val="18"/>
    </w:rPr>
  </w:style>
  <w:style w:type="paragraph" w:styleId="a5">
    <w:name w:val="footer"/>
    <w:basedOn w:val="a"/>
    <w:link w:val="a6"/>
    <w:uiPriority w:val="99"/>
    <w:unhideWhenUsed/>
    <w:rsid w:val="00CD4979"/>
    <w:pPr>
      <w:tabs>
        <w:tab w:val="center" w:pos="4153"/>
        <w:tab w:val="right" w:pos="8306"/>
      </w:tabs>
      <w:snapToGrid w:val="0"/>
    </w:pPr>
    <w:rPr>
      <w:sz w:val="18"/>
      <w:szCs w:val="18"/>
    </w:rPr>
  </w:style>
  <w:style w:type="character" w:customStyle="1" w:styleId="a6">
    <w:name w:val="页脚 字符"/>
    <w:basedOn w:val="a0"/>
    <w:link w:val="a5"/>
    <w:uiPriority w:val="99"/>
    <w:rsid w:val="00CD49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629">
      <w:marLeft w:val="0"/>
      <w:marRight w:val="0"/>
      <w:marTop w:val="10"/>
      <w:marBottom w:val="10"/>
      <w:divBdr>
        <w:top w:val="none" w:sz="0" w:space="0" w:color="auto"/>
        <w:left w:val="none" w:sz="0" w:space="0" w:color="auto"/>
        <w:bottom w:val="none" w:sz="0" w:space="0" w:color="auto"/>
        <w:right w:val="none" w:sz="0" w:space="0" w:color="auto"/>
      </w:divBdr>
    </w:div>
    <w:div w:id="45489714">
      <w:marLeft w:val="0"/>
      <w:marRight w:val="0"/>
      <w:marTop w:val="10"/>
      <w:marBottom w:val="10"/>
      <w:divBdr>
        <w:top w:val="none" w:sz="0" w:space="0" w:color="auto"/>
        <w:left w:val="none" w:sz="0" w:space="0" w:color="auto"/>
        <w:bottom w:val="none" w:sz="0" w:space="0" w:color="auto"/>
        <w:right w:val="none" w:sz="0" w:space="0" w:color="auto"/>
      </w:divBdr>
    </w:div>
    <w:div w:id="84574067">
      <w:marLeft w:val="0"/>
      <w:marRight w:val="0"/>
      <w:marTop w:val="10"/>
      <w:marBottom w:val="10"/>
      <w:divBdr>
        <w:top w:val="none" w:sz="0" w:space="0" w:color="auto"/>
        <w:left w:val="none" w:sz="0" w:space="0" w:color="auto"/>
        <w:bottom w:val="none" w:sz="0" w:space="0" w:color="auto"/>
        <w:right w:val="none" w:sz="0" w:space="0" w:color="auto"/>
      </w:divBdr>
    </w:div>
    <w:div w:id="235941795">
      <w:marLeft w:val="0"/>
      <w:marRight w:val="0"/>
      <w:marTop w:val="10"/>
      <w:marBottom w:val="10"/>
      <w:divBdr>
        <w:top w:val="none" w:sz="0" w:space="0" w:color="auto"/>
        <w:left w:val="none" w:sz="0" w:space="0" w:color="auto"/>
        <w:bottom w:val="none" w:sz="0" w:space="0" w:color="auto"/>
        <w:right w:val="none" w:sz="0" w:space="0" w:color="auto"/>
      </w:divBdr>
    </w:div>
    <w:div w:id="245237295">
      <w:marLeft w:val="0"/>
      <w:marRight w:val="720"/>
      <w:marTop w:val="10"/>
      <w:marBottom w:val="10"/>
      <w:divBdr>
        <w:top w:val="none" w:sz="0" w:space="0" w:color="auto"/>
        <w:left w:val="none" w:sz="0" w:space="0" w:color="auto"/>
        <w:bottom w:val="none" w:sz="0" w:space="0" w:color="auto"/>
        <w:right w:val="none" w:sz="0" w:space="0" w:color="auto"/>
      </w:divBdr>
    </w:div>
    <w:div w:id="259266267">
      <w:marLeft w:val="0"/>
      <w:marRight w:val="0"/>
      <w:marTop w:val="10"/>
      <w:marBottom w:val="10"/>
      <w:divBdr>
        <w:top w:val="none" w:sz="0" w:space="0" w:color="auto"/>
        <w:left w:val="none" w:sz="0" w:space="0" w:color="auto"/>
        <w:bottom w:val="none" w:sz="0" w:space="0" w:color="auto"/>
        <w:right w:val="none" w:sz="0" w:space="0" w:color="auto"/>
      </w:divBdr>
    </w:div>
    <w:div w:id="280191828">
      <w:marLeft w:val="0"/>
      <w:marRight w:val="720"/>
      <w:marTop w:val="10"/>
      <w:marBottom w:val="10"/>
      <w:divBdr>
        <w:top w:val="none" w:sz="0" w:space="0" w:color="auto"/>
        <w:left w:val="none" w:sz="0" w:space="0" w:color="auto"/>
        <w:bottom w:val="none" w:sz="0" w:space="0" w:color="auto"/>
        <w:right w:val="none" w:sz="0" w:space="0" w:color="auto"/>
      </w:divBdr>
    </w:div>
    <w:div w:id="319695287">
      <w:marLeft w:val="0"/>
      <w:marRight w:val="0"/>
      <w:marTop w:val="10"/>
      <w:marBottom w:val="10"/>
      <w:divBdr>
        <w:top w:val="none" w:sz="0" w:space="0" w:color="auto"/>
        <w:left w:val="none" w:sz="0" w:space="0" w:color="auto"/>
        <w:bottom w:val="none" w:sz="0" w:space="0" w:color="auto"/>
        <w:right w:val="none" w:sz="0" w:space="0" w:color="auto"/>
      </w:divBdr>
    </w:div>
    <w:div w:id="326330150">
      <w:marLeft w:val="0"/>
      <w:marRight w:val="0"/>
      <w:marTop w:val="10"/>
      <w:marBottom w:val="10"/>
      <w:divBdr>
        <w:top w:val="none" w:sz="0" w:space="0" w:color="auto"/>
        <w:left w:val="none" w:sz="0" w:space="0" w:color="auto"/>
        <w:bottom w:val="none" w:sz="0" w:space="0" w:color="auto"/>
        <w:right w:val="none" w:sz="0" w:space="0" w:color="auto"/>
      </w:divBdr>
    </w:div>
    <w:div w:id="352609320">
      <w:marLeft w:val="0"/>
      <w:marRight w:val="0"/>
      <w:marTop w:val="10"/>
      <w:marBottom w:val="10"/>
      <w:divBdr>
        <w:top w:val="none" w:sz="0" w:space="0" w:color="auto"/>
        <w:left w:val="none" w:sz="0" w:space="0" w:color="auto"/>
        <w:bottom w:val="none" w:sz="0" w:space="0" w:color="auto"/>
        <w:right w:val="none" w:sz="0" w:space="0" w:color="auto"/>
      </w:divBdr>
    </w:div>
    <w:div w:id="358169735">
      <w:marLeft w:val="0"/>
      <w:marRight w:val="0"/>
      <w:marTop w:val="10"/>
      <w:marBottom w:val="10"/>
      <w:divBdr>
        <w:top w:val="none" w:sz="0" w:space="0" w:color="auto"/>
        <w:left w:val="none" w:sz="0" w:space="0" w:color="auto"/>
        <w:bottom w:val="none" w:sz="0" w:space="0" w:color="auto"/>
        <w:right w:val="none" w:sz="0" w:space="0" w:color="auto"/>
      </w:divBdr>
    </w:div>
    <w:div w:id="416054020">
      <w:marLeft w:val="0"/>
      <w:marRight w:val="0"/>
      <w:marTop w:val="10"/>
      <w:marBottom w:val="10"/>
      <w:divBdr>
        <w:top w:val="none" w:sz="0" w:space="0" w:color="auto"/>
        <w:left w:val="none" w:sz="0" w:space="0" w:color="auto"/>
        <w:bottom w:val="none" w:sz="0" w:space="0" w:color="auto"/>
        <w:right w:val="none" w:sz="0" w:space="0" w:color="auto"/>
      </w:divBdr>
    </w:div>
    <w:div w:id="539707672">
      <w:marLeft w:val="0"/>
      <w:marRight w:val="0"/>
      <w:marTop w:val="10"/>
      <w:marBottom w:val="10"/>
      <w:divBdr>
        <w:top w:val="none" w:sz="0" w:space="0" w:color="auto"/>
        <w:left w:val="none" w:sz="0" w:space="0" w:color="auto"/>
        <w:bottom w:val="none" w:sz="0" w:space="0" w:color="auto"/>
        <w:right w:val="none" w:sz="0" w:space="0" w:color="auto"/>
      </w:divBdr>
    </w:div>
    <w:div w:id="576865633">
      <w:marLeft w:val="0"/>
      <w:marRight w:val="0"/>
      <w:marTop w:val="10"/>
      <w:marBottom w:val="10"/>
      <w:divBdr>
        <w:top w:val="none" w:sz="0" w:space="0" w:color="auto"/>
        <w:left w:val="none" w:sz="0" w:space="0" w:color="auto"/>
        <w:bottom w:val="none" w:sz="0" w:space="0" w:color="auto"/>
        <w:right w:val="none" w:sz="0" w:space="0" w:color="auto"/>
      </w:divBdr>
    </w:div>
    <w:div w:id="653414234">
      <w:marLeft w:val="0"/>
      <w:marRight w:val="0"/>
      <w:marTop w:val="10"/>
      <w:marBottom w:val="10"/>
      <w:divBdr>
        <w:top w:val="none" w:sz="0" w:space="0" w:color="auto"/>
        <w:left w:val="none" w:sz="0" w:space="0" w:color="auto"/>
        <w:bottom w:val="none" w:sz="0" w:space="0" w:color="auto"/>
        <w:right w:val="none" w:sz="0" w:space="0" w:color="auto"/>
      </w:divBdr>
    </w:div>
    <w:div w:id="677540533">
      <w:marLeft w:val="0"/>
      <w:marRight w:val="0"/>
      <w:marTop w:val="10"/>
      <w:marBottom w:val="10"/>
      <w:divBdr>
        <w:top w:val="none" w:sz="0" w:space="0" w:color="auto"/>
        <w:left w:val="none" w:sz="0" w:space="0" w:color="auto"/>
        <w:bottom w:val="none" w:sz="0" w:space="0" w:color="auto"/>
        <w:right w:val="none" w:sz="0" w:space="0" w:color="auto"/>
      </w:divBdr>
    </w:div>
    <w:div w:id="707029779">
      <w:marLeft w:val="0"/>
      <w:marRight w:val="0"/>
      <w:marTop w:val="10"/>
      <w:marBottom w:val="10"/>
      <w:divBdr>
        <w:top w:val="none" w:sz="0" w:space="0" w:color="auto"/>
        <w:left w:val="none" w:sz="0" w:space="0" w:color="auto"/>
        <w:bottom w:val="none" w:sz="0" w:space="0" w:color="auto"/>
        <w:right w:val="none" w:sz="0" w:space="0" w:color="auto"/>
      </w:divBdr>
    </w:div>
    <w:div w:id="725838483">
      <w:marLeft w:val="0"/>
      <w:marRight w:val="0"/>
      <w:marTop w:val="10"/>
      <w:marBottom w:val="10"/>
      <w:divBdr>
        <w:top w:val="none" w:sz="0" w:space="0" w:color="auto"/>
        <w:left w:val="none" w:sz="0" w:space="0" w:color="auto"/>
        <w:bottom w:val="none" w:sz="0" w:space="0" w:color="auto"/>
        <w:right w:val="none" w:sz="0" w:space="0" w:color="auto"/>
      </w:divBdr>
    </w:div>
    <w:div w:id="727260539">
      <w:marLeft w:val="0"/>
      <w:marRight w:val="0"/>
      <w:marTop w:val="10"/>
      <w:marBottom w:val="10"/>
      <w:divBdr>
        <w:top w:val="none" w:sz="0" w:space="0" w:color="auto"/>
        <w:left w:val="none" w:sz="0" w:space="0" w:color="auto"/>
        <w:bottom w:val="none" w:sz="0" w:space="0" w:color="auto"/>
        <w:right w:val="none" w:sz="0" w:space="0" w:color="auto"/>
      </w:divBdr>
    </w:div>
    <w:div w:id="834107116">
      <w:marLeft w:val="0"/>
      <w:marRight w:val="0"/>
      <w:marTop w:val="10"/>
      <w:marBottom w:val="10"/>
      <w:divBdr>
        <w:top w:val="none" w:sz="0" w:space="0" w:color="auto"/>
        <w:left w:val="none" w:sz="0" w:space="0" w:color="auto"/>
        <w:bottom w:val="none" w:sz="0" w:space="0" w:color="auto"/>
        <w:right w:val="none" w:sz="0" w:space="0" w:color="auto"/>
      </w:divBdr>
    </w:div>
    <w:div w:id="841509949">
      <w:marLeft w:val="0"/>
      <w:marRight w:val="0"/>
      <w:marTop w:val="10"/>
      <w:marBottom w:val="10"/>
      <w:divBdr>
        <w:top w:val="none" w:sz="0" w:space="0" w:color="auto"/>
        <w:left w:val="none" w:sz="0" w:space="0" w:color="auto"/>
        <w:bottom w:val="none" w:sz="0" w:space="0" w:color="auto"/>
        <w:right w:val="none" w:sz="0" w:space="0" w:color="auto"/>
      </w:divBdr>
    </w:div>
    <w:div w:id="846677362">
      <w:marLeft w:val="0"/>
      <w:marRight w:val="0"/>
      <w:marTop w:val="10"/>
      <w:marBottom w:val="10"/>
      <w:divBdr>
        <w:top w:val="none" w:sz="0" w:space="0" w:color="auto"/>
        <w:left w:val="none" w:sz="0" w:space="0" w:color="auto"/>
        <w:bottom w:val="none" w:sz="0" w:space="0" w:color="auto"/>
        <w:right w:val="none" w:sz="0" w:space="0" w:color="auto"/>
      </w:divBdr>
    </w:div>
    <w:div w:id="863901507">
      <w:marLeft w:val="0"/>
      <w:marRight w:val="720"/>
      <w:marTop w:val="10"/>
      <w:marBottom w:val="10"/>
      <w:divBdr>
        <w:top w:val="none" w:sz="0" w:space="0" w:color="auto"/>
        <w:left w:val="none" w:sz="0" w:space="0" w:color="auto"/>
        <w:bottom w:val="none" w:sz="0" w:space="0" w:color="auto"/>
        <w:right w:val="none" w:sz="0" w:space="0" w:color="auto"/>
      </w:divBdr>
    </w:div>
    <w:div w:id="869074013">
      <w:marLeft w:val="0"/>
      <w:marRight w:val="0"/>
      <w:marTop w:val="10"/>
      <w:marBottom w:val="10"/>
      <w:divBdr>
        <w:top w:val="none" w:sz="0" w:space="0" w:color="auto"/>
        <w:left w:val="none" w:sz="0" w:space="0" w:color="auto"/>
        <w:bottom w:val="none" w:sz="0" w:space="0" w:color="auto"/>
        <w:right w:val="none" w:sz="0" w:space="0" w:color="auto"/>
      </w:divBdr>
    </w:div>
    <w:div w:id="872885847">
      <w:marLeft w:val="0"/>
      <w:marRight w:val="0"/>
      <w:marTop w:val="10"/>
      <w:marBottom w:val="10"/>
      <w:divBdr>
        <w:top w:val="none" w:sz="0" w:space="0" w:color="auto"/>
        <w:left w:val="none" w:sz="0" w:space="0" w:color="auto"/>
        <w:bottom w:val="none" w:sz="0" w:space="0" w:color="auto"/>
        <w:right w:val="none" w:sz="0" w:space="0" w:color="auto"/>
      </w:divBdr>
    </w:div>
    <w:div w:id="878511796">
      <w:marLeft w:val="0"/>
      <w:marRight w:val="0"/>
      <w:marTop w:val="10"/>
      <w:marBottom w:val="10"/>
      <w:divBdr>
        <w:top w:val="none" w:sz="0" w:space="0" w:color="auto"/>
        <w:left w:val="none" w:sz="0" w:space="0" w:color="auto"/>
        <w:bottom w:val="none" w:sz="0" w:space="0" w:color="auto"/>
        <w:right w:val="none" w:sz="0" w:space="0" w:color="auto"/>
      </w:divBdr>
    </w:div>
    <w:div w:id="918059604">
      <w:marLeft w:val="0"/>
      <w:marRight w:val="0"/>
      <w:marTop w:val="10"/>
      <w:marBottom w:val="10"/>
      <w:divBdr>
        <w:top w:val="none" w:sz="0" w:space="0" w:color="auto"/>
        <w:left w:val="none" w:sz="0" w:space="0" w:color="auto"/>
        <w:bottom w:val="none" w:sz="0" w:space="0" w:color="auto"/>
        <w:right w:val="none" w:sz="0" w:space="0" w:color="auto"/>
      </w:divBdr>
    </w:div>
    <w:div w:id="932055836">
      <w:marLeft w:val="0"/>
      <w:marRight w:val="0"/>
      <w:marTop w:val="10"/>
      <w:marBottom w:val="10"/>
      <w:divBdr>
        <w:top w:val="none" w:sz="0" w:space="0" w:color="auto"/>
        <w:left w:val="none" w:sz="0" w:space="0" w:color="auto"/>
        <w:bottom w:val="none" w:sz="0" w:space="0" w:color="auto"/>
        <w:right w:val="none" w:sz="0" w:space="0" w:color="auto"/>
      </w:divBdr>
    </w:div>
    <w:div w:id="937905455">
      <w:marLeft w:val="0"/>
      <w:marRight w:val="0"/>
      <w:marTop w:val="10"/>
      <w:marBottom w:val="10"/>
      <w:divBdr>
        <w:top w:val="none" w:sz="0" w:space="0" w:color="auto"/>
        <w:left w:val="none" w:sz="0" w:space="0" w:color="auto"/>
        <w:bottom w:val="none" w:sz="0" w:space="0" w:color="auto"/>
        <w:right w:val="none" w:sz="0" w:space="0" w:color="auto"/>
      </w:divBdr>
    </w:div>
    <w:div w:id="984773048">
      <w:marLeft w:val="0"/>
      <w:marRight w:val="720"/>
      <w:marTop w:val="10"/>
      <w:marBottom w:val="10"/>
      <w:divBdr>
        <w:top w:val="none" w:sz="0" w:space="0" w:color="auto"/>
        <w:left w:val="none" w:sz="0" w:space="0" w:color="auto"/>
        <w:bottom w:val="none" w:sz="0" w:space="0" w:color="auto"/>
        <w:right w:val="none" w:sz="0" w:space="0" w:color="auto"/>
      </w:divBdr>
    </w:div>
    <w:div w:id="1008172746">
      <w:marLeft w:val="0"/>
      <w:marRight w:val="0"/>
      <w:marTop w:val="10"/>
      <w:marBottom w:val="10"/>
      <w:divBdr>
        <w:top w:val="none" w:sz="0" w:space="0" w:color="auto"/>
        <w:left w:val="none" w:sz="0" w:space="0" w:color="auto"/>
        <w:bottom w:val="none" w:sz="0" w:space="0" w:color="auto"/>
        <w:right w:val="none" w:sz="0" w:space="0" w:color="auto"/>
      </w:divBdr>
    </w:div>
    <w:div w:id="1082485950">
      <w:marLeft w:val="0"/>
      <w:marRight w:val="0"/>
      <w:marTop w:val="10"/>
      <w:marBottom w:val="10"/>
      <w:divBdr>
        <w:top w:val="none" w:sz="0" w:space="0" w:color="auto"/>
        <w:left w:val="none" w:sz="0" w:space="0" w:color="auto"/>
        <w:bottom w:val="none" w:sz="0" w:space="0" w:color="auto"/>
        <w:right w:val="none" w:sz="0" w:space="0" w:color="auto"/>
      </w:divBdr>
    </w:div>
    <w:div w:id="1083140593">
      <w:marLeft w:val="0"/>
      <w:marRight w:val="0"/>
      <w:marTop w:val="10"/>
      <w:marBottom w:val="10"/>
      <w:divBdr>
        <w:top w:val="none" w:sz="0" w:space="0" w:color="auto"/>
        <w:left w:val="none" w:sz="0" w:space="0" w:color="auto"/>
        <w:bottom w:val="none" w:sz="0" w:space="0" w:color="auto"/>
        <w:right w:val="none" w:sz="0" w:space="0" w:color="auto"/>
      </w:divBdr>
    </w:div>
    <w:div w:id="1106071550">
      <w:marLeft w:val="0"/>
      <w:marRight w:val="0"/>
      <w:marTop w:val="10"/>
      <w:marBottom w:val="10"/>
      <w:divBdr>
        <w:top w:val="none" w:sz="0" w:space="0" w:color="auto"/>
        <w:left w:val="none" w:sz="0" w:space="0" w:color="auto"/>
        <w:bottom w:val="none" w:sz="0" w:space="0" w:color="auto"/>
        <w:right w:val="none" w:sz="0" w:space="0" w:color="auto"/>
      </w:divBdr>
    </w:div>
    <w:div w:id="1121067642">
      <w:marLeft w:val="0"/>
      <w:marRight w:val="0"/>
      <w:marTop w:val="10"/>
      <w:marBottom w:val="10"/>
      <w:divBdr>
        <w:top w:val="none" w:sz="0" w:space="0" w:color="auto"/>
        <w:left w:val="none" w:sz="0" w:space="0" w:color="auto"/>
        <w:bottom w:val="none" w:sz="0" w:space="0" w:color="auto"/>
        <w:right w:val="none" w:sz="0" w:space="0" w:color="auto"/>
      </w:divBdr>
    </w:div>
    <w:div w:id="1135684453">
      <w:marLeft w:val="0"/>
      <w:marRight w:val="0"/>
      <w:marTop w:val="10"/>
      <w:marBottom w:val="10"/>
      <w:divBdr>
        <w:top w:val="none" w:sz="0" w:space="0" w:color="auto"/>
        <w:left w:val="none" w:sz="0" w:space="0" w:color="auto"/>
        <w:bottom w:val="none" w:sz="0" w:space="0" w:color="auto"/>
        <w:right w:val="none" w:sz="0" w:space="0" w:color="auto"/>
      </w:divBdr>
    </w:div>
    <w:div w:id="1225415652">
      <w:marLeft w:val="0"/>
      <w:marRight w:val="0"/>
      <w:marTop w:val="10"/>
      <w:marBottom w:val="10"/>
      <w:divBdr>
        <w:top w:val="none" w:sz="0" w:space="0" w:color="auto"/>
        <w:left w:val="none" w:sz="0" w:space="0" w:color="auto"/>
        <w:bottom w:val="none" w:sz="0" w:space="0" w:color="auto"/>
        <w:right w:val="none" w:sz="0" w:space="0" w:color="auto"/>
      </w:divBdr>
    </w:div>
    <w:div w:id="1243293700">
      <w:marLeft w:val="0"/>
      <w:marRight w:val="0"/>
      <w:marTop w:val="10"/>
      <w:marBottom w:val="10"/>
      <w:divBdr>
        <w:top w:val="none" w:sz="0" w:space="0" w:color="auto"/>
        <w:left w:val="none" w:sz="0" w:space="0" w:color="auto"/>
        <w:bottom w:val="none" w:sz="0" w:space="0" w:color="auto"/>
        <w:right w:val="none" w:sz="0" w:space="0" w:color="auto"/>
      </w:divBdr>
    </w:div>
    <w:div w:id="1310666379">
      <w:marLeft w:val="0"/>
      <w:marRight w:val="0"/>
      <w:marTop w:val="10"/>
      <w:marBottom w:val="10"/>
      <w:divBdr>
        <w:top w:val="none" w:sz="0" w:space="0" w:color="auto"/>
        <w:left w:val="none" w:sz="0" w:space="0" w:color="auto"/>
        <w:bottom w:val="none" w:sz="0" w:space="0" w:color="auto"/>
        <w:right w:val="none" w:sz="0" w:space="0" w:color="auto"/>
      </w:divBdr>
    </w:div>
    <w:div w:id="1312517209">
      <w:marLeft w:val="0"/>
      <w:marRight w:val="0"/>
      <w:marTop w:val="10"/>
      <w:marBottom w:val="10"/>
      <w:divBdr>
        <w:top w:val="none" w:sz="0" w:space="0" w:color="auto"/>
        <w:left w:val="none" w:sz="0" w:space="0" w:color="auto"/>
        <w:bottom w:val="none" w:sz="0" w:space="0" w:color="auto"/>
        <w:right w:val="none" w:sz="0" w:space="0" w:color="auto"/>
      </w:divBdr>
    </w:div>
    <w:div w:id="1321229587">
      <w:marLeft w:val="0"/>
      <w:marRight w:val="0"/>
      <w:marTop w:val="10"/>
      <w:marBottom w:val="10"/>
      <w:divBdr>
        <w:top w:val="none" w:sz="0" w:space="0" w:color="auto"/>
        <w:left w:val="none" w:sz="0" w:space="0" w:color="auto"/>
        <w:bottom w:val="none" w:sz="0" w:space="0" w:color="auto"/>
        <w:right w:val="none" w:sz="0" w:space="0" w:color="auto"/>
      </w:divBdr>
    </w:div>
    <w:div w:id="1377897053">
      <w:marLeft w:val="0"/>
      <w:marRight w:val="0"/>
      <w:marTop w:val="10"/>
      <w:marBottom w:val="10"/>
      <w:divBdr>
        <w:top w:val="none" w:sz="0" w:space="0" w:color="auto"/>
        <w:left w:val="none" w:sz="0" w:space="0" w:color="auto"/>
        <w:bottom w:val="none" w:sz="0" w:space="0" w:color="auto"/>
        <w:right w:val="none" w:sz="0" w:space="0" w:color="auto"/>
      </w:divBdr>
    </w:div>
    <w:div w:id="1427001228">
      <w:marLeft w:val="0"/>
      <w:marRight w:val="0"/>
      <w:marTop w:val="10"/>
      <w:marBottom w:val="10"/>
      <w:divBdr>
        <w:top w:val="none" w:sz="0" w:space="0" w:color="auto"/>
        <w:left w:val="none" w:sz="0" w:space="0" w:color="auto"/>
        <w:bottom w:val="none" w:sz="0" w:space="0" w:color="auto"/>
        <w:right w:val="none" w:sz="0" w:space="0" w:color="auto"/>
      </w:divBdr>
    </w:div>
    <w:div w:id="1452552573">
      <w:marLeft w:val="0"/>
      <w:marRight w:val="0"/>
      <w:marTop w:val="10"/>
      <w:marBottom w:val="10"/>
      <w:divBdr>
        <w:top w:val="none" w:sz="0" w:space="0" w:color="auto"/>
        <w:left w:val="none" w:sz="0" w:space="0" w:color="auto"/>
        <w:bottom w:val="none" w:sz="0" w:space="0" w:color="auto"/>
        <w:right w:val="none" w:sz="0" w:space="0" w:color="auto"/>
      </w:divBdr>
    </w:div>
    <w:div w:id="1461723638">
      <w:marLeft w:val="0"/>
      <w:marRight w:val="0"/>
      <w:marTop w:val="10"/>
      <w:marBottom w:val="10"/>
      <w:divBdr>
        <w:top w:val="none" w:sz="0" w:space="0" w:color="auto"/>
        <w:left w:val="none" w:sz="0" w:space="0" w:color="auto"/>
        <w:bottom w:val="none" w:sz="0" w:space="0" w:color="auto"/>
        <w:right w:val="none" w:sz="0" w:space="0" w:color="auto"/>
      </w:divBdr>
    </w:div>
    <w:div w:id="1462839853">
      <w:marLeft w:val="0"/>
      <w:marRight w:val="0"/>
      <w:marTop w:val="10"/>
      <w:marBottom w:val="10"/>
      <w:divBdr>
        <w:top w:val="none" w:sz="0" w:space="0" w:color="auto"/>
        <w:left w:val="none" w:sz="0" w:space="0" w:color="auto"/>
        <w:bottom w:val="none" w:sz="0" w:space="0" w:color="auto"/>
        <w:right w:val="none" w:sz="0" w:space="0" w:color="auto"/>
      </w:divBdr>
    </w:div>
    <w:div w:id="1492595263">
      <w:marLeft w:val="0"/>
      <w:marRight w:val="0"/>
      <w:marTop w:val="10"/>
      <w:marBottom w:val="10"/>
      <w:divBdr>
        <w:top w:val="none" w:sz="0" w:space="0" w:color="auto"/>
        <w:left w:val="none" w:sz="0" w:space="0" w:color="auto"/>
        <w:bottom w:val="none" w:sz="0" w:space="0" w:color="auto"/>
        <w:right w:val="none" w:sz="0" w:space="0" w:color="auto"/>
      </w:divBdr>
    </w:div>
    <w:div w:id="1498836601">
      <w:marLeft w:val="0"/>
      <w:marRight w:val="0"/>
      <w:marTop w:val="10"/>
      <w:marBottom w:val="10"/>
      <w:divBdr>
        <w:top w:val="none" w:sz="0" w:space="0" w:color="auto"/>
        <w:left w:val="none" w:sz="0" w:space="0" w:color="auto"/>
        <w:bottom w:val="none" w:sz="0" w:space="0" w:color="auto"/>
        <w:right w:val="none" w:sz="0" w:space="0" w:color="auto"/>
      </w:divBdr>
    </w:div>
    <w:div w:id="1516963464">
      <w:marLeft w:val="0"/>
      <w:marRight w:val="0"/>
      <w:marTop w:val="10"/>
      <w:marBottom w:val="10"/>
      <w:divBdr>
        <w:top w:val="none" w:sz="0" w:space="0" w:color="auto"/>
        <w:left w:val="none" w:sz="0" w:space="0" w:color="auto"/>
        <w:bottom w:val="none" w:sz="0" w:space="0" w:color="auto"/>
        <w:right w:val="none" w:sz="0" w:space="0" w:color="auto"/>
      </w:divBdr>
    </w:div>
    <w:div w:id="1518156182">
      <w:marLeft w:val="0"/>
      <w:marRight w:val="0"/>
      <w:marTop w:val="10"/>
      <w:marBottom w:val="10"/>
      <w:divBdr>
        <w:top w:val="none" w:sz="0" w:space="0" w:color="auto"/>
        <w:left w:val="none" w:sz="0" w:space="0" w:color="auto"/>
        <w:bottom w:val="none" w:sz="0" w:space="0" w:color="auto"/>
        <w:right w:val="none" w:sz="0" w:space="0" w:color="auto"/>
      </w:divBdr>
    </w:div>
    <w:div w:id="1575238205">
      <w:marLeft w:val="0"/>
      <w:marRight w:val="0"/>
      <w:marTop w:val="10"/>
      <w:marBottom w:val="10"/>
      <w:divBdr>
        <w:top w:val="none" w:sz="0" w:space="0" w:color="auto"/>
        <w:left w:val="none" w:sz="0" w:space="0" w:color="auto"/>
        <w:bottom w:val="none" w:sz="0" w:space="0" w:color="auto"/>
        <w:right w:val="none" w:sz="0" w:space="0" w:color="auto"/>
      </w:divBdr>
    </w:div>
    <w:div w:id="1579442615">
      <w:marLeft w:val="0"/>
      <w:marRight w:val="0"/>
      <w:marTop w:val="10"/>
      <w:marBottom w:val="10"/>
      <w:divBdr>
        <w:top w:val="none" w:sz="0" w:space="0" w:color="auto"/>
        <w:left w:val="none" w:sz="0" w:space="0" w:color="auto"/>
        <w:bottom w:val="none" w:sz="0" w:space="0" w:color="auto"/>
        <w:right w:val="none" w:sz="0" w:space="0" w:color="auto"/>
      </w:divBdr>
    </w:div>
    <w:div w:id="1581325504">
      <w:marLeft w:val="0"/>
      <w:marRight w:val="0"/>
      <w:marTop w:val="10"/>
      <w:marBottom w:val="10"/>
      <w:divBdr>
        <w:top w:val="none" w:sz="0" w:space="0" w:color="auto"/>
        <w:left w:val="none" w:sz="0" w:space="0" w:color="auto"/>
        <w:bottom w:val="none" w:sz="0" w:space="0" w:color="auto"/>
        <w:right w:val="none" w:sz="0" w:space="0" w:color="auto"/>
      </w:divBdr>
    </w:div>
    <w:div w:id="1590120347">
      <w:marLeft w:val="0"/>
      <w:marRight w:val="0"/>
      <w:marTop w:val="10"/>
      <w:marBottom w:val="10"/>
      <w:divBdr>
        <w:top w:val="none" w:sz="0" w:space="0" w:color="auto"/>
        <w:left w:val="none" w:sz="0" w:space="0" w:color="auto"/>
        <w:bottom w:val="none" w:sz="0" w:space="0" w:color="auto"/>
        <w:right w:val="none" w:sz="0" w:space="0" w:color="auto"/>
      </w:divBdr>
    </w:div>
    <w:div w:id="1609774146">
      <w:marLeft w:val="0"/>
      <w:marRight w:val="0"/>
      <w:marTop w:val="10"/>
      <w:marBottom w:val="10"/>
      <w:divBdr>
        <w:top w:val="none" w:sz="0" w:space="0" w:color="auto"/>
        <w:left w:val="none" w:sz="0" w:space="0" w:color="auto"/>
        <w:bottom w:val="none" w:sz="0" w:space="0" w:color="auto"/>
        <w:right w:val="none" w:sz="0" w:space="0" w:color="auto"/>
      </w:divBdr>
    </w:div>
    <w:div w:id="1626083952">
      <w:marLeft w:val="0"/>
      <w:marRight w:val="0"/>
      <w:marTop w:val="10"/>
      <w:marBottom w:val="10"/>
      <w:divBdr>
        <w:top w:val="none" w:sz="0" w:space="0" w:color="auto"/>
        <w:left w:val="none" w:sz="0" w:space="0" w:color="auto"/>
        <w:bottom w:val="none" w:sz="0" w:space="0" w:color="auto"/>
        <w:right w:val="none" w:sz="0" w:space="0" w:color="auto"/>
      </w:divBdr>
    </w:div>
    <w:div w:id="1630554144">
      <w:marLeft w:val="0"/>
      <w:marRight w:val="0"/>
      <w:marTop w:val="10"/>
      <w:marBottom w:val="10"/>
      <w:divBdr>
        <w:top w:val="none" w:sz="0" w:space="0" w:color="auto"/>
        <w:left w:val="none" w:sz="0" w:space="0" w:color="auto"/>
        <w:bottom w:val="none" w:sz="0" w:space="0" w:color="auto"/>
        <w:right w:val="none" w:sz="0" w:space="0" w:color="auto"/>
      </w:divBdr>
    </w:div>
    <w:div w:id="1695381766">
      <w:marLeft w:val="0"/>
      <w:marRight w:val="0"/>
      <w:marTop w:val="10"/>
      <w:marBottom w:val="10"/>
      <w:divBdr>
        <w:top w:val="none" w:sz="0" w:space="0" w:color="auto"/>
        <w:left w:val="none" w:sz="0" w:space="0" w:color="auto"/>
        <w:bottom w:val="none" w:sz="0" w:space="0" w:color="auto"/>
        <w:right w:val="none" w:sz="0" w:space="0" w:color="auto"/>
      </w:divBdr>
    </w:div>
    <w:div w:id="1711421659">
      <w:marLeft w:val="0"/>
      <w:marRight w:val="0"/>
      <w:marTop w:val="10"/>
      <w:marBottom w:val="10"/>
      <w:divBdr>
        <w:top w:val="none" w:sz="0" w:space="0" w:color="auto"/>
        <w:left w:val="none" w:sz="0" w:space="0" w:color="auto"/>
        <w:bottom w:val="none" w:sz="0" w:space="0" w:color="auto"/>
        <w:right w:val="none" w:sz="0" w:space="0" w:color="auto"/>
      </w:divBdr>
    </w:div>
    <w:div w:id="1751080258">
      <w:marLeft w:val="0"/>
      <w:marRight w:val="0"/>
      <w:marTop w:val="10"/>
      <w:marBottom w:val="10"/>
      <w:divBdr>
        <w:top w:val="none" w:sz="0" w:space="0" w:color="auto"/>
        <w:left w:val="none" w:sz="0" w:space="0" w:color="auto"/>
        <w:bottom w:val="none" w:sz="0" w:space="0" w:color="auto"/>
        <w:right w:val="none" w:sz="0" w:space="0" w:color="auto"/>
      </w:divBdr>
    </w:div>
    <w:div w:id="1807509422">
      <w:marLeft w:val="0"/>
      <w:marRight w:val="0"/>
      <w:marTop w:val="10"/>
      <w:marBottom w:val="10"/>
      <w:divBdr>
        <w:top w:val="none" w:sz="0" w:space="0" w:color="auto"/>
        <w:left w:val="none" w:sz="0" w:space="0" w:color="auto"/>
        <w:bottom w:val="none" w:sz="0" w:space="0" w:color="auto"/>
        <w:right w:val="none" w:sz="0" w:space="0" w:color="auto"/>
      </w:divBdr>
    </w:div>
    <w:div w:id="1833636956">
      <w:marLeft w:val="0"/>
      <w:marRight w:val="0"/>
      <w:marTop w:val="10"/>
      <w:marBottom w:val="10"/>
      <w:divBdr>
        <w:top w:val="none" w:sz="0" w:space="0" w:color="auto"/>
        <w:left w:val="none" w:sz="0" w:space="0" w:color="auto"/>
        <w:bottom w:val="none" w:sz="0" w:space="0" w:color="auto"/>
        <w:right w:val="none" w:sz="0" w:space="0" w:color="auto"/>
      </w:divBdr>
    </w:div>
    <w:div w:id="1882521830">
      <w:marLeft w:val="0"/>
      <w:marRight w:val="720"/>
      <w:marTop w:val="10"/>
      <w:marBottom w:val="10"/>
      <w:divBdr>
        <w:top w:val="none" w:sz="0" w:space="0" w:color="auto"/>
        <w:left w:val="none" w:sz="0" w:space="0" w:color="auto"/>
        <w:bottom w:val="none" w:sz="0" w:space="0" w:color="auto"/>
        <w:right w:val="none" w:sz="0" w:space="0" w:color="auto"/>
      </w:divBdr>
    </w:div>
    <w:div w:id="1900900716">
      <w:marLeft w:val="0"/>
      <w:marRight w:val="0"/>
      <w:marTop w:val="10"/>
      <w:marBottom w:val="10"/>
      <w:divBdr>
        <w:top w:val="none" w:sz="0" w:space="0" w:color="auto"/>
        <w:left w:val="none" w:sz="0" w:space="0" w:color="auto"/>
        <w:bottom w:val="none" w:sz="0" w:space="0" w:color="auto"/>
        <w:right w:val="none" w:sz="0" w:space="0" w:color="auto"/>
      </w:divBdr>
    </w:div>
    <w:div w:id="1922526811">
      <w:marLeft w:val="0"/>
      <w:marRight w:val="0"/>
      <w:marTop w:val="10"/>
      <w:marBottom w:val="10"/>
      <w:divBdr>
        <w:top w:val="none" w:sz="0" w:space="0" w:color="auto"/>
        <w:left w:val="none" w:sz="0" w:space="0" w:color="auto"/>
        <w:bottom w:val="none" w:sz="0" w:space="0" w:color="auto"/>
        <w:right w:val="none" w:sz="0" w:space="0" w:color="auto"/>
      </w:divBdr>
    </w:div>
    <w:div w:id="1972906606">
      <w:marLeft w:val="0"/>
      <w:marRight w:val="0"/>
      <w:marTop w:val="10"/>
      <w:marBottom w:val="10"/>
      <w:divBdr>
        <w:top w:val="none" w:sz="0" w:space="0" w:color="auto"/>
        <w:left w:val="none" w:sz="0" w:space="0" w:color="auto"/>
        <w:bottom w:val="none" w:sz="0" w:space="0" w:color="auto"/>
        <w:right w:val="none" w:sz="0" w:space="0" w:color="auto"/>
      </w:divBdr>
    </w:div>
    <w:div w:id="2017027966">
      <w:marLeft w:val="0"/>
      <w:marRight w:val="0"/>
      <w:marTop w:val="10"/>
      <w:marBottom w:val="10"/>
      <w:divBdr>
        <w:top w:val="none" w:sz="0" w:space="0" w:color="auto"/>
        <w:left w:val="none" w:sz="0" w:space="0" w:color="auto"/>
        <w:bottom w:val="none" w:sz="0" w:space="0" w:color="auto"/>
        <w:right w:val="none" w:sz="0" w:space="0" w:color="auto"/>
      </w:divBdr>
    </w:div>
    <w:div w:id="2051685666">
      <w:marLeft w:val="0"/>
      <w:marRight w:val="0"/>
      <w:marTop w:val="10"/>
      <w:marBottom w:val="10"/>
      <w:divBdr>
        <w:top w:val="none" w:sz="0" w:space="0" w:color="auto"/>
        <w:left w:val="none" w:sz="0" w:space="0" w:color="auto"/>
        <w:bottom w:val="none" w:sz="0" w:space="0" w:color="auto"/>
        <w:right w:val="none" w:sz="0" w:space="0" w:color="auto"/>
      </w:divBdr>
    </w:div>
    <w:div w:id="2059087335">
      <w:marLeft w:val="0"/>
      <w:marRight w:val="0"/>
      <w:marTop w:val="10"/>
      <w:marBottom w:val="10"/>
      <w:divBdr>
        <w:top w:val="none" w:sz="0" w:space="0" w:color="auto"/>
        <w:left w:val="none" w:sz="0" w:space="0" w:color="auto"/>
        <w:bottom w:val="none" w:sz="0" w:space="0" w:color="auto"/>
        <w:right w:val="none" w:sz="0" w:space="0" w:color="auto"/>
      </w:divBdr>
    </w:div>
    <w:div w:id="2072993594">
      <w:marLeft w:val="0"/>
      <w:marRight w:val="0"/>
      <w:marTop w:val="10"/>
      <w:marBottom w:val="10"/>
      <w:divBdr>
        <w:top w:val="none" w:sz="0" w:space="0" w:color="auto"/>
        <w:left w:val="none" w:sz="0" w:space="0" w:color="auto"/>
        <w:bottom w:val="none" w:sz="0" w:space="0" w:color="auto"/>
        <w:right w:val="none" w:sz="0" w:space="0" w:color="auto"/>
      </w:divBdr>
    </w:div>
    <w:div w:id="21265828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