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8D6A133" w14:textId="77777777" w:rsidR="00CB016B" w:rsidRDefault="00CB016B">
      <w:pPr>
        <w:spacing w:line="500" w:lineRule="atLeast"/>
        <w:jc w:val="center"/>
        <w:divId w:val="717709748"/>
        <w:rPr>
          <w:rFonts w:ascii="黑体" w:eastAsia="黑体" w:hAnsi="黑体"/>
          <w:sz w:val="36"/>
          <w:szCs w:val="36"/>
        </w:rPr>
      </w:pPr>
      <w:r>
        <w:rPr>
          <w:rFonts w:ascii="黑体" w:eastAsia="黑体" w:hAnsi="黑体" w:hint="eastAsia"/>
          <w:sz w:val="36"/>
          <w:szCs w:val="36"/>
        </w:rPr>
        <w:t>广东省清远市清新区人民法院</w:t>
      </w:r>
    </w:p>
    <w:p w14:paraId="3CF2FB4B" w14:textId="77777777" w:rsidR="00CB016B" w:rsidRDefault="00CB016B">
      <w:pPr>
        <w:spacing w:line="500" w:lineRule="atLeast"/>
        <w:jc w:val="center"/>
        <w:divId w:val="1524199403"/>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14:paraId="509F36F3" w14:textId="77777777" w:rsidR="00CB016B" w:rsidRDefault="00CB016B">
      <w:pPr>
        <w:spacing w:line="500" w:lineRule="atLeast"/>
        <w:jc w:val="right"/>
        <w:divId w:val="830410137"/>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1803</w:t>
      </w:r>
      <w:r>
        <w:rPr>
          <w:rFonts w:hint="eastAsia"/>
          <w:sz w:val="30"/>
          <w:szCs w:val="30"/>
        </w:rPr>
        <w:t>刑初</w:t>
      </w:r>
      <w:r>
        <w:rPr>
          <w:rFonts w:hint="eastAsia"/>
          <w:sz w:val="30"/>
          <w:szCs w:val="30"/>
        </w:rPr>
        <w:t>343</w:t>
      </w:r>
      <w:r>
        <w:rPr>
          <w:rFonts w:hint="eastAsia"/>
          <w:sz w:val="30"/>
          <w:szCs w:val="30"/>
        </w:rPr>
        <w:t>号</w:t>
      </w:r>
    </w:p>
    <w:p w14:paraId="070BE5CB" w14:textId="77777777" w:rsidR="00CB016B" w:rsidRDefault="00CB016B">
      <w:pPr>
        <w:spacing w:line="500" w:lineRule="atLeast"/>
        <w:ind w:firstLine="600"/>
        <w:divId w:val="611085811"/>
        <w:rPr>
          <w:rFonts w:hint="eastAsia"/>
          <w:sz w:val="30"/>
          <w:szCs w:val="30"/>
        </w:rPr>
      </w:pPr>
      <w:r>
        <w:rPr>
          <w:rFonts w:hint="eastAsia"/>
          <w:sz w:val="30"/>
          <w:szCs w:val="30"/>
        </w:rPr>
        <w:t>公诉机关清远市清新区人民检察院。</w:t>
      </w:r>
    </w:p>
    <w:p w14:paraId="6E7B443B" w14:textId="77777777" w:rsidR="00CB016B" w:rsidRDefault="00CB016B">
      <w:pPr>
        <w:spacing w:line="500" w:lineRule="atLeast"/>
        <w:ind w:firstLine="600"/>
        <w:divId w:val="525601456"/>
        <w:rPr>
          <w:rFonts w:hint="eastAsia"/>
          <w:sz w:val="30"/>
          <w:szCs w:val="30"/>
        </w:rPr>
      </w:pPr>
      <w:r>
        <w:rPr>
          <w:rFonts w:hint="eastAsia"/>
          <w:sz w:val="30"/>
          <w:szCs w:val="30"/>
        </w:rPr>
        <w:t>被告人冯某某，男，因涉嫌犯行贿罪，于</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15</w:t>
      </w:r>
      <w:r>
        <w:rPr>
          <w:rFonts w:hint="eastAsia"/>
          <w:sz w:val="30"/>
          <w:szCs w:val="30"/>
        </w:rPr>
        <w:t>日由清远市清新区人民检察院决定被刑事拘留，</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27</w:t>
      </w:r>
      <w:r>
        <w:rPr>
          <w:rFonts w:hint="eastAsia"/>
          <w:sz w:val="30"/>
          <w:szCs w:val="30"/>
        </w:rPr>
        <w:t>日被依法逮捕。</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4</w:t>
      </w:r>
      <w:r>
        <w:rPr>
          <w:rFonts w:hint="eastAsia"/>
          <w:sz w:val="30"/>
          <w:szCs w:val="30"/>
        </w:rPr>
        <w:t>日由清远市清新区人民检察院决定被取保候审。</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19</w:t>
      </w:r>
      <w:r>
        <w:rPr>
          <w:rFonts w:hint="eastAsia"/>
          <w:sz w:val="30"/>
          <w:szCs w:val="30"/>
        </w:rPr>
        <w:t>日由本院决定继续取保候审。</w:t>
      </w:r>
    </w:p>
    <w:p w14:paraId="09F58113" w14:textId="77777777" w:rsidR="00CB016B" w:rsidRDefault="00CB016B">
      <w:pPr>
        <w:spacing w:line="500" w:lineRule="atLeast"/>
        <w:ind w:firstLine="600"/>
        <w:divId w:val="253250127"/>
        <w:rPr>
          <w:rFonts w:hint="eastAsia"/>
          <w:sz w:val="30"/>
          <w:szCs w:val="30"/>
        </w:rPr>
      </w:pPr>
      <w:r>
        <w:rPr>
          <w:rFonts w:hint="eastAsia"/>
          <w:sz w:val="30"/>
          <w:szCs w:val="30"/>
        </w:rPr>
        <w:t>辩护人潘兆祥，广东红棉律师事务所律师。</w:t>
      </w:r>
    </w:p>
    <w:p w14:paraId="2A657046" w14:textId="77777777" w:rsidR="00CB016B" w:rsidRDefault="00CB016B">
      <w:pPr>
        <w:spacing w:line="500" w:lineRule="atLeast"/>
        <w:ind w:firstLine="600"/>
        <w:divId w:val="1407802535"/>
        <w:rPr>
          <w:rFonts w:hint="eastAsia"/>
          <w:sz w:val="30"/>
          <w:szCs w:val="30"/>
        </w:rPr>
      </w:pPr>
      <w:r>
        <w:rPr>
          <w:rFonts w:hint="eastAsia"/>
          <w:sz w:val="30"/>
          <w:szCs w:val="30"/>
        </w:rPr>
        <w:t>清远市清新区人民检察院以清新检诉刑诉</w:t>
      </w:r>
      <w:r>
        <w:rPr>
          <w:rFonts w:hint="eastAsia"/>
          <w:sz w:val="30"/>
          <w:szCs w:val="30"/>
        </w:rPr>
        <w:t>[2017]385</w:t>
      </w:r>
      <w:r>
        <w:rPr>
          <w:rFonts w:hint="eastAsia"/>
          <w:sz w:val="30"/>
          <w:szCs w:val="30"/>
        </w:rPr>
        <w:t>号起诉书指控被告人冯某某犯行贿罪，于</w:t>
      </w:r>
      <w:r>
        <w:rPr>
          <w:rFonts w:hint="eastAsia"/>
          <w:sz w:val="30"/>
          <w:szCs w:val="30"/>
        </w:rPr>
        <w:t>2017</w:t>
      </w:r>
      <w:r>
        <w:rPr>
          <w:rFonts w:hint="eastAsia"/>
          <w:sz w:val="30"/>
          <w:szCs w:val="30"/>
        </w:rPr>
        <w:t>年</w:t>
      </w:r>
      <w:r>
        <w:rPr>
          <w:rFonts w:hint="eastAsia"/>
          <w:sz w:val="30"/>
          <w:szCs w:val="30"/>
        </w:rPr>
        <w:t>10</w:t>
      </w:r>
      <w:r>
        <w:rPr>
          <w:rFonts w:hint="eastAsia"/>
          <w:sz w:val="30"/>
          <w:szCs w:val="30"/>
        </w:rPr>
        <w:t>月</w:t>
      </w:r>
      <w:r>
        <w:rPr>
          <w:rFonts w:hint="eastAsia"/>
          <w:sz w:val="30"/>
          <w:szCs w:val="30"/>
        </w:rPr>
        <w:t>18</w:t>
      </w:r>
      <w:r>
        <w:rPr>
          <w:rFonts w:hint="eastAsia"/>
          <w:sz w:val="30"/>
          <w:szCs w:val="30"/>
        </w:rPr>
        <w:t>日向本院提起公诉，本院于同日立案，并依法适用简易程序组成合议庭，公开开庭进行了审理。清远市清新区人民检察院指派检察员陆奕健出庭支持公诉，被告人冯某某及其辩护人潘兆祥均到庭参加诉讼。现已审理终结。</w:t>
      </w:r>
    </w:p>
    <w:p w14:paraId="1090F404" w14:textId="77777777" w:rsidR="00CB016B" w:rsidRDefault="00CB016B">
      <w:pPr>
        <w:spacing w:line="500" w:lineRule="atLeast"/>
        <w:ind w:firstLine="600"/>
        <w:divId w:val="271597877"/>
        <w:rPr>
          <w:rFonts w:hint="eastAsia"/>
          <w:sz w:val="30"/>
          <w:szCs w:val="30"/>
        </w:rPr>
      </w:pPr>
      <w:r>
        <w:rPr>
          <w:rFonts w:hint="eastAsia"/>
          <w:sz w:val="30"/>
          <w:szCs w:val="30"/>
        </w:rPr>
        <w:t>经审理查明，</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年期间，被告人冯某某在清远市佛冈县汤塘镇经营汤塘镇新区开发项目和承接汤塘镇政府相关工程的过程中，为感谢时任佛冈县汤塘镇镇长、党委书记冯某</w:t>
      </w:r>
      <w:r>
        <w:rPr>
          <w:rFonts w:hint="eastAsia"/>
          <w:sz w:val="30"/>
          <w:szCs w:val="30"/>
        </w:rPr>
        <w:t>2</w:t>
      </w:r>
      <w:r>
        <w:rPr>
          <w:rFonts w:hint="eastAsia"/>
          <w:sz w:val="30"/>
          <w:szCs w:val="30"/>
        </w:rPr>
        <w:t>兴在拆迁、征地、解决群众纠纷、办理土地批文、划拨土地、工程建设等事项上的关照，分三次送给冯某</w:t>
      </w:r>
      <w:r>
        <w:rPr>
          <w:rFonts w:hint="eastAsia"/>
          <w:sz w:val="30"/>
          <w:szCs w:val="30"/>
        </w:rPr>
        <w:t>2</w:t>
      </w:r>
      <w:r>
        <w:rPr>
          <w:rFonts w:hint="eastAsia"/>
          <w:sz w:val="30"/>
          <w:szCs w:val="30"/>
        </w:rPr>
        <w:t>兴现金，共计人民币（下同）</w:t>
      </w:r>
      <w:r>
        <w:rPr>
          <w:rFonts w:hint="eastAsia"/>
          <w:sz w:val="30"/>
          <w:szCs w:val="30"/>
        </w:rPr>
        <w:t>31.4</w:t>
      </w:r>
      <w:r>
        <w:rPr>
          <w:rFonts w:hint="eastAsia"/>
          <w:sz w:val="30"/>
          <w:szCs w:val="30"/>
        </w:rPr>
        <w:t>万元。具体事实如下：</w:t>
      </w:r>
    </w:p>
    <w:p w14:paraId="23EDF4FA" w14:textId="77777777" w:rsidR="00CB016B" w:rsidRDefault="00CB016B">
      <w:pPr>
        <w:spacing w:line="500" w:lineRule="atLeast"/>
        <w:ind w:firstLine="600"/>
        <w:divId w:val="858202887"/>
        <w:rPr>
          <w:rFonts w:hint="eastAsia"/>
          <w:sz w:val="30"/>
          <w:szCs w:val="30"/>
        </w:rPr>
      </w:pPr>
      <w:r>
        <w:rPr>
          <w:rFonts w:hint="eastAsia"/>
          <w:sz w:val="30"/>
          <w:szCs w:val="30"/>
        </w:rPr>
        <w:t>1</w:t>
      </w:r>
      <w:r>
        <w:rPr>
          <w:rFonts w:hint="eastAsia"/>
          <w:sz w:val="30"/>
          <w:szCs w:val="30"/>
        </w:rPr>
        <w:t>、约在</w:t>
      </w:r>
      <w:r>
        <w:rPr>
          <w:rFonts w:hint="eastAsia"/>
          <w:sz w:val="30"/>
          <w:szCs w:val="30"/>
        </w:rPr>
        <w:t>2006</w:t>
      </w:r>
      <w:r>
        <w:rPr>
          <w:rFonts w:hint="eastAsia"/>
          <w:sz w:val="30"/>
          <w:szCs w:val="30"/>
        </w:rPr>
        <w:t>年的一天，被告人冯某某送给冯某</w:t>
      </w:r>
      <w:r>
        <w:rPr>
          <w:rFonts w:hint="eastAsia"/>
          <w:sz w:val="30"/>
          <w:szCs w:val="30"/>
        </w:rPr>
        <w:t>2</w:t>
      </w:r>
      <w:r>
        <w:rPr>
          <w:rFonts w:hint="eastAsia"/>
          <w:sz w:val="30"/>
          <w:szCs w:val="30"/>
        </w:rPr>
        <w:t>兴</w:t>
      </w:r>
      <w:r>
        <w:rPr>
          <w:rFonts w:hint="eastAsia"/>
          <w:sz w:val="30"/>
          <w:szCs w:val="30"/>
        </w:rPr>
        <w:t>11.4</w:t>
      </w:r>
      <w:r>
        <w:rPr>
          <w:rFonts w:hint="eastAsia"/>
          <w:sz w:val="30"/>
          <w:szCs w:val="30"/>
        </w:rPr>
        <w:t>万元用于在佛冈县汤塘镇购买铺位；</w:t>
      </w:r>
    </w:p>
    <w:p w14:paraId="7ADBE525" w14:textId="77777777" w:rsidR="00CB016B" w:rsidRDefault="00CB016B">
      <w:pPr>
        <w:spacing w:line="500" w:lineRule="atLeast"/>
        <w:ind w:firstLine="600"/>
        <w:divId w:val="1212230804"/>
        <w:rPr>
          <w:rFonts w:hint="eastAsia"/>
          <w:sz w:val="30"/>
          <w:szCs w:val="30"/>
        </w:rPr>
      </w:pPr>
      <w:r>
        <w:rPr>
          <w:rFonts w:hint="eastAsia"/>
          <w:sz w:val="30"/>
          <w:szCs w:val="30"/>
        </w:rPr>
        <w:t>2</w:t>
      </w:r>
      <w:r>
        <w:rPr>
          <w:rFonts w:hint="eastAsia"/>
          <w:sz w:val="30"/>
          <w:szCs w:val="30"/>
        </w:rPr>
        <w:t>、</w:t>
      </w:r>
      <w:r>
        <w:rPr>
          <w:rFonts w:hint="eastAsia"/>
          <w:sz w:val="30"/>
          <w:szCs w:val="30"/>
        </w:rPr>
        <w:t>2008</w:t>
      </w:r>
      <w:r>
        <w:rPr>
          <w:rFonts w:hint="eastAsia"/>
          <w:sz w:val="30"/>
          <w:szCs w:val="30"/>
        </w:rPr>
        <w:t>年的一天，被告人冯某某送给冯炽兴</w:t>
      </w:r>
      <w:r>
        <w:rPr>
          <w:rFonts w:hint="eastAsia"/>
          <w:sz w:val="30"/>
          <w:szCs w:val="30"/>
        </w:rPr>
        <w:t>16</w:t>
      </w:r>
      <w:r>
        <w:rPr>
          <w:rFonts w:hint="eastAsia"/>
          <w:sz w:val="30"/>
          <w:szCs w:val="30"/>
        </w:rPr>
        <w:t>万元用于支付购买佛冈县碧翠华庭小区房屋的首付；</w:t>
      </w:r>
    </w:p>
    <w:p w14:paraId="60F2C3D6" w14:textId="77777777" w:rsidR="00CB016B" w:rsidRDefault="00CB016B">
      <w:pPr>
        <w:spacing w:line="500" w:lineRule="atLeast"/>
        <w:ind w:firstLine="600"/>
        <w:divId w:val="1302079401"/>
        <w:rPr>
          <w:rFonts w:hint="eastAsia"/>
          <w:sz w:val="30"/>
          <w:szCs w:val="30"/>
        </w:rPr>
      </w:pPr>
      <w:r>
        <w:rPr>
          <w:rFonts w:hint="eastAsia"/>
          <w:sz w:val="30"/>
          <w:szCs w:val="30"/>
        </w:rPr>
        <w:t>3</w:t>
      </w:r>
      <w:r>
        <w:rPr>
          <w:rFonts w:hint="eastAsia"/>
          <w:sz w:val="30"/>
          <w:szCs w:val="30"/>
        </w:rPr>
        <w:t>、</w:t>
      </w:r>
      <w:r>
        <w:rPr>
          <w:rFonts w:hint="eastAsia"/>
          <w:sz w:val="30"/>
          <w:szCs w:val="30"/>
        </w:rPr>
        <w:t>2009</w:t>
      </w:r>
      <w:r>
        <w:rPr>
          <w:rFonts w:hint="eastAsia"/>
          <w:sz w:val="30"/>
          <w:szCs w:val="30"/>
        </w:rPr>
        <w:t>年的一天，被告人冯某某送给冯某</w:t>
      </w:r>
      <w:r>
        <w:rPr>
          <w:rFonts w:hint="eastAsia"/>
          <w:sz w:val="30"/>
          <w:szCs w:val="30"/>
        </w:rPr>
        <w:t>2</w:t>
      </w:r>
      <w:r>
        <w:rPr>
          <w:rFonts w:hint="eastAsia"/>
          <w:sz w:val="30"/>
          <w:szCs w:val="30"/>
        </w:rPr>
        <w:t>兴</w:t>
      </w:r>
      <w:r>
        <w:rPr>
          <w:rFonts w:hint="eastAsia"/>
          <w:sz w:val="30"/>
          <w:szCs w:val="30"/>
        </w:rPr>
        <w:t>4</w:t>
      </w:r>
      <w:r>
        <w:rPr>
          <w:rFonts w:hint="eastAsia"/>
          <w:sz w:val="30"/>
          <w:szCs w:val="30"/>
        </w:rPr>
        <w:t>万元用于购买佛冈县碧翠华庭小区的车库。</w:t>
      </w:r>
    </w:p>
    <w:p w14:paraId="5C4FCB46" w14:textId="77777777" w:rsidR="00CB016B" w:rsidRDefault="00CB016B">
      <w:pPr>
        <w:spacing w:line="500" w:lineRule="atLeast"/>
        <w:ind w:firstLine="600"/>
        <w:divId w:val="92678208"/>
        <w:rPr>
          <w:rFonts w:hint="eastAsia"/>
          <w:sz w:val="30"/>
          <w:szCs w:val="30"/>
        </w:rPr>
      </w:pPr>
      <w:r>
        <w:rPr>
          <w:rFonts w:hint="eastAsia"/>
          <w:sz w:val="30"/>
          <w:szCs w:val="30"/>
        </w:rPr>
        <w:lastRenderedPageBreak/>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12</w:t>
      </w:r>
      <w:r>
        <w:rPr>
          <w:rFonts w:hint="eastAsia"/>
          <w:sz w:val="30"/>
          <w:szCs w:val="30"/>
        </w:rPr>
        <w:t>日，被告人冯某某在接受清远市清新区人民检察院询问时主动交代了上述行贿的事实，</w:t>
      </w:r>
      <w:r>
        <w:rPr>
          <w:rFonts w:hint="eastAsia"/>
          <w:sz w:val="30"/>
          <w:szCs w:val="30"/>
        </w:rPr>
        <w:t>2017</w:t>
      </w:r>
      <w:r>
        <w:rPr>
          <w:rFonts w:hint="eastAsia"/>
          <w:sz w:val="30"/>
          <w:szCs w:val="30"/>
        </w:rPr>
        <w:t>年</w:t>
      </w:r>
      <w:r>
        <w:rPr>
          <w:rFonts w:hint="eastAsia"/>
          <w:sz w:val="30"/>
          <w:szCs w:val="30"/>
        </w:rPr>
        <w:t>4</w:t>
      </w:r>
      <w:r>
        <w:rPr>
          <w:rFonts w:hint="eastAsia"/>
          <w:sz w:val="30"/>
          <w:szCs w:val="30"/>
        </w:rPr>
        <w:t>月</w:t>
      </w:r>
      <w:r>
        <w:rPr>
          <w:rFonts w:hint="eastAsia"/>
          <w:sz w:val="30"/>
          <w:szCs w:val="30"/>
        </w:rPr>
        <w:t>14</w:t>
      </w:r>
      <w:r>
        <w:rPr>
          <w:rFonts w:hint="eastAsia"/>
          <w:sz w:val="30"/>
          <w:szCs w:val="30"/>
        </w:rPr>
        <w:t>日清远市清新区人民检察院对被告人冯某某以涉嫌行贿罪立案侦查。</w:t>
      </w:r>
    </w:p>
    <w:p w14:paraId="7C3610CC" w14:textId="77777777" w:rsidR="00CB016B" w:rsidRDefault="00CB016B">
      <w:pPr>
        <w:spacing w:line="500" w:lineRule="atLeast"/>
        <w:ind w:firstLine="600"/>
        <w:divId w:val="679505677"/>
        <w:rPr>
          <w:rFonts w:hint="eastAsia"/>
          <w:sz w:val="30"/>
          <w:szCs w:val="30"/>
        </w:rPr>
      </w:pPr>
      <w:r>
        <w:rPr>
          <w:rFonts w:hint="eastAsia"/>
          <w:sz w:val="30"/>
          <w:szCs w:val="30"/>
        </w:rPr>
        <w:t>上述事实</w:t>
      </w:r>
      <w:r>
        <w:rPr>
          <w:rFonts w:hint="eastAsia"/>
          <w:sz w:val="30"/>
          <w:szCs w:val="30"/>
        </w:rPr>
        <w:t>,</w:t>
      </w:r>
      <w:r>
        <w:rPr>
          <w:rFonts w:hint="eastAsia"/>
          <w:sz w:val="30"/>
          <w:szCs w:val="30"/>
        </w:rPr>
        <w:t>被告人冯某某在开庭审理过程中亦无异议</w:t>
      </w:r>
      <w:r>
        <w:rPr>
          <w:rFonts w:hint="eastAsia"/>
          <w:sz w:val="30"/>
          <w:szCs w:val="30"/>
        </w:rPr>
        <w:t>,</w:t>
      </w:r>
      <w:r>
        <w:rPr>
          <w:rFonts w:hint="eastAsia"/>
          <w:sz w:val="30"/>
          <w:szCs w:val="30"/>
        </w:rPr>
        <w:t>并有书证户籍资料、破案经过、合作开发汤塘镇新区土地合同书、记账凭证、银行进账单及相关票据、工程发包合同、工程结算表、协议书、营业执照，冯某</w:t>
      </w:r>
      <w:r>
        <w:rPr>
          <w:rFonts w:hint="eastAsia"/>
          <w:sz w:val="30"/>
          <w:szCs w:val="30"/>
        </w:rPr>
        <w:t>2</w:t>
      </w:r>
      <w:r>
        <w:rPr>
          <w:rFonts w:hint="eastAsia"/>
          <w:sz w:val="30"/>
          <w:szCs w:val="30"/>
        </w:rPr>
        <w:t>兴购买房屋、商铺、车位的相关合同及付款票据，证人冯某</w:t>
      </w:r>
      <w:r>
        <w:rPr>
          <w:rFonts w:hint="eastAsia"/>
          <w:sz w:val="30"/>
          <w:szCs w:val="30"/>
        </w:rPr>
        <w:t>1</w:t>
      </w:r>
      <w:r>
        <w:rPr>
          <w:rFonts w:hint="eastAsia"/>
          <w:sz w:val="30"/>
          <w:szCs w:val="30"/>
        </w:rPr>
        <w:t>的证言，受贿人冯某</w:t>
      </w:r>
      <w:r>
        <w:rPr>
          <w:rFonts w:hint="eastAsia"/>
          <w:sz w:val="30"/>
          <w:szCs w:val="30"/>
        </w:rPr>
        <w:t>2</w:t>
      </w:r>
      <w:r>
        <w:rPr>
          <w:rFonts w:hint="eastAsia"/>
          <w:sz w:val="30"/>
          <w:szCs w:val="30"/>
        </w:rPr>
        <w:t>兴的供述等证据证实，足以认定。</w:t>
      </w:r>
    </w:p>
    <w:p w14:paraId="412F502E" w14:textId="77777777" w:rsidR="00CB016B" w:rsidRDefault="00CB016B">
      <w:pPr>
        <w:spacing w:line="500" w:lineRule="atLeast"/>
        <w:ind w:firstLine="600"/>
        <w:divId w:val="1959019645"/>
        <w:rPr>
          <w:rFonts w:hint="eastAsia"/>
          <w:sz w:val="30"/>
          <w:szCs w:val="30"/>
        </w:rPr>
      </w:pPr>
      <w:r>
        <w:rPr>
          <w:rFonts w:hint="eastAsia"/>
          <w:sz w:val="30"/>
          <w:szCs w:val="30"/>
        </w:rPr>
        <w:t>公诉机关认为，被告人冯某某的行为已构成了行贿罪，建议按照《中华人民共和国刑法》第三百九十条的规定，对被告人冯某某判处三年以下有期徒刑或拘役，并处罚金。被告人冯某某对公诉机关的量刑建议表示没有意见，其辩护人表示应适用刑法修正案（九）之前的规定处罚，并请求对被告人冯某某适用缓刑或免予刑事处罚。</w:t>
      </w:r>
    </w:p>
    <w:p w14:paraId="4F23C81B" w14:textId="77777777" w:rsidR="00CB016B" w:rsidRDefault="00CB016B">
      <w:pPr>
        <w:spacing w:line="500" w:lineRule="atLeast"/>
        <w:ind w:firstLine="600"/>
        <w:divId w:val="94594128"/>
        <w:rPr>
          <w:rFonts w:hint="eastAsia"/>
          <w:sz w:val="30"/>
          <w:szCs w:val="30"/>
        </w:rPr>
      </w:pPr>
      <w:r>
        <w:rPr>
          <w:rFonts w:hint="eastAsia"/>
          <w:sz w:val="30"/>
          <w:szCs w:val="30"/>
        </w:rPr>
        <w:t>对于被告人冯某某及其辩护人提出其送钱给冯某</w:t>
      </w:r>
      <w:r>
        <w:rPr>
          <w:rFonts w:hint="eastAsia"/>
          <w:sz w:val="30"/>
          <w:szCs w:val="30"/>
        </w:rPr>
        <w:t>2</w:t>
      </w:r>
      <w:r>
        <w:rPr>
          <w:rFonts w:hint="eastAsia"/>
          <w:sz w:val="30"/>
          <w:szCs w:val="30"/>
        </w:rPr>
        <w:t>兴主观上不是为了牟取不正当利益，是为了感谢冯某</w:t>
      </w:r>
      <w:r>
        <w:rPr>
          <w:rFonts w:hint="eastAsia"/>
          <w:sz w:val="30"/>
          <w:szCs w:val="30"/>
        </w:rPr>
        <w:t>2</w:t>
      </w:r>
      <w:r>
        <w:rPr>
          <w:rFonts w:hint="eastAsia"/>
          <w:sz w:val="30"/>
          <w:szCs w:val="30"/>
        </w:rPr>
        <w:t>兴而送钱的辩解、辩护意见，经查，受贿人冯某</w:t>
      </w:r>
      <w:r>
        <w:rPr>
          <w:rFonts w:hint="eastAsia"/>
          <w:sz w:val="30"/>
          <w:szCs w:val="30"/>
        </w:rPr>
        <w:t>2</w:t>
      </w:r>
      <w:r>
        <w:rPr>
          <w:rFonts w:hint="eastAsia"/>
          <w:sz w:val="30"/>
          <w:szCs w:val="30"/>
        </w:rPr>
        <w:t>兴供述“为了照顾冯某某，我们在招标条件中设置了对他有利的条件，招投标事实上就是一个走过场的形式，其他同行知道他一直在汤塘做政府工程，也会识趣退让”。而被告人冯某某亦供述，“因为我在汤塘镇开发新区的时候，冯某</w:t>
      </w:r>
      <w:r>
        <w:rPr>
          <w:rFonts w:hint="eastAsia"/>
          <w:sz w:val="30"/>
          <w:szCs w:val="30"/>
        </w:rPr>
        <w:t>2</w:t>
      </w:r>
      <w:r>
        <w:rPr>
          <w:rFonts w:hint="eastAsia"/>
          <w:sz w:val="30"/>
          <w:szCs w:val="30"/>
        </w:rPr>
        <w:t>兴在汤塘任职的时候都是比较配合我的工作，对我工作比较支持……我为了感谢冯某</w:t>
      </w:r>
      <w:r>
        <w:rPr>
          <w:rFonts w:hint="eastAsia"/>
          <w:sz w:val="30"/>
          <w:szCs w:val="30"/>
        </w:rPr>
        <w:t>2</w:t>
      </w:r>
      <w:r>
        <w:rPr>
          <w:rFonts w:hint="eastAsia"/>
          <w:sz w:val="30"/>
          <w:szCs w:val="30"/>
        </w:rPr>
        <w:t>兴才送钱给他的。如果冯某</w:t>
      </w:r>
      <w:r>
        <w:rPr>
          <w:rFonts w:hint="eastAsia"/>
          <w:sz w:val="30"/>
          <w:szCs w:val="30"/>
        </w:rPr>
        <w:t>2</w:t>
      </w:r>
      <w:r>
        <w:rPr>
          <w:rFonts w:hint="eastAsia"/>
          <w:sz w:val="30"/>
          <w:szCs w:val="30"/>
        </w:rPr>
        <w:t>兴不是时任汤塘镇的镇长、书记，我是不会送钱给他的……”。其从</w:t>
      </w:r>
      <w:r>
        <w:rPr>
          <w:rFonts w:hint="eastAsia"/>
          <w:sz w:val="30"/>
          <w:szCs w:val="30"/>
        </w:rPr>
        <w:t>2004</w:t>
      </w:r>
      <w:r>
        <w:rPr>
          <w:rFonts w:hint="eastAsia"/>
          <w:sz w:val="30"/>
          <w:szCs w:val="30"/>
        </w:rPr>
        <w:t>年开始承接汤塘镇政府工程，直到</w:t>
      </w:r>
      <w:r>
        <w:rPr>
          <w:rFonts w:hint="eastAsia"/>
          <w:sz w:val="30"/>
          <w:szCs w:val="30"/>
        </w:rPr>
        <w:t>2010</w:t>
      </w:r>
      <w:r>
        <w:rPr>
          <w:rFonts w:hint="eastAsia"/>
          <w:sz w:val="30"/>
          <w:szCs w:val="30"/>
        </w:rPr>
        <w:t>年才完工，其送钱给冯某</w:t>
      </w:r>
      <w:r>
        <w:rPr>
          <w:rFonts w:hint="eastAsia"/>
          <w:sz w:val="30"/>
          <w:szCs w:val="30"/>
        </w:rPr>
        <w:t>2</w:t>
      </w:r>
      <w:r>
        <w:rPr>
          <w:rFonts w:hint="eastAsia"/>
          <w:sz w:val="30"/>
          <w:szCs w:val="30"/>
        </w:rPr>
        <w:t>兴的时间在</w:t>
      </w:r>
      <w:r>
        <w:rPr>
          <w:rFonts w:hint="eastAsia"/>
          <w:sz w:val="30"/>
          <w:szCs w:val="30"/>
        </w:rPr>
        <w:t>2006</w:t>
      </w:r>
      <w:r>
        <w:rPr>
          <w:rFonts w:hint="eastAsia"/>
          <w:sz w:val="30"/>
          <w:szCs w:val="30"/>
        </w:rPr>
        <w:t>年至</w:t>
      </w:r>
      <w:r>
        <w:rPr>
          <w:rFonts w:hint="eastAsia"/>
          <w:sz w:val="30"/>
          <w:szCs w:val="30"/>
        </w:rPr>
        <w:t>2009</w:t>
      </w:r>
      <w:r>
        <w:rPr>
          <w:rFonts w:hint="eastAsia"/>
          <w:sz w:val="30"/>
          <w:szCs w:val="30"/>
        </w:rPr>
        <w:t>年期间。二人的供述足以证明作为国家工作人员的冯某</w:t>
      </w:r>
      <w:r>
        <w:rPr>
          <w:rFonts w:hint="eastAsia"/>
          <w:sz w:val="30"/>
          <w:szCs w:val="30"/>
        </w:rPr>
        <w:t>2</w:t>
      </w:r>
      <w:r>
        <w:rPr>
          <w:rFonts w:hint="eastAsia"/>
          <w:sz w:val="30"/>
          <w:szCs w:val="30"/>
        </w:rPr>
        <w:t>兴已为被告人冯某某谋取了不正当利益，故被告人冯某某及其辩护人的该辩解、辩护意见不能成立，本院不予采纳。</w:t>
      </w:r>
    </w:p>
    <w:p w14:paraId="2AC09405" w14:textId="77777777" w:rsidR="00CB016B" w:rsidRDefault="00CB016B">
      <w:pPr>
        <w:spacing w:line="500" w:lineRule="atLeast"/>
        <w:ind w:firstLine="600"/>
        <w:divId w:val="129715651"/>
        <w:rPr>
          <w:rFonts w:hint="eastAsia"/>
          <w:sz w:val="30"/>
          <w:szCs w:val="30"/>
        </w:rPr>
      </w:pPr>
      <w:r>
        <w:rPr>
          <w:rFonts w:hint="eastAsia"/>
          <w:sz w:val="30"/>
          <w:szCs w:val="30"/>
        </w:rPr>
        <w:t>本院认为，被告人冯某某为牟取不正当利益，给予国家工作人员财物，其行为已构成了行贿罪，应依法追究其刑事责任。公诉机关指控被告人冯某某犯行贿罪的事实及罪名成立，本院予以采纳。由于被告人冯某某的犯罪行为发生在刑法修正案（九）之前，按照从旧兼从轻的原则，应适用修正案（九）之前的刑法处罚，故公诉机关要求按照《中华人民共和国刑法》第三百九十条之规定对被告人冯某某量刑并处罚金的建议错误，本院不予采纳。</w:t>
      </w:r>
    </w:p>
    <w:p w14:paraId="38FB3FFC" w14:textId="77777777" w:rsidR="00CB016B" w:rsidRDefault="00CB016B">
      <w:pPr>
        <w:spacing w:line="500" w:lineRule="atLeast"/>
        <w:ind w:firstLine="600"/>
        <w:divId w:val="1326205132"/>
        <w:rPr>
          <w:rFonts w:hint="eastAsia"/>
          <w:sz w:val="30"/>
          <w:szCs w:val="30"/>
        </w:rPr>
      </w:pPr>
      <w:r>
        <w:rPr>
          <w:rFonts w:hint="eastAsia"/>
          <w:sz w:val="30"/>
          <w:szCs w:val="30"/>
        </w:rPr>
        <w:t>被告人冯某某在检察机关立案之前，主动供述整个行贿的事实，本院依法给予其从轻处罚，并适用缓刑。故被告人冯某某的辩护人以上述理由请求从轻处罚并适用缓刑的意见成立，本院予以采纳，但要求免予刑事处罚的建议与本案案情及法律规定不相符，本院不予采纳。依照</w:t>
      </w:r>
      <w:r>
        <w:rPr>
          <w:rFonts w:hint="eastAsia"/>
          <w:sz w:val="30"/>
          <w:szCs w:val="30"/>
        </w:rPr>
        <w:t>1997</w:t>
      </w:r>
      <w:r>
        <w:rPr>
          <w:rFonts w:hint="eastAsia"/>
          <w:sz w:val="30"/>
          <w:szCs w:val="30"/>
        </w:rPr>
        <w:t>年修订的《中华人民共和国刑法》第三百九十条，《中华人民共和国刑法》第三百八十九条第一款，第七十二条第一款，第七十三条第二款、第三款及最高人民法院、最高人民检察院《关于办理贪污贿赂刑事案件适用法律若干问题的解释》第七条第一款之规定，判决如下：</w:t>
      </w:r>
    </w:p>
    <w:p w14:paraId="19D27AEB" w14:textId="77777777" w:rsidR="00CB016B" w:rsidRDefault="00CB016B">
      <w:pPr>
        <w:spacing w:line="500" w:lineRule="atLeast"/>
        <w:ind w:firstLine="600"/>
        <w:divId w:val="1606647756"/>
        <w:rPr>
          <w:rFonts w:hint="eastAsia"/>
          <w:sz w:val="30"/>
          <w:szCs w:val="30"/>
        </w:rPr>
      </w:pPr>
      <w:r>
        <w:rPr>
          <w:rFonts w:hint="eastAsia"/>
          <w:sz w:val="30"/>
          <w:szCs w:val="30"/>
        </w:rPr>
        <w:t>被告人冯某某犯行贿罪，判处有期徒刑一年，缓刑二年。</w:t>
      </w:r>
    </w:p>
    <w:p w14:paraId="3AC25114" w14:textId="77777777" w:rsidR="00CB016B" w:rsidRDefault="00CB016B">
      <w:pPr>
        <w:spacing w:line="500" w:lineRule="atLeast"/>
        <w:ind w:firstLine="600"/>
        <w:divId w:val="1776711956"/>
        <w:rPr>
          <w:rFonts w:hint="eastAsia"/>
          <w:sz w:val="30"/>
          <w:szCs w:val="30"/>
        </w:rPr>
      </w:pPr>
      <w:r>
        <w:rPr>
          <w:rFonts w:hint="eastAsia"/>
          <w:sz w:val="30"/>
          <w:szCs w:val="30"/>
        </w:rPr>
        <w:t>（其缓刑考验期限，从判决确定之日起计算。）</w:t>
      </w:r>
    </w:p>
    <w:p w14:paraId="4BAD3F96" w14:textId="77777777" w:rsidR="00CB016B" w:rsidRDefault="00CB016B">
      <w:pPr>
        <w:spacing w:line="500" w:lineRule="atLeast"/>
        <w:ind w:firstLine="600"/>
        <w:divId w:val="311253951"/>
        <w:rPr>
          <w:rFonts w:hint="eastAsia"/>
          <w:sz w:val="30"/>
          <w:szCs w:val="30"/>
        </w:rPr>
      </w:pPr>
      <w:r>
        <w:rPr>
          <w:rFonts w:hint="eastAsia"/>
          <w:sz w:val="30"/>
          <w:szCs w:val="30"/>
        </w:rPr>
        <w:t>如不服本判决，可自收到判决书的第二日起十日内，通过本院或直接向广东省清远市中级人民法院提出上诉。书面上诉的，应当递交上诉状正本一份，副本五份。</w:t>
      </w:r>
    </w:p>
    <w:p w14:paraId="506D36BB" w14:textId="77777777" w:rsidR="00CB016B" w:rsidRDefault="00CB016B">
      <w:pPr>
        <w:spacing w:line="500" w:lineRule="atLeast"/>
        <w:jc w:val="right"/>
        <w:divId w:val="1649170892"/>
        <w:rPr>
          <w:rFonts w:hint="eastAsia"/>
          <w:sz w:val="30"/>
          <w:szCs w:val="30"/>
        </w:rPr>
      </w:pPr>
      <w:r>
        <w:rPr>
          <w:rFonts w:hint="eastAsia"/>
          <w:sz w:val="30"/>
          <w:szCs w:val="30"/>
        </w:rPr>
        <w:t>审　判　长　　胡　燃</w:t>
      </w:r>
    </w:p>
    <w:p w14:paraId="08D98A97" w14:textId="77777777" w:rsidR="00CB016B" w:rsidRDefault="00CB016B">
      <w:pPr>
        <w:spacing w:line="500" w:lineRule="atLeast"/>
        <w:jc w:val="right"/>
        <w:divId w:val="83303665"/>
        <w:rPr>
          <w:rFonts w:hint="eastAsia"/>
          <w:sz w:val="30"/>
          <w:szCs w:val="30"/>
        </w:rPr>
      </w:pPr>
      <w:r>
        <w:rPr>
          <w:rFonts w:hint="eastAsia"/>
          <w:sz w:val="30"/>
          <w:szCs w:val="30"/>
        </w:rPr>
        <w:t>审　判　员　　吴楚燕</w:t>
      </w:r>
    </w:p>
    <w:p w14:paraId="1CA6707D" w14:textId="77777777" w:rsidR="00CB016B" w:rsidRDefault="00CB016B">
      <w:pPr>
        <w:spacing w:line="500" w:lineRule="atLeast"/>
        <w:jc w:val="right"/>
        <w:divId w:val="1215506356"/>
        <w:rPr>
          <w:rFonts w:hint="eastAsia"/>
          <w:sz w:val="30"/>
          <w:szCs w:val="30"/>
        </w:rPr>
      </w:pPr>
      <w:r>
        <w:rPr>
          <w:rFonts w:hint="eastAsia"/>
          <w:sz w:val="30"/>
          <w:szCs w:val="30"/>
        </w:rPr>
        <w:t>人民陪审员　　钟灵敏</w:t>
      </w:r>
    </w:p>
    <w:p w14:paraId="383636A4" w14:textId="77777777" w:rsidR="00CB016B" w:rsidRDefault="00CB016B">
      <w:pPr>
        <w:spacing w:line="500" w:lineRule="atLeast"/>
        <w:jc w:val="right"/>
        <w:divId w:val="1159032867"/>
        <w:rPr>
          <w:rFonts w:hint="eastAsia"/>
          <w:sz w:val="30"/>
          <w:szCs w:val="30"/>
        </w:rPr>
      </w:pPr>
      <w:r>
        <w:rPr>
          <w:rFonts w:hint="eastAsia"/>
          <w:sz w:val="30"/>
          <w:szCs w:val="30"/>
        </w:rPr>
        <w:t>二〇一七年十一月六日</w:t>
      </w:r>
    </w:p>
    <w:p w14:paraId="12DAF325" w14:textId="77777777" w:rsidR="00CB016B" w:rsidRDefault="00CB016B">
      <w:pPr>
        <w:spacing w:line="500" w:lineRule="atLeast"/>
        <w:jc w:val="right"/>
        <w:divId w:val="665980117"/>
        <w:rPr>
          <w:rFonts w:hint="eastAsia"/>
          <w:sz w:val="30"/>
          <w:szCs w:val="30"/>
        </w:rPr>
      </w:pPr>
      <w:r>
        <w:rPr>
          <w:rFonts w:hint="eastAsia"/>
          <w:sz w:val="30"/>
          <w:szCs w:val="30"/>
        </w:rPr>
        <w:t>书　记　员　　朱静熙</w:t>
      </w:r>
    </w:p>
    <w:p w14:paraId="74AE8371" w14:textId="77777777" w:rsidR="00CB016B" w:rsidRDefault="00CB016B">
      <w:pPr>
        <w:spacing w:line="500" w:lineRule="atLeast"/>
        <w:ind w:firstLine="600"/>
        <w:divId w:val="1321422843"/>
        <w:rPr>
          <w:rFonts w:hint="eastAsia"/>
          <w:sz w:val="30"/>
          <w:szCs w:val="30"/>
        </w:rPr>
      </w:pPr>
      <w:r>
        <w:rPr>
          <w:rFonts w:hint="eastAsia"/>
          <w:sz w:val="30"/>
          <w:szCs w:val="30"/>
        </w:rPr>
        <w:t>附相关法律条文：</w:t>
      </w:r>
    </w:p>
    <w:p w14:paraId="65F57E4F" w14:textId="77777777" w:rsidR="00CB016B" w:rsidRDefault="00CB016B">
      <w:pPr>
        <w:spacing w:line="500" w:lineRule="atLeast"/>
        <w:ind w:firstLine="600"/>
        <w:divId w:val="2063282073"/>
        <w:rPr>
          <w:rFonts w:hint="eastAsia"/>
          <w:sz w:val="30"/>
          <w:szCs w:val="30"/>
        </w:rPr>
      </w:pPr>
      <w:r>
        <w:rPr>
          <w:rFonts w:hint="eastAsia"/>
          <w:sz w:val="30"/>
          <w:szCs w:val="30"/>
        </w:rPr>
        <w:t>1997</w:t>
      </w:r>
      <w:r>
        <w:rPr>
          <w:rFonts w:hint="eastAsia"/>
          <w:sz w:val="30"/>
          <w:szCs w:val="30"/>
        </w:rPr>
        <w:t>年修订的《中华人民共和国刑法》：</w:t>
      </w:r>
    </w:p>
    <w:p w14:paraId="15FB8B12" w14:textId="77777777" w:rsidR="00CB016B" w:rsidRDefault="00CB016B">
      <w:pPr>
        <w:spacing w:line="500" w:lineRule="atLeast"/>
        <w:ind w:firstLine="600"/>
        <w:divId w:val="669334116"/>
        <w:rPr>
          <w:rFonts w:hint="eastAsia"/>
          <w:sz w:val="30"/>
          <w:szCs w:val="30"/>
        </w:rPr>
      </w:pPr>
      <w:r>
        <w:rPr>
          <w:rFonts w:hint="eastAsia"/>
          <w:sz w:val="30"/>
          <w:szCs w:val="30"/>
        </w:rPr>
        <w:t>第三百九十条对犯行贿罪的，处五年以下有期徒刑或者拘役</w:t>
      </w:r>
      <w:r>
        <w:rPr>
          <w:rFonts w:hint="eastAsia"/>
          <w:sz w:val="30"/>
          <w:szCs w:val="30"/>
        </w:rPr>
        <w:t>;</w:t>
      </w:r>
      <w:r>
        <w:rPr>
          <w:rFonts w:hint="eastAsia"/>
          <w:sz w:val="30"/>
          <w:szCs w:val="30"/>
        </w:rPr>
        <w:t>因行贿谋取不正当利益，情节严重的，或者使国家利益遭受重大损失的，处五年以上十年以下有期徒刑</w:t>
      </w:r>
      <w:r>
        <w:rPr>
          <w:rFonts w:hint="eastAsia"/>
          <w:sz w:val="30"/>
          <w:szCs w:val="30"/>
        </w:rPr>
        <w:t>;</w:t>
      </w:r>
      <w:r>
        <w:rPr>
          <w:rFonts w:hint="eastAsia"/>
          <w:sz w:val="30"/>
          <w:szCs w:val="30"/>
        </w:rPr>
        <w:t>情节特别严重的，处十年以上有期徒刑或者无期徒刑，可以并处没收财产。</w:t>
      </w:r>
    </w:p>
    <w:p w14:paraId="6E12FA5E" w14:textId="77777777" w:rsidR="00CB016B" w:rsidRDefault="00CB016B">
      <w:pPr>
        <w:spacing w:line="500" w:lineRule="atLeast"/>
        <w:ind w:firstLine="600"/>
        <w:divId w:val="457531997"/>
        <w:rPr>
          <w:rFonts w:hint="eastAsia"/>
          <w:sz w:val="30"/>
          <w:szCs w:val="30"/>
        </w:rPr>
      </w:pPr>
      <w:r>
        <w:rPr>
          <w:rFonts w:hint="eastAsia"/>
          <w:sz w:val="30"/>
          <w:szCs w:val="30"/>
        </w:rPr>
        <w:t>行贿人在被追诉前主动交待行贿行为的，可以减轻处罚或者免除处罚。</w:t>
      </w:r>
    </w:p>
    <w:p w14:paraId="691BD744" w14:textId="77777777" w:rsidR="00CB016B" w:rsidRDefault="00CB016B">
      <w:pPr>
        <w:spacing w:line="500" w:lineRule="atLeast"/>
        <w:ind w:firstLine="600"/>
        <w:divId w:val="1044065832"/>
        <w:rPr>
          <w:rFonts w:hint="eastAsia"/>
          <w:sz w:val="30"/>
          <w:szCs w:val="30"/>
        </w:rPr>
      </w:pPr>
      <w:r>
        <w:rPr>
          <w:rFonts w:hint="eastAsia"/>
          <w:sz w:val="30"/>
          <w:szCs w:val="30"/>
        </w:rPr>
        <w:t>《中华人民共和国刑法》：</w:t>
      </w:r>
    </w:p>
    <w:p w14:paraId="6C1E33ED" w14:textId="77777777" w:rsidR="00CB016B" w:rsidRDefault="00CB016B">
      <w:pPr>
        <w:spacing w:line="500" w:lineRule="atLeast"/>
        <w:ind w:firstLine="600"/>
        <w:divId w:val="1015036126"/>
        <w:rPr>
          <w:rFonts w:hint="eastAsia"/>
          <w:sz w:val="30"/>
          <w:szCs w:val="30"/>
        </w:rPr>
      </w:pPr>
      <w:r>
        <w:rPr>
          <w:rFonts w:hint="eastAsia"/>
          <w:sz w:val="30"/>
          <w:szCs w:val="30"/>
        </w:rPr>
        <w:t>第三百八十九条为谋取不正当利益，给予国家工作人员以财物的，是行贿罪。</w:t>
      </w:r>
    </w:p>
    <w:p w14:paraId="5DBAFE56" w14:textId="77777777" w:rsidR="00CB016B" w:rsidRDefault="00CB016B">
      <w:pPr>
        <w:spacing w:line="500" w:lineRule="atLeast"/>
        <w:ind w:firstLine="600"/>
        <w:divId w:val="1102454114"/>
        <w:rPr>
          <w:rFonts w:hint="eastAsia"/>
          <w:sz w:val="30"/>
          <w:szCs w:val="30"/>
        </w:rPr>
      </w:pPr>
      <w:r>
        <w:rPr>
          <w:rFonts w:hint="eastAsia"/>
          <w:sz w:val="30"/>
          <w:szCs w:val="30"/>
        </w:rPr>
        <w:t>在经济往来中，违反国家规定，给予国家工作人员以财物，数额较大的，或者违反国家规定，给予国家工作人员以各种名义的回扣、手续费的，以行贿论处。</w:t>
      </w:r>
    </w:p>
    <w:p w14:paraId="69BC112A" w14:textId="77777777" w:rsidR="00CB016B" w:rsidRDefault="00CB016B">
      <w:pPr>
        <w:spacing w:line="500" w:lineRule="atLeast"/>
        <w:ind w:firstLine="600"/>
        <w:divId w:val="1392119619"/>
        <w:rPr>
          <w:rFonts w:hint="eastAsia"/>
          <w:sz w:val="30"/>
          <w:szCs w:val="30"/>
        </w:rPr>
      </w:pPr>
      <w:r>
        <w:rPr>
          <w:rFonts w:hint="eastAsia"/>
          <w:sz w:val="30"/>
          <w:szCs w:val="30"/>
        </w:rPr>
        <w:t>因被勒索给予国家工作人员以财物，没有获得不正当利益的，不是行贿。</w:t>
      </w:r>
    </w:p>
    <w:p w14:paraId="6EEB75FC" w14:textId="77777777" w:rsidR="00CB016B" w:rsidRDefault="00CB016B">
      <w:pPr>
        <w:spacing w:line="500" w:lineRule="atLeast"/>
        <w:ind w:firstLine="600"/>
        <w:divId w:val="2008290076"/>
        <w:rPr>
          <w:rFonts w:hint="eastAsia"/>
          <w:sz w:val="30"/>
          <w:szCs w:val="30"/>
        </w:rPr>
      </w:pPr>
      <w:r>
        <w:rPr>
          <w:rFonts w:hint="eastAsia"/>
          <w:sz w:val="30"/>
          <w:szCs w:val="30"/>
        </w:rPr>
        <w:t>第七十二条对于被判处拘役、三年以下有期徒刑的犯罪分子，同时符合下列条件的，可以宣告缓刑，对其中不满十八周岁的人、怀孕的妇女和已满七十五周岁的人，应当宣告缓刑：</w:t>
      </w:r>
    </w:p>
    <w:p w14:paraId="5A1A3CCE" w14:textId="77777777" w:rsidR="00CB016B" w:rsidRDefault="00CB016B">
      <w:pPr>
        <w:spacing w:line="500" w:lineRule="atLeast"/>
        <w:ind w:firstLine="600"/>
        <w:divId w:val="681316588"/>
        <w:rPr>
          <w:rFonts w:hint="eastAsia"/>
          <w:sz w:val="30"/>
          <w:szCs w:val="30"/>
        </w:rPr>
      </w:pPr>
      <w:r>
        <w:rPr>
          <w:rFonts w:hint="eastAsia"/>
          <w:sz w:val="30"/>
          <w:szCs w:val="30"/>
        </w:rPr>
        <w:t>（一）犯罪情节较轻；</w:t>
      </w:r>
    </w:p>
    <w:p w14:paraId="3B9B9935" w14:textId="77777777" w:rsidR="00CB016B" w:rsidRDefault="00CB016B">
      <w:pPr>
        <w:spacing w:line="500" w:lineRule="atLeast"/>
        <w:ind w:firstLine="600"/>
        <w:divId w:val="1158763942"/>
        <w:rPr>
          <w:rFonts w:hint="eastAsia"/>
          <w:sz w:val="30"/>
          <w:szCs w:val="30"/>
        </w:rPr>
      </w:pPr>
      <w:r>
        <w:rPr>
          <w:rFonts w:hint="eastAsia"/>
          <w:sz w:val="30"/>
          <w:szCs w:val="30"/>
        </w:rPr>
        <w:t>（二）有悔罪表现；</w:t>
      </w:r>
    </w:p>
    <w:p w14:paraId="5B514F15" w14:textId="77777777" w:rsidR="00CB016B" w:rsidRDefault="00CB016B">
      <w:pPr>
        <w:spacing w:line="500" w:lineRule="atLeast"/>
        <w:ind w:firstLine="600"/>
        <w:divId w:val="1347825204"/>
        <w:rPr>
          <w:rFonts w:hint="eastAsia"/>
          <w:sz w:val="30"/>
          <w:szCs w:val="30"/>
        </w:rPr>
      </w:pPr>
      <w:r>
        <w:rPr>
          <w:rFonts w:hint="eastAsia"/>
          <w:sz w:val="30"/>
          <w:szCs w:val="30"/>
        </w:rPr>
        <w:t>（三）没有再犯罪的危险；</w:t>
      </w:r>
    </w:p>
    <w:p w14:paraId="5953C7BF" w14:textId="77777777" w:rsidR="00CB016B" w:rsidRDefault="00CB016B">
      <w:pPr>
        <w:spacing w:line="500" w:lineRule="atLeast"/>
        <w:ind w:firstLine="600"/>
        <w:divId w:val="510486705"/>
        <w:rPr>
          <w:rFonts w:hint="eastAsia"/>
          <w:sz w:val="30"/>
          <w:szCs w:val="30"/>
        </w:rPr>
      </w:pPr>
      <w:r>
        <w:rPr>
          <w:rFonts w:hint="eastAsia"/>
          <w:sz w:val="30"/>
          <w:szCs w:val="30"/>
        </w:rPr>
        <w:t>（四）宣告缓刑对所居住社区没有重大不良影响。</w:t>
      </w:r>
    </w:p>
    <w:p w14:paraId="7E22D289" w14:textId="77777777" w:rsidR="00CB016B" w:rsidRDefault="00CB016B">
      <w:pPr>
        <w:spacing w:line="500" w:lineRule="atLeast"/>
        <w:ind w:firstLine="600"/>
        <w:divId w:val="1650398520"/>
        <w:rPr>
          <w:rFonts w:hint="eastAsia"/>
          <w:sz w:val="30"/>
          <w:szCs w:val="30"/>
        </w:rPr>
      </w:pPr>
      <w:r>
        <w:rPr>
          <w:rFonts w:hint="eastAsia"/>
          <w:sz w:val="30"/>
          <w:szCs w:val="30"/>
        </w:rPr>
        <w:t>宣告缓刑，可以根据犯罪情况，同时禁止犯罪分子在缓刑考验期限内从事特定活动，进入特定区域、场所，接触特定的人。</w:t>
      </w:r>
    </w:p>
    <w:p w14:paraId="18F3BE0B" w14:textId="77777777" w:rsidR="00CB016B" w:rsidRDefault="00CB016B">
      <w:pPr>
        <w:spacing w:line="500" w:lineRule="atLeast"/>
        <w:ind w:firstLine="600"/>
        <w:divId w:val="454837772"/>
        <w:rPr>
          <w:rFonts w:hint="eastAsia"/>
          <w:sz w:val="30"/>
          <w:szCs w:val="30"/>
        </w:rPr>
      </w:pPr>
      <w:r>
        <w:rPr>
          <w:rFonts w:hint="eastAsia"/>
          <w:sz w:val="30"/>
          <w:szCs w:val="30"/>
        </w:rPr>
        <w:t>被宣告缓刑的犯罪分子，如果被判处附加刑，附加刑仍须执行。</w:t>
      </w:r>
    </w:p>
    <w:p w14:paraId="59CE719A" w14:textId="77777777" w:rsidR="00CB016B" w:rsidRDefault="00CB016B">
      <w:pPr>
        <w:spacing w:line="500" w:lineRule="atLeast"/>
        <w:ind w:firstLine="600"/>
        <w:divId w:val="1595623758"/>
        <w:rPr>
          <w:rFonts w:hint="eastAsia"/>
          <w:sz w:val="30"/>
          <w:szCs w:val="30"/>
        </w:rPr>
      </w:pPr>
      <w:r>
        <w:rPr>
          <w:rFonts w:hint="eastAsia"/>
          <w:sz w:val="30"/>
          <w:szCs w:val="30"/>
        </w:rPr>
        <w:t>第七十三条拘役的缓刑考验期限为原判刑期以上一年以下，但是不能少于二个月。</w:t>
      </w:r>
    </w:p>
    <w:p w14:paraId="5FE91755" w14:textId="77777777" w:rsidR="00CB016B" w:rsidRDefault="00CB016B">
      <w:pPr>
        <w:spacing w:line="500" w:lineRule="atLeast"/>
        <w:ind w:firstLine="600"/>
        <w:divId w:val="1527332025"/>
        <w:rPr>
          <w:rFonts w:hint="eastAsia"/>
          <w:sz w:val="30"/>
          <w:szCs w:val="30"/>
        </w:rPr>
      </w:pPr>
      <w:r>
        <w:rPr>
          <w:rFonts w:hint="eastAsia"/>
          <w:sz w:val="30"/>
          <w:szCs w:val="30"/>
        </w:rPr>
        <w:t>有期徒刑的缓刑考验期限为原判刑期以上五年以下，但是不能少于一年。</w:t>
      </w:r>
    </w:p>
    <w:p w14:paraId="0C30F16C" w14:textId="77777777" w:rsidR="00CB016B" w:rsidRDefault="00CB016B">
      <w:pPr>
        <w:spacing w:line="500" w:lineRule="atLeast"/>
        <w:ind w:firstLine="600"/>
        <w:divId w:val="359092447"/>
        <w:rPr>
          <w:rFonts w:hint="eastAsia"/>
          <w:sz w:val="30"/>
          <w:szCs w:val="30"/>
        </w:rPr>
      </w:pPr>
      <w:r>
        <w:rPr>
          <w:rFonts w:hint="eastAsia"/>
          <w:sz w:val="30"/>
          <w:szCs w:val="30"/>
        </w:rPr>
        <w:t>缓刑考验期限，从判决确定之日起计算。</w:t>
      </w:r>
    </w:p>
    <w:p w14:paraId="4CAA7208" w14:textId="77777777" w:rsidR="00CB016B" w:rsidRDefault="00CB016B">
      <w:pPr>
        <w:spacing w:line="500" w:lineRule="atLeast"/>
        <w:ind w:firstLine="600"/>
        <w:divId w:val="351567454"/>
        <w:rPr>
          <w:rFonts w:hint="eastAsia"/>
          <w:sz w:val="30"/>
          <w:szCs w:val="30"/>
        </w:rPr>
      </w:pPr>
      <w:r>
        <w:rPr>
          <w:rFonts w:hint="eastAsia"/>
          <w:sz w:val="30"/>
          <w:szCs w:val="30"/>
        </w:rPr>
        <w:t>《最高人民法院最高人民检察院关于办理贪污贿赂刑事案件适用法律若干问题的解释》：</w:t>
      </w:r>
    </w:p>
    <w:p w14:paraId="41E586C8" w14:textId="77777777" w:rsidR="00CB016B" w:rsidRDefault="00CB016B">
      <w:pPr>
        <w:spacing w:line="500" w:lineRule="atLeast"/>
        <w:ind w:firstLine="600"/>
        <w:divId w:val="100297930"/>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14:paraId="1D707363" w14:textId="77777777" w:rsidR="00CB016B" w:rsidRDefault="00CB016B">
      <w:pPr>
        <w:spacing w:line="500" w:lineRule="atLeast"/>
        <w:ind w:firstLine="600"/>
        <w:divId w:val="94465043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14:paraId="7E075070" w14:textId="77777777" w:rsidR="00CB016B" w:rsidRDefault="00CB016B">
      <w:pPr>
        <w:spacing w:line="500" w:lineRule="atLeast"/>
        <w:ind w:firstLine="600"/>
        <w:divId w:val="181239228"/>
        <w:rPr>
          <w:rFonts w:hint="eastAsia"/>
          <w:sz w:val="30"/>
          <w:szCs w:val="30"/>
        </w:rPr>
      </w:pPr>
      <w:r>
        <w:rPr>
          <w:rFonts w:hint="eastAsia"/>
          <w:sz w:val="30"/>
          <w:szCs w:val="30"/>
        </w:rPr>
        <w:t>（一）向三人以上行贿的；</w:t>
      </w:r>
    </w:p>
    <w:p w14:paraId="79A5D0B8" w14:textId="77777777" w:rsidR="00CB016B" w:rsidRDefault="00CB016B">
      <w:pPr>
        <w:spacing w:line="500" w:lineRule="atLeast"/>
        <w:ind w:firstLine="600"/>
        <w:divId w:val="932935294"/>
        <w:rPr>
          <w:rFonts w:hint="eastAsia"/>
          <w:sz w:val="30"/>
          <w:szCs w:val="30"/>
        </w:rPr>
      </w:pPr>
      <w:r>
        <w:rPr>
          <w:rFonts w:hint="eastAsia"/>
          <w:sz w:val="30"/>
          <w:szCs w:val="30"/>
        </w:rPr>
        <w:t>（二）将违法所得用于行贿的；</w:t>
      </w:r>
    </w:p>
    <w:p w14:paraId="694522BF" w14:textId="77777777" w:rsidR="00CB016B" w:rsidRDefault="00CB016B">
      <w:pPr>
        <w:spacing w:line="500" w:lineRule="atLeast"/>
        <w:ind w:firstLine="600"/>
        <w:divId w:val="1763720618"/>
        <w:rPr>
          <w:rFonts w:hint="eastAsia"/>
          <w:sz w:val="30"/>
          <w:szCs w:val="30"/>
        </w:rPr>
      </w:pPr>
      <w:r>
        <w:rPr>
          <w:rFonts w:hint="eastAsia"/>
          <w:sz w:val="30"/>
          <w:szCs w:val="30"/>
        </w:rPr>
        <w:t>（三）通过行贿谋取职务提拔、调整的；</w:t>
      </w:r>
    </w:p>
    <w:p w14:paraId="1C52D5A0" w14:textId="77777777" w:rsidR="00CB016B" w:rsidRDefault="00CB016B">
      <w:pPr>
        <w:spacing w:line="500" w:lineRule="atLeast"/>
        <w:ind w:firstLine="600"/>
        <w:divId w:val="792790716"/>
        <w:rPr>
          <w:rFonts w:hint="eastAsia"/>
          <w:sz w:val="30"/>
          <w:szCs w:val="30"/>
        </w:rPr>
      </w:pPr>
      <w:r>
        <w:rPr>
          <w:rFonts w:hint="eastAsia"/>
          <w:sz w:val="30"/>
          <w:szCs w:val="30"/>
        </w:rPr>
        <w:t>（四）向负有食品、药品、安全生产、环境保护等监督管理职责的国家工作人员行贿，实施非法活动的；</w:t>
      </w:r>
    </w:p>
    <w:p w14:paraId="30DA259B" w14:textId="77777777" w:rsidR="00CB016B" w:rsidRDefault="00CB016B">
      <w:pPr>
        <w:spacing w:line="500" w:lineRule="atLeast"/>
        <w:ind w:firstLine="600"/>
        <w:divId w:val="1375732725"/>
        <w:rPr>
          <w:rFonts w:hint="eastAsia"/>
          <w:sz w:val="30"/>
          <w:szCs w:val="30"/>
        </w:rPr>
      </w:pPr>
      <w:r>
        <w:rPr>
          <w:rFonts w:hint="eastAsia"/>
          <w:sz w:val="30"/>
          <w:szCs w:val="30"/>
        </w:rPr>
        <w:t>（五）向司法工作人员行贿，影响司法公正的；</w:t>
      </w:r>
    </w:p>
    <w:p w14:paraId="3BE173EA" w14:textId="77777777" w:rsidR="00CB016B" w:rsidRDefault="00CB016B">
      <w:pPr>
        <w:spacing w:line="500" w:lineRule="atLeast"/>
        <w:ind w:firstLine="600"/>
        <w:divId w:val="1201943743"/>
        <w:rPr>
          <w:rFonts w:hint="eastAsia"/>
          <w:sz w:val="30"/>
          <w:szCs w:val="30"/>
        </w:rPr>
      </w:pPr>
      <w:r>
        <w:rPr>
          <w:rFonts w:hint="eastAsia"/>
          <w:sz w:val="30"/>
          <w:szCs w:val="30"/>
        </w:rPr>
        <w:t>（六）造成经济损失数额在五十万元以上不满一百万元的。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121456F" w14:textId="77777777" w:rsidR="00CB016B" w:rsidRDefault="00CB016B" w:rsidP="00CB016B">
      <w:pPr>
        <w:rPr>
          <w:rFonts w:hint="eastAsia"/>
        </w:rPr>
      </w:pPr>
      <w:r>
        <w:separator/>
      </w:r>
    </w:p>
  </w:endnote>
  <w:endnote w:type="continuationSeparator" w:id="0">
    <w:p w14:paraId="5FF71BD2" w14:textId="77777777" w:rsidR="00CB016B" w:rsidRDefault="00CB016B" w:rsidP="00CB016B">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4A02DB" w14:textId="77777777" w:rsidR="00CB016B" w:rsidRDefault="00CB016B" w:rsidP="00CB016B">
      <w:pPr>
        <w:rPr>
          <w:rFonts w:hint="eastAsia"/>
        </w:rPr>
      </w:pPr>
      <w:r>
        <w:separator/>
      </w:r>
    </w:p>
  </w:footnote>
  <w:footnote w:type="continuationSeparator" w:id="0">
    <w:p w14:paraId="1342CDDB" w14:textId="77777777" w:rsidR="00CB016B" w:rsidRDefault="00CB016B" w:rsidP="00CB016B">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CB016B"/>
    <w:rsid w:val="002A784C"/>
    <w:rsid w:val="00CB016B"/>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DA7E973"/>
  <w15:chartTrackingRefBased/>
  <w15:docId w15:val="{1D8F21DB-A342-48E5-9A5F-B0902AFC97B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CB016B"/>
    <w:pPr>
      <w:tabs>
        <w:tab w:val="center" w:pos="4153"/>
        <w:tab w:val="right" w:pos="8306"/>
      </w:tabs>
      <w:snapToGrid w:val="0"/>
      <w:jc w:val="center"/>
    </w:pPr>
    <w:rPr>
      <w:sz w:val="18"/>
      <w:szCs w:val="18"/>
    </w:rPr>
  </w:style>
  <w:style w:type="character" w:customStyle="1" w:styleId="a4">
    <w:name w:val="页眉 字符"/>
    <w:basedOn w:val="a0"/>
    <w:link w:val="a3"/>
    <w:uiPriority w:val="99"/>
    <w:rsid w:val="00CB016B"/>
    <w:rPr>
      <w:rFonts w:ascii="宋体" w:eastAsia="宋体" w:hAnsi="宋体" w:cs="宋体"/>
      <w:sz w:val="18"/>
      <w:szCs w:val="18"/>
    </w:rPr>
  </w:style>
  <w:style w:type="paragraph" w:styleId="a5">
    <w:name w:val="footer"/>
    <w:basedOn w:val="a"/>
    <w:link w:val="a6"/>
    <w:uiPriority w:val="99"/>
    <w:unhideWhenUsed/>
    <w:rsid w:val="00CB016B"/>
    <w:pPr>
      <w:tabs>
        <w:tab w:val="center" w:pos="4153"/>
        <w:tab w:val="right" w:pos="8306"/>
      </w:tabs>
      <w:snapToGrid w:val="0"/>
    </w:pPr>
    <w:rPr>
      <w:sz w:val="18"/>
      <w:szCs w:val="18"/>
    </w:rPr>
  </w:style>
  <w:style w:type="character" w:customStyle="1" w:styleId="a6">
    <w:name w:val="页脚 字符"/>
    <w:basedOn w:val="a0"/>
    <w:link w:val="a5"/>
    <w:uiPriority w:val="99"/>
    <w:rsid w:val="00CB016B"/>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83303665">
      <w:marLeft w:val="0"/>
      <w:marRight w:val="720"/>
      <w:marTop w:val="10"/>
      <w:marBottom w:val="10"/>
      <w:divBdr>
        <w:top w:val="none" w:sz="0" w:space="0" w:color="auto"/>
        <w:left w:val="none" w:sz="0" w:space="0" w:color="auto"/>
        <w:bottom w:val="none" w:sz="0" w:space="0" w:color="auto"/>
        <w:right w:val="none" w:sz="0" w:space="0" w:color="auto"/>
      </w:divBdr>
    </w:div>
    <w:div w:id="92678208">
      <w:marLeft w:val="0"/>
      <w:marRight w:val="0"/>
      <w:marTop w:val="10"/>
      <w:marBottom w:val="10"/>
      <w:divBdr>
        <w:top w:val="none" w:sz="0" w:space="0" w:color="auto"/>
        <w:left w:val="none" w:sz="0" w:space="0" w:color="auto"/>
        <w:bottom w:val="none" w:sz="0" w:space="0" w:color="auto"/>
        <w:right w:val="none" w:sz="0" w:space="0" w:color="auto"/>
      </w:divBdr>
    </w:div>
    <w:div w:id="94594128">
      <w:marLeft w:val="0"/>
      <w:marRight w:val="0"/>
      <w:marTop w:val="10"/>
      <w:marBottom w:val="10"/>
      <w:divBdr>
        <w:top w:val="none" w:sz="0" w:space="0" w:color="auto"/>
        <w:left w:val="none" w:sz="0" w:space="0" w:color="auto"/>
        <w:bottom w:val="none" w:sz="0" w:space="0" w:color="auto"/>
        <w:right w:val="none" w:sz="0" w:space="0" w:color="auto"/>
      </w:divBdr>
    </w:div>
    <w:div w:id="100297930">
      <w:marLeft w:val="0"/>
      <w:marRight w:val="0"/>
      <w:marTop w:val="10"/>
      <w:marBottom w:val="10"/>
      <w:divBdr>
        <w:top w:val="none" w:sz="0" w:space="0" w:color="auto"/>
        <w:left w:val="none" w:sz="0" w:space="0" w:color="auto"/>
        <w:bottom w:val="none" w:sz="0" w:space="0" w:color="auto"/>
        <w:right w:val="none" w:sz="0" w:space="0" w:color="auto"/>
      </w:divBdr>
    </w:div>
    <w:div w:id="129715651">
      <w:marLeft w:val="0"/>
      <w:marRight w:val="0"/>
      <w:marTop w:val="10"/>
      <w:marBottom w:val="10"/>
      <w:divBdr>
        <w:top w:val="none" w:sz="0" w:space="0" w:color="auto"/>
        <w:left w:val="none" w:sz="0" w:space="0" w:color="auto"/>
        <w:bottom w:val="none" w:sz="0" w:space="0" w:color="auto"/>
        <w:right w:val="none" w:sz="0" w:space="0" w:color="auto"/>
      </w:divBdr>
    </w:div>
    <w:div w:id="181239228">
      <w:marLeft w:val="0"/>
      <w:marRight w:val="0"/>
      <w:marTop w:val="10"/>
      <w:marBottom w:val="10"/>
      <w:divBdr>
        <w:top w:val="none" w:sz="0" w:space="0" w:color="auto"/>
        <w:left w:val="none" w:sz="0" w:space="0" w:color="auto"/>
        <w:bottom w:val="none" w:sz="0" w:space="0" w:color="auto"/>
        <w:right w:val="none" w:sz="0" w:space="0" w:color="auto"/>
      </w:divBdr>
    </w:div>
    <w:div w:id="253250127">
      <w:marLeft w:val="0"/>
      <w:marRight w:val="0"/>
      <w:marTop w:val="10"/>
      <w:marBottom w:val="10"/>
      <w:divBdr>
        <w:top w:val="none" w:sz="0" w:space="0" w:color="auto"/>
        <w:left w:val="none" w:sz="0" w:space="0" w:color="auto"/>
        <w:bottom w:val="none" w:sz="0" w:space="0" w:color="auto"/>
        <w:right w:val="none" w:sz="0" w:space="0" w:color="auto"/>
      </w:divBdr>
    </w:div>
    <w:div w:id="271597877">
      <w:marLeft w:val="0"/>
      <w:marRight w:val="0"/>
      <w:marTop w:val="10"/>
      <w:marBottom w:val="10"/>
      <w:divBdr>
        <w:top w:val="none" w:sz="0" w:space="0" w:color="auto"/>
        <w:left w:val="none" w:sz="0" w:space="0" w:color="auto"/>
        <w:bottom w:val="none" w:sz="0" w:space="0" w:color="auto"/>
        <w:right w:val="none" w:sz="0" w:space="0" w:color="auto"/>
      </w:divBdr>
    </w:div>
    <w:div w:id="311253951">
      <w:marLeft w:val="0"/>
      <w:marRight w:val="0"/>
      <w:marTop w:val="10"/>
      <w:marBottom w:val="10"/>
      <w:divBdr>
        <w:top w:val="none" w:sz="0" w:space="0" w:color="auto"/>
        <w:left w:val="none" w:sz="0" w:space="0" w:color="auto"/>
        <w:bottom w:val="none" w:sz="0" w:space="0" w:color="auto"/>
        <w:right w:val="none" w:sz="0" w:space="0" w:color="auto"/>
      </w:divBdr>
    </w:div>
    <w:div w:id="351567454">
      <w:marLeft w:val="0"/>
      <w:marRight w:val="0"/>
      <w:marTop w:val="10"/>
      <w:marBottom w:val="10"/>
      <w:divBdr>
        <w:top w:val="none" w:sz="0" w:space="0" w:color="auto"/>
        <w:left w:val="none" w:sz="0" w:space="0" w:color="auto"/>
        <w:bottom w:val="none" w:sz="0" w:space="0" w:color="auto"/>
        <w:right w:val="none" w:sz="0" w:space="0" w:color="auto"/>
      </w:divBdr>
    </w:div>
    <w:div w:id="359092447">
      <w:marLeft w:val="0"/>
      <w:marRight w:val="0"/>
      <w:marTop w:val="10"/>
      <w:marBottom w:val="10"/>
      <w:divBdr>
        <w:top w:val="none" w:sz="0" w:space="0" w:color="auto"/>
        <w:left w:val="none" w:sz="0" w:space="0" w:color="auto"/>
        <w:bottom w:val="none" w:sz="0" w:space="0" w:color="auto"/>
        <w:right w:val="none" w:sz="0" w:space="0" w:color="auto"/>
      </w:divBdr>
    </w:div>
    <w:div w:id="454837772">
      <w:marLeft w:val="0"/>
      <w:marRight w:val="0"/>
      <w:marTop w:val="10"/>
      <w:marBottom w:val="10"/>
      <w:divBdr>
        <w:top w:val="none" w:sz="0" w:space="0" w:color="auto"/>
        <w:left w:val="none" w:sz="0" w:space="0" w:color="auto"/>
        <w:bottom w:val="none" w:sz="0" w:space="0" w:color="auto"/>
        <w:right w:val="none" w:sz="0" w:space="0" w:color="auto"/>
      </w:divBdr>
    </w:div>
    <w:div w:id="457531997">
      <w:marLeft w:val="0"/>
      <w:marRight w:val="0"/>
      <w:marTop w:val="10"/>
      <w:marBottom w:val="10"/>
      <w:divBdr>
        <w:top w:val="none" w:sz="0" w:space="0" w:color="auto"/>
        <w:left w:val="none" w:sz="0" w:space="0" w:color="auto"/>
        <w:bottom w:val="none" w:sz="0" w:space="0" w:color="auto"/>
        <w:right w:val="none" w:sz="0" w:space="0" w:color="auto"/>
      </w:divBdr>
    </w:div>
    <w:div w:id="510486705">
      <w:marLeft w:val="0"/>
      <w:marRight w:val="0"/>
      <w:marTop w:val="10"/>
      <w:marBottom w:val="10"/>
      <w:divBdr>
        <w:top w:val="none" w:sz="0" w:space="0" w:color="auto"/>
        <w:left w:val="none" w:sz="0" w:space="0" w:color="auto"/>
        <w:bottom w:val="none" w:sz="0" w:space="0" w:color="auto"/>
        <w:right w:val="none" w:sz="0" w:space="0" w:color="auto"/>
      </w:divBdr>
    </w:div>
    <w:div w:id="525601456">
      <w:marLeft w:val="0"/>
      <w:marRight w:val="0"/>
      <w:marTop w:val="10"/>
      <w:marBottom w:val="10"/>
      <w:divBdr>
        <w:top w:val="none" w:sz="0" w:space="0" w:color="auto"/>
        <w:left w:val="none" w:sz="0" w:space="0" w:color="auto"/>
        <w:bottom w:val="none" w:sz="0" w:space="0" w:color="auto"/>
        <w:right w:val="none" w:sz="0" w:space="0" w:color="auto"/>
      </w:divBdr>
    </w:div>
    <w:div w:id="611085811">
      <w:marLeft w:val="0"/>
      <w:marRight w:val="0"/>
      <w:marTop w:val="10"/>
      <w:marBottom w:val="10"/>
      <w:divBdr>
        <w:top w:val="none" w:sz="0" w:space="0" w:color="auto"/>
        <w:left w:val="none" w:sz="0" w:space="0" w:color="auto"/>
        <w:bottom w:val="none" w:sz="0" w:space="0" w:color="auto"/>
        <w:right w:val="none" w:sz="0" w:space="0" w:color="auto"/>
      </w:divBdr>
    </w:div>
    <w:div w:id="665980117">
      <w:marLeft w:val="0"/>
      <w:marRight w:val="720"/>
      <w:marTop w:val="10"/>
      <w:marBottom w:val="10"/>
      <w:divBdr>
        <w:top w:val="none" w:sz="0" w:space="0" w:color="auto"/>
        <w:left w:val="none" w:sz="0" w:space="0" w:color="auto"/>
        <w:bottom w:val="none" w:sz="0" w:space="0" w:color="auto"/>
        <w:right w:val="none" w:sz="0" w:space="0" w:color="auto"/>
      </w:divBdr>
    </w:div>
    <w:div w:id="669334116">
      <w:marLeft w:val="0"/>
      <w:marRight w:val="0"/>
      <w:marTop w:val="10"/>
      <w:marBottom w:val="10"/>
      <w:divBdr>
        <w:top w:val="none" w:sz="0" w:space="0" w:color="auto"/>
        <w:left w:val="none" w:sz="0" w:space="0" w:color="auto"/>
        <w:bottom w:val="none" w:sz="0" w:space="0" w:color="auto"/>
        <w:right w:val="none" w:sz="0" w:space="0" w:color="auto"/>
      </w:divBdr>
    </w:div>
    <w:div w:id="679505677">
      <w:marLeft w:val="0"/>
      <w:marRight w:val="0"/>
      <w:marTop w:val="10"/>
      <w:marBottom w:val="10"/>
      <w:divBdr>
        <w:top w:val="none" w:sz="0" w:space="0" w:color="auto"/>
        <w:left w:val="none" w:sz="0" w:space="0" w:color="auto"/>
        <w:bottom w:val="none" w:sz="0" w:space="0" w:color="auto"/>
        <w:right w:val="none" w:sz="0" w:space="0" w:color="auto"/>
      </w:divBdr>
    </w:div>
    <w:div w:id="681316588">
      <w:marLeft w:val="0"/>
      <w:marRight w:val="0"/>
      <w:marTop w:val="10"/>
      <w:marBottom w:val="10"/>
      <w:divBdr>
        <w:top w:val="none" w:sz="0" w:space="0" w:color="auto"/>
        <w:left w:val="none" w:sz="0" w:space="0" w:color="auto"/>
        <w:bottom w:val="none" w:sz="0" w:space="0" w:color="auto"/>
        <w:right w:val="none" w:sz="0" w:space="0" w:color="auto"/>
      </w:divBdr>
    </w:div>
    <w:div w:id="717709748">
      <w:marLeft w:val="0"/>
      <w:marRight w:val="0"/>
      <w:marTop w:val="10"/>
      <w:marBottom w:val="10"/>
      <w:divBdr>
        <w:top w:val="none" w:sz="0" w:space="0" w:color="auto"/>
        <w:left w:val="none" w:sz="0" w:space="0" w:color="auto"/>
        <w:bottom w:val="none" w:sz="0" w:space="0" w:color="auto"/>
        <w:right w:val="none" w:sz="0" w:space="0" w:color="auto"/>
      </w:divBdr>
    </w:div>
    <w:div w:id="792790716">
      <w:marLeft w:val="0"/>
      <w:marRight w:val="0"/>
      <w:marTop w:val="10"/>
      <w:marBottom w:val="10"/>
      <w:divBdr>
        <w:top w:val="none" w:sz="0" w:space="0" w:color="auto"/>
        <w:left w:val="none" w:sz="0" w:space="0" w:color="auto"/>
        <w:bottom w:val="none" w:sz="0" w:space="0" w:color="auto"/>
        <w:right w:val="none" w:sz="0" w:space="0" w:color="auto"/>
      </w:divBdr>
    </w:div>
    <w:div w:id="830410137">
      <w:marLeft w:val="0"/>
      <w:marRight w:val="0"/>
      <w:marTop w:val="10"/>
      <w:marBottom w:val="10"/>
      <w:divBdr>
        <w:top w:val="none" w:sz="0" w:space="0" w:color="auto"/>
        <w:left w:val="none" w:sz="0" w:space="0" w:color="auto"/>
        <w:bottom w:val="none" w:sz="0" w:space="0" w:color="auto"/>
        <w:right w:val="none" w:sz="0" w:space="0" w:color="auto"/>
      </w:divBdr>
    </w:div>
    <w:div w:id="858202887">
      <w:marLeft w:val="0"/>
      <w:marRight w:val="0"/>
      <w:marTop w:val="10"/>
      <w:marBottom w:val="10"/>
      <w:divBdr>
        <w:top w:val="none" w:sz="0" w:space="0" w:color="auto"/>
        <w:left w:val="none" w:sz="0" w:space="0" w:color="auto"/>
        <w:bottom w:val="none" w:sz="0" w:space="0" w:color="auto"/>
        <w:right w:val="none" w:sz="0" w:space="0" w:color="auto"/>
      </w:divBdr>
    </w:div>
    <w:div w:id="932935294">
      <w:marLeft w:val="0"/>
      <w:marRight w:val="0"/>
      <w:marTop w:val="10"/>
      <w:marBottom w:val="10"/>
      <w:divBdr>
        <w:top w:val="none" w:sz="0" w:space="0" w:color="auto"/>
        <w:left w:val="none" w:sz="0" w:space="0" w:color="auto"/>
        <w:bottom w:val="none" w:sz="0" w:space="0" w:color="auto"/>
        <w:right w:val="none" w:sz="0" w:space="0" w:color="auto"/>
      </w:divBdr>
    </w:div>
    <w:div w:id="944650431">
      <w:marLeft w:val="0"/>
      <w:marRight w:val="0"/>
      <w:marTop w:val="10"/>
      <w:marBottom w:val="10"/>
      <w:divBdr>
        <w:top w:val="none" w:sz="0" w:space="0" w:color="auto"/>
        <w:left w:val="none" w:sz="0" w:space="0" w:color="auto"/>
        <w:bottom w:val="none" w:sz="0" w:space="0" w:color="auto"/>
        <w:right w:val="none" w:sz="0" w:space="0" w:color="auto"/>
      </w:divBdr>
    </w:div>
    <w:div w:id="1015036126">
      <w:marLeft w:val="0"/>
      <w:marRight w:val="0"/>
      <w:marTop w:val="10"/>
      <w:marBottom w:val="10"/>
      <w:divBdr>
        <w:top w:val="none" w:sz="0" w:space="0" w:color="auto"/>
        <w:left w:val="none" w:sz="0" w:space="0" w:color="auto"/>
        <w:bottom w:val="none" w:sz="0" w:space="0" w:color="auto"/>
        <w:right w:val="none" w:sz="0" w:space="0" w:color="auto"/>
      </w:divBdr>
    </w:div>
    <w:div w:id="1044065832">
      <w:marLeft w:val="0"/>
      <w:marRight w:val="0"/>
      <w:marTop w:val="10"/>
      <w:marBottom w:val="10"/>
      <w:divBdr>
        <w:top w:val="none" w:sz="0" w:space="0" w:color="auto"/>
        <w:left w:val="none" w:sz="0" w:space="0" w:color="auto"/>
        <w:bottom w:val="none" w:sz="0" w:space="0" w:color="auto"/>
        <w:right w:val="none" w:sz="0" w:space="0" w:color="auto"/>
      </w:divBdr>
    </w:div>
    <w:div w:id="1102454114">
      <w:marLeft w:val="0"/>
      <w:marRight w:val="0"/>
      <w:marTop w:val="10"/>
      <w:marBottom w:val="10"/>
      <w:divBdr>
        <w:top w:val="none" w:sz="0" w:space="0" w:color="auto"/>
        <w:left w:val="none" w:sz="0" w:space="0" w:color="auto"/>
        <w:bottom w:val="none" w:sz="0" w:space="0" w:color="auto"/>
        <w:right w:val="none" w:sz="0" w:space="0" w:color="auto"/>
      </w:divBdr>
    </w:div>
    <w:div w:id="1158763942">
      <w:marLeft w:val="0"/>
      <w:marRight w:val="0"/>
      <w:marTop w:val="10"/>
      <w:marBottom w:val="10"/>
      <w:divBdr>
        <w:top w:val="none" w:sz="0" w:space="0" w:color="auto"/>
        <w:left w:val="none" w:sz="0" w:space="0" w:color="auto"/>
        <w:bottom w:val="none" w:sz="0" w:space="0" w:color="auto"/>
        <w:right w:val="none" w:sz="0" w:space="0" w:color="auto"/>
      </w:divBdr>
    </w:div>
    <w:div w:id="1159032867">
      <w:marLeft w:val="0"/>
      <w:marRight w:val="720"/>
      <w:marTop w:val="10"/>
      <w:marBottom w:val="10"/>
      <w:divBdr>
        <w:top w:val="none" w:sz="0" w:space="0" w:color="auto"/>
        <w:left w:val="none" w:sz="0" w:space="0" w:color="auto"/>
        <w:bottom w:val="none" w:sz="0" w:space="0" w:color="auto"/>
        <w:right w:val="none" w:sz="0" w:space="0" w:color="auto"/>
      </w:divBdr>
    </w:div>
    <w:div w:id="1201943743">
      <w:marLeft w:val="0"/>
      <w:marRight w:val="0"/>
      <w:marTop w:val="10"/>
      <w:marBottom w:val="10"/>
      <w:divBdr>
        <w:top w:val="none" w:sz="0" w:space="0" w:color="auto"/>
        <w:left w:val="none" w:sz="0" w:space="0" w:color="auto"/>
        <w:bottom w:val="none" w:sz="0" w:space="0" w:color="auto"/>
        <w:right w:val="none" w:sz="0" w:space="0" w:color="auto"/>
      </w:divBdr>
    </w:div>
    <w:div w:id="1212230804">
      <w:marLeft w:val="0"/>
      <w:marRight w:val="0"/>
      <w:marTop w:val="10"/>
      <w:marBottom w:val="10"/>
      <w:divBdr>
        <w:top w:val="none" w:sz="0" w:space="0" w:color="auto"/>
        <w:left w:val="none" w:sz="0" w:space="0" w:color="auto"/>
        <w:bottom w:val="none" w:sz="0" w:space="0" w:color="auto"/>
        <w:right w:val="none" w:sz="0" w:space="0" w:color="auto"/>
      </w:divBdr>
    </w:div>
    <w:div w:id="1215506356">
      <w:marLeft w:val="0"/>
      <w:marRight w:val="720"/>
      <w:marTop w:val="10"/>
      <w:marBottom w:val="10"/>
      <w:divBdr>
        <w:top w:val="none" w:sz="0" w:space="0" w:color="auto"/>
        <w:left w:val="none" w:sz="0" w:space="0" w:color="auto"/>
        <w:bottom w:val="none" w:sz="0" w:space="0" w:color="auto"/>
        <w:right w:val="none" w:sz="0" w:space="0" w:color="auto"/>
      </w:divBdr>
    </w:div>
    <w:div w:id="1302079401">
      <w:marLeft w:val="0"/>
      <w:marRight w:val="0"/>
      <w:marTop w:val="10"/>
      <w:marBottom w:val="10"/>
      <w:divBdr>
        <w:top w:val="none" w:sz="0" w:space="0" w:color="auto"/>
        <w:left w:val="none" w:sz="0" w:space="0" w:color="auto"/>
        <w:bottom w:val="none" w:sz="0" w:space="0" w:color="auto"/>
        <w:right w:val="none" w:sz="0" w:space="0" w:color="auto"/>
      </w:divBdr>
    </w:div>
    <w:div w:id="1321422843">
      <w:marLeft w:val="0"/>
      <w:marRight w:val="0"/>
      <w:marTop w:val="10"/>
      <w:marBottom w:val="10"/>
      <w:divBdr>
        <w:top w:val="none" w:sz="0" w:space="0" w:color="auto"/>
        <w:left w:val="none" w:sz="0" w:space="0" w:color="auto"/>
        <w:bottom w:val="none" w:sz="0" w:space="0" w:color="auto"/>
        <w:right w:val="none" w:sz="0" w:space="0" w:color="auto"/>
      </w:divBdr>
    </w:div>
    <w:div w:id="1326205132">
      <w:marLeft w:val="0"/>
      <w:marRight w:val="0"/>
      <w:marTop w:val="10"/>
      <w:marBottom w:val="10"/>
      <w:divBdr>
        <w:top w:val="none" w:sz="0" w:space="0" w:color="auto"/>
        <w:left w:val="none" w:sz="0" w:space="0" w:color="auto"/>
        <w:bottom w:val="none" w:sz="0" w:space="0" w:color="auto"/>
        <w:right w:val="none" w:sz="0" w:space="0" w:color="auto"/>
      </w:divBdr>
    </w:div>
    <w:div w:id="1347825204">
      <w:marLeft w:val="0"/>
      <w:marRight w:val="0"/>
      <w:marTop w:val="10"/>
      <w:marBottom w:val="10"/>
      <w:divBdr>
        <w:top w:val="none" w:sz="0" w:space="0" w:color="auto"/>
        <w:left w:val="none" w:sz="0" w:space="0" w:color="auto"/>
        <w:bottom w:val="none" w:sz="0" w:space="0" w:color="auto"/>
        <w:right w:val="none" w:sz="0" w:space="0" w:color="auto"/>
      </w:divBdr>
    </w:div>
    <w:div w:id="1375732725">
      <w:marLeft w:val="0"/>
      <w:marRight w:val="0"/>
      <w:marTop w:val="10"/>
      <w:marBottom w:val="10"/>
      <w:divBdr>
        <w:top w:val="none" w:sz="0" w:space="0" w:color="auto"/>
        <w:left w:val="none" w:sz="0" w:space="0" w:color="auto"/>
        <w:bottom w:val="none" w:sz="0" w:space="0" w:color="auto"/>
        <w:right w:val="none" w:sz="0" w:space="0" w:color="auto"/>
      </w:divBdr>
    </w:div>
    <w:div w:id="1392119619">
      <w:marLeft w:val="0"/>
      <w:marRight w:val="0"/>
      <w:marTop w:val="10"/>
      <w:marBottom w:val="10"/>
      <w:divBdr>
        <w:top w:val="none" w:sz="0" w:space="0" w:color="auto"/>
        <w:left w:val="none" w:sz="0" w:space="0" w:color="auto"/>
        <w:bottom w:val="none" w:sz="0" w:space="0" w:color="auto"/>
        <w:right w:val="none" w:sz="0" w:space="0" w:color="auto"/>
      </w:divBdr>
    </w:div>
    <w:div w:id="1407802535">
      <w:marLeft w:val="0"/>
      <w:marRight w:val="0"/>
      <w:marTop w:val="10"/>
      <w:marBottom w:val="10"/>
      <w:divBdr>
        <w:top w:val="none" w:sz="0" w:space="0" w:color="auto"/>
        <w:left w:val="none" w:sz="0" w:space="0" w:color="auto"/>
        <w:bottom w:val="none" w:sz="0" w:space="0" w:color="auto"/>
        <w:right w:val="none" w:sz="0" w:space="0" w:color="auto"/>
      </w:divBdr>
    </w:div>
    <w:div w:id="1524199403">
      <w:marLeft w:val="0"/>
      <w:marRight w:val="0"/>
      <w:marTop w:val="10"/>
      <w:marBottom w:val="10"/>
      <w:divBdr>
        <w:top w:val="none" w:sz="0" w:space="0" w:color="auto"/>
        <w:left w:val="none" w:sz="0" w:space="0" w:color="auto"/>
        <w:bottom w:val="none" w:sz="0" w:space="0" w:color="auto"/>
        <w:right w:val="none" w:sz="0" w:space="0" w:color="auto"/>
      </w:divBdr>
    </w:div>
    <w:div w:id="1527332025">
      <w:marLeft w:val="0"/>
      <w:marRight w:val="0"/>
      <w:marTop w:val="10"/>
      <w:marBottom w:val="10"/>
      <w:divBdr>
        <w:top w:val="none" w:sz="0" w:space="0" w:color="auto"/>
        <w:left w:val="none" w:sz="0" w:space="0" w:color="auto"/>
        <w:bottom w:val="none" w:sz="0" w:space="0" w:color="auto"/>
        <w:right w:val="none" w:sz="0" w:space="0" w:color="auto"/>
      </w:divBdr>
    </w:div>
    <w:div w:id="1595623758">
      <w:marLeft w:val="0"/>
      <w:marRight w:val="0"/>
      <w:marTop w:val="10"/>
      <w:marBottom w:val="10"/>
      <w:divBdr>
        <w:top w:val="none" w:sz="0" w:space="0" w:color="auto"/>
        <w:left w:val="none" w:sz="0" w:space="0" w:color="auto"/>
        <w:bottom w:val="none" w:sz="0" w:space="0" w:color="auto"/>
        <w:right w:val="none" w:sz="0" w:space="0" w:color="auto"/>
      </w:divBdr>
    </w:div>
    <w:div w:id="1606647756">
      <w:marLeft w:val="0"/>
      <w:marRight w:val="0"/>
      <w:marTop w:val="10"/>
      <w:marBottom w:val="10"/>
      <w:divBdr>
        <w:top w:val="none" w:sz="0" w:space="0" w:color="auto"/>
        <w:left w:val="none" w:sz="0" w:space="0" w:color="auto"/>
        <w:bottom w:val="none" w:sz="0" w:space="0" w:color="auto"/>
        <w:right w:val="none" w:sz="0" w:space="0" w:color="auto"/>
      </w:divBdr>
    </w:div>
    <w:div w:id="1649170892">
      <w:marLeft w:val="0"/>
      <w:marRight w:val="720"/>
      <w:marTop w:val="10"/>
      <w:marBottom w:val="10"/>
      <w:divBdr>
        <w:top w:val="none" w:sz="0" w:space="0" w:color="auto"/>
        <w:left w:val="none" w:sz="0" w:space="0" w:color="auto"/>
        <w:bottom w:val="none" w:sz="0" w:space="0" w:color="auto"/>
        <w:right w:val="none" w:sz="0" w:space="0" w:color="auto"/>
      </w:divBdr>
    </w:div>
    <w:div w:id="1650398520">
      <w:marLeft w:val="0"/>
      <w:marRight w:val="0"/>
      <w:marTop w:val="10"/>
      <w:marBottom w:val="10"/>
      <w:divBdr>
        <w:top w:val="none" w:sz="0" w:space="0" w:color="auto"/>
        <w:left w:val="none" w:sz="0" w:space="0" w:color="auto"/>
        <w:bottom w:val="none" w:sz="0" w:space="0" w:color="auto"/>
        <w:right w:val="none" w:sz="0" w:space="0" w:color="auto"/>
      </w:divBdr>
    </w:div>
    <w:div w:id="1763720618">
      <w:marLeft w:val="0"/>
      <w:marRight w:val="0"/>
      <w:marTop w:val="10"/>
      <w:marBottom w:val="10"/>
      <w:divBdr>
        <w:top w:val="none" w:sz="0" w:space="0" w:color="auto"/>
        <w:left w:val="none" w:sz="0" w:space="0" w:color="auto"/>
        <w:bottom w:val="none" w:sz="0" w:space="0" w:color="auto"/>
        <w:right w:val="none" w:sz="0" w:space="0" w:color="auto"/>
      </w:divBdr>
    </w:div>
    <w:div w:id="1776711956">
      <w:marLeft w:val="0"/>
      <w:marRight w:val="0"/>
      <w:marTop w:val="10"/>
      <w:marBottom w:val="10"/>
      <w:divBdr>
        <w:top w:val="none" w:sz="0" w:space="0" w:color="auto"/>
        <w:left w:val="none" w:sz="0" w:space="0" w:color="auto"/>
        <w:bottom w:val="none" w:sz="0" w:space="0" w:color="auto"/>
        <w:right w:val="none" w:sz="0" w:space="0" w:color="auto"/>
      </w:divBdr>
    </w:div>
    <w:div w:id="1959019645">
      <w:marLeft w:val="0"/>
      <w:marRight w:val="0"/>
      <w:marTop w:val="10"/>
      <w:marBottom w:val="10"/>
      <w:divBdr>
        <w:top w:val="none" w:sz="0" w:space="0" w:color="auto"/>
        <w:left w:val="none" w:sz="0" w:space="0" w:color="auto"/>
        <w:bottom w:val="none" w:sz="0" w:space="0" w:color="auto"/>
        <w:right w:val="none" w:sz="0" w:space="0" w:color="auto"/>
      </w:divBdr>
    </w:div>
    <w:div w:id="2008290076">
      <w:marLeft w:val="0"/>
      <w:marRight w:val="0"/>
      <w:marTop w:val="10"/>
      <w:marBottom w:val="10"/>
      <w:divBdr>
        <w:top w:val="none" w:sz="0" w:space="0" w:color="auto"/>
        <w:left w:val="none" w:sz="0" w:space="0" w:color="auto"/>
        <w:bottom w:val="none" w:sz="0" w:space="0" w:color="auto"/>
        <w:right w:val="none" w:sz="0" w:space="0" w:color="auto"/>
      </w:divBdr>
    </w:div>
    <w:div w:id="2063282073">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440</Words>
  <Characters>2509</Characters>
  <Application>Microsoft Office Word</Application>
  <DocSecurity>0</DocSecurity>
  <Lines>20</Lines>
  <Paragraphs>5</Paragraphs>
  <ScaleCrop>false</ScaleCrop>
  <Company/>
  <LinksUpToDate>false</LinksUpToDate>
  <CharactersWithSpaces>2944</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2025-04-30T03:22:00Z</dcterms:created>
  <dcterms:modified xsi:type="dcterms:W3CDTF">2025-04-30T03:22:00Z</dcterms:modified>
</cp:coreProperties>
</file>