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D16D" w14:textId="77777777" w:rsidR="009D2BB7" w:rsidRDefault="009D2BB7">
      <w:pPr>
        <w:spacing w:line="500" w:lineRule="atLeast"/>
        <w:jc w:val="center"/>
        <w:divId w:val="984047838"/>
        <w:rPr>
          <w:rFonts w:ascii="黑体" w:eastAsia="黑体" w:hAnsi="黑体"/>
          <w:sz w:val="36"/>
          <w:szCs w:val="36"/>
        </w:rPr>
      </w:pPr>
      <w:r>
        <w:rPr>
          <w:rFonts w:ascii="黑体" w:eastAsia="黑体" w:hAnsi="黑体" w:hint="eastAsia"/>
          <w:sz w:val="36"/>
          <w:szCs w:val="36"/>
        </w:rPr>
        <w:t>广东省廉江市人民法院</w:t>
      </w:r>
    </w:p>
    <w:p w14:paraId="42E6207C" w14:textId="77777777" w:rsidR="009D2BB7" w:rsidRDefault="009D2BB7">
      <w:pPr>
        <w:spacing w:line="500" w:lineRule="atLeast"/>
        <w:jc w:val="center"/>
        <w:divId w:val="12628371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78FF61" w14:textId="77777777" w:rsidR="009D2BB7" w:rsidRDefault="009D2BB7">
      <w:pPr>
        <w:spacing w:line="500" w:lineRule="atLeast"/>
        <w:jc w:val="right"/>
        <w:divId w:val="18556048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15</w:t>
      </w:r>
      <w:r>
        <w:rPr>
          <w:rFonts w:hint="eastAsia"/>
          <w:sz w:val="30"/>
          <w:szCs w:val="30"/>
        </w:rPr>
        <w:t>号</w:t>
      </w:r>
    </w:p>
    <w:p w14:paraId="69E9E6E8" w14:textId="77777777" w:rsidR="009D2BB7" w:rsidRDefault="009D2BB7">
      <w:pPr>
        <w:spacing w:line="500" w:lineRule="atLeast"/>
        <w:ind w:firstLine="600"/>
        <w:divId w:val="684592993"/>
        <w:rPr>
          <w:rFonts w:hint="eastAsia"/>
          <w:sz w:val="30"/>
          <w:szCs w:val="30"/>
        </w:rPr>
      </w:pPr>
      <w:r>
        <w:rPr>
          <w:rFonts w:hint="eastAsia"/>
          <w:sz w:val="30"/>
          <w:szCs w:val="30"/>
        </w:rPr>
        <w:t>公诉机关广东省廉江市人民检察院。</w:t>
      </w:r>
    </w:p>
    <w:p w14:paraId="4D4C34BD" w14:textId="77777777" w:rsidR="009D2BB7" w:rsidRDefault="009D2BB7">
      <w:pPr>
        <w:spacing w:line="500" w:lineRule="atLeast"/>
        <w:ind w:firstLine="600"/>
        <w:divId w:val="114913283"/>
        <w:rPr>
          <w:rFonts w:hint="eastAsia"/>
          <w:sz w:val="30"/>
          <w:szCs w:val="30"/>
        </w:rPr>
      </w:pPr>
      <w:r>
        <w:rPr>
          <w:rFonts w:hint="eastAsia"/>
          <w:sz w:val="30"/>
          <w:szCs w:val="30"/>
        </w:rPr>
        <w:t>被告人刘付禄光，男，</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日出生于广东省廉江市，汉族，高中文化，原任廉江市石角镇山腰村党支部书记、村委主任，住廉江市。因涉嫌犯贪污罪于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日投案，同年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日被取保候审。</w:t>
      </w:r>
    </w:p>
    <w:p w14:paraId="7F90040F" w14:textId="77777777" w:rsidR="009D2BB7" w:rsidRDefault="009D2BB7">
      <w:pPr>
        <w:spacing w:line="500" w:lineRule="atLeast"/>
        <w:ind w:firstLine="600"/>
        <w:divId w:val="1069309916"/>
        <w:rPr>
          <w:rFonts w:hint="eastAsia"/>
          <w:sz w:val="30"/>
          <w:szCs w:val="30"/>
        </w:rPr>
      </w:pPr>
      <w:r>
        <w:rPr>
          <w:rFonts w:hint="eastAsia"/>
          <w:sz w:val="30"/>
          <w:szCs w:val="30"/>
        </w:rPr>
        <w:t>廉江市人民检察院以廉检公诉刑诉</w:t>
      </w:r>
      <w:r>
        <w:rPr>
          <w:rFonts w:hint="eastAsia"/>
          <w:sz w:val="30"/>
          <w:szCs w:val="30"/>
        </w:rPr>
        <w:t>[2017]643</w:t>
      </w:r>
      <w:r>
        <w:rPr>
          <w:rFonts w:hint="eastAsia"/>
          <w:sz w:val="30"/>
          <w:szCs w:val="30"/>
        </w:rPr>
        <w:t>号起诉书指控被告人刘付禄光犯贪污罪，于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日向本院提起公诉。本院受理后，依法适用普通程序，组成合议庭，于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日公开开庭对本案进行了审理，并于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日建议延期审理，于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日建议恢复审理。廉江市人民检察院指派检察员蔡小虹出庭支持公诉，被告人刘付禄光到庭参加了诉讼。本案现已审理终结。</w:t>
      </w:r>
    </w:p>
    <w:p w14:paraId="52F8A5A4" w14:textId="77777777" w:rsidR="009D2BB7" w:rsidRDefault="009D2BB7">
      <w:pPr>
        <w:spacing w:line="500" w:lineRule="atLeast"/>
        <w:divId w:val="368338865"/>
        <w:rPr>
          <w:rFonts w:hint="eastAsia"/>
          <w:sz w:val="30"/>
          <w:szCs w:val="30"/>
        </w:rPr>
      </w:pPr>
      <w:r>
        <w:rPr>
          <w:rFonts w:hint="eastAsia"/>
          <w:sz w:val="30"/>
          <w:szCs w:val="30"/>
        </w:rPr>
        <w:t>经审理查明：</w:t>
      </w:r>
    </w:p>
    <w:p w14:paraId="27F75787" w14:textId="77777777" w:rsidR="009D2BB7" w:rsidRDefault="009D2BB7">
      <w:pPr>
        <w:spacing w:line="500" w:lineRule="atLeast"/>
        <w:ind w:firstLine="600"/>
        <w:divId w:val="30574276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年，廉江市石角镇政府新增</w:t>
      </w:r>
      <w:r>
        <w:rPr>
          <w:rFonts w:hint="eastAsia"/>
          <w:sz w:val="30"/>
          <w:szCs w:val="30"/>
        </w:rPr>
        <w:t>200</w:t>
      </w:r>
      <w:r>
        <w:rPr>
          <w:rFonts w:hint="eastAsia"/>
          <w:sz w:val="30"/>
          <w:szCs w:val="30"/>
        </w:rPr>
        <w:t>多亩耕地面积（双造）分配给山腰村委会各自然村申报种粮补贴。被告人刘付禄光随即召集其他村委干部刘付广文、刘汝捡、凌仕珍（均另案处理）以及时任该村委会副主任刘付仕元（已故）到村委会办公室开会商量。会上，被告人刘付禄光提出：村委干部待遇差，办公经费少，工重任务重，不如将新增加的这部分种粮补贴面积分配到各村委干部及家人名下领取种粮补贴款，当作大家日常办公经费、电话费、油费的补贴。在场的人员均表示同意。事后，刘某</w:t>
      </w:r>
      <w:r>
        <w:rPr>
          <w:rFonts w:hint="eastAsia"/>
          <w:sz w:val="30"/>
          <w:szCs w:val="30"/>
        </w:rPr>
        <w:t>8</w:t>
      </w:r>
      <w:r>
        <w:rPr>
          <w:rFonts w:hint="eastAsia"/>
          <w:sz w:val="30"/>
          <w:szCs w:val="30"/>
        </w:rPr>
        <w:t>将增加的种粮面积按每人</w:t>
      </w:r>
      <w:r>
        <w:rPr>
          <w:rFonts w:hint="eastAsia"/>
          <w:sz w:val="30"/>
          <w:szCs w:val="30"/>
        </w:rPr>
        <w:t>30</w:t>
      </w:r>
      <w:r>
        <w:rPr>
          <w:rFonts w:hint="eastAsia"/>
          <w:sz w:val="30"/>
          <w:szCs w:val="30"/>
        </w:rPr>
        <w:t>至</w:t>
      </w:r>
      <w:r>
        <w:rPr>
          <w:rFonts w:hint="eastAsia"/>
          <w:sz w:val="30"/>
          <w:szCs w:val="30"/>
        </w:rPr>
        <w:t>50</w:t>
      </w:r>
      <w:r>
        <w:rPr>
          <w:rFonts w:hint="eastAsia"/>
          <w:sz w:val="30"/>
          <w:szCs w:val="30"/>
        </w:rPr>
        <w:t>亩不等的亩数进行分配，由被告人刘付禄光以其妻子吴某的名义申报、刘某</w:t>
      </w:r>
      <w:r>
        <w:rPr>
          <w:rFonts w:hint="eastAsia"/>
          <w:sz w:val="30"/>
          <w:szCs w:val="30"/>
        </w:rPr>
        <w:t>6</w:t>
      </w:r>
      <w:r>
        <w:rPr>
          <w:rFonts w:hint="eastAsia"/>
          <w:sz w:val="30"/>
          <w:szCs w:val="30"/>
        </w:rPr>
        <w:t>文以其本人名义申报、刘某</w:t>
      </w:r>
      <w:r>
        <w:rPr>
          <w:rFonts w:hint="eastAsia"/>
          <w:sz w:val="30"/>
          <w:szCs w:val="30"/>
        </w:rPr>
        <w:t>7</w:t>
      </w:r>
      <w:r>
        <w:rPr>
          <w:rFonts w:hint="eastAsia"/>
          <w:sz w:val="30"/>
          <w:szCs w:val="30"/>
        </w:rPr>
        <w:t>捡以其妻子刘某</w:t>
      </w:r>
      <w:r>
        <w:rPr>
          <w:rFonts w:hint="eastAsia"/>
          <w:sz w:val="30"/>
          <w:szCs w:val="30"/>
        </w:rPr>
        <w:t>9</w:t>
      </w:r>
      <w:r>
        <w:rPr>
          <w:rFonts w:hint="eastAsia"/>
          <w:sz w:val="30"/>
          <w:szCs w:val="30"/>
        </w:rPr>
        <w:t>名</w:t>
      </w:r>
      <w:r>
        <w:rPr>
          <w:rFonts w:hint="eastAsia"/>
          <w:sz w:val="30"/>
          <w:szCs w:val="30"/>
        </w:rPr>
        <w:lastRenderedPageBreak/>
        <w:t>义申报、凌某以其儿子刘某</w:t>
      </w:r>
      <w:r>
        <w:rPr>
          <w:rFonts w:hint="eastAsia"/>
          <w:sz w:val="30"/>
          <w:szCs w:val="30"/>
        </w:rPr>
        <w:t>10</w:t>
      </w:r>
      <w:r>
        <w:rPr>
          <w:rFonts w:hint="eastAsia"/>
          <w:sz w:val="30"/>
          <w:szCs w:val="30"/>
        </w:rPr>
        <w:t>名义申报。</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年期间，被告人刘付禄光及刘某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捡、凌某四人因虚报种粮面积多领取种粮补贴款合计人民币</w:t>
      </w:r>
      <w:r>
        <w:rPr>
          <w:rFonts w:hint="eastAsia"/>
          <w:sz w:val="30"/>
          <w:szCs w:val="30"/>
        </w:rPr>
        <w:t>62061.83</w:t>
      </w:r>
      <w:r>
        <w:rPr>
          <w:rFonts w:hint="eastAsia"/>
          <w:sz w:val="30"/>
          <w:szCs w:val="30"/>
        </w:rPr>
        <w:t>元，其中被告人刘付禄光多领取人民币</w:t>
      </w:r>
      <w:r>
        <w:rPr>
          <w:rFonts w:hint="eastAsia"/>
          <w:sz w:val="30"/>
          <w:szCs w:val="30"/>
        </w:rPr>
        <w:t>21249.69</w:t>
      </w:r>
      <w:r>
        <w:rPr>
          <w:rFonts w:hint="eastAsia"/>
          <w:sz w:val="30"/>
          <w:szCs w:val="30"/>
        </w:rPr>
        <w:t>元，刘某</w:t>
      </w:r>
      <w:r>
        <w:rPr>
          <w:rFonts w:hint="eastAsia"/>
          <w:sz w:val="30"/>
          <w:szCs w:val="30"/>
        </w:rPr>
        <w:t>6</w:t>
      </w:r>
      <w:r>
        <w:rPr>
          <w:rFonts w:hint="eastAsia"/>
          <w:sz w:val="30"/>
          <w:szCs w:val="30"/>
        </w:rPr>
        <w:t>文多领取人民币</w:t>
      </w:r>
      <w:r>
        <w:rPr>
          <w:rFonts w:hint="eastAsia"/>
          <w:sz w:val="30"/>
          <w:szCs w:val="30"/>
        </w:rPr>
        <w:t>13418.97</w:t>
      </w:r>
      <w:r>
        <w:rPr>
          <w:rFonts w:hint="eastAsia"/>
          <w:sz w:val="30"/>
          <w:szCs w:val="30"/>
        </w:rPr>
        <w:t>元，刘某</w:t>
      </w:r>
      <w:r>
        <w:rPr>
          <w:rFonts w:hint="eastAsia"/>
          <w:sz w:val="30"/>
          <w:szCs w:val="30"/>
        </w:rPr>
        <w:t>7</w:t>
      </w:r>
      <w:r>
        <w:rPr>
          <w:rFonts w:hint="eastAsia"/>
          <w:sz w:val="30"/>
          <w:szCs w:val="30"/>
        </w:rPr>
        <w:t>捡多领取人民币</w:t>
      </w:r>
      <w:r>
        <w:rPr>
          <w:rFonts w:hint="eastAsia"/>
          <w:sz w:val="30"/>
          <w:szCs w:val="30"/>
        </w:rPr>
        <w:t>13856.21</w:t>
      </w:r>
      <w:r>
        <w:rPr>
          <w:rFonts w:hint="eastAsia"/>
          <w:sz w:val="30"/>
          <w:szCs w:val="30"/>
        </w:rPr>
        <w:t>元，凌某多领取人民币</w:t>
      </w:r>
      <w:r>
        <w:rPr>
          <w:rFonts w:hint="eastAsia"/>
          <w:sz w:val="30"/>
          <w:szCs w:val="30"/>
        </w:rPr>
        <w:t>13536.96</w:t>
      </w:r>
      <w:r>
        <w:rPr>
          <w:rFonts w:hint="eastAsia"/>
          <w:sz w:val="30"/>
          <w:szCs w:val="30"/>
        </w:rPr>
        <w:t>元。</w:t>
      </w:r>
    </w:p>
    <w:p w14:paraId="56E58C71" w14:textId="77777777" w:rsidR="009D2BB7" w:rsidRDefault="009D2BB7">
      <w:pPr>
        <w:spacing w:line="500" w:lineRule="atLeast"/>
        <w:ind w:firstLine="600"/>
        <w:divId w:val="57589553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捡、凌某先后退休，并分别将分配到其本人或亲属名下增加的种粮面积退让出来，不再申报</w:t>
      </w:r>
      <w:r>
        <w:rPr>
          <w:rFonts w:hint="eastAsia"/>
          <w:sz w:val="30"/>
          <w:szCs w:val="30"/>
        </w:rPr>
        <w:t>2014</w:t>
      </w:r>
      <w:r>
        <w:rPr>
          <w:rFonts w:hint="eastAsia"/>
          <w:sz w:val="30"/>
          <w:szCs w:val="30"/>
        </w:rPr>
        <w:t>年以后的种粮补贴款。</w:t>
      </w:r>
      <w:r>
        <w:rPr>
          <w:rFonts w:hint="eastAsia"/>
          <w:sz w:val="30"/>
          <w:szCs w:val="30"/>
        </w:rPr>
        <w:t>2014</w:t>
      </w:r>
      <w:r>
        <w:rPr>
          <w:rFonts w:hint="eastAsia"/>
          <w:sz w:val="30"/>
          <w:szCs w:val="30"/>
        </w:rPr>
        <w:t>年上半年的一天，被告人刘付禄光组织该村委会新任干部刘付美权、刘某</w:t>
      </w:r>
      <w:r>
        <w:rPr>
          <w:rFonts w:hint="eastAsia"/>
          <w:sz w:val="30"/>
          <w:szCs w:val="30"/>
        </w:rPr>
        <w:t>1</w:t>
      </w:r>
      <w:r>
        <w:rPr>
          <w:rFonts w:hint="eastAsia"/>
          <w:sz w:val="30"/>
          <w:szCs w:val="30"/>
        </w:rPr>
        <w:t>、赖某（均另案处理）等三人到村委会开会。会上，被告人刘付禄光提出，将上届退休村委干部退让出来的种粮面积重新分配给新任的村委干部，当作是村委干部日常工作的补贴。在场的人员均表示同意。会上，由刘付美权告知新任村委副主任刘付铧范提供银行账号以领取种粮补贴款。事后，刘某</w:t>
      </w:r>
      <w:r>
        <w:rPr>
          <w:rFonts w:hint="eastAsia"/>
          <w:sz w:val="30"/>
          <w:szCs w:val="30"/>
        </w:rPr>
        <w:t>11</w:t>
      </w:r>
      <w:r>
        <w:rPr>
          <w:rFonts w:hint="eastAsia"/>
          <w:sz w:val="30"/>
          <w:szCs w:val="30"/>
        </w:rPr>
        <w:t>将以上种粮面积按照每人</w:t>
      </w:r>
      <w:r>
        <w:rPr>
          <w:rFonts w:hint="eastAsia"/>
          <w:sz w:val="30"/>
          <w:szCs w:val="30"/>
        </w:rPr>
        <w:t>30</w:t>
      </w:r>
      <w:r>
        <w:rPr>
          <w:rFonts w:hint="eastAsia"/>
          <w:sz w:val="30"/>
          <w:szCs w:val="30"/>
        </w:rPr>
        <w:t>到</w:t>
      </w:r>
      <w:r>
        <w:rPr>
          <w:rFonts w:hint="eastAsia"/>
          <w:sz w:val="30"/>
          <w:szCs w:val="30"/>
        </w:rPr>
        <w:t>50</w:t>
      </w:r>
      <w:r>
        <w:rPr>
          <w:rFonts w:hint="eastAsia"/>
          <w:sz w:val="30"/>
          <w:szCs w:val="30"/>
        </w:rPr>
        <w:t>亩不等的亩数重新分配，由新任村委干部以其本人或者亲属名义申报种粮补贴款。</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年期间，被告人刘付禄光与刘某</w:t>
      </w:r>
      <w:r>
        <w:rPr>
          <w:rFonts w:hint="eastAsia"/>
          <w:sz w:val="30"/>
          <w:szCs w:val="30"/>
        </w:rPr>
        <w:t>11</w:t>
      </w:r>
      <w:r>
        <w:rPr>
          <w:rFonts w:hint="eastAsia"/>
          <w:sz w:val="30"/>
          <w:szCs w:val="30"/>
        </w:rPr>
        <w:t>、刘某</w:t>
      </w:r>
      <w:r>
        <w:rPr>
          <w:rFonts w:hint="eastAsia"/>
          <w:sz w:val="30"/>
          <w:szCs w:val="30"/>
        </w:rPr>
        <w:t>1</w:t>
      </w:r>
      <w:r>
        <w:rPr>
          <w:rFonts w:hint="eastAsia"/>
          <w:sz w:val="30"/>
          <w:szCs w:val="30"/>
        </w:rPr>
        <w:t>、赖某三人因虚报种粮面积多领取种粮补贴合计人民币</w:t>
      </w:r>
      <w:r>
        <w:rPr>
          <w:rFonts w:hint="eastAsia"/>
          <w:sz w:val="30"/>
          <w:szCs w:val="30"/>
        </w:rPr>
        <w:t>27635.67</w:t>
      </w:r>
      <w:r>
        <w:rPr>
          <w:rFonts w:hint="eastAsia"/>
          <w:sz w:val="30"/>
          <w:szCs w:val="30"/>
        </w:rPr>
        <w:t>元，其中被告人刘付禄光多领取人民币</w:t>
      </w:r>
      <w:r>
        <w:rPr>
          <w:rFonts w:hint="eastAsia"/>
          <w:sz w:val="30"/>
          <w:szCs w:val="30"/>
        </w:rPr>
        <w:t>6670.56</w:t>
      </w:r>
      <w:r>
        <w:rPr>
          <w:rFonts w:hint="eastAsia"/>
          <w:sz w:val="30"/>
          <w:szCs w:val="30"/>
        </w:rPr>
        <w:t>元，刘某</w:t>
      </w:r>
      <w:r>
        <w:rPr>
          <w:rFonts w:hint="eastAsia"/>
          <w:sz w:val="30"/>
          <w:szCs w:val="30"/>
        </w:rPr>
        <w:t>11</w:t>
      </w:r>
      <w:r>
        <w:rPr>
          <w:rFonts w:hint="eastAsia"/>
          <w:sz w:val="30"/>
          <w:szCs w:val="30"/>
        </w:rPr>
        <w:t>多领取人民币</w:t>
      </w:r>
      <w:r>
        <w:rPr>
          <w:rFonts w:hint="eastAsia"/>
          <w:sz w:val="30"/>
          <w:szCs w:val="30"/>
        </w:rPr>
        <w:t>9443.63</w:t>
      </w:r>
      <w:r>
        <w:rPr>
          <w:rFonts w:hint="eastAsia"/>
          <w:sz w:val="30"/>
          <w:szCs w:val="30"/>
        </w:rPr>
        <w:t>元，刘某</w:t>
      </w:r>
      <w:r>
        <w:rPr>
          <w:rFonts w:hint="eastAsia"/>
          <w:sz w:val="30"/>
          <w:szCs w:val="30"/>
        </w:rPr>
        <w:t>1</w:t>
      </w:r>
      <w:r>
        <w:rPr>
          <w:rFonts w:hint="eastAsia"/>
          <w:sz w:val="30"/>
          <w:szCs w:val="30"/>
        </w:rPr>
        <w:t>多领取人民币</w:t>
      </w:r>
      <w:r>
        <w:rPr>
          <w:rFonts w:hint="eastAsia"/>
          <w:sz w:val="30"/>
          <w:szCs w:val="30"/>
        </w:rPr>
        <w:t>5493.09</w:t>
      </w:r>
      <w:r>
        <w:rPr>
          <w:rFonts w:hint="eastAsia"/>
          <w:sz w:val="30"/>
          <w:szCs w:val="30"/>
        </w:rPr>
        <w:t>元，赖某多领取人民币</w:t>
      </w:r>
      <w:r>
        <w:rPr>
          <w:rFonts w:hint="eastAsia"/>
          <w:sz w:val="30"/>
          <w:szCs w:val="30"/>
        </w:rPr>
        <w:t>6028.39</w:t>
      </w:r>
      <w:r>
        <w:rPr>
          <w:rFonts w:hint="eastAsia"/>
          <w:sz w:val="30"/>
          <w:szCs w:val="30"/>
        </w:rPr>
        <w:t>元。另，刘某</w:t>
      </w:r>
      <w:r>
        <w:rPr>
          <w:rFonts w:hint="eastAsia"/>
          <w:sz w:val="30"/>
          <w:szCs w:val="30"/>
        </w:rPr>
        <w:t>12</w:t>
      </w:r>
      <w:r>
        <w:rPr>
          <w:rFonts w:hint="eastAsia"/>
          <w:sz w:val="30"/>
          <w:szCs w:val="30"/>
        </w:rPr>
        <w:t>多领取种粮补贴人民币</w:t>
      </w:r>
      <w:r>
        <w:rPr>
          <w:rFonts w:hint="eastAsia"/>
          <w:sz w:val="30"/>
          <w:szCs w:val="30"/>
        </w:rPr>
        <w:t>4747.57</w:t>
      </w:r>
      <w:r>
        <w:rPr>
          <w:rFonts w:hint="eastAsia"/>
          <w:sz w:val="30"/>
          <w:szCs w:val="30"/>
        </w:rPr>
        <w:t>元。</w:t>
      </w:r>
    </w:p>
    <w:p w14:paraId="3F499FF2" w14:textId="77777777" w:rsidR="009D2BB7" w:rsidRDefault="009D2BB7">
      <w:pPr>
        <w:spacing w:line="500" w:lineRule="atLeast"/>
        <w:ind w:firstLine="600"/>
        <w:divId w:val="1129469561"/>
        <w:rPr>
          <w:rFonts w:hint="eastAsia"/>
          <w:sz w:val="30"/>
          <w:szCs w:val="30"/>
        </w:rPr>
      </w:pPr>
      <w:r>
        <w:rPr>
          <w:rFonts w:hint="eastAsia"/>
          <w:sz w:val="30"/>
          <w:szCs w:val="30"/>
        </w:rPr>
        <w:t>综上，</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年间，被告人刘付禄光组织其村委会两届干部因虚报种粮面积多领取种粮补贴款共计人民币</w:t>
      </w:r>
      <w:r>
        <w:rPr>
          <w:rFonts w:hint="eastAsia"/>
          <w:sz w:val="30"/>
          <w:szCs w:val="30"/>
        </w:rPr>
        <w:t>94445.07</w:t>
      </w:r>
      <w:r>
        <w:rPr>
          <w:rFonts w:hint="eastAsia"/>
          <w:sz w:val="30"/>
          <w:szCs w:val="30"/>
        </w:rPr>
        <w:t>元，其中，被告人刘付禄光个人多领取种粮补贴款合计人民币</w:t>
      </w:r>
      <w:r>
        <w:rPr>
          <w:rFonts w:hint="eastAsia"/>
          <w:sz w:val="30"/>
          <w:szCs w:val="30"/>
        </w:rPr>
        <w:t>27920.25</w:t>
      </w:r>
      <w:r>
        <w:rPr>
          <w:rFonts w:hint="eastAsia"/>
          <w:sz w:val="30"/>
          <w:szCs w:val="30"/>
        </w:rPr>
        <w:t>元。</w:t>
      </w:r>
    </w:p>
    <w:p w14:paraId="0689D90A" w14:textId="77777777" w:rsidR="009D2BB7" w:rsidRDefault="009D2BB7">
      <w:pPr>
        <w:spacing w:line="500" w:lineRule="atLeast"/>
        <w:ind w:firstLine="600"/>
        <w:divId w:val="242030109"/>
        <w:rPr>
          <w:rFonts w:hint="eastAsia"/>
          <w:sz w:val="30"/>
          <w:szCs w:val="30"/>
        </w:rPr>
      </w:pPr>
      <w:r>
        <w:rPr>
          <w:rFonts w:hint="eastAsia"/>
          <w:sz w:val="30"/>
          <w:szCs w:val="30"/>
        </w:rPr>
        <w:t>案发后，被告人刘付禄光向廉江市纪委全额退出赃款人民币</w:t>
      </w:r>
      <w:r>
        <w:rPr>
          <w:rFonts w:hint="eastAsia"/>
          <w:sz w:val="30"/>
          <w:szCs w:val="30"/>
        </w:rPr>
        <w:t>27920.25</w:t>
      </w:r>
      <w:r>
        <w:rPr>
          <w:rFonts w:hint="eastAsia"/>
          <w:sz w:val="30"/>
          <w:szCs w:val="30"/>
        </w:rPr>
        <w:t>元；刘某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捡、凌某、刘某</w:t>
      </w:r>
      <w:r>
        <w:rPr>
          <w:rFonts w:hint="eastAsia"/>
          <w:sz w:val="30"/>
          <w:szCs w:val="30"/>
        </w:rPr>
        <w:t>11</w:t>
      </w:r>
      <w:r>
        <w:rPr>
          <w:rFonts w:hint="eastAsia"/>
          <w:sz w:val="30"/>
          <w:szCs w:val="30"/>
        </w:rPr>
        <w:t>、刘某</w:t>
      </w:r>
      <w:r>
        <w:rPr>
          <w:rFonts w:hint="eastAsia"/>
          <w:sz w:val="30"/>
          <w:szCs w:val="30"/>
        </w:rPr>
        <w:t>1</w:t>
      </w:r>
      <w:r>
        <w:rPr>
          <w:rFonts w:hint="eastAsia"/>
          <w:sz w:val="30"/>
          <w:szCs w:val="30"/>
        </w:rPr>
        <w:t>、赖某、刘某</w:t>
      </w:r>
      <w:r>
        <w:rPr>
          <w:rFonts w:hint="eastAsia"/>
          <w:sz w:val="30"/>
          <w:szCs w:val="30"/>
        </w:rPr>
        <w:t>12</w:t>
      </w:r>
      <w:r>
        <w:rPr>
          <w:rFonts w:hint="eastAsia"/>
          <w:sz w:val="30"/>
          <w:szCs w:val="30"/>
        </w:rPr>
        <w:t>范等人向廉江市纪委退出赃款人民币</w:t>
      </w:r>
      <w:r>
        <w:rPr>
          <w:rFonts w:hint="eastAsia"/>
          <w:sz w:val="30"/>
          <w:szCs w:val="30"/>
        </w:rPr>
        <w:t>66247.55</w:t>
      </w:r>
      <w:r>
        <w:rPr>
          <w:rFonts w:hint="eastAsia"/>
          <w:sz w:val="30"/>
          <w:szCs w:val="30"/>
        </w:rPr>
        <w:t>元。被告人刘付禄光于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日向廉江市人民检察院投案。</w:t>
      </w:r>
    </w:p>
    <w:p w14:paraId="71580B1A" w14:textId="77777777" w:rsidR="009D2BB7" w:rsidRDefault="009D2BB7">
      <w:pPr>
        <w:spacing w:line="500" w:lineRule="atLeast"/>
        <w:ind w:firstLine="600"/>
        <w:divId w:val="1982420286"/>
        <w:rPr>
          <w:rFonts w:hint="eastAsia"/>
          <w:sz w:val="30"/>
          <w:szCs w:val="30"/>
        </w:rPr>
      </w:pPr>
      <w:r>
        <w:rPr>
          <w:rFonts w:hint="eastAsia"/>
          <w:sz w:val="30"/>
          <w:szCs w:val="30"/>
        </w:rPr>
        <w:t>上述事实，被告人刘付禄光在开庭审理过程中亦无异议，并有被告人刘付禄光身份资料；同案人刘某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捡、凌某、刘某</w:t>
      </w:r>
      <w:r>
        <w:rPr>
          <w:rFonts w:hint="eastAsia"/>
          <w:sz w:val="30"/>
          <w:szCs w:val="30"/>
        </w:rPr>
        <w:t>11</w:t>
      </w:r>
      <w:r>
        <w:rPr>
          <w:rFonts w:hint="eastAsia"/>
          <w:sz w:val="30"/>
          <w:szCs w:val="30"/>
        </w:rPr>
        <w:t>、刘某</w:t>
      </w:r>
      <w:r>
        <w:rPr>
          <w:rFonts w:hint="eastAsia"/>
          <w:sz w:val="30"/>
          <w:szCs w:val="30"/>
        </w:rPr>
        <w:t>1</w:t>
      </w:r>
      <w:r>
        <w:rPr>
          <w:rFonts w:hint="eastAsia"/>
          <w:sz w:val="30"/>
          <w:szCs w:val="30"/>
        </w:rPr>
        <w:t>、赖某、刘某</w:t>
      </w:r>
      <w:r>
        <w:rPr>
          <w:rFonts w:hint="eastAsia"/>
          <w:sz w:val="30"/>
          <w:szCs w:val="30"/>
        </w:rPr>
        <w:t>12</w:t>
      </w:r>
      <w:r>
        <w:rPr>
          <w:rFonts w:hint="eastAsia"/>
          <w:sz w:val="30"/>
          <w:szCs w:val="30"/>
        </w:rPr>
        <w:t>范的供述；被告人刘付禄光的《应领款计算表》及《农业税计征户统计表》；同案人刘某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捡、刘某</w:t>
      </w:r>
      <w:r>
        <w:rPr>
          <w:rFonts w:hint="eastAsia"/>
          <w:sz w:val="30"/>
          <w:szCs w:val="30"/>
        </w:rPr>
        <w:t>11</w:t>
      </w:r>
      <w:r>
        <w:rPr>
          <w:rFonts w:hint="eastAsia"/>
          <w:sz w:val="30"/>
          <w:szCs w:val="30"/>
        </w:rPr>
        <w:t>等人的《应领款计算表》及《农业税计征户统计表》；吴某、刘某</w:t>
      </w:r>
      <w:r>
        <w:rPr>
          <w:rFonts w:hint="eastAsia"/>
          <w:sz w:val="30"/>
          <w:szCs w:val="30"/>
        </w:rPr>
        <w:t>6</w:t>
      </w:r>
      <w:r>
        <w:rPr>
          <w:rFonts w:hint="eastAsia"/>
          <w:sz w:val="30"/>
          <w:szCs w:val="30"/>
        </w:rPr>
        <w:t>文、刘某</w:t>
      </w:r>
      <w:r>
        <w:rPr>
          <w:rFonts w:hint="eastAsia"/>
          <w:sz w:val="30"/>
          <w:szCs w:val="30"/>
        </w:rPr>
        <w:t>7</w:t>
      </w:r>
      <w:r>
        <w:rPr>
          <w:rFonts w:hint="eastAsia"/>
          <w:sz w:val="30"/>
          <w:szCs w:val="30"/>
        </w:rPr>
        <w:t>捡、刘某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的各类种粮补贴款发放明细表及银行流水；证人刘某</w:t>
      </w:r>
      <w:r>
        <w:rPr>
          <w:rFonts w:hint="eastAsia"/>
          <w:sz w:val="30"/>
          <w:szCs w:val="30"/>
        </w:rPr>
        <w:t>2</w:t>
      </w:r>
      <w:r>
        <w:rPr>
          <w:rFonts w:hint="eastAsia"/>
          <w:sz w:val="30"/>
          <w:szCs w:val="30"/>
        </w:rPr>
        <w:t>的种粮补贴款发放明细表；证人刘某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、周某、王某的银行流水；证人刘某</w:t>
      </w:r>
      <w:r>
        <w:rPr>
          <w:rFonts w:hint="eastAsia"/>
          <w:sz w:val="30"/>
          <w:szCs w:val="30"/>
        </w:rPr>
        <w:t>1</w:t>
      </w:r>
      <w:r>
        <w:rPr>
          <w:rFonts w:hint="eastAsia"/>
          <w:sz w:val="30"/>
          <w:szCs w:val="30"/>
        </w:rPr>
        <w:t>、罗某、赖某、刘某</w:t>
      </w:r>
      <w:r>
        <w:rPr>
          <w:rFonts w:hint="eastAsia"/>
          <w:sz w:val="30"/>
          <w:szCs w:val="30"/>
        </w:rPr>
        <w:t>5</w:t>
      </w:r>
      <w:r>
        <w:rPr>
          <w:rFonts w:hint="eastAsia"/>
          <w:sz w:val="30"/>
          <w:szCs w:val="30"/>
        </w:rPr>
        <w:t>、钟某的银行流水；被告人的到案经过、破案报告；退赃凭证及被告人的户籍资料等证据证实，足以认定。</w:t>
      </w:r>
    </w:p>
    <w:p w14:paraId="59AEE6AB" w14:textId="77777777" w:rsidR="009D2BB7" w:rsidRDefault="009D2BB7">
      <w:pPr>
        <w:spacing w:line="500" w:lineRule="atLeast"/>
        <w:ind w:firstLine="600"/>
        <w:divId w:val="1093622956"/>
        <w:rPr>
          <w:rFonts w:hint="eastAsia"/>
          <w:sz w:val="30"/>
          <w:szCs w:val="30"/>
        </w:rPr>
      </w:pPr>
      <w:r>
        <w:rPr>
          <w:rFonts w:hint="eastAsia"/>
          <w:sz w:val="30"/>
          <w:szCs w:val="30"/>
        </w:rPr>
        <w:t>本院认为，被告人刘付禄光身为农村基层组织人员，在协助人民政府从事种粮补贴款的行政管理工作时，利用职务之便，骗取公共财物人民币</w:t>
      </w:r>
      <w:r>
        <w:rPr>
          <w:rFonts w:hint="eastAsia"/>
          <w:sz w:val="30"/>
          <w:szCs w:val="30"/>
        </w:rPr>
        <w:t>94445.07</w:t>
      </w:r>
      <w:r>
        <w:rPr>
          <w:rFonts w:hint="eastAsia"/>
          <w:sz w:val="30"/>
          <w:szCs w:val="30"/>
        </w:rPr>
        <w:t>元，数额较大，其行为已构成贪污罪，应予惩处。廉江市人民检察院指控被告人刘付禄光犯贪污罪的事实清楚，证据确实、充分，定性及适用法律准确，本院予以支持。鉴于被告人刘付禄光自动投案，归案后如实供述其所犯事实，属自首；且积极退赃，并主动缴纳罚金，有悔罪表现，依法可以从轻处罚。根据被告人刘付禄光犯罪的事实、性质情节、对社会的危害程度及其悔罪表现，对被告人适用缓刑没有再犯罪的危险，对其所居住的社区亦没有重大不良影响，依法可对被告人刘付禄光宣告缓刑。依照《中华人民共和国刑法》第三百八十二条，第三百八十三条，第二十五条第一款，第六十七条第一款，第七十二条第一、第三款，第七十三条第二、第三款，第五十二条，第五十三条，第六十四条之规定，判决如下：</w:t>
      </w:r>
    </w:p>
    <w:p w14:paraId="25D422A3" w14:textId="77777777" w:rsidR="009D2BB7" w:rsidRDefault="009D2BB7">
      <w:pPr>
        <w:spacing w:line="500" w:lineRule="atLeast"/>
        <w:ind w:firstLine="600"/>
        <w:divId w:val="1195923185"/>
        <w:rPr>
          <w:rFonts w:hint="eastAsia"/>
          <w:sz w:val="30"/>
          <w:szCs w:val="30"/>
        </w:rPr>
      </w:pPr>
      <w:r>
        <w:rPr>
          <w:rFonts w:hint="eastAsia"/>
          <w:sz w:val="30"/>
          <w:szCs w:val="30"/>
        </w:rPr>
        <w:t>一、被告人刘付禄光犯贪污罪，判处有期徒刑一年三个月，缓刑二年，并处罚金人民币十万元。（已缴纳）</w:t>
      </w:r>
    </w:p>
    <w:p w14:paraId="56418BFF" w14:textId="77777777" w:rsidR="009D2BB7" w:rsidRDefault="009D2BB7">
      <w:pPr>
        <w:spacing w:line="500" w:lineRule="atLeast"/>
        <w:ind w:firstLine="600"/>
        <w:divId w:val="124590299"/>
        <w:rPr>
          <w:rFonts w:hint="eastAsia"/>
          <w:sz w:val="30"/>
          <w:szCs w:val="30"/>
        </w:rPr>
      </w:pPr>
      <w:r>
        <w:rPr>
          <w:rFonts w:hint="eastAsia"/>
          <w:sz w:val="30"/>
          <w:szCs w:val="30"/>
        </w:rPr>
        <w:t>(</w:t>
      </w:r>
      <w:r>
        <w:rPr>
          <w:rFonts w:hint="eastAsia"/>
          <w:sz w:val="30"/>
          <w:szCs w:val="30"/>
        </w:rPr>
        <w:t>缓刑考验期，从判决确定之日起计算</w:t>
      </w:r>
      <w:r>
        <w:rPr>
          <w:rFonts w:hint="eastAsia"/>
          <w:sz w:val="30"/>
          <w:szCs w:val="30"/>
        </w:rPr>
        <w:t>)</w:t>
      </w:r>
      <w:r>
        <w:rPr>
          <w:rFonts w:hint="eastAsia"/>
          <w:sz w:val="30"/>
          <w:szCs w:val="30"/>
        </w:rPr>
        <w:t>。</w:t>
      </w:r>
    </w:p>
    <w:p w14:paraId="2BA4AC1A" w14:textId="77777777" w:rsidR="009D2BB7" w:rsidRDefault="009D2BB7">
      <w:pPr>
        <w:spacing w:line="500" w:lineRule="atLeast"/>
        <w:ind w:firstLine="600"/>
        <w:divId w:val="251864396"/>
        <w:rPr>
          <w:rFonts w:hint="eastAsia"/>
          <w:sz w:val="30"/>
          <w:szCs w:val="30"/>
        </w:rPr>
      </w:pPr>
      <w:r>
        <w:rPr>
          <w:rFonts w:hint="eastAsia"/>
          <w:sz w:val="30"/>
          <w:szCs w:val="30"/>
        </w:rPr>
        <w:t>二、被告人刘付禄光及刘付广文、刘汝捡、凌仕珍、刘付美权、刘付玉明、赖琼梅、刘付铧范退出的赃款由办案部门依法作出处理。</w:t>
      </w:r>
    </w:p>
    <w:p w14:paraId="676B1B96" w14:textId="77777777" w:rsidR="009D2BB7" w:rsidRDefault="009D2BB7">
      <w:pPr>
        <w:spacing w:line="500" w:lineRule="atLeast"/>
        <w:ind w:firstLine="600"/>
        <w:divId w:val="172159303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130E47E6" w14:textId="77777777" w:rsidR="009D2BB7" w:rsidRDefault="009D2BB7">
      <w:pPr>
        <w:spacing w:line="500" w:lineRule="atLeast"/>
        <w:jc w:val="right"/>
        <w:divId w:val="556891123"/>
        <w:rPr>
          <w:rFonts w:hint="eastAsia"/>
          <w:sz w:val="30"/>
          <w:szCs w:val="30"/>
        </w:rPr>
      </w:pPr>
      <w:r>
        <w:rPr>
          <w:rFonts w:hint="eastAsia"/>
          <w:sz w:val="30"/>
          <w:szCs w:val="30"/>
        </w:rPr>
        <w:t>审　判　长　　梁成虎</w:t>
      </w:r>
    </w:p>
    <w:p w14:paraId="25E90671" w14:textId="77777777" w:rsidR="009D2BB7" w:rsidRDefault="009D2BB7">
      <w:pPr>
        <w:spacing w:line="500" w:lineRule="atLeast"/>
        <w:jc w:val="right"/>
        <w:divId w:val="1181046673"/>
        <w:rPr>
          <w:rFonts w:hint="eastAsia"/>
          <w:sz w:val="30"/>
          <w:szCs w:val="30"/>
        </w:rPr>
      </w:pPr>
      <w:r>
        <w:rPr>
          <w:rFonts w:hint="eastAsia"/>
          <w:sz w:val="30"/>
          <w:szCs w:val="30"/>
        </w:rPr>
        <w:t>人民陪审员　　陈　杰</w:t>
      </w:r>
    </w:p>
    <w:p w14:paraId="77A8E641" w14:textId="77777777" w:rsidR="009D2BB7" w:rsidRDefault="009D2BB7">
      <w:pPr>
        <w:spacing w:line="500" w:lineRule="atLeast"/>
        <w:jc w:val="right"/>
        <w:divId w:val="2076394275"/>
        <w:rPr>
          <w:rFonts w:hint="eastAsia"/>
          <w:sz w:val="30"/>
          <w:szCs w:val="30"/>
        </w:rPr>
      </w:pPr>
      <w:r>
        <w:rPr>
          <w:rFonts w:hint="eastAsia"/>
          <w:sz w:val="30"/>
          <w:szCs w:val="30"/>
        </w:rPr>
        <w:t>人民陪审员　　钟雨宸</w:t>
      </w:r>
    </w:p>
    <w:p w14:paraId="25963736" w14:textId="77777777" w:rsidR="009D2BB7" w:rsidRDefault="009D2BB7">
      <w:pPr>
        <w:spacing w:line="500" w:lineRule="atLeast"/>
        <w:jc w:val="right"/>
        <w:divId w:val="760638784"/>
        <w:rPr>
          <w:rFonts w:hint="eastAsia"/>
          <w:sz w:val="30"/>
          <w:szCs w:val="30"/>
        </w:rPr>
      </w:pPr>
      <w:r>
        <w:rPr>
          <w:rFonts w:hint="eastAsia"/>
          <w:sz w:val="30"/>
          <w:szCs w:val="30"/>
        </w:rPr>
        <w:t>二〇一八年四月十一日</w:t>
      </w:r>
    </w:p>
    <w:p w14:paraId="0ED0E62A" w14:textId="77777777" w:rsidR="009D2BB7" w:rsidRDefault="009D2BB7">
      <w:pPr>
        <w:spacing w:line="500" w:lineRule="atLeast"/>
        <w:jc w:val="right"/>
        <w:divId w:val="1777368036"/>
        <w:rPr>
          <w:rFonts w:hint="eastAsia"/>
          <w:sz w:val="30"/>
          <w:szCs w:val="30"/>
        </w:rPr>
      </w:pPr>
      <w:r>
        <w:rPr>
          <w:rFonts w:hint="eastAsia"/>
          <w:sz w:val="30"/>
          <w:szCs w:val="30"/>
        </w:rPr>
        <w:t>书　记　员　　梁平南</w:t>
      </w:r>
    </w:p>
    <w:p w14:paraId="7F1AA109" w14:textId="77777777" w:rsidR="009D2BB7" w:rsidRDefault="009D2BB7">
      <w:pPr>
        <w:spacing w:line="500" w:lineRule="atLeast"/>
        <w:ind w:firstLine="600"/>
        <w:divId w:val="1988626271"/>
        <w:rPr>
          <w:rFonts w:hint="eastAsia"/>
          <w:sz w:val="30"/>
          <w:szCs w:val="30"/>
        </w:rPr>
      </w:pPr>
      <w:r>
        <w:rPr>
          <w:rFonts w:hint="eastAsia"/>
          <w:sz w:val="30"/>
          <w:szCs w:val="30"/>
        </w:rPr>
        <w:t>附：相关法律条文</w:t>
      </w:r>
    </w:p>
    <w:p w14:paraId="3BA0D6EC" w14:textId="77777777" w:rsidR="009D2BB7" w:rsidRDefault="009D2BB7">
      <w:pPr>
        <w:spacing w:line="500" w:lineRule="atLeast"/>
        <w:ind w:firstLine="600"/>
        <w:divId w:val="1088385431"/>
        <w:rPr>
          <w:rFonts w:hint="eastAsia"/>
          <w:sz w:val="30"/>
          <w:szCs w:val="30"/>
        </w:rPr>
      </w:pPr>
      <w:r>
        <w:rPr>
          <w:rFonts w:hint="eastAsia"/>
          <w:sz w:val="30"/>
          <w:szCs w:val="30"/>
        </w:rPr>
        <w:t>《中华人民共和国刑法》</w:t>
      </w:r>
    </w:p>
    <w:p w14:paraId="2461F0EE" w14:textId="77777777" w:rsidR="009D2BB7" w:rsidRDefault="009D2BB7">
      <w:pPr>
        <w:spacing w:line="500" w:lineRule="atLeast"/>
        <w:ind w:firstLine="600"/>
        <w:divId w:val="145748081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64A217" w14:textId="77777777" w:rsidR="009D2BB7" w:rsidRDefault="009D2BB7">
      <w:pPr>
        <w:spacing w:line="500" w:lineRule="atLeast"/>
        <w:ind w:firstLine="600"/>
        <w:divId w:val="145663548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BAB3F13" w14:textId="77777777" w:rsidR="009D2BB7" w:rsidRDefault="009D2BB7">
      <w:pPr>
        <w:spacing w:line="500" w:lineRule="atLeast"/>
        <w:ind w:firstLine="600"/>
        <w:divId w:val="1224178675"/>
        <w:rPr>
          <w:rFonts w:hint="eastAsia"/>
          <w:sz w:val="30"/>
          <w:szCs w:val="30"/>
        </w:rPr>
      </w:pPr>
      <w:r>
        <w:rPr>
          <w:rFonts w:hint="eastAsia"/>
          <w:sz w:val="30"/>
          <w:szCs w:val="30"/>
        </w:rPr>
        <w:t>与前两款所列人员勾结，伙同贪污的，以共犯论处。</w:t>
      </w:r>
    </w:p>
    <w:p w14:paraId="139F72E7" w14:textId="77777777" w:rsidR="009D2BB7" w:rsidRDefault="009D2BB7">
      <w:pPr>
        <w:spacing w:line="500" w:lineRule="atLeast"/>
        <w:ind w:firstLine="600"/>
        <w:divId w:val="1078942230"/>
        <w:rPr>
          <w:rFonts w:hint="eastAsia"/>
          <w:sz w:val="30"/>
          <w:szCs w:val="30"/>
        </w:rPr>
      </w:pPr>
      <w:r>
        <w:rPr>
          <w:rFonts w:hint="eastAsia"/>
          <w:sz w:val="30"/>
          <w:szCs w:val="30"/>
        </w:rPr>
        <w:t>第三百八十三条对犯贪污罪的，根据情节轻重，分别依照下列规定处罚：</w:t>
      </w:r>
    </w:p>
    <w:p w14:paraId="6707C7D4" w14:textId="77777777" w:rsidR="009D2BB7" w:rsidRDefault="009D2BB7">
      <w:pPr>
        <w:spacing w:line="500" w:lineRule="atLeast"/>
        <w:ind w:firstLine="600"/>
        <w:divId w:val="610667085"/>
        <w:rPr>
          <w:rFonts w:hint="eastAsia"/>
          <w:sz w:val="30"/>
          <w:szCs w:val="30"/>
        </w:rPr>
      </w:pPr>
      <w:r>
        <w:rPr>
          <w:rFonts w:hint="eastAsia"/>
          <w:sz w:val="30"/>
          <w:szCs w:val="30"/>
        </w:rPr>
        <w:t>（一）贪污数额较大或者有其他较重情节的，处三年以下有期徒刑或者拘役，并处罚金。</w:t>
      </w:r>
    </w:p>
    <w:p w14:paraId="308A0DE5" w14:textId="77777777" w:rsidR="009D2BB7" w:rsidRDefault="009D2BB7">
      <w:pPr>
        <w:spacing w:line="500" w:lineRule="atLeast"/>
        <w:ind w:firstLine="600"/>
        <w:divId w:val="1159923707"/>
        <w:rPr>
          <w:rFonts w:hint="eastAsia"/>
          <w:sz w:val="30"/>
          <w:szCs w:val="30"/>
        </w:rPr>
      </w:pPr>
      <w:r>
        <w:rPr>
          <w:rFonts w:hint="eastAsia"/>
          <w:sz w:val="30"/>
          <w:szCs w:val="30"/>
        </w:rPr>
        <w:t>（二）贪污数额巨大或者有其他严重情节的，处三年以上十年以下有期徒刑，并处罚金或者没收财产；</w:t>
      </w:r>
    </w:p>
    <w:p w14:paraId="3B43EA06" w14:textId="77777777" w:rsidR="009D2BB7" w:rsidRDefault="009D2BB7">
      <w:pPr>
        <w:spacing w:line="500" w:lineRule="atLeast"/>
        <w:ind w:firstLine="600"/>
        <w:divId w:val="6963471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宝和人民利益遭受特别重大损失的，处无期徒刑或者死刑，并处没收财产。</w:t>
      </w:r>
    </w:p>
    <w:p w14:paraId="3775CE3C" w14:textId="77777777" w:rsidR="009D2BB7" w:rsidRDefault="009D2BB7">
      <w:pPr>
        <w:spacing w:line="500" w:lineRule="atLeast"/>
        <w:ind w:firstLine="600"/>
        <w:divId w:val="1281956388"/>
        <w:rPr>
          <w:rFonts w:hint="eastAsia"/>
          <w:sz w:val="30"/>
          <w:szCs w:val="30"/>
        </w:rPr>
      </w:pPr>
      <w:r>
        <w:rPr>
          <w:rFonts w:hint="eastAsia"/>
          <w:sz w:val="30"/>
          <w:szCs w:val="30"/>
        </w:rPr>
        <w:t>对多次贪污未经处理的，按照累计贪污数额处罚。</w:t>
      </w:r>
    </w:p>
    <w:p w14:paraId="3D759669" w14:textId="77777777" w:rsidR="009D2BB7" w:rsidRDefault="009D2BB7">
      <w:pPr>
        <w:spacing w:line="500" w:lineRule="atLeast"/>
        <w:ind w:firstLine="600"/>
        <w:divId w:val="17190412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317FFFA" w14:textId="77777777" w:rsidR="009D2BB7" w:rsidRDefault="009D2BB7">
      <w:pPr>
        <w:spacing w:line="500" w:lineRule="atLeast"/>
        <w:ind w:firstLine="600"/>
        <w:divId w:val="10185843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C3FEC0" w14:textId="77777777" w:rsidR="009D2BB7" w:rsidRDefault="009D2BB7">
      <w:pPr>
        <w:spacing w:line="500" w:lineRule="atLeast"/>
        <w:ind w:firstLine="600"/>
        <w:divId w:val="4679438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10D8ED" w14:textId="77777777" w:rsidR="009D2BB7" w:rsidRDefault="009D2BB7">
      <w:pPr>
        <w:spacing w:line="500" w:lineRule="atLeast"/>
        <w:ind w:firstLine="600"/>
        <w:divId w:val="960211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5ED962" w14:textId="77777777" w:rsidR="009D2BB7" w:rsidRDefault="009D2BB7">
      <w:pPr>
        <w:spacing w:line="500" w:lineRule="atLeast"/>
        <w:ind w:firstLine="600"/>
        <w:divId w:val="7529707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AC663E8" w14:textId="77777777" w:rsidR="009D2BB7" w:rsidRDefault="009D2BB7">
      <w:pPr>
        <w:spacing w:line="500" w:lineRule="atLeast"/>
        <w:ind w:firstLine="600"/>
        <w:divId w:val="1330333706"/>
        <w:rPr>
          <w:rFonts w:hint="eastAsia"/>
          <w:sz w:val="30"/>
          <w:szCs w:val="30"/>
        </w:rPr>
      </w:pPr>
      <w:r>
        <w:rPr>
          <w:rFonts w:hint="eastAsia"/>
          <w:sz w:val="30"/>
          <w:szCs w:val="30"/>
        </w:rPr>
        <w:t>第五十二条判处罚金，应当根据犯罪情节决定罚金数额。</w:t>
      </w:r>
    </w:p>
    <w:p w14:paraId="57F3BD48" w14:textId="77777777" w:rsidR="009D2BB7" w:rsidRDefault="009D2BB7">
      <w:pPr>
        <w:spacing w:line="500" w:lineRule="atLeast"/>
        <w:ind w:firstLine="600"/>
        <w:divId w:val="14214860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B152B1" w14:textId="77777777" w:rsidR="009D2BB7" w:rsidRDefault="009D2BB7">
      <w:pPr>
        <w:spacing w:line="500" w:lineRule="atLeast"/>
        <w:ind w:firstLine="600"/>
        <w:divId w:val="88278051"/>
        <w:rPr>
          <w:rFonts w:hint="eastAsia"/>
          <w:sz w:val="30"/>
          <w:szCs w:val="30"/>
        </w:rPr>
      </w:pPr>
      <w:r>
        <w:rPr>
          <w:rFonts w:hint="eastAsia"/>
          <w:sz w:val="30"/>
          <w:szCs w:val="30"/>
        </w:rPr>
        <w:t>由于遭遇不能抗拒的灾祸缴纳确实有困难的，经人民法院裁定，可以延期缴纳、酌情减少或者免除。</w:t>
      </w:r>
    </w:p>
    <w:p w14:paraId="79BE1A7A" w14:textId="77777777" w:rsidR="009D2BB7" w:rsidRDefault="009D2BB7">
      <w:pPr>
        <w:spacing w:line="500" w:lineRule="atLeast"/>
        <w:ind w:firstLine="600"/>
        <w:divId w:val="7338887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0AB3C8" w14:textId="77777777" w:rsidR="009D2BB7" w:rsidRDefault="009D2BB7">
      <w:pPr>
        <w:spacing w:line="500" w:lineRule="atLeast"/>
        <w:ind w:firstLine="600"/>
        <w:divId w:val="9381057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E9FC410" w14:textId="77777777" w:rsidR="009D2BB7" w:rsidRDefault="009D2BB7">
      <w:pPr>
        <w:spacing w:line="500" w:lineRule="atLeast"/>
        <w:ind w:firstLine="600"/>
        <w:divId w:val="1869145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23193CD" w14:textId="77777777" w:rsidR="009D2BB7" w:rsidRDefault="009D2BB7">
      <w:pPr>
        <w:spacing w:line="500" w:lineRule="atLeast"/>
        <w:ind w:firstLine="600"/>
        <w:divId w:val="3696901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2FFC7DC" w14:textId="77777777" w:rsidR="009D2BB7" w:rsidRDefault="009D2BB7">
      <w:pPr>
        <w:spacing w:line="500" w:lineRule="atLeast"/>
        <w:ind w:firstLine="600"/>
        <w:divId w:val="7030224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9A31917" w14:textId="77777777" w:rsidR="009D2BB7" w:rsidRDefault="009D2BB7">
      <w:pPr>
        <w:spacing w:line="500" w:lineRule="atLeast"/>
        <w:ind w:firstLine="600"/>
        <w:divId w:val="8656812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10673DA" w14:textId="77777777" w:rsidR="009D2BB7" w:rsidRDefault="009D2BB7">
      <w:pPr>
        <w:spacing w:line="500" w:lineRule="atLeast"/>
        <w:ind w:firstLine="600"/>
        <w:divId w:val="1206063512"/>
        <w:rPr>
          <w:rFonts w:hint="eastAsia"/>
          <w:sz w:val="30"/>
          <w:szCs w:val="30"/>
        </w:rPr>
      </w:pPr>
      <w:r>
        <w:rPr>
          <w:rFonts w:hint="eastAsia"/>
          <w:sz w:val="30"/>
          <w:szCs w:val="30"/>
        </w:rPr>
        <w:t>被宣告缓刑的犯罪分子，如果被判处附加刑，附加刑仍须执行。</w:t>
      </w:r>
    </w:p>
    <w:p w14:paraId="5F974CA2" w14:textId="77777777" w:rsidR="009D2BB7" w:rsidRDefault="009D2BB7">
      <w:pPr>
        <w:spacing w:line="500" w:lineRule="atLeast"/>
        <w:ind w:firstLine="600"/>
        <w:divId w:val="21561581"/>
        <w:rPr>
          <w:rFonts w:hint="eastAsia"/>
          <w:sz w:val="30"/>
          <w:szCs w:val="30"/>
        </w:rPr>
      </w:pPr>
      <w:r>
        <w:rPr>
          <w:rFonts w:hint="eastAsia"/>
          <w:sz w:val="30"/>
          <w:szCs w:val="30"/>
        </w:rPr>
        <w:t>第七十三条拘役的缓刑考验期限为原判刑期以上一年以下，但是不能少于二个月。</w:t>
      </w:r>
    </w:p>
    <w:p w14:paraId="4A63C5E8" w14:textId="77777777" w:rsidR="009D2BB7" w:rsidRDefault="009D2BB7">
      <w:pPr>
        <w:spacing w:line="500" w:lineRule="atLeast"/>
        <w:ind w:firstLine="600"/>
        <w:divId w:val="172040180"/>
        <w:rPr>
          <w:rFonts w:hint="eastAsia"/>
          <w:sz w:val="30"/>
          <w:szCs w:val="30"/>
        </w:rPr>
      </w:pPr>
      <w:r>
        <w:rPr>
          <w:rFonts w:hint="eastAsia"/>
          <w:sz w:val="30"/>
          <w:szCs w:val="30"/>
        </w:rPr>
        <w:t>有期徒刑的缓刑考验期限为原判刑期以上五年以下，但是不能少于一年。</w:t>
      </w:r>
    </w:p>
    <w:p w14:paraId="70AC3410" w14:textId="77777777" w:rsidR="009D2BB7" w:rsidRDefault="009D2BB7">
      <w:pPr>
        <w:spacing w:line="500" w:lineRule="atLeast"/>
        <w:ind w:firstLine="600"/>
        <w:divId w:val="1827474826"/>
        <w:rPr>
          <w:rFonts w:hint="eastAsia"/>
          <w:sz w:val="30"/>
          <w:szCs w:val="30"/>
        </w:rPr>
      </w:pPr>
      <w:r>
        <w:rPr>
          <w:rFonts w:hint="eastAsia"/>
          <w:sz w:val="30"/>
          <w:szCs w:val="30"/>
        </w:rPr>
        <w:t>缓刑考验期限，从判决确定之日起计算。</w:t>
      </w:r>
    </w:p>
    <w:p w14:paraId="19564167" w14:textId="77777777" w:rsidR="009D2BB7" w:rsidRDefault="009D2BB7">
      <w:pPr>
        <w:spacing w:line="500" w:lineRule="atLeast"/>
        <w:ind w:firstLine="600"/>
        <w:divId w:val="197008480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30E0" w14:textId="77777777" w:rsidR="009D2BB7" w:rsidRDefault="009D2BB7" w:rsidP="009D2BB7">
      <w:pPr>
        <w:rPr>
          <w:rFonts w:hint="eastAsia"/>
        </w:rPr>
      </w:pPr>
      <w:r>
        <w:separator/>
      </w:r>
    </w:p>
  </w:endnote>
  <w:endnote w:type="continuationSeparator" w:id="0">
    <w:p w14:paraId="717135EE" w14:textId="77777777" w:rsidR="009D2BB7" w:rsidRDefault="009D2BB7" w:rsidP="009D2B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0C97" w14:textId="77777777" w:rsidR="009D2BB7" w:rsidRDefault="009D2BB7" w:rsidP="009D2BB7">
      <w:pPr>
        <w:rPr>
          <w:rFonts w:hint="eastAsia"/>
        </w:rPr>
      </w:pPr>
      <w:r>
        <w:separator/>
      </w:r>
    </w:p>
  </w:footnote>
  <w:footnote w:type="continuationSeparator" w:id="0">
    <w:p w14:paraId="2FCD9888" w14:textId="77777777" w:rsidR="009D2BB7" w:rsidRDefault="009D2BB7" w:rsidP="009D2B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BB7"/>
    <w:rsid w:val="009D2BB7"/>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D4A0F"/>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2BB7"/>
    <w:pPr>
      <w:tabs>
        <w:tab w:val="center" w:pos="4153"/>
        <w:tab w:val="right" w:pos="8306"/>
      </w:tabs>
      <w:snapToGrid w:val="0"/>
      <w:jc w:val="center"/>
    </w:pPr>
    <w:rPr>
      <w:sz w:val="18"/>
      <w:szCs w:val="18"/>
    </w:rPr>
  </w:style>
  <w:style w:type="character" w:customStyle="1" w:styleId="a4">
    <w:name w:val="页眉 字符"/>
    <w:basedOn w:val="a0"/>
    <w:link w:val="a3"/>
    <w:uiPriority w:val="99"/>
    <w:rsid w:val="009D2BB7"/>
    <w:rPr>
      <w:rFonts w:ascii="宋体" w:eastAsia="宋体" w:hAnsi="宋体" w:cs="宋体"/>
      <w:sz w:val="18"/>
      <w:szCs w:val="18"/>
    </w:rPr>
  </w:style>
  <w:style w:type="paragraph" w:styleId="a5">
    <w:name w:val="footer"/>
    <w:basedOn w:val="a"/>
    <w:link w:val="a6"/>
    <w:uiPriority w:val="99"/>
    <w:unhideWhenUsed/>
    <w:rsid w:val="009D2BB7"/>
    <w:pPr>
      <w:tabs>
        <w:tab w:val="center" w:pos="4153"/>
        <w:tab w:val="right" w:pos="8306"/>
      </w:tabs>
      <w:snapToGrid w:val="0"/>
    </w:pPr>
    <w:rPr>
      <w:sz w:val="18"/>
      <w:szCs w:val="18"/>
    </w:rPr>
  </w:style>
  <w:style w:type="character" w:customStyle="1" w:styleId="a6">
    <w:name w:val="页脚 字符"/>
    <w:basedOn w:val="a0"/>
    <w:link w:val="a5"/>
    <w:uiPriority w:val="99"/>
    <w:rsid w:val="009D2B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1581">
      <w:marLeft w:val="0"/>
      <w:marRight w:val="0"/>
      <w:marTop w:val="10"/>
      <w:marBottom w:val="10"/>
      <w:divBdr>
        <w:top w:val="none" w:sz="0" w:space="0" w:color="auto"/>
        <w:left w:val="none" w:sz="0" w:space="0" w:color="auto"/>
        <w:bottom w:val="none" w:sz="0" w:space="0" w:color="auto"/>
        <w:right w:val="none" w:sz="0" w:space="0" w:color="auto"/>
      </w:divBdr>
    </w:div>
    <w:div w:id="88278051">
      <w:marLeft w:val="0"/>
      <w:marRight w:val="0"/>
      <w:marTop w:val="10"/>
      <w:marBottom w:val="10"/>
      <w:divBdr>
        <w:top w:val="none" w:sz="0" w:space="0" w:color="auto"/>
        <w:left w:val="none" w:sz="0" w:space="0" w:color="auto"/>
        <w:bottom w:val="none" w:sz="0" w:space="0" w:color="auto"/>
        <w:right w:val="none" w:sz="0" w:space="0" w:color="auto"/>
      </w:divBdr>
    </w:div>
    <w:div w:id="96021148">
      <w:marLeft w:val="0"/>
      <w:marRight w:val="0"/>
      <w:marTop w:val="10"/>
      <w:marBottom w:val="10"/>
      <w:divBdr>
        <w:top w:val="none" w:sz="0" w:space="0" w:color="auto"/>
        <w:left w:val="none" w:sz="0" w:space="0" w:color="auto"/>
        <w:bottom w:val="none" w:sz="0" w:space="0" w:color="auto"/>
        <w:right w:val="none" w:sz="0" w:space="0" w:color="auto"/>
      </w:divBdr>
    </w:div>
    <w:div w:id="114913283">
      <w:marLeft w:val="0"/>
      <w:marRight w:val="0"/>
      <w:marTop w:val="10"/>
      <w:marBottom w:val="10"/>
      <w:divBdr>
        <w:top w:val="none" w:sz="0" w:space="0" w:color="auto"/>
        <w:left w:val="none" w:sz="0" w:space="0" w:color="auto"/>
        <w:bottom w:val="none" w:sz="0" w:space="0" w:color="auto"/>
        <w:right w:val="none" w:sz="0" w:space="0" w:color="auto"/>
      </w:divBdr>
    </w:div>
    <w:div w:id="124590299">
      <w:marLeft w:val="0"/>
      <w:marRight w:val="0"/>
      <w:marTop w:val="10"/>
      <w:marBottom w:val="10"/>
      <w:divBdr>
        <w:top w:val="none" w:sz="0" w:space="0" w:color="auto"/>
        <w:left w:val="none" w:sz="0" w:space="0" w:color="auto"/>
        <w:bottom w:val="none" w:sz="0" w:space="0" w:color="auto"/>
        <w:right w:val="none" w:sz="0" w:space="0" w:color="auto"/>
      </w:divBdr>
    </w:div>
    <w:div w:id="172040180">
      <w:marLeft w:val="0"/>
      <w:marRight w:val="0"/>
      <w:marTop w:val="10"/>
      <w:marBottom w:val="10"/>
      <w:divBdr>
        <w:top w:val="none" w:sz="0" w:space="0" w:color="auto"/>
        <w:left w:val="none" w:sz="0" w:space="0" w:color="auto"/>
        <w:bottom w:val="none" w:sz="0" w:space="0" w:color="auto"/>
        <w:right w:val="none" w:sz="0" w:space="0" w:color="auto"/>
      </w:divBdr>
    </w:div>
    <w:div w:id="186914598">
      <w:marLeft w:val="0"/>
      <w:marRight w:val="0"/>
      <w:marTop w:val="10"/>
      <w:marBottom w:val="10"/>
      <w:divBdr>
        <w:top w:val="none" w:sz="0" w:space="0" w:color="auto"/>
        <w:left w:val="none" w:sz="0" w:space="0" w:color="auto"/>
        <w:bottom w:val="none" w:sz="0" w:space="0" w:color="auto"/>
        <w:right w:val="none" w:sz="0" w:space="0" w:color="auto"/>
      </w:divBdr>
    </w:div>
    <w:div w:id="242030109">
      <w:marLeft w:val="0"/>
      <w:marRight w:val="0"/>
      <w:marTop w:val="10"/>
      <w:marBottom w:val="10"/>
      <w:divBdr>
        <w:top w:val="none" w:sz="0" w:space="0" w:color="auto"/>
        <w:left w:val="none" w:sz="0" w:space="0" w:color="auto"/>
        <w:bottom w:val="none" w:sz="0" w:space="0" w:color="auto"/>
        <w:right w:val="none" w:sz="0" w:space="0" w:color="auto"/>
      </w:divBdr>
    </w:div>
    <w:div w:id="251864396">
      <w:marLeft w:val="0"/>
      <w:marRight w:val="0"/>
      <w:marTop w:val="10"/>
      <w:marBottom w:val="10"/>
      <w:divBdr>
        <w:top w:val="none" w:sz="0" w:space="0" w:color="auto"/>
        <w:left w:val="none" w:sz="0" w:space="0" w:color="auto"/>
        <w:bottom w:val="none" w:sz="0" w:space="0" w:color="auto"/>
        <w:right w:val="none" w:sz="0" w:space="0" w:color="auto"/>
      </w:divBdr>
    </w:div>
    <w:div w:id="305742763">
      <w:marLeft w:val="0"/>
      <w:marRight w:val="0"/>
      <w:marTop w:val="10"/>
      <w:marBottom w:val="10"/>
      <w:divBdr>
        <w:top w:val="none" w:sz="0" w:space="0" w:color="auto"/>
        <w:left w:val="none" w:sz="0" w:space="0" w:color="auto"/>
        <w:bottom w:val="none" w:sz="0" w:space="0" w:color="auto"/>
        <w:right w:val="none" w:sz="0" w:space="0" w:color="auto"/>
      </w:divBdr>
    </w:div>
    <w:div w:id="368338865">
      <w:marLeft w:val="0"/>
      <w:marRight w:val="0"/>
      <w:marTop w:val="10"/>
      <w:marBottom w:val="10"/>
      <w:divBdr>
        <w:top w:val="none" w:sz="0" w:space="0" w:color="auto"/>
        <w:left w:val="none" w:sz="0" w:space="0" w:color="auto"/>
        <w:bottom w:val="none" w:sz="0" w:space="0" w:color="auto"/>
        <w:right w:val="none" w:sz="0" w:space="0" w:color="auto"/>
      </w:divBdr>
    </w:div>
    <w:div w:id="369690175">
      <w:marLeft w:val="0"/>
      <w:marRight w:val="0"/>
      <w:marTop w:val="10"/>
      <w:marBottom w:val="10"/>
      <w:divBdr>
        <w:top w:val="none" w:sz="0" w:space="0" w:color="auto"/>
        <w:left w:val="none" w:sz="0" w:space="0" w:color="auto"/>
        <w:bottom w:val="none" w:sz="0" w:space="0" w:color="auto"/>
        <w:right w:val="none" w:sz="0" w:space="0" w:color="auto"/>
      </w:divBdr>
    </w:div>
    <w:div w:id="467943819">
      <w:marLeft w:val="0"/>
      <w:marRight w:val="0"/>
      <w:marTop w:val="10"/>
      <w:marBottom w:val="10"/>
      <w:divBdr>
        <w:top w:val="none" w:sz="0" w:space="0" w:color="auto"/>
        <w:left w:val="none" w:sz="0" w:space="0" w:color="auto"/>
        <w:bottom w:val="none" w:sz="0" w:space="0" w:color="auto"/>
        <w:right w:val="none" w:sz="0" w:space="0" w:color="auto"/>
      </w:divBdr>
    </w:div>
    <w:div w:id="556891123">
      <w:marLeft w:val="0"/>
      <w:marRight w:val="720"/>
      <w:marTop w:val="10"/>
      <w:marBottom w:val="10"/>
      <w:divBdr>
        <w:top w:val="none" w:sz="0" w:space="0" w:color="auto"/>
        <w:left w:val="none" w:sz="0" w:space="0" w:color="auto"/>
        <w:bottom w:val="none" w:sz="0" w:space="0" w:color="auto"/>
        <w:right w:val="none" w:sz="0" w:space="0" w:color="auto"/>
      </w:divBdr>
    </w:div>
    <w:div w:id="575895532">
      <w:marLeft w:val="0"/>
      <w:marRight w:val="0"/>
      <w:marTop w:val="10"/>
      <w:marBottom w:val="10"/>
      <w:divBdr>
        <w:top w:val="none" w:sz="0" w:space="0" w:color="auto"/>
        <w:left w:val="none" w:sz="0" w:space="0" w:color="auto"/>
        <w:bottom w:val="none" w:sz="0" w:space="0" w:color="auto"/>
        <w:right w:val="none" w:sz="0" w:space="0" w:color="auto"/>
      </w:divBdr>
    </w:div>
    <w:div w:id="610667085">
      <w:marLeft w:val="0"/>
      <w:marRight w:val="0"/>
      <w:marTop w:val="10"/>
      <w:marBottom w:val="10"/>
      <w:divBdr>
        <w:top w:val="none" w:sz="0" w:space="0" w:color="auto"/>
        <w:left w:val="none" w:sz="0" w:space="0" w:color="auto"/>
        <w:bottom w:val="none" w:sz="0" w:space="0" w:color="auto"/>
        <w:right w:val="none" w:sz="0" w:space="0" w:color="auto"/>
      </w:divBdr>
    </w:div>
    <w:div w:id="684592993">
      <w:marLeft w:val="0"/>
      <w:marRight w:val="0"/>
      <w:marTop w:val="10"/>
      <w:marBottom w:val="10"/>
      <w:divBdr>
        <w:top w:val="none" w:sz="0" w:space="0" w:color="auto"/>
        <w:left w:val="none" w:sz="0" w:space="0" w:color="auto"/>
        <w:bottom w:val="none" w:sz="0" w:space="0" w:color="auto"/>
        <w:right w:val="none" w:sz="0" w:space="0" w:color="auto"/>
      </w:divBdr>
    </w:div>
    <w:div w:id="696347154">
      <w:marLeft w:val="0"/>
      <w:marRight w:val="0"/>
      <w:marTop w:val="10"/>
      <w:marBottom w:val="10"/>
      <w:divBdr>
        <w:top w:val="none" w:sz="0" w:space="0" w:color="auto"/>
        <w:left w:val="none" w:sz="0" w:space="0" w:color="auto"/>
        <w:bottom w:val="none" w:sz="0" w:space="0" w:color="auto"/>
        <w:right w:val="none" w:sz="0" w:space="0" w:color="auto"/>
      </w:divBdr>
    </w:div>
    <w:div w:id="703022480">
      <w:marLeft w:val="0"/>
      <w:marRight w:val="0"/>
      <w:marTop w:val="10"/>
      <w:marBottom w:val="10"/>
      <w:divBdr>
        <w:top w:val="none" w:sz="0" w:space="0" w:color="auto"/>
        <w:left w:val="none" w:sz="0" w:space="0" w:color="auto"/>
        <w:bottom w:val="none" w:sz="0" w:space="0" w:color="auto"/>
        <w:right w:val="none" w:sz="0" w:space="0" w:color="auto"/>
      </w:divBdr>
    </w:div>
    <w:div w:id="733888798">
      <w:marLeft w:val="0"/>
      <w:marRight w:val="0"/>
      <w:marTop w:val="10"/>
      <w:marBottom w:val="10"/>
      <w:divBdr>
        <w:top w:val="none" w:sz="0" w:space="0" w:color="auto"/>
        <w:left w:val="none" w:sz="0" w:space="0" w:color="auto"/>
        <w:bottom w:val="none" w:sz="0" w:space="0" w:color="auto"/>
        <w:right w:val="none" w:sz="0" w:space="0" w:color="auto"/>
      </w:divBdr>
    </w:div>
    <w:div w:id="752970708">
      <w:marLeft w:val="0"/>
      <w:marRight w:val="0"/>
      <w:marTop w:val="10"/>
      <w:marBottom w:val="10"/>
      <w:divBdr>
        <w:top w:val="none" w:sz="0" w:space="0" w:color="auto"/>
        <w:left w:val="none" w:sz="0" w:space="0" w:color="auto"/>
        <w:bottom w:val="none" w:sz="0" w:space="0" w:color="auto"/>
        <w:right w:val="none" w:sz="0" w:space="0" w:color="auto"/>
      </w:divBdr>
    </w:div>
    <w:div w:id="760638784">
      <w:marLeft w:val="0"/>
      <w:marRight w:val="720"/>
      <w:marTop w:val="10"/>
      <w:marBottom w:val="10"/>
      <w:divBdr>
        <w:top w:val="none" w:sz="0" w:space="0" w:color="auto"/>
        <w:left w:val="none" w:sz="0" w:space="0" w:color="auto"/>
        <w:bottom w:val="none" w:sz="0" w:space="0" w:color="auto"/>
        <w:right w:val="none" w:sz="0" w:space="0" w:color="auto"/>
      </w:divBdr>
    </w:div>
    <w:div w:id="865681287">
      <w:marLeft w:val="0"/>
      <w:marRight w:val="0"/>
      <w:marTop w:val="10"/>
      <w:marBottom w:val="10"/>
      <w:divBdr>
        <w:top w:val="none" w:sz="0" w:space="0" w:color="auto"/>
        <w:left w:val="none" w:sz="0" w:space="0" w:color="auto"/>
        <w:bottom w:val="none" w:sz="0" w:space="0" w:color="auto"/>
        <w:right w:val="none" w:sz="0" w:space="0" w:color="auto"/>
      </w:divBdr>
    </w:div>
    <w:div w:id="938105719">
      <w:marLeft w:val="0"/>
      <w:marRight w:val="0"/>
      <w:marTop w:val="10"/>
      <w:marBottom w:val="10"/>
      <w:divBdr>
        <w:top w:val="none" w:sz="0" w:space="0" w:color="auto"/>
        <w:left w:val="none" w:sz="0" w:space="0" w:color="auto"/>
        <w:bottom w:val="none" w:sz="0" w:space="0" w:color="auto"/>
        <w:right w:val="none" w:sz="0" w:space="0" w:color="auto"/>
      </w:divBdr>
    </w:div>
    <w:div w:id="984047838">
      <w:marLeft w:val="0"/>
      <w:marRight w:val="0"/>
      <w:marTop w:val="10"/>
      <w:marBottom w:val="10"/>
      <w:divBdr>
        <w:top w:val="none" w:sz="0" w:space="0" w:color="auto"/>
        <w:left w:val="none" w:sz="0" w:space="0" w:color="auto"/>
        <w:bottom w:val="none" w:sz="0" w:space="0" w:color="auto"/>
        <w:right w:val="none" w:sz="0" w:space="0" w:color="auto"/>
      </w:divBdr>
    </w:div>
    <w:div w:id="1018584368">
      <w:marLeft w:val="0"/>
      <w:marRight w:val="0"/>
      <w:marTop w:val="10"/>
      <w:marBottom w:val="10"/>
      <w:divBdr>
        <w:top w:val="none" w:sz="0" w:space="0" w:color="auto"/>
        <w:left w:val="none" w:sz="0" w:space="0" w:color="auto"/>
        <w:bottom w:val="none" w:sz="0" w:space="0" w:color="auto"/>
        <w:right w:val="none" w:sz="0" w:space="0" w:color="auto"/>
      </w:divBdr>
    </w:div>
    <w:div w:id="1069309916">
      <w:marLeft w:val="0"/>
      <w:marRight w:val="0"/>
      <w:marTop w:val="10"/>
      <w:marBottom w:val="10"/>
      <w:divBdr>
        <w:top w:val="none" w:sz="0" w:space="0" w:color="auto"/>
        <w:left w:val="none" w:sz="0" w:space="0" w:color="auto"/>
        <w:bottom w:val="none" w:sz="0" w:space="0" w:color="auto"/>
        <w:right w:val="none" w:sz="0" w:space="0" w:color="auto"/>
      </w:divBdr>
    </w:div>
    <w:div w:id="1078942230">
      <w:marLeft w:val="0"/>
      <w:marRight w:val="0"/>
      <w:marTop w:val="10"/>
      <w:marBottom w:val="10"/>
      <w:divBdr>
        <w:top w:val="none" w:sz="0" w:space="0" w:color="auto"/>
        <w:left w:val="none" w:sz="0" w:space="0" w:color="auto"/>
        <w:bottom w:val="none" w:sz="0" w:space="0" w:color="auto"/>
        <w:right w:val="none" w:sz="0" w:space="0" w:color="auto"/>
      </w:divBdr>
    </w:div>
    <w:div w:id="1088385431">
      <w:marLeft w:val="0"/>
      <w:marRight w:val="0"/>
      <w:marTop w:val="10"/>
      <w:marBottom w:val="10"/>
      <w:divBdr>
        <w:top w:val="none" w:sz="0" w:space="0" w:color="auto"/>
        <w:left w:val="none" w:sz="0" w:space="0" w:color="auto"/>
        <w:bottom w:val="none" w:sz="0" w:space="0" w:color="auto"/>
        <w:right w:val="none" w:sz="0" w:space="0" w:color="auto"/>
      </w:divBdr>
    </w:div>
    <w:div w:id="1093622956">
      <w:marLeft w:val="0"/>
      <w:marRight w:val="0"/>
      <w:marTop w:val="10"/>
      <w:marBottom w:val="10"/>
      <w:divBdr>
        <w:top w:val="none" w:sz="0" w:space="0" w:color="auto"/>
        <w:left w:val="none" w:sz="0" w:space="0" w:color="auto"/>
        <w:bottom w:val="none" w:sz="0" w:space="0" w:color="auto"/>
        <w:right w:val="none" w:sz="0" w:space="0" w:color="auto"/>
      </w:divBdr>
    </w:div>
    <w:div w:id="1129469561">
      <w:marLeft w:val="0"/>
      <w:marRight w:val="0"/>
      <w:marTop w:val="10"/>
      <w:marBottom w:val="10"/>
      <w:divBdr>
        <w:top w:val="none" w:sz="0" w:space="0" w:color="auto"/>
        <w:left w:val="none" w:sz="0" w:space="0" w:color="auto"/>
        <w:bottom w:val="none" w:sz="0" w:space="0" w:color="auto"/>
        <w:right w:val="none" w:sz="0" w:space="0" w:color="auto"/>
      </w:divBdr>
    </w:div>
    <w:div w:id="1159923707">
      <w:marLeft w:val="0"/>
      <w:marRight w:val="0"/>
      <w:marTop w:val="10"/>
      <w:marBottom w:val="10"/>
      <w:divBdr>
        <w:top w:val="none" w:sz="0" w:space="0" w:color="auto"/>
        <w:left w:val="none" w:sz="0" w:space="0" w:color="auto"/>
        <w:bottom w:val="none" w:sz="0" w:space="0" w:color="auto"/>
        <w:right w:val="none" w:sz="0" w:space="0" w:color="auto"/>
      </w:divBdr>
    </w:div>
    <w:div w:id="1181046673">
      <w:marLeft w:val="0"/>
      <w:marRight w:val="720"/>
      <w:marTop w:val="10"/>
      <w:marBottom w:val="10"/>
      <w:divBdr>
        <w:top w:val="none" w:sz="0" w:space="0" w:color="auto"/>
        <w:left w:val="none" w:sz="0" w:space="0" w:color="auto"/>
        <w:bottom w:val="none" w:sz="0" w:space="0" w:color="auto"/>
        <w:right w:val="none" w:sz="0" w:space="0" w:color="auto"/>
      </w:divBdr>
    </w:div>
    <w:div w:id="1195923185">
      <w:marLeft w:val="0"/>
      <w:marRight w:val="0"/>
      <w:marTop w:val="10"/>
      <w:marBottom w:val="10"/>
      <w:divBdr>
        <w:top w:val="none" w:sz="0" w:space="0" w:color="auto"/>
        <w:left w:val="none" w:sz="0" w:space="0" w:color="auto"/>
        <w:bottom w:val="none" w:sz="0" w:space="0" w:color="auto"/>
        <w:right w:val="none" w:sz="0" w:space="0" w:color="auto"/>
      </w:divBdr>
    </w:div>
    <w:div w:id="1206063512">
      <w:marLeft w:val="0"/>
      <w:marRight w:val="0"/>
      <w:marTop w:val="10"/>
      <w:marBottom w:val="10"/>
      <w:divBdr>
        <w:top w:val="none" w:sz="0" w:space="0" w:color="auto"/>
        <w:left w:val="none" w:sz="0" w:space="0" w:color="auto"/>
        <w:bottom w:val="none" w:sz="0" w:space="0" w:color="auto"/>
        <w:right w:val="none" w:sz="0" w:space="0" w:color="auto"/>
      </w:divBdr>
    </w:div>
    <w:div w:id="1224178675">
      <w:marLeft w:val="0"/>
      <w:marRight w:val="0"/>
      <w:marTop w:val="10"/>
      <w:marBottom w:val="10"/>
      <w:divBdr>
        <w:top w:val="none" w:sz="0" w:space="0" w:color="auto"/>
        <w:left w:val="none" w:sz="0" w:space="0" w:color="auto"/>
        <w:bottom w:val="none" w:sz="0" w:space="0" w:color="auto"/>
        <w:right w:val="none" w:sz="0" w:space="0" w:color="auto"/>
      </w:divBdr>
    </w:div>
    <w:div w:id="1262837182">
      <w:marLeft w:val="0"/>
      <w:marRight w:val="0"/>
      <w:marTop w:val="10"/>
      <w:marBottom w:val="10"/>
      <w:divBdr>
        <w:top w:val="none" w:sz="0" w:space="0" w:color="auto"/>
        <w:left w:val="none" w:sz="0" w:space="0" w:color="auto"/>
        <w:bottom w:val="none" w:sz="0" w:space="0" w:color="auto"/>
        <w:right w:val="none" w:sz="0" w:space="0" w:color="auto"/>
      </w:divBdr>
    </w:div>
    <w:div w:id="1281956388">
      <w:marLeft w:val="0"/>
      <w:marRight w:val="0"/>
      <w:marTop w:val="10"/>
      <w:marBottom w:val="10"/>
      <w:divBdr>
        <w:top w:val="none" w:sz="0" w:space="0" w:color="auto"/>
        <w:left w:val="none" w:sz="0" w:space="0" w:color="auto"/>
        <w:bottom w:val="none" w:sz="0" w:space="0" w:color="auto"/>
        <w:right w:val="none" w:sz="0" w:space="0" w:color="auto"/>
      </w:divBdr>
    </w:div>
    <w:div w:id="1330333706">
      <w:marLeft w:val="0"/>
      <w:marRight w:val="0"/>
      <w:marTop w:val="10"/>
      <w:marBottom w:val="10"/>
      <w:divBdr>
        <w:top w:val="none" w:sz="0" w:space="0" w:color="auto"/>
        <w:left w:val="none" w:sz="0" w:space="0" w:color="auto"/>
        <w:bottom w:val="none" w:sz="0" w:space="0" w:color="auto"/>
        <w:right w:val="none" w:sz="0" w:space="0" w:color="auto"/>
      </w:divBdr>
    </w:div>
    <w:div w:id="1421486033">
      <w:marLeft w:val="0"/>
      <w:marRight w:val="0"/>
      <w:marTop w:val="10"/>
      <w:marBottom w:val="10"/>
      <w:divBdr>
        <w:top w:val="none" w:sz="0" w:space="0" w:color="auto"/>
        <w:left w:val="none" w:sz="0" w:space="0" w:color="auto"/>
        <w:bottom w:val="none" w:sz="0" w:space="0" w:color="auto"/>
        <w:right w:val="none" w:sz="0" w:space="0" w:color="auto"/>
      </w:divBdr>
    </w:div>
    <w:div w:id="1456635488">
      <w:marLeft w:val="0"/>
      <w:marRight w:val="0"/>
      <w:marTop w:val="10"/>
      <w:marBottom w:val="10"/>
      <w:divBdr>
        <w:top w:val="none" w:sz="0" w:space="0" w:color="auto"/>
        <w:left w:val="none" w:sz="0" w:space="0" w:color="auto"/>
        <w:bottom w:val="none" w:sz="0" w:space="0" w:color="auto"/>
        <w:right w:val="none" w:sz="0" w:space="0" w:color="auto"/>
      </w:divBdr>
    </w:div>
    <w:div w:id="1457480813">
      <w:marLeft w:val="0"/>
      <w:marRight w:val="0"/>
      <w:marTop w:val="10"/>
      <w:marBottom w:val="10"/>
      <w:divBdr>
        <w:top w:val="none" w:sz="0" w:space="0" w:color="auto"/>
        <w:left w:val="none" w:sz="0" w:space="0" w:color="auto"/>
        <w:bottom w:val="none" w:sz="0" w:space="0" w:color="auto"/>
        <w:right w:val="none" w:sz="0" w:space="0" w:color="auto"/>
      </w:divBdr>
    </w:div>
    <w:div w:id="1719041258">
      <w:marLeft w:val="0"/>
      <w:marRight w:val="0"/>
      <w:marTop w:val="10"/>
      <w:marBottom w:val="10"/>
      <w:divBdr>
        <w:top w:val="none" w:sz="0" w:space="0" w:color="auto"/>
        <w:left w:val="none" w:sz="0" w:space="0" w:color="auto"/>
        <w:bottom w:val="none" w:sz="0" w:space="0" w:color="auto"/>
        <w:right w:val="none" w:sz="0" w:space="0" w:color="auto"/>
      </w:divBdr>
    </w:div>
    <w:div w:id="1721593030">
      <w:marLeft w:val="0"/>
      <w:marRight w:val="0"/>
      <w:marTop w:val="10"/>
      <w:marBottom w:val="10"/>
      <w:divBdr>
        <w:top w:val="none" w:sz="0" w:space="0" w:color="auto"/>
        <w:left w:val="none" w:sz="0" w:space="0" w:color="auto"/>
        <w:bottom w:val="none" w:sz="0" w:space="0" w:color="auto"/>
        <w:right w:val="none" w:sz="0" w:space="0" w:color="auto"/>
      </w:divBdr>
    </w:div>
    <w:div w:id="1777368036">
      <w:marLeft w:val="0"/>
      <w:marRight w:val="720"/>
      <w:marTop w:val="10"/>
      <w:marBottom w:val="10"/>
      <w:divBdr>
        <w:top w:val="none" w:sz="0" w:space="0" w:color="auto"/>
        <w:left w:val="none" w:sz="0" w:space="0" w:color="auto"/>
        <w:bottom w:val="none" w:sz="0" w:space="0" w:color="auto"/>
        <w:right w:val="none" w:sz="0" w:space="0" w:color="auto"/>
      </w:divBdr>
    </w:div>
    <w:div w:id="1827474826">
      <w:marLeft w:val="0"/>
      <w:marRight w:val="0"/>
      <w:marTop w:val="10"/>
      <w:marBottom w:val="10"/>
      <w:divBdr>
        <w:top w:val="none" w:sz="0" w:space="0" w:color="auto"/>
        <w:left w:val="none" w:sz="0" w:space="0" w:color="auto"/>
        <w:bottom w:val="none" w:sz="0" w:space="0" w:color="auto"/>
        <w:right w:val="none" w:sz="0" w:space="0" w:color="auto"/>
      </w:divBdr>
    </w:div>
    <w:div w:id="1855604895">
      <w:marLeft w:val="0"/>
      <w:marRight w:val="0"/>
      <w:marTop w:val="10"/>
      <w:marBottom w:val="10"/>
      <w:divBdr>
        <w:top w:val="none" w:sz="0" w:space="0" w:color="auto"/>
        <w:left w:val="none" w:sz="0" w:space="0" w:color="auto"/>
        <w:bottom w:val="none" w:sz="0" w:space="0" w:color="auto"/>
        <w:right w:val="none" w:sz="0" w:space="0" w:color="auto"/>
      </w:divBdr>
    </w:div>
    <w:div w:id="1970084800">
      <w:marLeft w:val="0"/>
      <w:marRight w:val="0"/>
      <w:marTop w:val="10"/>
      <w:marBottom w:val="10"/>
      <w:divBdr>
        <w:top w:val="none" w:sz="0" w:space="0" w:color="auto"/>
        <w:left w:val="none" w:sz="0" w:space="0" w:color="auto"/>
        <w:bottom w:val="none" w:sz="0" w:space="0" w:color="auto"/>
        <w:right w:val="none" w:sz="0" w:space="0" w:color="auto"/>
      </w:divBdr>
    </w:div>
    <w:div w:id="1982420286">
      <w:marLeft w:val="0"/>
      <w:marRight w:val="0"/>
      <w:marTop w:val="10"/>
      <w:marBottom w:val="10"/>
      <w:divBdr>
        <w:top w:val="none" w:sz="0" w:space="0" w:color="auto"/>
        <w:left w:val="none" w:sz="0" w:space="0" w:color="auto"/>
        <w:bottom w:val="none" w:sz="0" w:space="0" w:color="auto"/>
        <w:right w:val="none" w:sz="0" w:space="0" w:color="auto"/>
      </w:divBdr>
    </w:div>
    <w:div w:id="1988626271">
      <w:marLeft w:val="0"/>
      <w:marRight w:val="0"/>
      <w:marTop w:val="10"/>
      <w:marBottom w:val="10"/>
      <w:divBdr>
        <w:top w:val="none" w:sz="0" w:space="0" w:color="auto"/>
        <w:left w:val="none" w:sz="0" w:space="0" w:color="auto"/>
        <w:bottom w:val="none" w:sz="0" w:space="0" w:color="auto"/>
        <w:right w:val="none" w:sz="0" w:space="0" w:color="auto"/>
      </w:divBdr>
    </w:div>
    <w:div w:id="207639427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3206</Characters>
  <Application>Microsoft Office Word</Application>
  <DocSecurity>0</DocSecurity>
  <Lines>26</Lines>
  <Paragraphs>7</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