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C6B9" w14:textId="77777777" w:rsidR="0045125F" w:rsidRDefault="0045125F">
      <w:pPr>
        <w:spacing w:line="500" w:lineRule="atLeast"/>
        <w:jc w:val="center"/>
        <w:divId w:val="880943261"/>
        <w:rPr>
          <w:rFonts w:ascii="黑体" w:eastAsia="黑体" w:hAnsi="黑体"/>
          <w:sz w:val="36"/>
          <w:szCs w:val="36"/>
        </w:rPr>
      </w:pPr>
      <w:r>
        <w:rPr>
          <w:rFonts w:ascii="黑体" w:eastAsia="黑体" w:hAnsi="黑体" w:hint="eastAsia"/>
          <w:sz w:val="36"/>
          <w:szCs w:val="36"/>
        </w:rPr>
        <w:t>广东省江门市中级人民法院</w:t>
      </w:r>
    </w:p>
    <w:p w14:paraId="4B7A750F" w14:textId="77777777" w:rsidR="0045125F" w:rsidRDefault="0045125F">
      <w:pPr>
        <w:spacing w:line="500" w:lineRule="atLeast"/>
        <w:jc w:val="center"/>
        <w:divId w:val="1209803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E99B3A" w14:textId="77777777" w:rsidR="0045125F" w:rsidRDefault="0045125F">
      <w:pPr>
        <w:spacing w:line="500" w:lineRule="atLeast"/>
        <w:jc w:val="right"/>
        <w:divId w:val="20174182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w:t>
      </w:r>
      <w:r>
        <w:rPr>
          <w:rFonts w:hint="eastAsia"/>
          <w:sz w:val="30"/>
          <w:szCs w:val="30"/>
        </w:rPr>
        <w:t>刑再</w:t>
      </w:r>
      <w:r>
        <w:rPr>
          <w:rFonts w:hint="eastAsia"/>
          <w:sz w:val="30"/>
          <w:szCs w:val="30"/>
        </w:rPr>
        <w:t>1</w:t>
      </w:r>
      <w:r>
        <w:rPr>
          <w:rFonts w:hint="eastAsia"/>
          <w:sz w:val="30"/>
          <w:szCs w:val="30"/>
        </w:rPr>
        <w:t>号</w:t>
      </w:r>
    </w:p>
    <w:p w14:paraId="23F4C8E7" w14:textId="77777777" w:rsidR="0045125F" w:rsidRDefault="0045125F">
      <w:pPr>
        <w:spacing w:line="500" w:lineRule="atLeast"/>
        <w:ind w:firstLine="600"/>
        <w:divId w:val="814378433"/>
        <w:rPr>
          <w:rFonts w:hint="eastAsia"/>
          <w:sz w:val="30"/>
          <w:szCs w:val="30"/>
        </w:rPr>
      </w:pPr>
      <w:r>
        <w:rPr>
          <w:rFonts w:hint="eastAsia"/>
          <w:sz w:val="30"/>
          <w:szCs w:val="30"/>
        </w:rPr>
        <w:t>原公诉机关中山市第一市区人民检察院。</w:t>
      </w:r>
    </w:p>
    <w:p w14:paraId="00CC0EAD" w14:textId="77777777" w:rsidR="0045125F" w:rsidRDefault="0045125F">
      <w:pPr>
        <w:spacing w:line="500" w:lineRule="atLeast"/>
        <w:ind w:firstLine="600"/>
        <w:divId w:val="905839063"/>
        <w:rPr>
          <w:rFonts w:hint="eastAsia"/>
          <w:sz w:val="30"/>
          <w:szCs w:val="30"/>
        </w:rPr>
      </w:pPr>
      <w:r>
        <w:rPr>
          <w:rFonts w:hint="eastAsia"/>
          <w:sz w:val="30"/>
          <w:szCs w:val="30"/>
        </w:rPr>
        <w:t>原审上诉人（原审被告人）刘凤韶，男，</w:t>
      </w:r>
      <w:r>
        <w:rPr>
          <w:rFonts w:hint="eastAsia"/>
          <w:sz w:val="30"/>
          <w:szCs w:val="30"/>
        </w:rPr>
        <w:t>1970</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日出生于广东省中山市，汉族，初中文化，原中山市板芙镇湖洲村民委员会主任，户籍所在地中山市。因本案于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日被羁押，同月</w:t>
      </w:r>
      <w:r>
        <w:rPr>
          <w:rFonts w:hint="eastAsia"/>
          <w:sz w:val="30"/>
          <w:szCs w:val="30"/>
        </w:rPr>
        <w:t>14</w:t>
      </w:r>
      <w:r>
        <w:rPr>
          <w:rFonts w:hint="eastAsia"/>
          <w:sz w:val="30"/>
          <w:szCs w:val="30"/>
        </w:rPr>
        <w:t>日被刑事拘留，同月</w:t>
      </w:r>
      <w:r>
        <w:rPr>
          <w:rFonts w:hint="eastAsia"/>
          <w:sz w:val="30"/>
          <w:szCs w:val="30"/>
        </w:rPr>
        <w:t>28</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日被本院取保候审。</w:t>
      </w:r>
    </w:p>
    <w:p w14:paraId="2F5BC4A3" w14:textId="77777777" w:rsidR="0045125F" w:rsidRDefault="0045125F">
      <w:pPr>
        <w:spacing w:line="500" w:lineRule="atLeast"/>
        <w:ind w:firstLine="600"/>
        <w:divId w:val="346685890"/>
        <w:rPr>
          <w:rFonts w:hint="eastAsia"/>
          <w:sz w:val="30"/>
          <w:szCs w:val="30"/>
        </w:rPr>
      </w:pPr>
      <w:r>
        <w:rPr>
          <w:rFonts w:hint="eastAsia"/>
          <w:sz w:val="30"/>
          <w:szCs w:val="30"/>
        </w:rPr>
        <w:t>辩护人罗湘，是广东国声律师事务所律师。</w:t>
      </w:r>
    </w:p>
    <w:p w14:paraId="6E93671F" w14:textId="77777777" w:rsidR="0045125F" w:rsidRDefault="0045125F">
      <w:pPr>
        <w:spacing w:line="500" w:lineRule="atLeast"/>
        <w:ind w:firstLine="600"/>
        <w:divId w:val="144787247"/>
        <w:rPr>
          <w:rFonts w:hint="eastAsia"/>
          <w:sz w:val="30"/>
          <w:szCs w:val="30"/>
        </w:rPr>
      </w:pPr>
      <w:r>
        <w:rPr>
          <w:rFonts w:hint="eastAsia"/>
          <w:sz w:val="30"/>
          <w:szCs w:val="30"/>
        </w:rPr>
        <w:t>辩护人林衡，是广东国声律师事务所律师。</w:t>
      </w:r>
    </w:p>
    <w:p w14:paraId="27E807A9" w14:textId="77777777" w:rsidR="0045125F" w:rsidRDefault="0045125F">
      <w:pPr>
        <w:spacing w:line="500" w:lineRule="atLeast"/>
        <w:ind w:firstLine="600"/>
        <w:divId w:val="1796823893"/>
        <w:rPr>
          <w:rFonts w:hint="eastAsia"/>
          <w:sz w:val="30"/>
          <w:szCs w:val="30"/>
        </w:rPr>
      </w:pPr>
      <w:r>
        <w:rPr>
          <w:rFonts w:hint="eastAsia"/>
          <w:sz w:val="30"/>
          <w:szCs w:val="30"/>
        </w:rPr>
        <w:t>广东省中山市第一市区检察院指控被告人刘凤韶犯非国家工作人员受贿罪、非法转让土地使用权罪、受贿罪一案，广东省中山市第一人民法院于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2014</w:t>
      </w:r>
      <w:r>
        <w:rPr>
          <w:rFonts w:hint="eastAsia"/>
          <w:sz w:val="30"/>
          <w:szCs w:val="30"/>
        </w:rPr>
        <w:t>）中一法刑二初字第</w:t>
      </w:r>
      <w:r>
        <w:rPr>
          <w:rFonts w:hint="eastAsia"/>
          <w:sz w:val="30"/>
          <w:szCs w:val="30"/>
        </w:rPr>
        <w:t>677</w:t>
      </w:r>
      <w:r>
        <w:rPr>
          <w:rFonts w:hint="eastAsia"/>
          <w:sz w:val="30"/>
          <w:szCs w:val="30"/>
        </w:rPr>
        <w:t>号刑事判决，宣判后公诉机关、刘凤韶分别提出抗诉、上诉。广东省中山市中级人民法院于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日作出（</w:t>
      </w:r>
      <w:r>
        <w:rPr>
          <w:rFonts w:hint="eastAsia"/>
          <w:sz w:val="30"/>
          <w:szCs w:val="30"/>
        </w:rPr>
        <w:t>2015</w:t>
      </w:r>
      <w:r>
        <w:rPr>
          <w:rFonts w:hint="eastAsia"/>
          <w:sz w:val="30"/>
          <w:szCs w:val="30"/>
        </w:rPr>
        <w:t>）中中法刑二终字第</w:t>
      </w:r>
      <w:r>
        <w:rPr>
          <w:rFonts w:hint="eastAsia"/>
          <w:sz w:val="30"/>
          <w:szCs w:val="30"/>
        </w:rPr>
        <w:t>66</w:t>
      </w:r>
      <w:r>
        <w:rPr>
          <w:rFonts w:hint="eastAsia"/>
          <w:sz w:val="30"/>
          <w:szCs w:val="30"/>
        </w:rPr>
        <w:t>号刑事裁定，驳回抗诉、上诉，维持原判。上述裁判发生法律效力后，广东省高级人民法院于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2015</w:t>
      </w:r>
      <w:r>
        <w:rPr>
          <w:rFonts w:hint="eastAsia"/>
          <w:sz w:val="30"/>
          <w:szCs w:val="30"/>
        </w:rPr>
        <w:t>）粤高法刑申字第</w:t>
      </w:r>
      <w:r>
        <w:rPr>
          <w:rFonts w:hint="eastAsia"/>
          <w:sz w:val="30"/>
          <w:szCs w:val="30"/>
        </w:rPr>
        <w:t>399</w:t>
      </w:r>
      <w:r>
        <w:rPr>
          <w:rFonts w:hint="eastAsia"/>
          <w:sz w:val="30"/>
          <w:szCs w:val="30"/>
        </w:rPr>
        <w:t>号再审决定，指令本院对本案进行再审。本院依法组成合议庭，公开开庭审理了本案。广东省江门市人民检察院检察员袁元出庭履行职务，原审上诉人刘凤韶及其辩护人罗湘到庭参加诉讼。现已审理终结。</w:t>
      </w:r>
    </w:p>
    <w:p w14:paraId="0B7AB624" w14:textId="77777777" w:rsidR="0045125F" w:rsidRDefault="0045125F">
      <w:pPr>
        <w:spacing w:line="500" w:lineRule="atLeast"/>
        <w:ind w:firstLine="600"/>
        <w:divId w:val="1920208325"/>
        <w:rPr>
          <w:rFonts w:hint="eastAsia"/>
          <w:sz w:val="30"/>
          <w:szCs w:val="30"/>
        </w:rPr>
      </w:pPr>
      <w:r>
        <w:rPr>
          <w:rFonts w:hint="eastAsia"/>
          <w:sz w:val="30"/>
          <w:szCs w:val="30"/>
        </w:rPr>
        <w:t>一审判决认定：</w:t>
      </w:r>
      <w:r>
        <w:rPr>
          <w:rFonts w:hint="eastAsia"/>
          <w:sz w:val="30"/>
          <w:szCs w:val="30"/>
        </w:rPr>
        <w:t>2010</w:t>
      </w:r>
      <w:r>
        <w:rPr>
          <w:rFonts w:hint="eastAsia"/>
          <w:sz w:val="30"/>
          <w:szCs w:val="30"/>
        </w:rPr>
        <w:t>年底，余某为了其和江某合伙开发的位于中山市板芙镇湖洲村的“骏景豪园”房地产项目能够顺利实施，欲向板芙镇湖洲村购买湖洲村耙子（柱）山部分山林地进行绿化改造作为上述房地产项目的配套，并向时任湖洲村村</w:t>
      </w:r>
      <w:r>
        <w:rPr>
          <w:rFonts w:hint="eastAsia"/>
          <w:sz w:val="30"/>
          <w:szCs w:val="30"/>
        </w:rPr>
        <w:lastRenderedPageBreak/>
        <w:t>民委员会（以下简称湖洲村委会）主任的刘凤韶提出上述想法，刘凤韶答应协助做村委会及村民的工作。之后，刘凤韶在明知上述山林地依法不得转让土地使用权的情况下，利用村委会主任的身份，积极协助余某说服湖洲村委会其他成员及涉案地块村民同意转让上述山林地，并积极促成湖洲村委会与余某签订《征地合作协议》，约定湖洲村委会取得该地未来收益的</w:t>
      </w:r>
      <w:r>
        <w:rPr>
          <w:rFonts w:hint="eastAsia"/>
          <w:sz w:val="30"/>
          <w:szCs w:val="30"/>
        </w:rPr>
        <w:t>20%</w:t>
      </w:r>
      <w:r>
        <w:rPr>
          <w:rFonts w:hint="eastAsia"/>
          <w:sz w:val="30"/>
          <w:szCs w:val="30"/>
        </w:rPr>
        <w:t>，使余某以合作之名于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日支付了购地款人民币</w:t>
      </w:r>
      <w:r>
        <w:rPr>
          <w:rFonts w:hint="eastAsia"/>
          <w:sz w:val="30"/>
          <w:szCs w:val="30"/>
        </w:rPr>
        <w:t>486</w:t>
      </w:r>
      <w:r>
        <w:rPr>
          <w:rFonts w:hint="eastAsia"/>
          <w:sz w:val="30"/>
          <w:szCs w:val="30"/>
        </w:rPr>
        <w:t>万元（</w:t>
      </w:r>
      <w:r>
        <w:rPr>
          <w:rFonts w:hint="eastAsia"/>
          <w:sz w:val="30"/>
          <w:szCs w:val="30"/>
        </w:rPr>
        <w:t>4.86</w:t>
      </w:r>
      <w:r>
        <w:rPr>
          <w:rFonts w:hint="eastAsia"/>
          <w:sz w:val="30"/>
          <w:szCs w:val="30"/>
        </w:rPr>
        <w:t>万元／亩）后取得</w:t>
      </w:r>
      <w:r>
        <w:rPr>
          <w:rFonts w:hint="eastAsia"/>
          <w:sz w:val="30"/>
          <w:szCs w:val="30"/>
        </w:rPr>
        <w:t>100</w:t>
      </w:r>
      <w:r>
        <w:rPr>
          <w:rFonts w:hint="eastAsia"/>
          <w:sz w:val="30"/>
          <w:szCs w:val="30"/>
        </w:rPr>
        <w:t>亩耙子（柱）山山林地（其中农用地</w:t>
      </w:r>
      <w:r>
        <w:rPr>
          <w:rFonts w:hint="eastAsia"/>
          <w:sz w:val="30"/>
          <w:szCs w:val="30"/>
        </w:rPr>
        <w:t>66442.8</w:t>
      </w:r>
      <w:r>
        <w:rPr>
          <w:rFonts w:hint="eastAsia"/>
          <w:sz w:val="30"/>
          <w:szCs w:val="30"/>
        </w:rPr>
        <w:t>平方米、建设用地</w:t>
      </w:r>
      <w:r>
        <w:rPr>
          <w:rFonts w:hint="eastAsia"/>
          <w:sz w:val="30"/>
          <w:szCs w:val="30"/>
        </w:rPr>
        <w:t>223.8</w:t>
      </w:r>
      <w:r>
        <w:rPr>
          <w:rFonts w:hint="eastAsia"/>
          <w:sz w:val="30"/>
          <w:szCs w:val="30"/>
        </w:rPr>
        <w:t>平方米）的实际使用权。期间，刘某</w:t>
      </w:r>
      <w:r>
        <w:rPr>
          <w:rFonts w:hint="eastAsia"/>
          <w:sz w:val="30"/>
          <w:szCs w:val="30"/>
        </w:rPr>
        <w:t>3</w:t>
      </w:r>
      <w:r>
        <w:rPr>
          <w:rFonts w:hint="eastAsia"/>
          <w:sz w:val="30"/>
          <w:szCs w:val="30"/>
        </w:rPr>
        <w:t>共收取余某贿送的好处款人民币</w:t>
      </w:r>
      <w:r>
        <w:rPr>
          <w:rFonts w:hint="eastAsia"/>
          <w:sz w:val="30"/>
          <w:szCs w:val="30"/>
        </w:rPr>
        <w:t>50</w:t>
      </w:r>
      <w:r>
        <w:rPr>
          <w:rFonts w:hint="eastAsia"/>
          <w:sz w:val="30"/>
          <w:szCs w:val="30"/>
        </w:rPr>
        <w:t>万元（其中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万元）。</w:t>
      </w:r>
    </w:p>
    <w:p w14:paraId="7DAA2B16" w14:textId="77777777" w:rsidR="0045125F" w:rsidRDefault="0045125F">
      <w:pPr>
        <w:spacing w:line="500" w:lineRule="atLeast"/>
        <w:ind w:firstLine="600"/>
        <w:divId w:val="1304625247"/>
        <w:rPr>
          <w:rFonts w:hint="eastAsia"/>
          <w:sz w:val="30"/>
          <w:szCs w:val="30"/>
        </w:rPr>
      </w:pPr>
      <w:r>
        <w:rPr>
          <w:rFonts w:hint="eastAsia"/>
          <w:sz w:val="30"/>
          <w:szCs w:val="30"/>
        </w:rPr>
        <w:t>原判认定上述事实的证据有：</w:t>
      </w:r>
    </w:p>
    <w:p w14:paraId="0443EB0C" w14:textId="77777777" w:rsidR="0045125F" w:rsidRDefault="0045125F">
      <w:pPr>
        <w:spacing w:line="500" w:lineRule="atLeast"/>
        <w:ind w:firstLine="600"/>
        <w:divId w:val="1271159518"/>
        <w:rPr>
          <w:rFonts w:hint="eastAsia"/>
          <w:sz w:val="30"/>
          <w:szCs w:val="30"/>
        </w:rPr>
      </w:pPr>
      <w:r>
        <w:rPr>
          <w:rFonts w:hint="eastAsia"/>
          <w:sz w:val="30"/>
          <w:szCs w:val="30"/>
        </w:rPr>
        <w:t>1.</w:t>
      </w:r>
      <w:r>
        <w:rPr>
          <w:rFonts w:hint="eastAsia"/>
          <w:sz w:val="30"/>
          <w:szCs w:val="30"/>
        </w:rPr>
        <w:t>书证：</w:t>
      </w:r>
    </w:p>
    <w:p w14:paraId="3C9CEF2C" w14:textId="77777777" w:rsidR="0045125F" w:rsidRDefault="0045125F">
      <w:pPr>
        <w:spacing w:line="500" w:lineRule="atLeast"/>
        <w:ind w:firstLine="600"/>
        <w:divId w:val="526263230"/>
        <w:rPr>
          <w:rFonts w:hint="eastAsia"/>
          <w:sz w:val="30"/>
          <w:szCs w:val="30"/>
        </w:rPr>
      </w:pPr>
      <w:r>
        <w:rPr>
          <w:rFonts w:hint="eastAsia"/>
          <w:sz w:val="30"/>
          <w:szCs w:val="30"/>
        </w:rPr>
        <w:t>（</w:t>
      </w:r>
      <w:r>
        <w:rPr>
          <w:rFonts w:hint="eastAsia"/>
          <w:sz w:val="30"/>
          <w:szCs w:val="30"/>
        </w:rPr>
        <w:t>1</w:t>
      </w:r>
      <w:r>
        <w:rPr>
          <w:rFonts w:hint="eastAsia"/>
          <w:sz w:val="30"/>
          <w:szCs w:val="30"/>
        </w:rPr>
        <w:t>）湖洲村委会关于讨论向余某出卖上述地块的相关会议记录。</w:t>
      </w:r>
    </w:p>
    <w:p w14:paraId="6B902D38" w14:textId="77777777" w:rsidR="0045125F" w:rsidRDefault="0045125F">
      <w:pPr>
        <w:spacing w:line="500" w:lineRule="atLeast"/>
        <w:ind w:firstLine="600"/>
        <w:divId w:val="1076901930"/>
        <w:rPr>
          <w:rFonts w:hint="eastAsia"/>
          <w:sz w:val="30"/>
          <w:szCs w:val="30"/>
        </w:rPr>
      </w:pPr>
      <w:r>
        <w:rPr>
          <w:rFonts w:hint="eastAsia"/>
          <w:sz w:val="30"/>
          <w:szCs w:val="30"/>
        </w:rPr>
        <w:t>（</w:t>
      </w:r>
      <w:r>
        <w:rPr>
          <w:rFonts w:hint="eastAsia"/>
          <w:sz w:val="30"/>
          <w:szCs w:val="30"/>
        </w:rPr>
        <w:t>2</w:t>
      </w:r>
      <w:r>
        <w:rPr>
          <w:rFonts w:hint="eastAsia"/>
          <w:sz w:val="30"/>
          <w:szCs w:val="30"/>
        </w:rPr>
        <w:t>）中山市板芙镇湖洲村委会与余某签订的征地合作协议：</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日，双方达成在余某支付征地补偿及相关费用后将湖洲村民溪耙柱山的</w:t>
      </w:r>
      <w:r>
        <w:rPr>
          <w:rFonts w:hint="eastAsia"/>
          <w:sz w:val="30"/>
          <w:szCs w:val="30"/>
        </w:rPr>
        <w:t>100</w:t>
      </w:r>
      <w:r>
        <w:rPr>
          <w:rFonts w:hint="eastAsia"/>
          <w:sz w:val="30"/>
          <w:szCs w:val="30"/>
        </w:rPr>
        <w:t>亩山林地交给余某使用。</w:t>
      </w:r>
    </w:p>
    <w:p w14:paraId="1523AD11" w14:textId="77777777" w:rsidR="0045125F" w:rsidRDefault="0045125F">
      <w:pPr>
        <w:spacing w:line="500" w:lineRule="atLeast"/>
        <w:ind w:firstLine="600"/>
        <w:divId w:val="1204170023"/>
        <w:rPr>
          <w:rFonts w:hint="eastAsia"/>
          <w:sz w:val="30"/>
          <w:szCs w:val="30"/>
        </w:rPr>
      </w:pPr>
      <w:r>
        <w:rPr>
          <w:rFonts w:hint="eastAsia"/>
          <w:sz w:val="30"/>
          <w:szCs w:val="30"/>
        </w:rPr>
        <w:t>（</w:t>
      </w:r>
      <w:r>
        <w:rPr>
          <w:rFonts w:hint="eastAsia"/>
          <w:sz w:val="30"/>
          <w:szCs w:val="30"/>
        </w:rPr>
        <w:t>3</w:t>
      </w:r>
      <w:r>
        <w:rPr>
          <w:rFonts w:hint="eastAsia"/>
          <w:sz w:val="30"/>
          <w:szCs w:val="30"/>
        </w:rPr>
        <w:t>）山林地确权协议、测绘图、村民签名确认书、收款收据：</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日，中山市板芙镇湖洲村民一、民</w:t>
      </w:r>
    </w:p>
    <w:p w14:paraId="14B31210" w14:textId="77777777" w:rsidR="0045125F" w:rsidRDefault="0045125F">
      <w:pPr>
        <w:spacing w:line="500" w:lineRule="atLeast"/>
        <w:ind w:firstLine="600"/>
        <w:divId w:val="1474172207"/>
        <w:rPr>
          <w:rFonts w:hint="eastAsia"/>
          <w:sz w:val="30"/>
          <w:szCs w:val="30"/>
        </w:rPr>
      </w:pPr>
      <w:r>
        <w:rPr>
          <w:rFonts w:hint="eastAsia"/>
          <w:sz w:val="30"/>
          <w:szCs w:val="30"/>
        </w:rPr>
        <w:t>二、民三经济合作杜在中山市板芙镇湖洲村民委员会支付补偿款</w:t>
      </w:r>
      <w:r>
        <w:rPr>
          <w:rFonts w:hint="eastAsia"/>
          <w:sz w:val="30"/>
          <w:szCs w:val="30"/>
        </w:rPr>
        <w:t>486</w:t>
      </w:r>
      <w:r>
        <w:rPr>
          <w:rFonts w:hint="eastAsia"/>
          <w:sz w:val="30"/>
          <w:szCs w:val="30"/>
        </w:rPr>
        <w:t>万元后，将上述三合作社共同拥有的耙子地</w:t>
      </w:r>
      <w:r>
        <w:rPr>
          <w:rFonts w:hint="eastAsia"/>
          <w:sz w:val="30"/>
          <w:szCs w:val="30"/>
        </w:rPr>
        <w:t>100</w:t>
      </w:r>
      <w:r>
        <w:rPr>
          <w:rFonts w:hint="eastAsia"/>
          <w:sz w:val="30"/>
          <w:szCs w:val="30"/>
        </w:rPr>
        <w:t>亩确权在中山市板荚镇湖洲村民委员会名下，该款已于同年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日收到。</w:t>
      </w:r>
    </w:p>
    <w:p w14:paraId="34C89BB9" w14:textId="77777777" w:rsidR="0045125F" w:rsidRDefault="0045125F">
      <w:pPr>
        <w:spacing w:line="500" w:lineRule="atLeast"/>
        <w:ind w:firstLine="600"/>
        <w:divId w:val="712733486"/>
        <w:rPr>
          <w:rFonts w:hint="eastAsia"/>
          <w:sz w:val="30"/>
          <w:szCs w:val="30"/>
        </w:rPr>
      </w:pPr>
      <w:r>
        <w:rPr>
          <w:rFonts w:hint="eastAsia"/>
          <w:sz w:val="30"/>
          <w:szCs w:val="30"/>
        </w:rPr>
        <w:t>（</w:t>
      </w:r>
      <w:r>
        <w:rPr>
          <w:rFonts w:hint="eastAsia"/>
          <w:sz w:val="30"/>
          <w:szCs w:val="30"/>
        </w:rPr>
        <w:t>4</w:t>
      </w:r>
      <w:r>
        <w:rPr>
          <w:rFonts w:hint="eastAsia"/>
          <w:sz w:val="30"/>
          <w:szCs w:val="30"/>
        </w:rPr>
        <w:t>）中山市国土资源局出具的说明：上述</w:t>
      </w:r>
      <w:r>
        <w:rPr>
          <w:rFonts w:hint="eastAsia"/>
          <w:sz w:val="30"/>
          <w:szCs w:val="30"/>
        </w:rPr>
        <w:t>100</w:t>
      </w:r>
      <w:r>
        <w:rPr>
          <w:rFonts w:hint="eastAsia"/>
          <w:sz w:val="30"/>
          <w:szCs w:val="30"/>
        </w:rPr>
        <w:t>亩地中有农用地</w:t>
      </w:r>
      <w:r>
        <w:rPr>
          <w:rFonts w:hint="eastAsia"/>
          <w:sz w:val="30"/>
          <w:szCs w:val="30"/>
        </w:rPr>
        <w:t>66442.8</w:t>
      </w:r>
      <w:r>
        <w:rPr>
          <w:rFonts w:hint="eastAsia"/>
          <w:sz w:val="30"/>
          <w:szCs w:val="30"/>
        </w:rPr>
        <w:t>平方米、建设用地</w:t>
      </w:r>
      <w:r>
        <w:rPr>
          <w:rFonts w:hint="eastAsia"/>
          <w:sz w:val="30"/>
          <w:szCs w:val="30"/>
        </w:rPr>
        <w:t>223.8</w:t>
      </w:r>
      <w:r>
        <w:rPr>
          <w:rFonts w:hint="eastAsia"/>
          <w:sz w:val="30"/>
          <w:szCs w:val="30"/>
        </w:rPr>
        <w:t>平方米，该地农民集体对该地块没有申请农村集体土地确权登记，至今没有核发集体土地所有权证。</w:t>
      </w:r>
    </w:p>
    <w:p w14:paraId="0F0ACC9F" w14:textId="77777777" w:rsidR="0045125F" w:rsidRDefault="0045125F">
      <w:pPr>
        <w:spacing w:line="500" w:lineRule="atLeast"/>
        <w:ind w:firstLine="600"/>
        <w:divId w:val="1226919104"/>
        <w:rPr>
          <w:rFonts w:hint="eastAsia"/>
          <w:sz w:val="30"/>
          <w:szCs w:val="30"/>
        </w:rPr>
      </w:pPr>
      <w:r>
        <w:rPr>
          <w:rFonts w:hint="eastAsia"/>
          <w:sz w:val="30"/>
          <w:szCs w:val="30"/>
        </w:rPr>
        <w:t>（</w:t>
      </w:r>
      <w:r>
        <w:rPr>
          <w:rFonts w:hint="eastAsia"/>
          <w:sz w:val="30"/>
          <w:szCs w:val="30"/>
        </w:rPr>
        <w:t>5</w:t>
      </w:r>
      <w:r>
        <w:rPr>
          <w:rFonts w:hint="eastAsia"/>
          <w:sz w:val="30"/>
          <w:szCs w:val="30"/>
        </w:rPr>
        <w:t>）湖洲村第五届村委会选举公告：</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月，刘凤韶当选为湖洲村第五届村委会主任，主持村委会全面工作。</w:t>
      </w:r>
    </w:p>
    <w:p w14:paraId="2C589D05" w14:textId="77777777" w:rsidR="0045125F" w:rsidRDefault="0045125F">
      <w:pPr>
        <w:spacing w:line="500" w:lineRule="atLeast"/>
        <w:ind w:firstLine="600"/>
        <w:divId w:val="119149256"/>
        <w:rPr>
          <w:rFonts w:hint="eastAsia"/>
          <w:sz w:val="30"/>
          <w:szCs w:val="30"/>
        </w:rPr>
      </w:pPr>
      <w:r>
        <w:rPr>
          <w:rFonts w:hint="eastAsia"/>
          <w:sz w:val="30"/>
          <w:szCs w:val="30"/>
        </w:rPr>
        <w:t>（</w:t>
      </w:r>
      <w:r>
        <w:rPr>
          <w:rFonts w:hint="eastAsia"/>
          <w:sz w:val="30"/>
          <w:szCs w:val="30"/>
        </w:rPr>
        <w:t>6</w:t>
      </w:r>
      <w:r>
        <w:rPr>
          <w:rFonts w:hint="eastAsia"/>
          <w:sz w:val="30"/>
          <w:szCs w:val="30"/>
        </w:rPr>
        <w:t>）余某提交的由其与江某签名确认的接待费及特殊应酬费支出共</w:t>
      </w:r>
      <w:r>
        <w:rPr>
          <w:rFonts w:hint="eastAsia"/>
          <w:sz w:val="30"/>
          <w:szCs w:val="30"/>
        </w:rPr>
        <w:t>54</w:t>
      </w:r>
      <w:r>
        <w:rPr>
          <w:rFonts w:hint="eastAsia"/>
          <w:sz w:val="30"/>
          <w:szCs w:val="30"/>
        </w:rPr>
        <w:t>万元的财务凭证（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月接待费</w:t>
      </w:r>
      <w:r>
        <w:rPr>
          <w:rFonts w:hint="eastAsia"/>
          <w:sz w:val="30"/>
          <w:szCs w:val="30"/>
        </w:rPr>
        <w:t>23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月特殊应酬费</w:t>
      </w:r>
      <w:r>
        <w:rPr>
          <w:rFonts w:hint="eastAsia"/>
          <w:sz w:val="30"/>
          <w:szCs w:val="30"/>
        </w:rPr>
        <w:t>31</w:t>
      </w:r>
      <w:r>
        <w:rPr>
          <w:rFonts w:hint="eastAsia"/>
          <w:sz w:val="30"/>
          <w:szCs w:val="30"/>
        </w:rPr>
        <w:t>万元），其确认其中</w:t>
      </w:r>
      <w:r>
        <w:rPr>
          <w:rFonts w:hint="eastAsia"/>
          <w:sz w:val="30"/>
          <w:szCs w:val="30"/>
        </w:rPr>
        <w:t>50</w:t>
      </w:r>
      <w:r>
        <w:rPr>
          <w:rFonts w:hint="eastAsia"/>
          <w:sz w:val="30"/>
          <w:szCs w:val="30"/>
        </w:rPr>
        <w:t>万元交给了刘凤韶。</w:t>
      </w:r>
    </w:p>
    <w:p w14:paraId="5E8C9791" w14:textId="77777777" w:rsidR="0045125F" w:rsidRDefault="0045125F">
      <w:pPr>
        <w:spacing w:line="500" w:lineRule="atLeast"/>
        <w:ind w:firstLine="600"/>
        <w:divId w:val="2137718846"/>
        <w:rPr>
          <w:rFonts w:hint="eastAsia"/>
          <w:sz w:val="30"/>
          <w:szCs w:val="30"/>
        </w:rPr>
      </w:pPr>
      <w:r>
        <w:rPr>
          <w:rFonts w:hint="eastAsia"/>
          <w:sz w:val="30"/>
          <w:szCs w:val="30"/>
        </w:rPr>
        <w:t>（</w:t>
      </w:r>
      <w:r>
        <w:rPr>
          <w:rFonts w:hint="eastAsia"/>
          <w:sz w:val="30"/>
          <w:szCs w:val="30"/>
        </w:rPr>
        <w:t>7</w:t>
      </w:r>
      <w:r>
        <w:rPr>
          <w:rFonts w:hint="eastAsia"/>
          <w:sz w:val="30"/>
          <w:szCs w:val="30"/>
        </w:rPr>
        <w:t>）到案经过：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日，刘凤韶被抓获归案。同年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w:t>
      </w:r>
    </w:p>
    <w:p w14:paraId="529F6BD8" w14:textId="77777777" w:rsidR="0045125F" w:rsidRDefault="0045125F">
      <w:pPr>
        <w:spacing w:line="500" w:lineRule="atLeast"/>
        <w:ind w:firstLine="600"/>
        <w:divId w:val="1399479095"/>
        <w:rPr>
          <w:rFonts w:hint="eastAsia"/>
          <w:sz w:val="30"/>
          <w:szCs w:val="30"/>
        </w:rPr>
      </w:pPr>
      <w:r>
        <w:rPr>
          <w:rFonts w:hint="eastAsia"/>
          <w:sz w:val="30"/>
          <w:szCs w:val="30"/>
        </w:rPr>
        <w:t>（</w:t>
      </w:r>
      <w:r>
        <w:rPr>
          <w:rFonts w:hint="eastAsia"/>
          <w:sz w:val="30"/>
          <w:szCs w:val="30"/>
        </w:rPr>
        <w:t>8</w:t>
      </w:r>
      <w:r>
        <w:rPr>
          <w:rFonts w:hint="eastAsia"/>
          <w:sz w:val="30"/>
          <w:szCs w:val="30"/>
        </w:rPr>
        <w:t>）户籍材料：证实刘凤韶的身份情况。</w:t>
      </w:r>
    </w:p>
    <w:p w14:paraId="48F912F6" w14:textId="77777777" w:rsidR="0045125F" w:rsidRDefault="0045125F">
      <w:pPr>
        <w:spacing w:line="500" w:lineRule="atLeast"/>
        <w:ind w:firstLine="600"/>
        <w:divId w:val="1781342529"/>
        <w:rPr>
          <w:rFonts w:hint="eastAsia"/>
          <w:sz w:val="30"/>
          <w:szCs w:val="30"/>
        </w:rPr>
      </w:pPr>
      <w:r>
        <w:rPr>
          <w:rFonts w:hint="eastAsia"/>
          <w:sz w:val="30"/>
          <w:szCs w:val="30"/>
        </w:rPr>
        <w:t>2.</w:t>
      </w:r>
      <w:r>
        <w:rPr>
          <w:rFonts w:hint="eastAsia"/>
          <w:sz w:val="30"/>
          <w:szCs w:val="30"/>
        </w:rPr>
        <w:t>证人余某的证言：证实其向某凤韶提出购买自己开发房地产后面的山林地，刘出面与村委会和生产队协调后其用</w:t>
      </w:r>
      <w:r>
        <w:rPr>
          <w:rFonts w:hint="eastAsia"/>
          <w:sz w:val="30"/>
          <w:szCs w:val="30"/>
        </w:rPr>
        <w:t>486</w:t>
      </w:r>
      <w:r>
        <w:rPr>
          <w:rFonts w:hint="eastAsia"/>
          <w:sz w:val="30"/>
          <w:szCs w:val="30"/>
        </w:rPr>
        <w:t>万元购买</w:t>
      </w:r>
      <w:r>
        <w:rPr>
          <w:rFonts w:hint="eastAsia"/>
          <w:sz w:val="30"/>
          <w:szCs w:val="30"/>
        </w:rPr>
        <w:t>100</w:t>
      </w:r>
      <w:r>
        <w:rPr>
          <w:rFonts w:hint="eastAsia"/>
          <w:sz w:val="30"/>
          <w:szCs w:val="30"/>
        </w:rPr>
        <w:t>亩山林地任其使用，今后有收益村委会分得</w:t>
      </w:r>
      <w:r>
        <w:rPr>
          <w:rFonts w:hint="eastAsia"/>
          <w:sz w:val="30"/>
          <w:szCs w:val="30"/>
        </w:rPr>
        <w:t>20%</w:t>
      </w:r>
      <w:r>
        <w:rPr>
          <w:rFonts w:hint="eastAsia"/>
          <w:sz w:val="30"/>
          <w:szCs w:val="30"/>
        </w:rPr>
        <w:t>，其分得</w:t>
      </w:r>
      <w:r>
        <w:rPr>
          <w:rFonts w:hint="eastAsia"/>
          <w:sz w:val="30"/>
          <w:szCs w:val="30"/>
        </w:rPr>
        <w:t>80%</w:t>
      </w:r>
      <w:r>
        <w:rPr>
          <w:rFonts w:hint="eastAsia"/>
          <w:sz w:val="30"/>
          <w:szCs w:val="30"/>
        </w:rPr>
        <w:t>。期间刘凤韶索贿</w:t>
      </w:r>
      <w:r>
        <w:rPr>
          <w:rFonts w:hint="eastAsia"/>
          <w:sz w:val="30"/>
          <w:szCs w:val="30"/>
        </w:rPr>
        <w:t>60</w:t>
      </w:r>
      <w:r>
        <w:rPr>
          <w:rFonts w:hint="eastAsia"/>
          <w:sz w:val="30"/>
          <w:szCs w:val="30"/>
        </w:rPr>
        <w:t>万元，其分三次以现金和土地作价的形式贿送刘凤韶</w:t>
      </w:r>
      <w:r>
        <w:rPr>
          <w:rFonts w:hint="eastAsia"/>
          <w:sz w:val="30"/>
          <w:szCs w:val="30"/>
        </w:rPr>
        <w:t>60</w:t>
      </w:r>
      <w:r>
        <w:rPr>
          <w:rFonts w:hint="eastAsia"/>
          <w:sz w:val="30"/>
          <w:szCs w:val="30"/>
        </w:rPr>
        <w:t>万元。</w:t>
      </w:r>
    </w:p>
    <w:p w14:paraId="16594AE0" w14:textId="77777777" w:rsidR="0045125F" w:rsidRDefault="0045125F">
      <w:pPr>
        <w:spacing w:line="500" w:lineRule="atLeast"/>
        <w:ind w:firstLine="600"/>
        <w:divId w:val="1050150661"/>
        <w:rPr>
          <w:rFonts w:hint="eastAsia"/>
          <w:sz w:val="30"/>
          <w:szCs w:val="30"/>
        </w:rPr>
      </w:pPr>
      <w:r>
        <w:rPr>
          <w:rFonts w:hint="eastAsia"/>
          <w:sz w:val="30"/>
          <w:szCs w:val="30"/>
        </w:rPr>
        <w:t>3.</w:t>
      </w:r>
      <w:r>
        <w:rPr>
          <w:rFonts w:hint="eastAsia"/>
          <w:sz w:val="30"/>
          <w:szCs w:val="30"/>
        </w:rPr>
        <w:t>证人江某的证言：证实余某就找湖洲村委会主任刘凤韶谈买地的事情，谈了两年多才谈好，最后余某以</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亩向湖洲村委会购买</w:t>
      </w:r>
      <w:r>
        <w:rPr>
          <w:rFonts w:hint="eastAsia"/>
          <w:sz w:val="30"/>
          <w:szCs w:val="30"/>
        </w:rPr>
        <w:t>100</w:t>
      </w:r>
      <w:r>
        <w:rPr>
          <w:rFonts w:hint="eastAsia"/>
          <w:sz w:val="30"/>
          <w:szCs w:val="30"/>
        </w:rPr>
        <w:t>亩林地。在这两年与湖洲村委会的洽谈过程中，余某说过要拿几十万元给村委会主任刘凤韶，这样才能顺利买下那块山林地。其中</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月拿了</w:t>
      </w:r>
      <w:r>
        <w:rPr>
          <w:rFonts w:hint="eastAsia"/>
          <w:sz w:val="30"/>
          <w:szCs w:val="30"/>
        </w:rPr>
        <w:t>20</w:t>
      </w:r>
      <w:r>
        <w:rPr>
          <w:rFonts w:hint="eastAsia"/>
          <w:sz w:val="30"/>
          <w:szCs w:val="30"/>
        </w:rPr>
        <w:t>万元给刘凤韶。</w:t>
      </w:r>
      <w:r>
        <w:rPr>
          <w:rFonts w:hint="eastAsia"/>
          <w:sz w:val="30"/>
          <w:szCs w:val="30"/>
        </w:rPr>
        <w:t>2013</w:t>
      </w:r>
      <w:r>
        <w:rPr>
          <w:rFonts w:hint="eastAsia"/>
          <w:sz w:val="30"/>
          <w:szCs w:val="30"/>
        </w:rPr>
        <w:t>年拿了</w:t>
      </w:r>
      <w:r>
        <w:rPr>
          <w:rFonts w:hint="eastAsia"/>
          <w:sz w:val="30"/>
          <w:szCs w:val="30"/>
        </w:rPr>
        <w:t>30</w:t>
      </w:r>
      <w:r>
        <w:rPr>
          <w:rFonts w:hint="eastAsia"/>
          <w:sz w:val="30"/>
          <w:szCs w:val="30"/>
        </w:rPr>
        <w:t>万元给刘凤韶。这两笔钱都由财务人员以“接待费”与“特殊应酬费”入账，由其和余某签名确认。</w:t>
      </w:r>
    </w:p>
    <w:p w14:paraId="7A9A2F3D" w14:textId="77777777" w:rsidR="0045125F" w:rsidRDefault="0045125F">
      <w:pPr>
        <w:spacing w:line="500" w:lineRule="atLeast"/>
        <w:ind w:firstLine="600"/>
        <w:divId w:val="1199197651"/>
        <w:rPr>
          <w:rFonts w:hint="eastAsia"/>
          <w:sz w:val="30"/>
          <w:szCs w:val="30"/>
        </w:rPr>
      </w:pPr>
      <w:r>
        <w:rPr>
          <w:rFonts w:hint="eastAsia"/>
          <w:sz w:val="30"/>
          <w:szCs w:val="30"/>
        </w:rPr>
        <w:t>4</w:t>
      </w:r>
      <w:r>
        <w:rPr>
          <w:rFonts w:hint="eastAsia"/>
          <w:sz w:val="30"/>
          <w:szCs w:val="30"/>
        </w:rPr>
        <w:t>．证人黄某（湖洲村委会书记）、刘某</w:t>
      </w:r>
      <w:r>
        <w:rPr>
          <w:rFonts w:hint="eastAsia"/>
          <w:sz w:val="30"/>
          <w:szCs w:val="30"/>
        </w:rPr>
        <w:t>1</w:t>
      </w:r>
      <w:r>
        <w:rPr>
          <w:rFonts w:hint="eastAsia"/>
          <w:sz w:val="30"/>
          <w:szCs w:val="30"/>
        </w:rPr>
        <w:t>（湖洲村委会副书记）、刘某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（湖洲村委会两委委员）的证</w:t>
      </w:r>
    </w:p>
    <w:p w14:paraId="08133C63" w14:textId="77777777" w:rsidR="0045125F" w:rsidRDefault="0045125F">
      <w:pPr>
        <w:spacing w:line="500" w:lineRule="atLeast"/>
        <w:ind w:firstLine="600"/>
        <w:divId w:val="1134636997"/>
        <w:rPr>
          <w:rFonts w:hint="eastAsia"/>
          <w:sz w:val="30"/>
          <w:szCs w:val="30"/>
        </w:rPr>
      </w:pPr>
      <w:r>
        <w:rPr>
          <w:rFonts w:hint="eastAsia"/>
          <w:sz w:val="30"/>
          <w:szCs w:val="30"/>
        </w:rPr>
        <w:t>言证实，刘凤韶帮余某说服村委会以</w:t>
      </w:r>
      <w:r>
        <w:rPr>
          <w:rFonts w:hint="eastAsia"/>
          <w:sz w:val="30"/>
          <w:szCs w:val="30"/>
        </w:rPr>
        <w:t>486</w:t>
      </w:r>
      <w:r>
        <w:rPr>
          <w:rFonts w:hint="eastAsia"/>
          <w:sz w:val="30"/>
          <w:szCs w:val="30"/>
        </w:rPr>
        <w:t>万元购买</w:t>
      </w:r>
      <w:r>
        <w:rPr>
          <w:rFonts w:hint="eastAsia"/>
          <w:sz w:val="30"/>
          <w:szCs w:val="30"/>
        </w:rPr>
        <w:t>100</w:t>
      </w:r>
      <w:r>
        <w:rPr>
          <w:rFonts w:hint="eastAsia"/>
          <w:sz w:val="30"/>
          <w:szCs w:val="30"/>
        </w:rPr>
        <w:t>亩土地。村委会与其签订合作协议后获得土地的两成收益。</w:t>
      </w:r>
    </w:p>
    <w:p w14:paraId="650053F1" w14:textId="77777777" w:rsidR="0045125F" w:rsidRDefault="0045125F">
      <w:pPr>
        <w:spacing w:line="500" w:lineRule="atLeast"/>
        <w:ind w:firstLine="600"/>
        <w:divId w:val="1065490717"/>
        <w:rPr>
          <w:rFonts w:hint="eastAsia"/>
          <w:sz w:val="30"/>
          <w:szCs w:val="30"/>
        </w:rPr>
      </w:pPr>
      <w:r>
        <w:rPr>
          <w:rFonts w:hint="eastAsia"/>
          <w:sz w:val="30"/>
          <w:szCs w:val="30"/>
        </w:rPr>
        <w:t>5</w:t>
      </w:r>
      <w:r>
        <w:rPr>
          <w:rFonts w:hint="eastAsia"/>
          <w:sz w:val="30"/>
          <w:szCs w:val="30"/>
        </w:rPr>
        <w:t>．被告人刘某</w:t>
      </w:r>
      <w:r>
        <w:rPr>
          <w:rFonts w:hint="eastAsia"/>
          <w:sz w:val="30"/>
          <w:szCs w:val="30"/>
        </w:rPr>
        <w:t>3</w:t>
      </w:r>
      <w:r>
        <w:rPr>
          <w:rFonts w:hint="eastAsia"/>
          <w:sz w:val="30"/>
          <w:szCs w:val="30"/>
        </w:rPr>
        <w:t>的供述：供述了经其提议由村委会决定将</w:t>
      </w:r>
      <w:r>
        <w:rPr>
          <w:rFonts w:hint="eastAsia"/>
          <w:sz w:val="30"/>
          <w:szCs w:val="30"/>
        </w:rPr>
        <w:t>100</w:t>
      </w:r>
      <w:r>
        <w:rPr>
          <w:rFonts w:hint="eastAsia"/>
          <w:sz w:val="30"/>
          <w:szCs w:val="30"/>
        </w:rPr>
        <w:t>亩林地转让给余某的过程，但否认自己收到余某</w:t>
      </w:r>
      <w:r>
        <w:rPr>
          <w:rFonts w:hint="eastAsia"/>
          <w:sz w:val="30"/>
          <w:szCs w:val="30"/>
        </w:rPr>
        <w:t>60</w:t>
      </w:r>
      <w:r>
        <w:rPr>
          <w:rFonts w:hint="eastAsia"/>
          <w:sz w:val="30"/>
          <w:szCs w:val="30"/>
        </w:rPr>
        <w:t>万元的贿赂款。</w:t>
      </w:r>
    </w:p>
    <w:p w14:paraId="58A1244F" w14:textId="77777777" w:rsidR="0045125F" w:rsidRDefault="0045125F">
      <w:pPr>
        <w:spacing w:line="500" w:lineRule="atLeast"/>
        <w:ind w:firstLine="600"/>
        <w:divId w:val="2131121750"/>
        <w:rPr>
          <w:rFonts w:hint="eastAsia"/>
          <w:sz w:val="30"/>
          <w:szCs w:val="30"/>
        </w:rPr>
      </w:pPr>
      <w:r>
        <w:rPr>
          <w:rFonts w:hint="eastAsia"/>
          <w:sz w:val="30"/>
          <w:szCs w:val="30"/>
        </w:rPr>
        <w:t>一审法院另查明：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日，刘凤韶与梁某</w:t>
      </w:r>
      <w:r>
        <w:rPr>
          <w:rFonts w:hint="eastAsia"/>
          <w:sz w:val="30"/>
          <w:szCs w:val="30"/>
        </w:rPr>
        <w:t>1</w:t>
      </w:r>
      <w:r>
        <w:rPr>
          <w:rFonts w:hint="eastAsia"/>
          <w:sz w:val="30"/>
          <w:szCs w:val="30"/>
        </w:rPr>
        <w:t>、邓某、何某签订协议书，向梁某</w:t>
      </w:r>
      <w:r>
        <w:rPr>
          <w:rFonts w:hint="eastAsia"/>
          <w:sz w:val="30"/>
          <w:szCs w:val="30"/>
        </w:rPr>
        <w:t>1</w:t>
      </w:r>
      <w:r>
        <w:rPr>
          <w:rFonts w:hint="eastAsia"/>
          <w:sz w:val="30"/>
          <w:szCs w:val="30"/>
        </w:rPr>
        <w:t>、邓某、何某以人民币</w:t>
      </w:r>
      <w:r>
        <w:rPr>
          <w:rFonts w:hint="eastAsia"/>
          <w:sz w:val="30"/>
          <w:szCs w:val="30"/>
        </w:rPr>
        <w:t>257</w:t>
      </w:r>
      <w:r>
        <w:rPr>
          <w:rFonts w:hint="eastAsia"/>
          <w:sz w:val="30"/>
          <w:szCs w:val="30"/>
        </w:rPr>
        <w:t>万元购买中山市板荚镇湖洲村民溪路口的六层厂房（无土地使用证和房产证），并按约定支付了相项。</w:t>
      </w:r>
      <w:r>
        <w:rPr>
          <w:rFonts w:hint="eastAsia"/>
          <w:sz w:val="30"/>
          <w:szCs w:val="30"/>
        </w:rPr>
        <w:t>2011</w:t>
      </w:r>
      <w:r>
        <w:rPr>
          <w:rFonts w:hint="eastAsia"/>
          <w:sz w:val="30"/>
          <w:szCs w:val="30"/>
        </w:rPr>
        <w:t>年底，因中环路建设工程需要，中山市交通发展集团有限公司需征用包括上述刘风韶买下的厂房及土地在内的位于湖洲村部分物业及土地。之后，被告人刘凤韶与拆迁单位多次协商后达成协议，获得拆迁补偿款人民币</w:t>
      </w:r>
      <w:r>
        <w:rPr>
          <w:rFonts w:hint="eastAsia"/>
          <w:sz w:val="30"/>
          <w:szCs w:val="30"/>
        </w:rPr>
        <w:t>7073670</w:t>
      </w:r>
      <w:r>
        <w:rPr>
          <w:rFonts w:hint="eastAsia"/>
          <w:sz w:val="30"/>
          <w:szCs w:val="30"/>
        </w:rPr>
        <w:t>元和一块价值人民币</w:t>
      </w:r>
      <w:r>
        <w:rPr>
          <w:rFonts w:hint="eastAsia"/>
          <w:sz w:val="30"/>
          <w:szCs w:val="30"/>
        </w:rPr>
        <w:t>3001600</w:t>
      </w:r>
      <w:r>
        <w:rPr>
          <w:rFonts w:hint="eastAsia"/>
          <w:sz w:val="30"/>
          <w:szCs w:val="30"/>
        </w:rPr>
        <w:t>元的土地。</w:t>
      </w:r>
    </w:p>
    <w:p w14:paraId="38FAC9C9" w14:textId="77777777" w:rsidR="0045125F" w:rsidRDefault="0045125F">
      <w:pPr>
        <w:spacing w:line="500" w:lineRule="atLeast"/>
        <w:ind w:firstLine="600"/>
        <w:divId w:val="911820185"/>
        <w:rPr>
          <w:rFonts w:hint="eastAsia"/>
          <w:sz w:val="30"/>
          <w:szCs w:val="30"/>
        </w:rPr>
      </w:pPr>
      <w:r>
        <w:rPr>
          <w:rFonts w:hint="eastAsia"/>
          <w:sz w:val="30"/>
          <w:szCs w:val="30"/>
        </w:rPr>
        <w:t>原判认定上述事实，有以下证据证实：</w:t>
      </w:r>
    </w:p>
    <w:p w14:paraId="081BEAC1" w14:textId="77777777" w:rsidR="0045125F" w:rsidRDefault="0045125F">
      <w:pPr>
        <w:spacing w:line="500" w:lineRule="atLeast"/>
        <w:ind w:firstLine="600"/>
        <w:divId w:val="519202781"/>
        <w:rPr>
          <w:rFonts w:hint="eastAsia"/>
          <w:sz w:val="30"/>
          <w:szCs w:val="30"/>
        </w:rPr>
      </w:pPr>
      <w:r>
        <w:rPr>
          <w:rFonts w:hint="eastAsia"/>
          <w:sz w:val="30"/>
          <w:szCs w:val="30"/>
        </w:rPr>
        <w:t>1</w:t>
      </w:r>
      <w:r>
        <w:rPr>
          <w:rFonts w:hint="eastAsia"/>
          <w:sz w:val="30"/>
          <w:szCs w:val="30"/>
        </w:rPr>
        <w:t>．协议书、板芙镇司法所出具的见证书。</w:t>
      </w:r>
    </w:p>
    <w:p w14:paraId="3209B393" w14:textId="77777777" w:rsidR="0045125F" w:rsidRDefault="0045125F">
      <w:pPr>
        <w:spacing w:line="500" w:lineRule="atLeast"/>
        <w:ind w:firstLine="600"/>
        <w:divId w:val="892159992"/>
        <w:rPr>
          <w:rFonts w:hint="eastAsia"/>
          <w:sz w:val="30"/>
          <w:szCs w:val="30"/>
        </w:rPr>
      </w:pPr>
      <w:r>
        <w:rPr>
          <w:rFonts w:hint="eastAsia"/>
          <w:sz w:val="30"/>
          <w:szCs w:val="30"/>
        </w:rPr>
        <w:t>2</w:t>
      </w:r>
      <w:r>
        <w:rPr>
          <w:rFonts w:hint="eastAsia"/>
          <w:sz w:val="30"/>
          <w:szCs w:val="30"/>
        </w:rPr>
        <w:t>．上述中山市板芙镇湖洲村民溪路口的六层厂房（亨达大厦）的报建手续、相关的法律文书材料。</w:t>
      </w:r>
    </w:p>
    <w:p w14:paraId="393AD07D" w14:textId="77777777" w:rsidR="0045125F" w:rsidRDefault="0045125F">
      <w:pPr>
        <w:spacing w:line="500" w:lineRule="atLeast"/>
        <w:ind w:firstLine="600"/>
        <w:divId w:val="461849194"/>
        <w:rPr>
          <w:rFonts w:hint="eastAsia"/>
          <w:sz w:val="30"/>
          <w:szCs w:val="30"/>
        </w:rPr>
      </w:pPr>
      <w:r>
        <w:rPr>
          <w:rFonts w:hint="eastAsia"/>
          <w:sz w:val="30"/>
          <w:szCs w:val="30"/>
        </w:rPr>
        <w:t>3</w:t>
      </w:r>
      <w:r>
        <w:rPr>
          <w:rFonts w:hint="eastAsia"/>
          <w:sz w:val="30"/>
          <w:szCs w:val="30"/>
        </w:rPr>
        <w:t>．租赁合同。</w:t>
      </w:r>
    </w:p>
    <w:p w14:paraId="205D2D32" w14:textId="77777777" w:rsidR="0045125F" w:rsidRDefault="0045125F">
      <w:pPr>
        <w:spacing w:line="500" w:lineRule="atLeast"/>
        <w:ind w:firstLine="600"/>
        <w:divId w:val="2001538364"/>
        <w:rPr>
          <w:rFonts w:hint="eastAsia"/>
          <w:sz w:val="30"/>
          <w:szCs w:val="30"/>
        </w:rPr>
      </w:pPr>
      <w:r>
        <w:rPr>
          <w:rFonts w:hint="eastAsia"/>
          <w:sz w:val="30"/>
          <w:szCs w:val="30"/>
        </w:rPr>
        <w:t>4</w:t>
      </w:r>
      <w:r>
        <w:rPr>
          <w:rFonts w:hint="eastAsia"/>
          <w:sz w:val="30"/>
          <w:szCs w:val="30"/>
        </w:rPr>
        <w:t>．会议纪要。</w:t>
      </w:r>
    </w:p>
    <w:p w14:paraId="319B8C37" w14:textId="77777777" w:rsidR="0045125F" w:rsidRDefault="0045125F">
      <w:pPr>
        <w:spacing w:line="500" w:lineRule="atLeast"/>
        <w:ind w:firstLine="600"/>
        <w:divId w:val="1047804537"/>
        <w:rPr>
          <w:rFonts w:hint="eastAsia"/>
          <w:sz w:val="30"/>
          <w:szCs w:val="30"/>
        </w:rPr>
      </w:pPr>
      <w:r>
        <w:rPr>
          <w:rFonts w:hint="eastAsia"/>
          <w:sz w:val="30"/>
          <w:szCs w:val="30"/>
        </w:rPr>
        <w:t>5</w:t>
      </w:r>
      <w:r>
        <w:rPr>
          <w:rFonts w:hint="eastAsia"/>
          <w:sz w:val="30"/>
          <w:szCs w:val="30"/>
        </w:rPr>
        <w:t>．中山市南区中环路改建工程板芙镇首期征地拆迁补偿款合同、刘凤韶房屋征地拆迁补偿明细及相关材料。</w:t>
      </w:r>
    </w:p>
    <w:p w14:paraId="375EE489" w14:textId="77777777" w:rsidR="0045125F" w:rsidRDefault="0045125F">
      <w:pPr>
        <w:spacing w:line="500" w:lineRule="atLeast"/>
        <w:ind w:firstLine="600"/>
        <w:divId w:val="1449351675"/>
        <w:rPr>
          <w:rFonts w:hint="eastAsia"/>
          <w:sz w:val="30"/>
          <w:szCs w:val="30"/>
        </w:rPr>
      </w:pPr>
      <w:r>
        <w:rPr>
          <w:rFonts w:hint="eastAsia"/>
          <w:sz w:val="30"/>
          <w:szCs w:val="30"/>
        </w:rPr>
        <w:t>6.</w:t>
      </w:r>
      <w:r>
        <w:rPr>
          <w:rFonts w:hint="eastAsia"/>
          <w:sz w:val="30"/>
          <w:szCs w:val="30"/>
        </w:rPr>
        <w:t>银行账户明细。</w:t>
      </w:r>
    </w:p>
    <w:p w14:paraId="4E722B58" w14:textId="77777777" w:rsidR="0045125F" w:rsidRDefault="0045125F">
      <w:pPr>
        <w:spacing w:line="500" w:lineRule="atLeast"/>
        <w:ind w:firstLine="600"/>
        <w:divId w:val="559705927"/>
        <w:rPr>
          <w:rFonts w:hint="eastAsia"/>
          <w:sz w:val="30"/>
          <w:szCs w:val="30"/>
        </w:rPr>
      </w:pPr>
      <w:r>
        <w:rPr>
          <w:rFonts w:hint="eastAsia"/>
          <w:sz w:val="30"/>
          <w:szCs w:val="30"/>
        </w:rPr>
        <w:t>7</w:t>
      </w:r>
      <w:r>
        <w:rPr>
          <w:rFonts w:hint="eastAsia"/>
          <w:sz w:val="30"/>
          <w:szCs w:val="30"/>
        </w:rPr>
        <w:t>．证人何某、邓某、梁某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3</w:t>
      </w:r>
      <w:r>
        <w:rPr>
          <w:rFonts w:hint="eastAsia"/>
          <w:sz w:val="30"/>
          <w:szCs w:val="30"/>
        </w:rPr>
        <w:t>、苏某、梁某</w:t>
      </w:r>
      <w:r>
        <w:rPr>
          <w:rFonts w:hint="eastAsia"/>
          <w:sz w:val="30"/>
          <w:szCs w:val="30"/>
        </w:rPr>
        <w:t>2</w:t>
      </w:r>
      <w:r>
        <w:rPr>
          <w:rFonts w:hint="eastAsia"/>
          <w:sz w:val="30"/>
          <w:szCs w:val="30"/>
        </w:rPr>
        <w:t>、黄某、许某、余某的证言。</w:t>
      </w:r>
    </w:p>
    <w:p w14:paraId="0CF5A511" w14:textId="77777777" w:rsidR="0045125F" w:rsidRDefault="0045125F">
      <w:pPr>
        <w:spacing w:line="500" w:lineRule="atLeast"/>
        <w:ind w:firstLine="600"/>
        <w:divId w:val="726606091"/>
        <w:rPr>
          <w:rFonts w:hint="eastAsia"/>
          <w:sz w:val="30"/>
          <w:szCs w:val="30"/>
        </w:rPr>
      </w:pPr>
      <w:r>
        <w:rPr>
          <w:rFonts w:hint="eastAsia"/>
          <w:sz w:val="30"/>
          <w:szCs w:val="30"/>
        </w:rPr>
        <w:t>8</w:t>
      </w:r>
      <w:r>
        <w:rPr>
          <w:rFonts w:hint="eastAsia"/>
          <w:sz w:val="30"/>
          <w:szCs w:val="30"/>
        </w:rPr>
        <w:t>．被告人刘凤韶的供述。</w:t>
      </w:r>
    </w:p>
    <w:p w14:paraId="46CA2556" w14:textId="77777777" w:rsidR="0045125F" w:rsidRDefault="0045125F">
      <w:pPr>
        <w:spacing w:line="500" w:lineRule="atLeast"/>
        <w:ind w:firstLine="600"/>
        <w:divId w:val="955138711"/>
        <w:rPr>
          <w:rFonts w:hint="eastAsia"/>
          <w:sz w:val="30"/>
          <w:szCs w:val="30"/>
        </w:rPr>
      </w:pPr>
      <w:r>
        <w:rPr>
          <w:rFonts w:hint="eastAsia"/>
          <w:sz w:val="30"/>
          <w:szCs w:val="30"/>
        </w:rPr>
        <w:t>一审判决认为，刘凤韶无视国家法律，身为其他单位工作人员，利用职务上的便利，非法收受他人财物，为他人谋取利益，数额巨大，其行为已构成非国家工作人员受贿罪；刘凤韶以牟利为目的，违反土地管理法规，结伙非法转让土地使用权，情节特别严重，其行为已构成非法转让土地使用权罪，均应依法惩处。刘凤韶在判决宣告以前犯非国家工作人员受贿罪、非法转让土地使用权罪，依法应当数罪并罚。公诉机关指控刘凤韶犯非国家工作人员受贿罪、非法转让土地使用权罪，罪名成立，予以支持，但只能认定刘凤韶非国家工作人员受贿人民币</w:t>
      </w:r>
      <w:r>
        <w:rPr>
          <w:rFonts w:hint="eastAsia"/>
          <w:sz w:val="30"/>
          <w:szCs w:val="30"/>
        </w:rPr>
        <w:t>50</w:t>
      </w:r>
      <w:r>
        <w:rPr>
          <w:rFonts w:hint="eastAsia"/>
          <w:sz w:val="30"/>
          <w:szCs w:val="30"/>
        </w:rPr>
        <w:t>万元，且指控刘凤韶犯受贿罪不成立。依照《中华人民共和国刑法》第一百六十三条第一款、第二百二十八条、第六十九条、第九十三条、第六十四条及《全国人民代表大会常务委员会关于（中华人民共和国刑法）第九十三条第二款的解释》、《最高人民法院关于审理破坏土地资源刑事案件具体应用法律苦干问题的解释》第二条之规定，作出判决：一、刘凤韶犯非国家工作人员受贿罪，判处有期徒刑五年，并处没收财产五万元；刘凤韶犯非法转让土地使用权罪，判处有期徒刑三年，并处罚金二十五万元。总和刑期有期徒刑八年，并处没收财产五万元、罚金人民币二十五万元。决定执行有期徒刑六年，并处没收财产五万元、罚金人民币二十五万元。二、责令刘凤韶退出违法所得人民币五十万元，予以追缴。</w:t>
      </w:r>
    </w:p>
    <w:p w14:paraId="54073BDE" w14:textId="77777777" w:rsidR="0045125F" w:rsidRDefault="0045125F">
      <w:pPr>
        <w:spacing w:line="500" w:lineRule="atLeast"/>
        <w:ind w:firstLine="600"/>
        <w:divId w:val="823008092"/>
        <w:rPr>
          <w:rFonts w:hint="eastAsia"/>
          <w:sz w:val="30"/>
          <w:szCs w:val="30"/>
        </w:rPr>
      </w:pPr>
      <w:r>
        <w:rPr>
          <w:rFonts w:hint="eastAsia"/>
          <w:sz w:val="30"/>
          <w:szCs w:val="30"/>
        </w:rPr>
        <w:t>一审宣判后，广东省中山市第一人民检察院和刘凤韶不服判决，分别提出抗诉和上诉，广东省中山市中级人民法院作出（</w:t>
      </w:r>
      <w:r>
        <w:rPr>
          <w:rFonts w:hint="eastAsia"/>
          <w:sz w:val="30"/>
          <w:szCs w:val="30"/>
        </w:rPr>
        <w:t>2015</w:t>
      </w:r>
      <w:r>
        <w:rPr>
          <w:rFonts w:hint="eastAsia"/>
          <w:sz w:val="30"/>
          <w:szCs w:val="30"/>
        </w:rPr>
        <w:t>）中中法刑二终字第</w:t>
      </w:r>
      <w:r>
        <w:rPr>
          <w:rFonts w:hint="eastAsia"/>
          <w:sz w:val="30"/>
          <w:szCs w:val="30"/>
        </w:rPr>
        <w:t>66</w:t>
      </w:r>
      <w:r>
        <w:rPr>
          <w:rFonts w:hint="eastAsia"/>
          <w:sz w:val="30"/>
          <w:szCs w:val="30"/>
        </w:rPr>
        <w:t>号刑事裁定，驳回抗诉、上诉，维持原判。</w:t>
      </w:r>
    </w:p>
    <w:p w14:paraId="34909581" w14:textId="77777777" w:rsidR="0045125F" w:rsidRDefault="0045125F">
      <w:pPr>
        <w:spacing w:line="500" w:lineRule="atLeast"/>
        <w:ind w:firstLine="600"/>
        <w:divId w:val="698941796"/>
        <w:rPr>
          <w:rFonts w:hint="eastAsia"/>
          <w:sz w:val="30"/>
          <w:szCs w:val="30"/>
        </w:rPr>
      </w:pPr>
      <w:r>
        <w:rPr>
          <w:rFonts w:hint="eastAsia"/>
          <w:sz w:val="30"/>
          <w:szCs w:val="30"/>
        </w:rPr>
        <w:t>刘凤韶家属蔡建琼申诉称：请求撤销二审裁定，改判刘凤韶无罪。理由如下：</w:t>
      </w:r>
      <w:r>
        <w:rPr>
          <w:rFonts w:hint="eastAsia"/>
          <w:sz w:val="30"/>
          <w:szCs w:val="30"/>
        </w:rPr>
        <w:t>1.</w:t>
      </w:r>
      <w:r>
        <w:rPr>
          <w:rFonts w:hint="eastAsia"/>
          <w:sz w:val="30"/>
          <w:szCs w:val="30"/>
        </w:rPr>
        <w:t>二审裁定认定刘凤韶犯非国家工作人员受贿罪没有客观、充分、确凿的证据，且不能排除合理怀疑。刘凤韶受贿</w:t>
      </w:r>
      <w:r>
        <w:rPr>
          <w:rFonts w:hint="eastAsia"/>
          <w:sz w:val="30"/>
          <w:szCs w:val="30"/>
        </w:rPr>
        <w:t>50</w:t>
      </w:r>
      <w:r>
        <w:rPr>
          <w:rFonts w:hint="eastAsia"/>
          <w:sz w:val="30"/>
          <w:szCs w:val="30"/>
        </w:rPr>
        <w:t>万元的证据仅是余某提供的接待费记账，证人余某的几次笔录也自相矛盾，前后不一，在二审出庭作证时已确认没有行贿刘凤韶，是把行贿中山市板芙镇原副镇长许某的钱当成给刘凤韶，连二审出庭的检察员也说刘凤韶非国家工作人员受贿罪的事实不清，证据不足，建议改判。</w:t>
      </w:r>
      <w:r>
        <w:rPr>
          <w:rFonts w:hint="eastAsia"/>
          <w:sz w:val="30"/>
          <w:szCs w:val="30"/>
        </w:rPr>
        <w:t>2.</w:t>
      </w:r>
      <w:r>
        <w:rPr>
          <w:rFonts w:hint="eastAsia"/>
          <w:sz w:val="30"/>
          <w:szCs w:val="30"/>
        </w:rPr>
        <w:t>二审裁定认定刘凤韶非法转让土地使用权罪系认定事实错误，适用法律不当。转让土地使用权是集体行为，刘凤韶按法定程序办理，并未从中获利。且该土地既没改变林地的性质和现状，也没有改变林地的用途，一审、二审法院把正常的林地流转当作犯罪来追究刑事责任显然是适用法律不当。</w:t>
      </w:r>
    </w:p>
    <w:p w14:paraId="29C4583F" w14:textId="77777777" w:rsidR="0045125F" w:rsidRDefault="0045125F">
      <w:pPr>
        <w:spacing w:line="500" w:lineRule="atLeast"/>
        <w:ind w:firstLine="600"/>
        <w:divId w:val="1708530575"/>
        <w:rPr>
          <w:rFonts w:hint="eastAsia"/>
          <w:sz w:val="30"/>
          <w:szCs w:val="30"/>
        </w:rPr>
      </w:pPr>
      <w:r>
        <w:rPr>
          <w:rFonts w:hint="eastAsia"/>
          <w:sz w:val="30"/>
          <w:szCs w:val="30"/>
        </w:rPr>
        <w:t>刘凤韶的辩护人提出如下辩护意见：</w:t>
      </w:r>
      <w:r>
        <w:rPr>
          <w:rFonts w:hint="eastAsia"/>
          <w:sz w:val="30"/>
          <w:szCs w:val="30"/>
        </w:rPr>
        <w:t>1.</w:t>
      </w:r>
      <w:r>
        <w:rPr>
          <w:rFonts w:hint="eastAsia"/>
          <w:sz w:val="30"/>
          <w:szCs w:val="30"/>
        </w:rPr>
        <w:t>二审法院裁定刘凤韶犯非国家工作人员受贿罪，其中受贿</w:t>
      </w:r>
      <w:r>
        <w:rPr>
          <w:rFonts w:hint="eastAsia"/>
          <w:sz w:val="30"/>
          <w:szCs w:val="30"/>
        </w:rPr>
        <w:t>50</w:t>
      </w:r>
      <w:r>
        <w:rPr>
          <w:rFonts w:hint="eastAsia"/>
          <w:sz w:val="30"/>
          <w:szCs w:val="30"/>
        </w:rPr>
        <w:t>万元事实不清，证据不足，且不能排除合理怀疑，依法不能作为定案的证据，请求法院按照疑罪从无的原则，宣告刘凤韶无罪。</w:t>
      </w:r>
      <w:r>
        <w:rPr>
          <w:rFonts w:hint="eastAsia"/>
          <w:sz w:val="30"/>
          <w:szCs w:val="30"/>
        </w:rPr>
        <w:t>2.</w:t>
      </w:r>
      <w:r>
        <w:rPr>
          <w:rFonts w:hint="eastAsia"/>
          <w:sz w:val="30"/>
          <w:szCs w:val="30"/>
        </w:rPr>
        <w:t>二审法院裁定刘凤韶犯非法转让土地使用权罪事实不清，证据不足，适用法律错误，请求法院撤销原一审、二审法院裁判，改判刘凤韶无罪。</w:t>
      </w:r>
    </w:p>
    <w:p w14:paraId="6C7A2F51" w14:textId="77777777" w:rsidR="0045125F" w:rsidRDefault="0045125F">
      <w:pPr>
        <w:spacing w:line="500" w:lineRule="atLeast"/>
        <w:ind w:firstLine="600"/>
        <w:divId w:val="1373111082"/>
        <w:rPr>
          <w:rFonts w:hint="eastAsia"/>
          <w:sz w:val="30"/>
          <w:szCs w:val="30"/>
        </w:rPr>
      </w:pPr>
      <w:r>
        <w:rPr>
          <w:rFonts w:hint="eastAsia"/>
          <w:sz w:val="30"/>
          <w:szCs w:val="30"/>
        </w:rPr>
        <w:t>刘凤韶辩护人在再审期间提供《广东省林地权登记申请表》原件，证明一、二审法院认定刘凤韶非法转让土地使用权是错误的，其没有改变土地的性质、现状，同时是全体村民表决同意的。检察机关认为即便该证据是真实的，也只能证明村委会将该</w:t>
      </w:r>
      <w:r>
        <w:rPr>
          <w:rFonts w:hint="eastAsia"/>
          <w:sz w:val="30"/>
          <w:szCs w:val="30"/>
        </w:rPr>
        <w:t>100</w:t>
      </w:r>
      <w:r>
        <w:rPr>
          <w:rFonts w:hint="eastAsia"/>
          <w:sz w:val="30"/>
          <w:szCs w:val="30"/>
        </w:rPr>
        <w:t>亩山林确权到湖洲村委会，并没有证实是否改变山林的用途。</w:t>
      </w:r>
    </w:p>
    <w:p w14:paraId="26762CBD" w14:textId="77777777" w:rsidR="0045125F" w:rsidRDefault="0045125F">
      <w:pPr>
        <w:spacing w:line="500" w:lineRule="atLeast"/>
        <w:ind w:firstLine="600"/>
        <w:divId w:val="1614945100"/>
        <w:rPr>
          <w:rFonts w:hint="eastAsia"/>
          <w:sz w:val="30"/>
          <w:szCs w:val="30"/>
        </w:rPr>
      </w:pPr>
      <w:r>
        <w:rPr>
          <w:rFonts w:hint="eastAsia"/>
          <w:sz w:val="30"/>
          <w:szCs w:val="30"/>
        </w:rPr>
        <w:t>江门市人民检察院检察员在再审庭审中的出庭意见：原审判决事实清楚、证据确凿、理由充分，定性准确，量刑恰当，应予以维持。至于二审期间出庭检察员关于刘凤韶犯非国家工作人员受贿罪证据不足应予改判的出庭意见，只是检察员对二审案件的建议权，并非决定权，最终由法院依法裁判。</w:t>
      </w:r>
    </w:p>
    <w:p w14:paraId="1E9F214F" w14:textId="77777777" w:rsidR="0045125F" w:rsidRDefault="0045125F">
      <w:pPr>
        <w:spacing w:line="500" w:lineRule="atLeast"/>
        <w:ind w:firstLine="600"/>
        <w:divId w:val="1063796106"/>
        <w:rPr>
          <w:rFonts w:hint="eastAsia"/>
          <w:sz w:val="30"/>
          <w:szCs w:val="30"/>
        </w:rPr>
      </w:pPr>
      <w:r>
        <w:rPr>
          <w:rFonts w:hint="eastAsia"/>
          <w:sz w:val="30"/>
          <w:szCs w:val="30"/>
        </w:rPr>
        <w:t>经再审查明，</w:t>
      </w:r>
      <w:r>
        <w:rPr>
          <w:rFonts w:hint="eastAsia"/>
          <w:sz w:val="30"/>
          <w:szCs w:val="30"/>
        </w:rPr>
        <w:t>2010</w:t>
      </w:r>
      <w:r>
        <w:rPr>
          <w:rFonts w:hint="eastAsia"/>
          <w:sz w:val="30"/>
          <w:szCs w:val="30"/>
        </w:rPr>
        <w:t>年底，余某为了其和江某合伙开发的位于中山市板芙镇湖洲村的“骏景豪园”房地产项目能够顺利实施，欲向板芙镇湖洲村购买湖洲村耙子（柱）山部分山林地进行绿化改造作为上述房地产项目的配套，并向时任湖洲村委会主任刘凤韶提出上述想法，刘凤韶答应协助做村委会及村民的工作。</w:t>
      </w:r>
    </w:p>
    <w:p w14:paraId="59CD9496" w14:textId="77777777" w:rsidR="0045125F" w:rsidRDefault="0045125F">
      <w:pPr>
        <w:spacing w:line="500" w:lineRule="atLeast"/>
        <w:ind w:firstLine="600"/>
        <w:divId w:val="176653751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日，湖洲村委会与余某签订《征地合作协议》，约定由村委会将属于民溪联队集体所有的</w:t>
      </w:r>
      <w:r>
        <w:rPr>
          <w:rFonts w:hint="eastAsia"/>
          <w:sz w:val="30"/>
          <w:szCs w:val="30"/>
        </w:rPr>
        <w:t>100</w:t>
      </w:r>
      <w:r>
        <w:rPr>
          <w:rFonts w:hint="eastAsia"/>
          <w:sz w:val="30"/>
          <w:szCs w:val="30"/>
        </w:rPr>
        <w:t>亩山林地征收，由余某委托村委会支付土地征用补偿和其他一切应补偿费用后，将该土地交给余某使用。协议约定以村委会名义办理集体土地所有权证；村委会尽力争取将土地由集体所有制转变为国有土地，并负责办妥一切相关手续，产生的一切费用由余某承担；该土地成功转变为国有土地后，双方将该土地使用权以拍卖或转让的形式出让，通过拍卖或转让，最终所得扣出征地款后，由双方按</w:t>
      </w:r>
      <w:r>
        <w:rPr>
          <w:rFonts w:hint="eastAsia"/>
          <w:sz w:val="30"/>
          <w:szCs w:val="30"/>
        </w:rPr>
        <w:t>20%</w:t>
      </w:r>
      <w:r>
        <w:rPr>
          <w:rFonts w:hint="eastAsia"/>
          <w:sz w:val="30"/>
          <w:szCs w:val="30"/>
        </w:rPr>
        <w:t>和</w:t>
      </w:r>
      <w:r>
        <w:rPr>
          <w:rFonts w:hint="eastAsia"/>
          <w:sz w:val="30"/>
          <w:szCs w:val="30"/>
        </w:rPr>
        <w:t>80%</w:t>
      </w:r>
      <w:r>
        <w:rPr>
          <w:rFonts w:hint="eastAsia"/>
          <w:sz w:val="30"/>
          <w:szCs w:val="30"/>
        </w:rPr>
        <w:t>比例分配；如对外出租的收益亦以该比例分配；拍卖过程中，村委会应当尽力协助余某成功竞拍取得该土地，土地出让金仍按照前述比例分配。</w:t>
      </w:r>
    </w:p>
    <w:p w14:paraId="3ECA23DF" w14:textId="77777777" w:rsidR="0045125F" w:rsidRDefault="0045125F">
      <w:pPr>
        <w:spacing w:line="500" w:lineRule="atLeast"/>
        <w:ind w:firstLine="600"/>
        <w:divId w:val="1043559214"/>
        <w:rPr>
          <w:rFonts w:hint="eastAsia"/>
          <w:sz w:val="30"/>
          <w:szCs w:val="30"/>
        </w:rPr>
      </w:pPr>
      <w:r>
        <w:rPr>
          <w:rFonts w:hint="eastAsia"/>
          <w:sz w:val="30"/>
          <w:szCs w:val="30"/>
        </w:rPr>
        <w:t>湖洲村委会于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w:t>
      </w:r>
      <w:r>
        <w:rPr>
          <w:rFonts w:hint="eastAsia"/>
          <w:sz w:val="30"/>
          <w:szCs w:val="30"/>
        </w:rPr>
        <w:t>29</w:t>
      </w:r>
      <w:r>
        <w:rPr>
          <w:rFonts w:hint="eastAsia"/>
          <w:sz w:val="30"/>
          <w:szCs w:val="30"/>
        </w:rPr>
        <w:t>日分别召开村、支两委会议，两委、队长、村务、财务小组扩大会议，两委成某、党员扩大会议，两委、队长、村委扩大会议讨论通过了以上协议内容。</w:t>
      </w:r>
    </w:p>
    <w:p w14:paraId="6BCEF2A2" w14:textId="77777777" w:rsidR="0045125F" w:rsidRDefault="0045125F">
      <w:pPr>
        <w:spacing w:line="500" w:lineRule="atLeast"/>
        <w:ind w:firstLine="600"/>
        <w:divId w:val="1409810886"/>
        <w:rPr>
          <w:rFonts w:hint="eastAsia"/>
          <w:sz w:val="30"/>
          <w:szCs w:val="30"/>
        </w:rPr>
      </w:pP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月间，中山市板芙镇湖洲村民一、二、三经济合作社（合称民溪联队）分别与湖洲村委会签订山林地确权协议，将其共有的</w:t>
      </w:r>
      <w:r>
        <w:rPr>
          <w:rFonts w:hint="eastAsia"/>
          <w:sz w:val="30"/>
          <w:szCs w:val="30"/>
        </w:rPr>
        <w:t>100</w:t>
      </w:r>
      <w:r>
        <w:rPr>
          <w:rFonts w:hint="eastAsia"/>
          <w:sz w:val="30"/>
          <w:szCs w:val="30"/>
        </w:rPr>
        <w:t>亩山林地确权到湖洲村委会的名下，由湖洲村委会按每亩</w:t>
      </w:r>
      <w:r>
        <w:rPr>
          <w:rFonts w:hint="eastAsia"/>
          <w:sz w:val="30"/>
          <w:szCs w:val="30"/>
        </w:rPr>
        <w:t>48600</w:t>
      </w:r>
      <w:r>
        <w:rPr>
          <w:rFonts w:hint="eastAsia"/>
          <w:sz w:val="30"/>
          <w:szCs w:val="30"/>
        </w:rPr>
        <w:t>元的补偿标准共支付补偿款</w:t>
      </w:r>
      <w:r>
        <w:rPr>
          <w:rFonts w:hint="eastAsia"/>
          <w:sz w:val="30"/>
          <w:szCs w:val="30"/>
        </w:rPr>
        <w:t>486</w:t>
      </w:r>
      <w:r>
        <w:rPr>
          <w:rFonts w:hint="eastAsia"/>
          <w:sz w:val="30"/>
          <w:szCs w:val="30"/>
        </w:rPr>
        <w:t>万元给民溪联队。</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日，余某向湖洲村委会交纳购地款</w:t>
      </w:r>
      <w:r>
        <w:rPr>
          <w:rFonts w:hint="eastAsia"/>
          <w:sz w:val="30"/>
          <w:szCs w:val="30"/>
        </w:rPr>
        <w:t>486</w:t>
      </w:r>
      <w:r>
        <w:rPr>
          <w:rFonts w:hint="eastAsia"/>
          <w:sz w:val="30"/>
          <w:szCs w:val="30"/>
        </w:rPr>
        <w:t>万元。同月</w:t>
      </w:r>
      <w:r>
        <w:rPr>
          <w:rFonts w:hint="eastAsia"/>
          <w:sz w:val="30"/>
          <w:szCs w:val="30"/>
        </w:rPr>
        <w:t>4</w:t>
      </w:r>
      <w:r>
        <w:rPr>
          <w:rFonts w:hint="eastAsia"/>
          <w:sz w:val="30"/>
          <w:szCs w:val="30"/>
        </w:rPr>
        <w:t>日，湖洲村委会分别某一、二、三经济合作社支付购地款</w:t>
      </w:r>
      <w:r>
        <w:rPr>
          <w:rFonts w:hint="eastAsia"/>
          <w:sz w:val="30"/>
          <w:szCs w:val="30"/>
        </w:rPr>
        <w:t>162</w:t>
      </w:r>
      <w:r>
        <w:rPr>
          <w:rFonts w:hint="eastAsia"/>
          <w:sz w:val="30"/>
          <w:szCs w:val="30"/>
        </w:rPr>
        <w:t>万元。期间，余某反映其分三次以现金和土地作价形式贿送</w:t>
      </w:r>
      <w:r>
        <w:rPr>
          <w:rFonts w:hint="eastAsia"/>
          <w:sz w:val="30"/>
          <w:szCs w:val="30"/>
        </w:rPr>
        <w:t>60</w:t>
      </w:r>
      <w:r>
        <w:rPr>
          <w:rFonts w:hint="eastAsia"/>
          <w:sz w:val="30"/>
          <w:szCs w:val="30"/>
        </w:rPr>
        <w:t>万元给刘凤韶。</w:t>
      </w:r>
    </w:p>
    <w:p w14:paraId="7D3F1BC5" w14:textId="77777777" w:rsidR="0045125F" w:rsidRDefault="0045125F">
      <w:pPr>
        <w:spacing w:line="500" w:lineRule="atLeast"/>
        <w:ind w:firstLine="600"/>
        <w:divId w:val="205338839"/>
        <w:rPr>
          <w:rFonts w:hint="eastAsia"/>
          <w:sz w:val="30"/>
          <w:szCs w:val="30"/>
        </w:rPr>
      </w:pPr>
      <w:r>
        <w:rPr>
          <w:rFonts w:hint="eastAsia"/>
          <w:sz w:val="30"/>
          <w:szCs w:val="30"/>
        </w:rPr>
        <w:t>另查明，上述涉案土地总面积共</w:t>
      </w:r>
      <w:r>
        <w:rPr>
          <w:rFonts w:hint="eastAsia"/>
          <w:sz w:val="30"/>
          <w:szCs w:val="30"/>
        </w:rPr>
        <w:t>100</w:t>
      </w:r>
      <w:r>
        <w:rPr>
          <w:rFonts w:hint="eastAsia"/>
          <w:sz w:val="30"/>
          <w:szCs w:val="30"/>
        </w:rPr>
        <w:t>亩，折合</w:t>
      </w:r>
      <w:r>
        <w:rPr>
          <w:rFonts w:hint="eastAsia"/>
          <w:sz w:val="30"/>
          <w:szCs w:val="30"/>
        </w:rPr>
        <w:t>66666.6</w:t>
      </w:r>
      <w:r>
        <w:rPr>
          <w:rFonts w:hint="eastAsia"/>
          <w:sz w:val="30"/>
          <w:szCs w:val="30"/>
        </w:rPr>
        <w:t>平方米，其中农用地</w:t>
      </w:r>
      <w:r>
        <w:rPr>
          <w:rFonts w:hint="eastAsia"/>
          <w:sz w:val="30"/>
          <w:szCs w:val="30"/>
        </w:rPr>
        <w:t>66442.8</w:t>
      </w:r>
      <w:r>
        <w:rPr>
          <w:rFonts w:hint="eastAsia"/>
          <w:sz w:val="30"/>
          <w:szCs w:val="30"/>
        </w:rPr>
        <w:t>平方米，建设用地</w:t>
      </w:r>
      <w:r>
        <w:rPr>
          <w:rFonts w:hint="eastAsia"/>
          <w:sz w:val="30"/>
          <w:szCs w:val="30"/>
        </w:rPr>
        <w:t>223.8</w:t>
      </w:r>
      <w:r>
        <w:rPr>
          <w:rFonts w:hint="eastAsia"/>
          <w:sz w:val="30"/>
          <w:szCs w:val="30"/>
        </w:rPr>
        <w:t>平方米，当地农民在中山市开展农村集体土地确权登记发证工作时已经到实地指界，但没有向土地管理部门申请农村集体土地确权登记，案发前没有核发《集体土地使用权证》。</w:t>
      </w:r>
    </w:p>
    <w:p w14:paraId="79195C8F" w14:textId="77777777" w:rsidR="0045125F" w:rsidRDefault="0045125F">
      <w:pPr>
        <w:spacing w:line="500" w:lineRule="atLeast"/>
        <w:ind w:firstLine="600"/>
        <w:divId w:val="405108427"/>
        <w:rPr>
          <w:rFonts w:hint="eastAsia"/>
          <w:sz w:val="30"/>
          <w:szCs w:val="30"/>
        </w:rPr>
      </w:pPr>
      <w:r>
        <w:rPr>
          <w:rFonts w:hint="eastAsia"/>
          <w:sz w:val="30"/>
          <w:szCs w:val="30"/>
        </w:rPr>
        <w:t>认定上述事实的主要证据有：</w:t>
      </w:r>
    </w:p>
    <w:p w14:paraId="5D00CDDD" w14:textId="77777777" w:rsidR="0045125F" w:rsidRDefault="0045125F">
      <w:pPr>
        <w:spacing w:line="500" w:lineRule="atLeast"/>
        <w:ind w:firstLine="600"/>
        <w:divId w:val="2063822804"/>
        <w:rPr>
          <w:rFonts w:hint="eastAsia"/>
          <w:sz w:val="30"/>
          <w:szCs w:val="30"/>
        </w:rPr>
      </w:pPr>
      <w:r>
        <w:rPr>
          <w:rFonts w:hint="eastAsia"/>
          <w:sz w:val="30"/>
          <w:szCs w:val="30"/>
        </w:rPr>
        <w:t>1.</w:t>
      </w:r>
      <w:r>
        <w:rPr>
          <w:rFonts w:hint="eastAsia"/>
          <w:sz w:val="30"/>
          <w:szCs w:val="30"/>
        </w:rPr>
        <w:t>书证：</w:t>
      </w:r>
    </w:p>
    <w:p w14:paraId="02E67121" w14:textId="77777777" w:rsidR="0045125F" w:rsidRDefault="0045125F">
      <w:pPr>
        <w:spacing w:line="500" w:lineRule="atLeast"/>
        <w:ind w:firstLine="600"/>
        <w:divId w:val="1401949062"/>
        <w:rPr>
          <w:rFonts w:hint="eastAsia"/>
          <w:sz w:val="30"/>
          <w:szCs w:val="30"/>
        </w:rPr>
      </w:pPr>
      <w:r>
        <w:rPr>
          <w:rFonts w:hint="eastAsia"/>
          <w:sz w:val="30"/>
          <w:szCs w:val="30"/>
        </w:rPr>
        <w:t>（</w:t>
      </w:r>
      <w:r>
        <w:rPr>
          <w:rFonts w:hint="eastAsia"/>
          <w:sz w:val="30"/>
          <w:szCs w:val="30"/>
        </w:rPr>
        <w:t>1</w:t>
      </w:r>
      <w:r>
        <w:rPr>
          <w:rFonts w:hint="eastAsia"/>
          <w:sz w:val="30"/>
          <w:szCs w:val="30"/>
        </w:rPr>
        <w:t>）湖洲村村委会关于讨论向余某出卖上述地块的相关会议记录。</w:t>
      </w:r>
    </w:p>
    <w:p w14:paraId="5D8EAA4C" w14:textId="77777777" w:rsidR="0045125F" w:rsidRDefault="0045125F">
      <w:pPr>
        <w:spacing w:line="500" w:lineRule="atLeast"/>
        <w:ind w:firstLine="600"/>
        <w:divId w:val="730226557"/>
        <w:rPr>
          <w:rFonts w:hint="eastAsia"/>
          <w:sz w:val="30"/>
          <w:szCs w:val="30"/>
        </w:rPr>
      </w:pPr>
      <w:r>
        <w:rPr>
          <w:rFonts w:hint="eastAsia"/>
          <w:sz w:val="30"/>
          <w:szCs w:val="30"/>
        </w:rPr>
        <w:t>（</w:t>
      </w:r>
      <w:r>
        <w:rPr>
          <w:rFonts w:hint="eastAsia"/>
          <w:sz w:val="30"/>
          <w:szCs w:val="30"/>
        </w:rPr>
        <w:t>2</w:t>
      </w:r>
      <w:r>
        <w:rPr>
          <w:rFonts w:hint="eastAsia"/>
          <w:sz w:val="30"/>
          <w:szCs w:val="30"/>
        </w:rPr>
        <w:t>）中山市板芙镇湖洲村委会与余某签订的《征地合作协议》，</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日，双方达成在余某支付征地补偿及相关费用后将湖洲村民溪耙柱册的</w:t>
      </w:r>
      <w:r>
        <w:rPr>
          <w:rFonts w:hint="eastAsia"/>
          <w:sz w:val="30"/>
          <w:szCs w:val="30"/>
        </w:rPr>
        <w:t>100</w:t>
      </w:r>
      <w:r>
        <w:rPr>
          <w:rFonts w:hint="eastAsia"/>
          <w:sz w:val="30"/>
          <w:szCs w:val="30"/>
        </w:rPr>
        <w:t>亩山林地交给余某使用。</w:t>
      </w:r>
    </w:p>
    <w:p w14:paraId="4527FF00" w14:textId="77777777" w:rsidR="0045125F" w:rsidRDefault="0045125F">
      <w:pPr>
        <w:spacing w:line="500" w:lineRule="atLeast"/>
        <w:ind w:firstLine="600"/>
        <w:divId w:val="1678534206"/>
        <w:rPr>
          <w:rFonts w:hint="eastAsia"/>
          <w:sz w:val="30"/>
          <w:szCs w:val="30"/>
        </w:rPr>
      </w:pPr>
      <w:r>
        <w:rPr>
          <w:rFonts w:hint="eastAsia"/>
          <w:sz w:val="30"/>
          <w:szCs w:val="30"/>
        </w:rPr>
        <w:t>（</w:t>
      </w:r>
      <w:r>
        <w:rPr>
          <w:rFonts w:hint="eastAsia"/>
          <w:sz w:val="30"/>
          <w:szCs w:val="30"/>
        </w:rPr>
        <w:t>3</w:t>
      </w:r>
      <w:r>
        <w:rPr>
          <w:rFonts w:hint="eastAsia"/>
          <w:sz w:val="30"/>
          <w:szCs w:val="30"/>
        </w:rPr>
        <w:t>）《山林地确权协议》、测绘图、村民签名确认书、收款收据，证实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日，中山市板芙镇湖洲村民一、民二、民三经济合作社在湖洲村委会支付补偿款</w:t>
      </w:r>
      <w:r>
        <w:rPr>
          <w:rFonts w:hint="eastAsia"/>
          <w:sz w:val="30"/>
          <w:szCs w:val="30"/>
        </w:rPr>
        <w:t>486</w:t>
      </w:r>
      <w:r>
        <w:rPr>
          <w:rFonts w:hint="eastAsia"/>
          <w:sz w:val="30"/>
          <w:szCs w:val="30"/>
        </w:rPr>
        <w:t>万元后，将上述三合作社共同拥有的耙子地</w:t>
      </w:r>
      <w:r>
        <w:rPr>
          <w:rFonts w:hint="eastAsia"/>
          <w:sz w:val="30"/>
          <w:szCs w:val="30"/>
        </w:rPr>
        <w:t>100</w:t>
      </w:r>
      <w:r>
        <w:rPr>
          <w:rFonts w:hint="eastAsia"/>
          <w:sz w:val="30"/>
          <w:szCs w:val="30"/>
        </w:rPr>
        <w:t>亩确权在湖洲村委会名下，该款已于同年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日收到。</w:t>
      </w:r>
    </w:p>
    <w:p w14:paraId="2A6E883B" w14:textId="77777777" w:rsidR="0045125F" w:rsidRDefault="0045125F">
      <w:pPr>
        <w:spacing w:line="500" w:lineRule="atLeast"/>
        <w:ind w:firstLine="600"/>
        <w:divId w:val="25451197"/>
        <w:rPr>
          <w:rFonts w:hint="eastAsia"/>
          <w:sz w:val="30"/>
          <w:szCs w:val="30"/>
        </w:rPr>
      </w:pPr>
      <w:r>
        <w:rPr>
          <w:rFonts w:hint="eastAsia"/>
          <w:sz w:val="30"/>
          <w:szCs w:val="30"/>
        </w:rPr>
        <w:t>（</w:t>
      </w:r>
      <w:r>
        <w:rPr>
          <w:rFonts w:hint="eastAsia"/>
          <w:sz w:val="30"/>
          <w:szCs w:val="30"/>
        </w:rPr>
        <w:t>4</w:t>
      </w:r>
      <w:r>
        <w:rPr>
          <w:rFonts w:hint="eastAsia"/>
          <w:sz w:val="30"/>
          <w:szCs w:val="30"/>
        </w:rPr>
        <w:t>）中山市国土资源局出具的说明，证实上述</w:t>
      </w:r>
      <w:r>
        <w:rPr>
          <w:rFonts w:hint="eastAsia"/>
          <w:sz w:val="30"/>
          <w:szCs w:val="30"/>
        </w:rPr>
        <w:t>100</w:t>
      </w:r>
      <w:r>
        <w:rPr>
          <w:rFonts w:hint="eastAsia"/>
          <w:sz w:val="30"/>
          <w:szCs w:val="30"/>
        </w:rPr>
        <w:t>亩地中有农用地</w:t>
      </w:r>
      <w:r>
        <w:rPr>
          <w:rFonts w:hint="eastAsia"/>
          <w:sz w:val="30"/>
          <w:szCs w:val="30"/>
        </w:rPr>
        <w:t>66442.8</w:t>
      </w:r>
      <w:r>
        <w:rPr>
          <w:rFonts w:hint="eastAsia"/>
          <w:sz w:val="30"/>
          <w:szCs w:val="30"/>
        </w:rPr>
        <w:t>平方米、建设用地</w:t>
      </w:r>
      <w:r>
        <w:rPr>
          <w:rFonts w:hint="eastAsia"/>
          <w:sz w:val="30"/>
          <w:szCs w:val="30"/>
        </w:rPr>
        <w:t>223.8</w:t>
      </w:r>
      <w:r>
        <w:rPr>
          <w:rFonts w:hint="eastAsia"/>
          <w:sz w:val="30"/>
          <w:szCs w:val="30"/>
        </w:rPr>
        <w:t>平方米，当地农民集体对该地块没有申请农村集体土地确权登记，至今没有核发《集体土地所有权证》。</w:t>
      </w:r>
    </w:p>
    <w:p w14:paraId="6D6D021E" w14:textId="77777777" w:rsidR="0045125F" w:rsidRDefault="0045125F">
      <w:pPr>
        <w:spacing w:line="500" w:lineRule="atLeast"/>
        <w:ind w:firstLine="600"/>
        <w:divId w:val="665742865"/>
        <w:rPr>
          <w:rFonts w:hint="eastAsia"/>
          <w:sz w:val="30"/>
          <w:szCs w:val="30"/>
        </w:rPr>
      </w:pPr>
      <w:r>
        <w:rPr>
          <w:rFonts w:hint="eastAsia"/>
          <w:sz w:val="30"/>
          <w:szCs w:val="30"/>
        </w:rPr>
        <w:t>（</w:t>
      </w:r>
      <w:r>
        <w:rPr>
          <w:rFonts w:hint="eastAsia"/>
          <w:sz w:val="30"/>
          <w:szCs w:val="30"/>
        </w:rPr>
        <w:t>5</w:t>
      </w:r>
      <w:r>
        <w:rPr>
          <w:rFonts w:hint="eastAsia"/>
          <w:sz w:val="30"/>
          <w:szCs w:val="30"/>
        </w:rPr>
        <w:t>）《广东省林地权登记申请表》，证实湖洲村委会于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月向林业部门申请办理“耙子山”</w:t>
      </w:r>
      <w:r>
        <w:rPr>
          <w:rFonts w:hint="eastAsia"/>
          <w:sz w:val="30"/>
          <w:szCs w:val="30"/>
        </w:rPr>
        <w:t>100</w:t>
      </w:r>
      <w:r>
        <w:rPr>
          <w:rFonts w:hint="eastAsia"/>
          <w:sz w:val="30"/>
          <w:szCs w:val="30"/>
        </w:rPr>
        <w:t>亩林地的农村集体土地确权登记。</w:t>
      </w:r>
    </w:p>
    <w:p w14:paraId="09F72C11" w14:textId="77777777" w:rsidR="0045125F" w:rsidRDefault="0045125F">
      <w:pPr>
        <w:spacing w:line="500" w:lineRule="atLeast"/>
        <w:ind w:firstLine="600"/>
        <w:divId w:val="693773488"/>
        <w:rPr>
          <w:rFonts w:hint="eastAsia"/>
          <w:sz w:val="30"/>
          <w:szCs w:val="30"/>
        </w:rPr>
      </w:pPr>
      <w:r>
        <w:rPr>
          <w:rFonts w:hint="eastAsia"/>
          <w:sz w:val="30"/>
          <w:szCs w:val="30"/>
        </w:rPr>
        <w:t>（</w:t>
      </w:r>
      <w:r>
        <w:rPr>
          <w:rFonts w:hint="eastAsia"/>
          <w:sz w:val="30"/>
          <w:szCs w:val="30"/>
        </w:rPr>
        <w:t>6</w:t>
      </w:r>
      <w:r>
        <w:rPr>
          <w:rFonts w:hint="eastAsia"/>
          <w:sz w:val="30"/>
          <w:szCs w:val="30"/>
        </w:rPr>
        <w:t>）湖洲村第五届村委会选举公告证实，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月，刘凤韶当选为湖洲村第五届村委会主任，主持村委会全面工作。</w:t>
      </w:r>
    </w:p>
    <w:p w14:paraId="6A6242B1" w14:textId="77777777" w:rsidR="0045125F" w:rsidRDefault="0045125F">
      <w:pPr>
        <w:spacing w:line="500" w:lineRule="atLeast"/>
        <w:ind w:firstLine="600"/>
        <w:divId w:val="300810995"/>
        <w:rPr>
          <w:rFonts w:hint="eastAsia"/>
          <w:sz w:val="30"/>
          <w:szCs w:val="30"/>
        </w:rPr>
      </w:pPr>
      <w:r>
        <w:rPr>
          <w:rFonts w:hint="eastAsia"/>
          <w:sz w:val="30"/>
          <w:szCs w:val="30"/>
        </w:rPr>
        <w:t>（</w:t>
      </w:r>
      <w:r>
        <w:rPr>
          <w:rFonts w:hint="eastAsia"/>
          <w:sz w:val="30"/>
          <w:szCs w:val="30"/>
        </w:rPr>
        <w:t>7</w:t>
      </w:r>
      <w:r>
        <w:rPr>
          <w:rFonts w:hint="eastAsia"/>
          <w:sz w:val="30"/>
          <w:szCs w:val="30"/>
        </w:rPr>
        <w:t>）财务凭证两张，由余某提交、其与江某签名确认的以接待费及特殊应酬费支出共</w:t>
      </w:r>
      <w:r>
        <w:rPr>
          <w:rFonts w:hint="eastAsia"/>
          <w:sz w:val="30"/>
          <w:szCs w:val="30"/>
        </w:rPr>
        <w:t>54</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月接待费</w:t>
      </w:r>
      <w:r>
        <w:rPr>
          <w:rFonts w:hint="eastAsia"/>
          <w:sz w:val="30"/>
          <w:szCs w:val="30"/>
        </w:rPr>
        <w:t>23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月特殊应酬费</w:t>
      </w:r>
      <w:r>
        <w:rPr>
          <w:rFonts w:hint="eastAsia"/>
          <w:sz w:val="30"/>
          <w:szCs w:val="30"/>
        </w:rPr>
        <w:t>31</w:t>
      </w:r>
      <w:r>
        <w:rPr>
          <w:rFonts w:hint="eastAsia"/>
          <w:sz w:val="30"/>
          <w:szCs w:val="30"/>
        </w:rPr>
        <w:t>万元），其确认其中</w:t>
      </w:r>
      <w:r>
        <w:rPr>
          <w:rFonts w:hint="eastAsia"/>
          <w:sz w:val="30"/>
          <w:szCs w:val="30"/>
        </w:rPr>
        <w:t>50</w:t>
      </w:r>
      <w:r>
        <w:rPr>
          <w:rFonts w:hint="eastAsia"/>
          <w:sz w:val="30"/>
          <w:szCs w:val="30"/>
        </w:rPr>
        <w:t>万元交给了刘凤韶。</w:t>
      </w:r>
    </w:p>
    <w:p w14:paraId="56A57B2F" w14:textId="77777777" w:rsidR="0045125F" w:rsidRDefault="0045125F">
      <w:pPr>
        <w:spacing w:line="500" w:lineRule="atLeast"/>
        <w:ind w:firstLine="600"/>
        <w:divId w:val="466506095"/>
        <w:rPr>
          <w:rFonts w:hint="eastAsia"/>
          <w:sz w:val="30"/>
          <w:szCs w:val="30"/>
        </w:rPr>
      </w:pPr>
      <w:r>
        <w:rPr>
          <w:rFonts w:hint="eastAsia"/>
          <w:sz w:val="30"/>
          <w:szCs w:val="30"/>
        </w:rPr>
        <w:t>（</w:t>
      </w:r>
      <w:r>
        <w:rPr>
          <w:rFonts w:hint="eastAsia"/>
          <w:sz w:val="30"/>
          <w:szCs w:val="30"/>
        </w:rPr>
        <w:t>8</w:t>
      </w:r>
      <w:r>
        <w:rPr>
          <w:rFonts w:hint="eastAsia"/>
          <w:sz w:val="30"/>
          <w:szCs w:val="30"/>
        </w:rPr>
        <w:t>）到案经过证实，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日，刘凤韶被抓获归案。同年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日被刑事拘留。</w:t>
      </w:r>
    </w:p>
    <w:p w14:paraId="25738FB8" w14:textId="77777777" w:rsidR="0045125F" w:rsidRDefault="0045125F">
      <w:pPr>
        <w:spacing w:line="500" w:lineRule="atLeast"/>
        <w:ind w:firstLine="600"/>
        <w:divId w:val="746150601"/>
        <w:rPr>
          <w:rFonts w:hint="eastAsia"/>
          <w:sz w:val="30"/>
          <w:szCs w:val="30"/>
        </w:rPr>
      </w:pPr>
      <w:r>
        <w:rPr>
          <w:rFonts w:hint="eastAsia"/>
          <w:sz w:val="30"/>
          <w:szCs w:val="30"/>
        </w:rPr>
        <w:t>（</w:t>
      </w:r>
      <w:r>
        <w:rPr>
          <w:rFonts w:hint="eastAsia"/>
          <w:sz w:val="30"/>
          <w:szCs w:val="30"/>
        </w:rPr>
        <w:t>9</w:t>
      </w:r>
      <w:r>
        <w:rPr>
          <w:rFonts w:hint="eastAsia"/>
          <w:sz w:val="30"/>
          <w:szCs w:val="30"/>
        </w:rPr>
        <w:t>）户籍材料，证实刘凤韶的身份情况。</w:t>
      </w:r>
    </w:p>
    <w:p w14:paraId="5D5D50EC" w14:textId="77777777" w:rsidR="0045125F" w:rsidRDefault="0045125F">
      <w:pPr>
        <w:spacing w:line="500" w:lineRule="atLeast"/>
        <w:ind w:firstLine="600"/>
        <w:divId w:val="1963490096"/>
        <w:rPr>
          <w:rFonts w:hint="eastAsia"/>
          <w:sz w:val="30"/>
          <w:szCs w:val="30"/>
        </w:rPr>
      </w:pPr>
      <w:r>
        <w:rPr>
          <w:rFonts w:hint="eastAsia"/>
          <w:sz w:val="30"/>
          <w:szCs w:val="30"/>
        </w:rPr>
        <w:t>2.</w:t>
      </w:r>
      <w:r>
        <w:rPr>
          <w:rFonts w:hint="eastAsia"/>
          <w:sz w:val="30"/>
          <w:szCs w:val="30"/>
        </w:rPr>
        <w:t>证人证言</w:t>
      </w:r>
    </w:p>
    <w:p w14:paraId="5FF647B9" w14:textId="77777777" w:rsidR="0045125F" w:rsidRDefault="0045125F">
      <w:pPr>
        <w:spacing w:line="500" w:lineRule="atLeast"/>
        <w:ind w:firstLine="600"/>
        <w:divId w:val="528956529"/>
        <w:rPr>
          <w:rFonts w:hint="eastAsia"/>
          <w:sz w:val="30"/>
          <w:szCs w:val="30"/>
        </w:rPr>
      </w:pPr>
      <w:r>
        <w:rPr>
          <w:rFonts w:hint="eastAsia"/>
          <w:sz w:val="30"/>
          <w:szCs w:val="30"/>
        </w:rPr>
        <w:t>（</w:t>
      </w:r>
      <w:r>
        <w:rPr>
          <w:rFonts w:hint="eastAsia"/>
          <w:sz w:val="30"/>
          <w:szCs w:val="30"/>
        </w:rPr>
        <w:t>1</w:t>
      </w:r>
      <w:r>
        <w:rPr>
          <w:rFonts w:hint="eastAsia"/>
          <w:sz w:val="30"/>
          <w:szCs w:val="30"/>
        </w:rPr>
        <w:t>）证人余某的证言，证实其和江某合作开发的位于湖洲村“耙子山”处的住宅小区建成后，由于有两栋高层住宅与后山山体只有</w:t>
      </w:r>
      <w:r>
        <w:rPr>
          <w:rFonts w:hint="eastAsia"/>
          <w:sz w:val="30"/>
          <w:szCs w:val="30"/>
        </w:rPr>
        <w:t>5</w:t>
      </w:r>
      <w:r>
        <w:rPr>
          <w:rFonts w:hint="eastAsia"/>
          <w:sz w:val="30"/>
          <w:szCs w:val="30"/>
        </w:rPr>
        <w:t>米，不符合验收条件，于是其向湖洲村委会主任刘凤韶提出以</w:t>
      </w:r>
      <w:r>
        <w:rPr>
          <w:rFonts w:hint="eastAsia"/>
          <w:sz w:val="30"/>
          <w:szCs w:val="30"/>
        </w:rPr>
        <w:t>2.3</w:t>
      </w:r>
      <w:r>
        <w:rPr>
          <w:rFonts w:hint="eastAsia"/>
          <w:sz w:val="30"/>
          <w:szCs w:val="30"/>
        </w:rPr>
        <w:t>万元</w:t>
      </w:r>
      <w:r>
        <w:rPr>
          <w:rFonts w:hint="eastAsia"/>
          <w:sz w:val="30"/>
          <w:szCs w:val="30"/>
        </w:rPr>
        <w:t>/</w:t>
      </w:r>
      <w:r>
        <w:rPr>
          <w:rFonts w:hint="eastAsia"/>
          <w:sz w:val="30"/>
          <w:szCs w:val="30"/>
        </w:rPr>
        <w:t>亩购买</w:t>
      </w:r>
      <w:r>
        <w:rPr>
          <w:rFonts w:hint="eastAsia"/>
          <w:sz w:val="30"/>
          <w:szCs w:val="30"/>
        </w:rPr>
        <w:t>10-20</w:t>
      </w:r>
      <w:r>
        <w:rPr>
          <w:rFonts w:hint="eastAsia"/>
          <w:sz w:val="30"/>
          <w:szCs w:val="30"/>
        </w:rPr>
        <w:t>亩林地进行改造以拉开楼盘与山体的距离。刘凤韶说购买面积太少、价格太低，村民分不到钱不会同意的，要买就买</w:t>
      </w:r>
      <w:r>
        <w:rPr>
          <w:rFonts w:hint="eastAsia"/>
          <w:sz w:val="30"/>
          <w:szCs w:val="30"/>
        </w:rPr>
        <w:t>100</w:t>
      </w:r>
      <w:r>
        <w:rPr>
          <w:rFonts w:hint="eastAsia"/>
          <w:sz w:val="30"/>
          <w:szCs w:val="30"/>
        </w:rPr>
        <w:t>亩，其考虑后同意以</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亩购买</w:t>
      </w:r>
      <w:r>
        <w:rPr>
          <w:rFonts w:hint="eastAsia"/>
          <w:sz w:val="30"/>
          <w:szCs w:val="30"/>
        </w:rPr>
        <w:t>100</w:t>
      </w:r>
      <w:r>
        <w:rPr>
          <w:rFonts w:hint="eastAsia"/>
          <w:sz w:val="30"/>
          <w:szCs w:val="30"/>
        </w:rPr>
        <w:t>亩林地。在村委会答应出卖林地前，刘凤韶以要处理卖地引起的村民意见为由，向其索要</w:t>
      </w:r>
      <w:r>
        <w:rPr>
          <w:rFonts w:hint="eastAsia"/>
          <w:sz w:val="30"/>
          <w:szCs w:val="30"/>
        </w:rPr>
        <w:t>60</w:t>
      </w:r>
      <w:r>
        <w:rPr>
          <w:rFonts w:hint="eastAsia"/>
          <w:sz w:val="30"/>
          <w:szCs w:val="30"/>
        </w:rPr>
        <w:t>万元，其考虑到刘凤韶作为村委会主任，他不同意是不可能拿到地的，这就直接影响楼盘的验收和出售，于是答应了他，并于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月支付了</w:t>
      </w:r>
      <w:r>
        <w:rPr>
          <w:rFonts w:hint="eastAsia"/>
          <w:sz w:val="30"/>
          <w:szCs w:val="30"/>
        </w:rPr>
        <w:t>20</w:t>
      </w:r>
      <w:r>
        <w:rPr>
          <w:rFonts w:hint="eastAsia"/>
          <w:sz w:val="30"/>
          <w:szCs w:val="30"/>
        </w:rPr>
        <w:t>万现金（财务记录以接待费</w:t>
      </w:r>
      <w:r>
        <w:rPr>
          <w:rFonts w:hint="eastAsia"/>
          <w:sz w:val="30"/>
          <w:szCs w:val="30"/>
        </w:rPr>
        <w:t>23</w:t>
      </w:r>
      <w:r>
        <w:rPr>
          <w:rFonts w:hint="eastAsia"/>
          <w:sz w:val="30"/>
          <w:szCs w:val="30"/>
        </w:rPr>
        <w:t>万元入账，其中</w:t>
      </w:r>
      <w:r>
        <w:rPr>
          <w:rFonts w:hint="eastAsia"/>
          <w:sz w:val="30"/>
          <w:szCs w:val="30"/>
        </w:rPr>
        <w:t>3</w:t>
      </w:r>
      <w:r>
        <w:rPr>
          <w:rFonts w:hint="eastAsia"/>
          <w:sz w:val="30"/>
          <w:szCs w:val="30"/>
        </w:rPr>
        <w:t>万元另用于请刘凤韶吃饭应酬等）、</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月支付了</w:t>
      </w:r>
      <w:r>
        <w:rPr>
          <w:rFonts w:hint="eastAsia"/>
          <w:sz w:val="30"/>
          <w:szCs w:val="30"/>
        </w:rPr>
        <w:t>30</w:t>
      </w:r>
      <w:r>
        <w:rPr>
          <w:rFonts w:hint="eastAsia"/>
          <w:sz w:val="30"/>
          <w:szCs w:val="30"/>
        </w:rPr>
        <w:t>万元现金（财务记录以接待费</w:t>
      </w:r>
      <w:r>
        <w:rPr>
          <w:rFonts w:hint="eastAsia"/>
          <w:sz w:val="30"/>
          <w:szCs w:val="30"/>
        </w:rPr>
        <w:t>31</w:t>
      </w:r>
      <w:r>
        <w:rPr>
          <w:rFonts w:hint="eastAsia"/>
          <w:sz w:val="30"/>
          <w:szCs w:val="30"/>
        </w:rPr>
        <w:t>万元入账，其中</w:t>
      </w:r>
      <w:r>
        <w:rPr>
          <w:rFonts w:hint="eastAsia"/>
          <w:sz w:val="30"/>
          <w:szCs w:val="30"/>
        </w:rPr>
        <w:t>1</w:t>
      </w:r>
      <w:r>
        <w:rPr>
          <w:rFonts w:hint="eastAsia"/>
          <w:sz w:val="30"/>
          <w:szCs w:val="30"/>
        </w:rPr>
        <w:t>万元另用于请刘凤韶吃饭应酬等），另外刘凤韶看中了其位于湖洲村的一块</w:t>
      </w:r>
      <w:r>
        <w:rPr>
          <w:rFonts w:hint="eastAsia"/>
          <w:sz w:val="30"/>
          <w:szCs w:val="30"/>
        </w:rPr>
        <w:t>2</w:t>
      </w:r>
      <w:r>
        <w:rPr>
          <w:rFonts w:hint="eastAsia"/>
          <w:sz w:val="30"/>
          <w:szCs w:val="30"/>
        </w:rPr>
        <w:t>亩地，提出向其以</w:t>
      </w:r>
      <w:r>
        <w:rPr>
          <w:rFonts w:hint="eastAsia"/>
          <w:sz w:val="30"/>
          <w:szCs w:val="30"/>
        </w:rPr>
        <w:t>35</w:t>
      </w:r>
      <w:r>
        <w:rPr>
          <w:rFonts w:hint="eastAsia"/>
          <w:sz w:val="30"/>
          <w:szCs w:val="30"/>
        </w:rPr>
        <w:t>万元</w:t>
      </w:r>
      <w:r>
        <w:rPr>
          <w:rFonts w:hint="eastAsia"/>
          <w:sz w:val="30"/>
          <w:szCs w:val="30"/>
        </w:rPr>
        <w:t>/</w:t>
      </w:r>
      <w:r>
        <w:rPr>
          <w:rFonts w:hint="eastAsia"/>
          <w:sz w:val="30"/>
          <w:szCs w:val="30"/>
        </w:rPr>
        <w:t>亩购买，但只先支付了</w:t>
      </w:r>
      <w:r>
        <w:rPr>
          <w:rFonts w:hint="eastAsia"/>
          <w:sz w:val="30"/>
          <w:szCs w:val="30"/>
        </w:rPr>
        <w:t>35</w:t>
      </w:r>
      <w:r>
        <w:rPr>
          <w:rFonts w:hint="eastAsia"/>
          <w:sz w:val="30"/>
          <w:szCs w:val="30"/>
        </w:rPr>
        <w:t>万元购买，其考虑到还要给他</w:t>
      </w:r>
      <w:r>
        <w:rPr>
          <w:rFonts w:hint="eastAsia"/>
          <w:sz w:val="30"/>
          <w:szCs w:val="30"/>
        </w:rPr>
        <w:t>10</w:t>
      </w:r>
      <w:r>
        <w:rPr>
          <w:rFonts w:hint="eastAsia"/>
          <w:sz w:val="30"/>
          <w:szCs w:val="30"/>
        </w:rPr>
        <w:t>万元，后就让刘凤韶给</w:t>
      </w:r>
      <w:r>
        <w:rPr>
          <w:rFonts w:hint="eastAsia"/>
          <w:sz w:val="30"/>
          <w:szCs w:val="30"/>
        </w:rPr>
        <w:t>25</w:t>
      </w:r>
      <w:r>
        <w:rPr>
          <w:rFonts w:hint="eastAsia"/>
          <w:sz w:val="30"/>
          <w:szCs w:val="30"/>
        </w:rPr>
        <w:t>万元就行了。购买林地事宜谈妥后，由于该块林地当时没有土地证，当时其是以刘凤韶为代表的村委会签订协议，约定在以后政策允许的情况下，由村委会将该</w:t>
      </w:r>
      <w:r>
        <w:rPr>
          <w:rFonts w:hint="eastAsia"/>
          <w:sz w:val="30"/>
          <w:szCs w:val="30"/>
        </w:rPr>
        <w:t>100</w:t>
      </w:r>
      <w:r>
        <w:rPr>
          <w:rFonts w:hint="eastAsia"/>
          <w:sz w:val="30"/>
          <w:szCs w:val="30"/>
        </w:rPr>
        <w:t>亩林地办理集体所在土地证后进行拍卖，无论其是否拍到，其均分得拍卖所得的</w:t>
      </w:r>
      <w:r>
        <w:rPr>
          <w:rFonts w:hint="eastAsia"/>
          <w:sz w:val="30"/>
          <w:szCs w:val="30"/>
        </w:rPr>
        <w:t>80%</w:t>
      </w:r>
      <w:r>
        <w:rPr>
          <w:rFonts w:hint="eastAsia"/>
          <w:sz w:val="30"/>
          <w:szCs w:val="30"/>
        </w:rPr>
        <w:t>，村委会分得</w:t>
      </w:r>
      <w:r>
        <w:rPr>
          <w:rFonts w:hint="eastAsia"/>
          <w:sz w:val="30"/>
          <w:szCs w:val="30"/>
        </w:rPr>
        <w:t>20%</w:t>
      </w:r>
      <w:r>
        <w:rPr>
          <w:rFonts w:hint="eastAsia"/>
          <w:sz w:val="30"/>
          <w:szCs w:val="30"/>
        </w:rPr>
        <w:t>。向某凤韶支付</w:t>
      </w:r>
      <w:r>
        <w:rPr>
          <w:rFonts w:hint="eastAsia"/>
          <w:sz w:val="30"/>
          <w:szCs w:val="30"/>
        </w:rPr>
        <w:t>60</w:t>
      </w:r>
      <w:r>
        <w:rPr>
          <w:rFonts w:hint="eastAsia"/>
          <w:sz w:val="30"/>
          <w:szCs w:val="30"/>
        </w:rPr>
        <w:t>万元，其是和江某商量过的，钱款也是从合伙的钱款中支出。</w:t>
      </w:r>
    </w:p>
    <w:p w14:paraId="062A63D2" w14:textId="77777777" w:rsidR="0045125F" w:rsidRDefault="0045125F">
      <w:pPr>
        <w:spacing w:line="500" w:lineRule="atLeast"/>
        <w:ind w:firstLine="600"/>
        <w:divId w:val="1116366863"/>
        <w:rPr>
          <w:rFonts w:hint="eastAsia"/>
          <w:sz w:val="30"/>
          <w:szCs w:val="30"/>
        </w:rPr>
      </w:pPr>
      <w:r>
        <w:rPr>
          <w:rFonts w:hint="eastAsia"/>
          <w:sz w:val="30"/>
          <w:szCs w:val="30"/>
        </w:rPr>
        <w:t>（</w:t>
      </w:r>
      <w:r>
        <w:rPr>
          <w:rFonts w:hint="eastAsia"/>
          <w:sz w:val="30"/>
          <w:szCs w:val="30"/>
        </w:rPr>
        <w:t>2</w:t>
      </w:r>
      <w:r>
        <w:rPr>
          <w:rFonts w:hint="eastAsia"/>
          <w:sz w:val="30"/>
          <w:szCs w:val="30"/>
        </w:rPr>
        <w:t>）证人江某的证言，证实其和余某合作开发的位于湖洲村“峻景豪园”房地产项目过程中，余某向其提出因两栋高层商品房与后面山体太近，为了安全及美观，他想向湖洲村委会购买后面的</w:t>
      </w:r>
      <w:r>
        <w:rPr>
          <w:rFonts w:hint="eastAsia"/>
          <w:sz w:val="30"/>
          <w:szCs w:val="30"/>
        </w:rPr>
        <w:t>10-20</w:t>
      </w:r>
      <w:r>
        <w:rPr>
          <w:rFonts w:hint="eastAsia"/>
          <w:sz w:val="30"/>
          <w:szCs w:val="30"/>
        </w:rPr>
        <w:t>亩山林地，其表示同意。之后余某就找湖洲村委会主任刘凤韶谈买地的事情，后来谈了两年多才谈好，最后余某拿了他以</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亩向湖洲村委会购买</w:t>
      </w:r>
      <w:r>
        <w:rPr>
          <w:rFonts w:hint="eastAsia"/>
          <w:sz w:val="30"/>
          <w:szCs w:val="30"/>
        </w:rPr>
        <w:t>100</w:t>
      </w:r>
      <w:r>
        <w:rPr>
          <w:rFonts w:hint="eastAsia"/>
          <w:sz w:val="30"/>
          <w:szCs w:val="30"/>
        </w:rPr>
        <w:t>亩林地的协议给其看后其很生气，因为当时其和余某资金已经很紧张，余某在没其同意的情况下将说好买</w:t>
      </w:r>
      <w:r>
        <w:rPr>
          <w:rFonts w:hint="eastAsia"/>
          <w:sz w:val="30"/>
          <w:szCs w:val="30"/>
        </w:rPr>
        <w:t>10-20</w:t>
      </w:r>
      <w:r>
        <w:rPr>
          <w:rFonts w:hint="eastAsia"/>
          <w:sz w:val="30"/>
          <w:szCs w:val="30"/>
        </w:rPr>
        <w:t>亩变成买</w:t>
      </w:r>
      <w:r>
        <w:rPr>
          <w:rFonts w:hint="eastAsia"/>
          <w:sz w:val="30"/>
          <w:szCs w:val="30"/>
        </w:rPr>
        <w:t>100</w:t>
      </w:r>
      <w:r>
        <w:rPr>
          <w:rFonts w:hint="eastAsia"/>
          <w:sz w:val="30"/>
          <w:szCs w:val="30"/>
        </w:rPr>
        <w:t>亩，后来余某就说公司承担</w:t>
      </w:r>
      <w:r>
        <w:rPr>
          <w:rFonts w:hint="eastAsia"/>
          <w:sz w:val="30"/>
          <w:szCs w:val="30"/>
        </w:rPr>
        <w:t>250</w:t>
      </w:r>
      <w:r>
        <w:rPr>
          <w:rFonts w:hint="eastAsia"/>
          <w:sz w:val="30"/>
          <w:szCs w:val="30"/>
        </w:rPr>
        <w:t>万元，剩下的</w:t>
      </w:r>
      <w:r>
        <w:rPr>
          <w:rFonts w:hint="eastAsia"/>
          <w:sz w:val="30"/>
          <w:szCs w:val="30"/>
        </w:rPr>
        <w:t>236</w:t>
      </w:r>
      <w:r>
        <w:rPr>
          <w:rFonts w:hint="eastAsia"/>
          <w:sz w:val="30"/>
          <w:szCs w:val="30"/>
        </w:rPr>
        <w:t>万元由他个人承担，其为了继续合作下去，于是同意了，公司就挂了</w:t>
      </w:r>
      <w:r>
        <w:rPr>
          <w:rFonts w:hint="eastAsia"/>
          <w:sz w:val="30"/>
          <w:szCs w:val="30"/>
        </w:rPr>
        <w:t>250</w:t>
      </w:r>
      <w:r>
        <w:rPr>
          <w:rFonts w:hint="eastAsia"/>
          <w:sz w:val="30"/>
          <w:szCs w:val="30"/>
        </w:rPr>
        <w:t>万元的购地款。在这两年与湖洲村委会的洽谈过程中，余某与其说过要拿几十万元给村委会主任刘凤韶，这样才能顺利买下那块山林地，其记得的是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月，余某在其同意后，拿了</w:t>
      </w:r>
      <w:r>
        <w:rPr>
          <w:rFonts w:hint="eastAsia"/>
          <w:sz w:val="30"/>
          <w:szCs w:val="30"/>
        </w:rPr>
        <w:t>20</w:t>
      </w:r>
      <w:r>
        <w:rPr>
          <w:rFonts w:hint="eastAsia"/>
          <w:sz w:val="30"/>
          <w:szCs w:val="30"/>
        </w:rPr>
        <w:t>万元给刘凤韶。第二次是</w:t>
      </w:r>
      <w:r>
        <w:rPr>
          <w:rFonts w:hint="eastAsia"/>
          <w:sz w:val="30"/>
          <w:szCs w:val="30"/>
        </w:rPr>
        <w:t>2013</w:t>
      </w:r>
      <w:r>
        <w:rPr>
          <w:rFonts w:hint="eastAsia"/>
          <w:sz w:val="30"/>
          <w:szCs w:val="30"/>
        </w:rPr>
        <w:t>年与湖洲村委会签定了协议后，余某在其同意后，拿了</w:t>
      </w:r>
      <w:r>
        <w:rPr>
          <w:rFonts w:hint="eastAsia"/>
          <w:sz w:val="30"/>
          <w:szCs w:val="30"/>
        </w:rPr>
        <w:t>30</w:t>
      </w:r>
      <w:r>
        <w:rPr>
          <w:rFonts w:hint="eastAsia"/>
          <w:sz w:val="30"/>
          <w:szCs w:val="30"/>
        </w:rPr>
        <w:t>万元给刘凤韶。这两笔钱款都由请来的财务人员以“接待费”与“特殊应酬费”入账，由其和余某签名确认。该两笔支出凭证的数额为</w:t>
      </w:r>
      <w:r>
        <w:rPr>
          <w:rFonts w:hint="eastAsia"/>
          <w:sz w:val="30"/>
          <w:szCs w:val="30"/>
        </w:rPr>
        <w:t>23</w:t>
      </w:r>
      <w:r>
        <w:rPr>
          <w:rFonts w:hint="eastAsia"/>
          <w:sz w:val="30"/>
          <w:szCs w:val="30"/>
        </w:rPr>
        <w:t>万元及</w:t>
      </w:r>
      <w:r>
        <w:rPr>
          <w:rFonts w:hint="eastAsia"/>
          <w:sz w:val="30"/>
          <w:szCs w:val="30"/>
        </w:rPr>
        <w:t>31</w:t>
      </w:r>
      <w:r>
        <w:rPr>
          <w:rFonts w:hint="eastAsia"/>
          <w:sz w:val="30"/>
          <w:szCs w:val="30"/>
        </w:rPr>
        <w:t>万元，多出的</w:t>
      </w:r>
      <w:r>
        <w:rPr>
          <w:rFonts w:hint="eastAsia"/>
          <w:sz w:val="30"/>
          <w:szCs w:val="30"/>
        </w:rPr>
        <w:t>3</w:t>
      </w:r>
      <w:r>
        <w:rPr>
          <w:rFonts w:hint="eastAsia"/>
          <w:sz w:val="30"/>
          <w:szCs w:val="30"/>
        </w:rPr>
        <w:t>万和</w:t>
      </w:r>
      <w:r>
        <w:rPr>
          <w:rFonts w:hint="eastAsia"/>
          <w:sz w:val="30"/>
          <w:szCs w:val="30"/>
        </w:rPr>
        <w:t>1</w:t>
      </w:r>
      <w:r>
        <w:rPr>
          <w:rFonts w:hint="eastAsia"/>
          <w:sz w:val="30"/>
          <w:szCs w:val="30"/>
        </w:rPr>
        <w:t>万，余某称是请刘凤韶及一些生产队长吃饭疏通关系所用，故一并入账。</w:t>
      </w:r>
    </w:p>
    <w:p w14:paraId="23441A13" w14:textId="77777777" w:rsidR="0045125F" w:rsidRDefault="0045125F">
      <w:pPr>
        <w:spacing w:line="500" w:lineRule="atLeast"/>
        <w:ind w:firstLine="600"/>
        <w:divId w:val="812605640"/>
        <w:rPr>
          <w:rFonts w:hint="eastAsia"/>
          <w:sz w:val="30"/>
          <w:szCs w:val="30"/>
        </w:rPr>
      </w:pPr>
      <w:r>
        <w:rPr>
          <w:rFonts w:hint="eastAsia"/>
          <w:sz w:val="30"/>
          <w:szCs w:val="30"/>
        </w:rPr>
        <w:t>（</w:t>
      </w:r>
      <w:r>
        <w:rPr>
          <w:rFonts w:hint="eastAsia"/>
          <w:sz w:val="30"/>
          <w:szCs w:val="30"/>
        </w:rPr>
        <w:t>3</w:t>
      </w:r>
      <w:r>
        <w:rPr>
          <w:rFonts w:hint="eastAsia"/>
          <w:sz w:val="30"/>
          <w:szCs w:val="30"/>
        </w:rPr>
        <w:t>）证人黄某（湖洲村委会书记）、刘某</w:t>
      </w:r>
      <w:r>
        <w:rPr>
          <w:rFonts w:hint="eastAsia"/>
          <w:sz w:val="30"/>
          <w:szCs w:val="30"/>
        </w:rPr>
        <w:t>1</w:t>
      </w:r>
      <w:r>
        <w:rPr>
          <w:rFonts w:hint="eastAsia"/>
          <w:sz w:val="30"/>
          <w:szCs w:val="30"/>
        </w:rPr>
        <w:t>（湖洲村委会副书记）、刘某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（湖洲村委会两委委员）的证言，证实</w:t>
      </w:r>
      <w:r>
        <w:rPr>
          <w:rFonts w:hint="eastAsia"/>
          <w:sz w:val="30"/>
          <w:szCs w:val="30"/>
        </w:rPr>
        <w:t>2011</w:t>
      </w:r>
      <w:r>
        <w:rPr>
          <w:rFonts w:hint="eastAsia"/>
          <w:sz w:val="30"/>
          <w:szCs w:val="30"/>
        </w:rPr>
        <w:t>年下半年，刘凤韶称余某想以</w:t>
      </w:r>
      <w:r>
        <w:rPr>
          <w:rFonts w:hint="eastAsia"/>
          <w:sz w:val="30"/>
          <w:szCs w:val="30"/>
        </w:rPr>
        <w:t>2.3</w:t>
      </w:r>
      <w:r>
        <w:rPr>
          <w:rFonts w:hint="eastAsia"/>
          <w:sz w:val="30"/>
          <w:szCs w:val="30"/>
        </w:rPr>
        <w:t>万元</w:t>
      </w:r>
      <w:r>
        <w:rPr>
          <w:rFonts w:hint="eastAsia"/>
          <w:sz w:val="30"/>
          <w:szCs w:val="30"/>
        </w:rPr>
        <w:t>/</w:t>
      </w:r>
      <w:r>
        <w:rPr>
          <w:rFonts w:hint="eastAsia"/>
          <w:sz w:val="30"/>
          <w:szCs w:val="30"/>
        </w:rPr>
        <w:t>亩购买他们开发的“峻景豪园”后面的土地，当时因价格太低，生产小组不同意。至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月左右，刘凤韶又称余某同意以板芙镇征地基准价</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亩购买</w:t>
      </w:r>
      <w:r>
        <w:rPr>
          <w:rFonts w:hint="eastAsia"/>
          <w:sz w:val="30"/>
          <w:szCs w:val="30"/>
        </w:rPr>
        <w:t>100</w:t>
      </w:r>
      <w:r>
        <w:rPr>
          <w:rFonts w:hint="eastAsia"/>
          <w:sz w:val="30"/>
          <w:szCs w:val="30"/>
        </w:rPr>
        <w:t>亩土地（没有办理土地使用权证），并称该</w:t>
      </w:r>
      <w:r>
        <w:rPr>
          <w:rFonts w:hint="eastAsia"/>
          <w:sz w:val="30"/>
          <w:szCs w:val="30"/>
        </w:rPr>
        <w:t>100</w:t>
      </w:r>
      <w:r>
        <w:rPr>
          <w:rFonts w:hint="eastAsia"/>
          <w:sz w:val="30"/>
          <w:szCs w:val="30"/>
        </w:rPr>
        <w:t>亩山林地如果以后进行出租或转让，余某占收益的</w:t>
      </w:r>
      <w:r>
        <w:rPr>
          <w:rFonts w:hint="eastAsia"/>
          <w:sz w:val="30"/>
          <w:szCs w:val="30"/>
        </w:rPr>
        <w:t>80%</w:t>
      </w:r>
      <w:r>
        <w:rPr>
          <w:rFonts w:hint="eastAsia"/>
          <w:sz w:val="30"/>
          <w:szCs w:val="30"/>
        </w:rPr>
        <w:t>、村委会占</w:t>
      </w:r>
      <w:r>
        <w:rPr>
          <w:rFonts w:hint="eastAsia"/>
          <w:sz w:val="30"/>
          <w:szCs w:val="30"/>
        </w:rPr>
        <w:t>20%</w:t>
      </w:r>
      <w:r>
        <w:rPr>
          <w:rFonts w:hint="eastAsia"/>
          <w:sz w:val="30"/>
          <w:szCs w:val="30"/>
        </w:rPr>
        <w:t>，两委委员经讨论认为比较有利，于是同意该方案。当年</w:t>
      </w:r>
      <w:r>
        <w:rPr>
          <w:rFonts w:hint="eastAsia"/>
          <w:sz w:val="30"/>
          <w:szCs w:val="30"/>
        </w:rPr>
        <w:t>12</w:t>
      </w:r>
      <w:r>
        <w:rPr>
          <w:rFonts w:hint="eastAsia"/>
          <w:sz w:val="30"/>
          <w:szCs w:val="30"/>
        </w:rPr>
        <w:t>月，五名两委成某在刘凤韶拿来的一份《征地合作协议》（具体条款由刘凤韶与余某商谈）签名确认。之后，村委会召开村民生产小组长会议、党员扩大会议、全体村民大会讨论，开始村民同意征地方案的不到村民人数的</w:t>
      </w:r>
      <w:r>
        <w:rPr>
          <w:rFonts w:hint="eastAsia"/>
          <w:sz w:val="30"/>
          <w:szCs w:val="30"/>
        </w:rPr>
        <w:t>2/3</w:t>
      </w:r>
      <w:r>
        <w:rPr>
          <w:rFonts w:hint="eastAsia"/>
          <w:sz w:val="30"/>
          <w:szCs w:val="30"/>
        </w:rPr>
        <w:t>，后来通过刘凤韶去做村民的工作，后来同意这一方案的村民人数超过了</w:t>
      </w:r>
      <w:r>
        <w:rPr>
          <w:rFonts w:hint="eastAsia"/>
          <w:sz w:val="30"/>
          <w:szCs w:val="30"/>
        </w:rPr>
        <w:t>2/3</w:t>
      </w:r>
      <w:r>
        <w:rPr>
          <w:rFonts w:hint="eastAsia"/>
          <w:sz w:val="30"/>
          <w:szCs w:val="30"/>
        </w:rPr>
        <w:t>，之后，村委会和三个生产队签订了确权协议，约定以</w:t>
      </w:r>
      <w:r>
        <w:rPr>
          <w:rFonts w:hint="eastAsia"/>
          <w:sz w:val="30"/>
          <w:szCs w:val="30"/>
        </w:rPr>
        <w:t>486</w:t>
      </w:r>
      <w:r>
        <w:rPr>
          <w:rFonts w:hint="eastAsia"/>
          <w:sz w:val="30"/>
          <w:szCs w:val="30"/>
        </w:rPr>
        <w:t>万元的价格征用</w:t>
      </w:r>
      <w:r>
        <w:rPr>
          <w:rFonts w:hint="eastAsia"/>
          <w:sz w:val="30"/>
          <w:szCs w:val="30"/>
        </w:rPr>
        <w:t>100</w:t>
      </w:r>
      <w:r>
        <w:rPr>
          <w:rFonts w:hint="eastAsia"/>
          <w:sz w:val="30"/>
          <w:szCs w:val="30"/>
        </w:rPr>
        <w:t>亩山林地（没有土地使用权证及林权证）。</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月，村委会收到余某支付的</w:t>
      </w:r>
      <w:r>
        <w:rPr>
          <w:rFonts w:hint="eastAsia"/>
          <w:sz w:val="30"/>
          <w:szCs w:val="30"/>
        </w:rPr>
        <w:t>486</w:t>
      </w:r>
      <w:r>
        <w:rPr>
          <w:rFonts w:hint="eastAsia"/>
          <w:sz w:val="30"/>
          <w:szCs w:val="30"/>
        </w:rPr>
        <w:t>万元后平均支付给了三个经济社。</w:t>
      </w:r>
    </w:p>
    <w:p w14:paraId="06A919E1" w14:textId="77777777" w:rsidR="0045125F" w:rsidRDefault="0045125F">
      <w:pPr>
        <w:spacing w:line="500" w:lineRule="atLeast"/>
        <w:ind w:firstLine="600"/>
        <w:divId w:val="1973241526"/>
        <w:rPr>
          <w:rFonts w:hint="eastAsia"/>
          <w:sz w:val="30"/>
          <w:szCs w:val="30"/>
        </w:rPr>
      </w:pPr>
      <w:r>
        <w:rPr>
          <w:rFonts w:hint="eastAsia"/>
          <w:sz w:val="30"/>
          <w:szCs w:val="30"/>
        </w:rPr>
        <w:t>3.</w:t>
      </w:r>
      <w:r>
        <w:rPr>
          <w:rFonts w:hint="eastAsia"/>
          <w:sz w:val="30"/>
          <w:szCs w:val="30"/>
        </w:rPr>
        <w:t>原审被告人刘凤韶的供述：</w:t>
      </w:r>
      <w:r>
        <w:rPr>
          <w:rFonts w:hint="eastAsia"/>
          <w:sz w:val="30"/>
          <w:szCs w:val="30"/>
        </w:rPr>
        <w:t>2011</w:t>
      </w:r>
      <w:r>
        <w:rPr>
          <w:rFonts w:hint="eastAsia"/>
          <w:sz w:val="30"/>
          <w:szCs w:val="30"/>
        </w:rPr>
        <w:t>年下半年，余某对其称他与江某开发的“峻景豪园”的两栋高层洋房距离小区后面的山林地只有</w:t>
      </w:r>
      <w:r>
        <w:rPr>
          <w:rFonts w:hint="eastAsia"/>
          <w:sz w:val="30"/>
          <w:szCs w:val="30"/>
        </w:rPr>
        <w:t>5</w:t>
      </w:r>
      <w:r>
        <w:rPr>
          <w:rFonts w:hint="eastAsia"/>
          <w:sz w:val="30"/>
          <w:szCs w:val="30"/>
        </w:rPr>
        <w:t>米，可能验收不了，想购买小区后面约</w:t>
      </w:r>
      <w:r>
        <w:rPr>
          <w:rFonts w:hint="eastAsia"/>
          <w:sz w:val="30"/>
          <w:szCs w:val="30"/>
        </w:rPr>
        <w:t>20</w:t>
      </w:r>
      <w:r>
        <w:rPr>
          <w:rFonts w:hint="eastAsia"/>
          <w:sz w:val="30"/>
          <w:szCs w:val="30"/>
        </w:rPr>
        <w:t>亩的山林地进行改造或绿化，作为小区配套公园。后来其在开村委会时提出余某想买山林地，他购买后上述林地开发的土地收益余某占</w:t>
      </w:r>
      <w:r>
        <w:rPr>
          <w:rFonts w:hint="eastAsia"/>
          <w:sz w:val="30"/>
          <w:szCs w:val="30"/>
        </w:rPr>
        <w:t>80%</w:t>
      </w:r>
      <w:r>
        <w:rPr>
          <w:rFonts w:hint="eastAsia"/>
          <w:sz w:val="30"/>
          <w:szCs w:val="30"/>
        </w:rPr>
        <w:t>、村委会占</w:t>
      </w:r>
      <w:r>
        <w:rPr>
          <w:rFonts w:hint="eastAsia"/>
          <w:sz w:val="30"/>
          <w:szCs w:val="30"/>
        </w:rPr>
        <w:t>20%</w:t>
      </w:r>
      <w:r>
        <w:rPr>
          <w:rFonts w:hint="eastAsia"/>
          <w:sz w:val="30"/>
          <w:szCs w:val="30"/>
        </w:rPr>
        <w:t>，由村委会做下属生产小组及村民的工作，当时参加会议的村委会委员均同意。会后，其咨询过部分生产小组长和村民的意见，主要为余某提出的</w:t>
      </w:r>
      <w:r>
        <w:rPr>
          <w:rFonts w:hint="eastAsia"/>
          <w:sz w:val="30"/>
          <w:szCs w:val="30"/>
        </w:rPr>
        <w:t>2.3</w:t>
      </w:r>
      <w:r>
        <w:rPr>
          <w:rFonts w:hint="eastAsia"/>
          <w:sz w:val="30"/>
          <w:szCs w:val="30"/>
        </w:rPr>
        <w:t>万</w:t>
      </w:r>
      <w:r>
        <w:rPr>
          <w:rFonts w:hint="eastAsia"/>
          <w:sz w:val="30"/>
          <w:szCs w:val="30"/>
        </w:rPr>
        <w:t>/</w:t>
      </w:r>
      <w:r>
        <w:rPr>
          <w:rFonts w:hint="eastAsia"/>
          <w:sz w:val="30"/>
          <w:szCs w:val="30"/>
        </w:rPr>
        <w:t>亩的价格太低，要按政府征地价</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亩购买，且最少要购买</w:t>
      </w:r>
      <w:r>
        <w:rPr>
          <w:rFonts w:hint="eastAsia"/>
          <w:sz w:val="30"/>
          <w:szCs w:val="30"/>
        </w:rPr>
        <w:t>100</w:t>
      </w:r>
      <w:r>
        <w:rPr>
          <w:rFonts w:hint="eastAsia"/>
          <w:sz w:val="30"/>
          <w:szCs w:val="30"/>
        </w:rPr>
        <w:t>亩，大家才能分到钱，后来其将意见反馈给余某，余某同意以</w:t>
      </w:r>
      <w:r>
        <w:rPr>
          <w:rFonts w:hint="eastAsia"/>
          <w:sz w:val="30"/>
          <w:szCs w:val="30"/>
        </w:rPr>
        <w:t>4.86</w:t>
      </w:r>
      <w:r>
        <w:rPr>
          <w:rFonts w:hint="eastAsia"/>
          <w:sz w:val="30"/>
          <w:szCs w:val="30"/>
        </w:rPr>
        <w:t>万元</w:t>
      </w:r>
      <w:r>
        <w:rPr>
          <w:rFonts w:hint="eastAsia"/>
          <w:sz w:val="30"/>
          <w:szCs w:val="30"/>
        </w:rPr>
        <w:t>/</w:t>
      </w:r>
      <w:r>
        <w:rPr>
          <w:rFonts w:hint="eastAsia"/>
          <w:sz w:val="30"/>
          <w:szCs w:val="30"/>
        </w:rPr>
        <w:t>亩购买</w:t>
      </w:r>
      <w:r>
        <w:rPr>
          <w:rFonts w:hint="eastAsia"/>
          <w:sz w:val="30"/>
          <w:szCs w:val="30"/>
        </w:rPr>
        <w:t>100</w:t>
      </w:r>
      <w:r>
        <w:rPr>
          <w:rFonts w:hint="eastAsia"/>
          <w:sz w:val="30"/>
          <w:szCs w:val="30"/>
        </w:rPr>
        <w:t>亩。由于该</w:t>
      </w:r>
      <w:r>
        <w:rPr>
          <w:rFonts w:hint="eastAsia"/>
          <w:sz w:val="30"/>
          <w:szCs w:val="30"/>
        </w:rPr>
        <w:t>100</w:t>
      </w:r>
      <w:r>
        <w:rPr>
          <w:rFonts w:hint="eastAsia"/>
          <w:sz w:val="30"/>
          <w:szCs w:val="30"/>
        </w:rPr>
        <w:t>亩山林地既没有集体土地使用证，也没有国有土地使用证、林地使用权证等任何权证，为了保障双方今后的利益，其就代表湖洲村委会与余某拟订了一份土地使用权出让协议，约定由余某出资与湖洲村委会合作开发的名义让余某对该</w:t>
      </w:r>
      <w:r>
        <w:rPr>
          <w:rFonts w:hint="eastAsia"/>
          <w:sz w:val="30"/>
          <w:szCs w:val="30"/>
        </w:rPr>
        <w:t>100</w:t>
      </w:r>
      <w:r>
        <w:rPr>
          <w:rFonts w:hint="eastAsia"/>
          <w:sz w:val="30"/>
          <w:szCs w:val="30"/>
        </w:rPr>
        <w:t>亩地进行公园改造或绿化，日后再由村委会负责办理该</w:t>
      </w:r>
      <w:r>
        <w:rPr>
          <w:rFonts w:hint="eastAsia"/>
          <w:sz w:val="30"/>
          <w:szCs w:val="30"/>
        </w:rPr>
        <w:t>100</w:t>
      </w:r>
      <w:r>
        <w:rPr>
          <w:rFonts w:hint="eastAsia"/>
          <w:sz w:val="30"/>
          <w:szCs w:val="30"/>
        </w:rPr>
        <w:t>亩山林地的集体所有土地证进行拍卖，如果余某得到这块地，拍卖所得村委会占</w:t>
      </w:r>
      <w:r>
        <w:rPr>
          <w:rFonts w:hint="eastAsia"/>
          <w:sz w:val="30"/>
          <w:szCs w:val="30"/>
        </w:rPr>
        <w:t>20%</w:t>
      </w:r>
      <w:r>
        <w:rPr>
          <w:rFonts w:hint="eastAsia"/>
          <w:sz w:val="30"/>
          <w:szCs w:val="30"/>
        </w:rPr>
        <w:t>、余某占</w:t>
      </w:r>
      <w:r>
        <w:rPr>
          <w:rFonts w:hint="eastAsia"/>
          <w:sz w:val="30"/>
          <w:szCs w:val="30"/>
        </w:rPr>
        <w:t>80%</w:t>
      </w:r>
      <w:r>
        <w:rPr>
          <w:rFonts w:hint="eastAsia"/>
          <w:sz w:val="30"/>
          <w:szCs w:val="30"/>
        </w:rPr>
        <w:t>。因该</w:t>
      </w:r>
      <w:r>
        <w:rPr>
          <w:rFonts w:hint="eastAsia"/>
          <w:sz w:val="30"/>
          <w:szCs w:val="30"/>
        </w:rPr>
        <w:t>100</w:t>
      </w:r>
      <w:r>
        <w:rPr>
          <w:rFonts w:hint="eastAsia"/>
          <w:sz w:val="30"/>
          <w:szCs w:val="30"/>
        </w:rPr>
        <w:t>亩地在湖洲村民一、二、三生产队范围内，其就将上述协议书及测量</w:t>
      </w:r>
      <w:r>
        <w:rPr>
          <w:rFonts w:hint="eastAsia"/>
          <w:sz w:val="30"/>
          <w:szCs w:val="30"/>
        </w:rPr>
        <w:t>图交给三个生产队队长，让他们公示给村民看一个月，期间有村民反对的，其就带着生产队长去做通村民的工作，之后就让各队长开村民大会让村民签名后，其代表村委会与上述三生产队签了一份协议，将上述</w:t>
      </w:r>
      <w:r>
        <w:rPr>
          <w:rFonts w:hint="eastAsia"/>
          <w:sz w:val="30"/>
          <w:szCs w:val="30"/>
        </w:rPr>
        <w:t>100</w:t>
      </w:r>
      <w:r>
        <w:rPr>
          <w:rFonts w:hint="eastAsia"/>
          <w:sz w:val="30"/>
          <w:szCs w:val="30"/>
        </w:rPr>
        <w:t>亩集体土地确权在湖洲村委会名下，但只让村民在协议书上签名，没有办理产权证，也没有向政府确认该山林的建设用地使用权。后来，其与余某也在上述土地使用权出让协议书上签名，过了几天，余某就支付给湖洲村委会</w:t>
      </w:r>
      <w:r>
        <w:rPr>
          <w:rFonts w:hint="eastAsia"/>
          <w:sz w:val="30"/>
          <w:szCs w:val="30"/>
        </w:rPr>
        <w:t>486</w:t>
      </w:r>
      <w:r>
        <w:rPr>
          <w:rFonts w:hint="eastAsia"/>
          <w:sz w:val="30"/>
          <w:szCs w:val="30"/>
        </w:rPr>
        <w:t>万元，村委会就平分给了上述三个生产队。其没有收取余某的任何好处费。</w:t>
      </w:r>
    </w:p>
    <w:p w14:paraId="20529173" w14:textId="77777777" w:rsidR="0045125F" w:rsidRDefault="0045125F">
      <w:pPr>
        <w:spacing w:line="500" w:lineRule="atLeast"/>
        <w:ind w:firstLine="600"/>
        <w:divId w:val="1231232547"/>
        <w:rPr>
          <w:rFonts w:hint="eastAsia"/>
          <w:sz w:val="30"/>
          <w:szCs w:val="30"/>
        </w:rPr>
      </w:pPr>
      <w:r>
        <w:rPr>
          <w:rFonts w:hint="eastAsia"/>
          <w:sz w:val="30"/>
          <w:szCs w:val="30"/>
        </w:rPr>
        <w:t>本院再审认为：根据《最高人民法院关于适用〈中华人民共和国刑事诉讼法〉的解释》第三百八十三条“依照审判监督程序重新审判的案件，人民法院应当重点针对申诉、抗诉和决定再审的理由进行审理”的规定，本院再审过程中针对刘凤韶的申诉理由进行审理。综合控辩双方的意见和证据分析，本院综合评判如下：</w:t>
      </w:r>
    </w:p>
    <w:p w14:paraId="1AA2B1E9" w14:textId="77777777" w:rsidR="0045125F" w:rsidRDefault="0045125F">
      <w:pPr>
        <w:spacing w:line="500" w:lineRule="atLeast"/>
        <w:ind w:firstLine="600"/>
        <w:divId w:val="1089621609"/>
        <w:rPr>
          <w:rFonts w:hint="eastAsia"/>
          <w:sz w:val="30"/>
          <w:szCs w:val="30"/>
        </w:rPr>
      </w:pPr>
      <w:r>
        <w:rPr>
          <w:rFonts w:hint="eastAsia"/>
          <w:sz w:val="30"/>
          <w:szCs w:val="30"/>
        </w:rPr>
        <w:t>（一）关于刘凤韶是否构成非国家工作人员受贿罪问题。刘凤韶自始自终否认收受余某贿送的现金</w:t>
      </w:r>
      <w:r>
        <w:rPr>
          <w:rFonts w:hint="eastAsia"/>
          <w:sz w:val="30"/>
          <w:szCs w:val="30"/>
        </w:rPr>
        <w:t>50</w:t>
      </w:r>
      <w:r>
        <w:rPr>
          <w:rFonts w:hint="eastAsia"/>
          <w:sz w:val="30"/>
          <w:szCs w:val="30"/>
        </w:rPr>
        <w:t>万元。公诉机关指控其受贿的主要证据有：证人（行贿人）余某的证言，证人江某的证言和记账凭证两张。江某作为公司的股东，他是听余某说起两次送钱给刘凤韶的事实，其证言属于传来证据，不能作为认定事实的依据。而两张记账凭证，没有制单人签名，无法核实该两笔款项的来源、去向，该两张凭证所记录的金额（</w:t>
      </w:r>
      <w:r>
        <w:rPr>
          <w:rFonts w:hint="eastAsia"/>
          <w:sz w:val="30"/>
          <w:szCs w:val="30"/>
        </w:rPr>
        <w:t>23</w:t>
      </w:r>
      <w:r>
        <w:rPr>
          <w:rFonts w:hint="eastAsia"/>
          <w:sz w:val="30"/>
          <w:szCs w:val="30"/>
        </w:rPr>
        <w:t>万元和</w:t>
      </w:r>
      <w:r>
        <w:rPr>
          <w:rFonts w:hint="eastAsia"/>
          <w:sz w:val="30"/>
          <w:szCs w:val="30"/>
        </w:rPr>
        <w:t>31</w:t>
      </w:r>
      <w:r>
        <w:rPr>
          <w:rFonts w:hint="eastAsia"/>
          <w:sz w:val="30"/>
          <w:szCs w:val="30"/>
        </w:rPr>
        <w:t>万元）与余某供认贿送刘凤韶的金额（</w:t>
      </w:r>
      <w:r>
        <w:rPr>
          <w:rFonts w:hint="eastAsia"/>
          <w:sz w:val="30"/>
          <w:szCs w:val="30"/>
        </w:rPr>
        <w:t>20</w:t>
      </w:r>
      <w:r>
        <w:rPr>
          <w:rFonts w:hint="eastAsia"/>
          <w:sz w:val="30"/>
          <w:szCs w:val="30"/>
        </w:rPr>
        <w:t>万元和</w:t>
      </w:r>
      <w:r>
        <w:rPr>
          <w:rFonts w:hint="eastAsia"/>
          <w:sz w:val="30"/>
          <w:szCs w:val="30"/>
        </w:rPr>
        <w:t>30</w:t>
      </w:r>
      <w:r>
        <w:rPr>
          <w:rFonts w:hint="eastAsia"/>
          <w:sz w:val="30"/>
          <w:szCs w:val="30"/>
        </w:rPr>
        <w:t>万元）不相符，且只能证明余某曾支出该两笔费用，但无法证明刘凤韶收受该两笔款项。故本案指证刘凤韶收受贿赂款的证据只有行贿人余某的证言，属于孤证，并不足以认定刘凤韶犯收受贿送款的事实。经再审要求补充调查亦无法补强证据。综上，公诉机关指控刘凤韶犯非国家工作人员受贿罪的证据比较单薄，存在瑕疵，未能形成完整的证据链，未能达到刑事证据排他性、唯一性的要求。根据《最高人民法院关于适</w:t>
      </w:r>
      <w:r>
        <w:rPr>
          <w:rFonts w:hint="eastAsia"/>
          <w:sz w:val="30"/>
          <w:szCs w:val="30"/>
        </w:rPr>
        <w:t>用</w:t>
      </w:r>
      <w:r>
        <w:rPr>
          <w:rFonts w:hint="eastAsia"/>
          <w:sz w:val="30"/>
          <w:szCs w:val="30"/>
        </w:rPr>
        <w:t>的解释》第三百八十九条“原判决、裁定事实不清或者证据不足，经审理仍无法查清，不能认定被告人有罪的，应当撤销原判决、裁定，判决宣告被告人无罪”的规定，原审判决认定事实不清，证据不足，经补查仍未能补强证据，应依法予以改判。</w:t>
      </w:r>
    </w:p>
    <w:p w14:paraId="6E8FF5E8" w14:textId="77777777" w:rsidR="0045125F" w:rsidRDefault="0045125F">
      <w:pPr>
        <w:spacing w:line="500" w:lineRule="atLeast"/>
        <w:ind w:firstLine="600"/>
        <w:divId w:val="582960412"/>
        <w:rPr>
          <w:rFonts w:hint="eastAsia"/>
          <w:sz w:val="30"/>
          <w:szCs w:val="30"/>
        </w:rPr>
      </w:pPr>
      <w:r>
        <w:rPr>
          <w:rFonts w:hint="eastAsia"/>
          <w:sz w:val="30"/>
          <w:szCs w:val="30"/>
        </w:rPr>
        <w:t>（二）关于刘凤韶是否构成非法转让土地使用权罪问题。刘凤韶的辩护人以转让土地是集体行为，刘凤韶没有从中获利且没有改变涉案土地的性质和用途为由主张刘凤韶不构成非法转让土地使用权罪。根据本案的证据，能够充分证明刘凤韶作为湖洲村委会的主要负责人，在未经报有关部门批准的情形下，积极联络、组织和促成湖洲村委会与房地产开发商余某、三个经济合作社签订合约，转让集体所有山林地</w:t>
      </w:r>
      <w:r>
        <w:rPr>
          <w:rFonts w:hint="eastAsia"/>
          <w:sz w:val="30"/>
          <w:szCs w:val="30"/>
        </w:rPr>
        <w:t>100</w:t>
      </w:r>
      <w:r>
        <w:rPr>
          <w:rFonts w:hint="eastAsia"/>
          <w:sz w:val="30"/>
          <w:szCs w:val="30"/>
        </w:rPr>
        <w:t>亩并收取</w:t>
      </w:r>
      <w:r>
        <w:rPr>
          <w:rFonts w:hint="eastAsia"/>
          <w:sz w:val="30"/>
          <w:szCs w:val="30"/>
        </w:rPr>
        <w:t>486</w:t>
      </w:r>
      <w:r>
        <w:rPr>
          <w:rFonts w:hint="eastAsia"/>
          <w:sz w:val="30"/>
          <w:szCs w:val="30"/>
        </w:rPr>
        <w:t>万元征地款，事实清楚，证据充分，本院予以确认。根据《中华人民共和国土地管理法》第六十三条“农民集体所有的土地的使用权不得出让转让或者出租于非农业建设”、第四十四条“建设占用土地，涉及农用地转为建设用地的，应当办理农用地转用审批手续”和《中华人民共和国森林法》第十八条“必须占用或者征收、征用林地的，经县级以上人民政府林业主管部门审核同意后，依照有关土地管理的法律、行政法规办理建设用地审批手续”以及《广东省集体建设用地使用权流转管理办法》第五条“通过出让、转让和出租方式取得的集体建设用地不得用于商品房地产开发建设和住宅建设”的规定，现行法律框架下，均明确农村集体用地未经有关部门审批，不得非法转让或用于非农业建设的。本案中，湖洲村委会未经有关部门审批将集体山林地转让用于房地产配套建设，显然是违反国家土地管理制度，属于非法转让。根据协议约定，余某在支付补偿款后湖洲村委会就将涉案土地交由余某使用，同时余某还将取得该土地</w:t>
      </w:r>
      <w:r>
        <w:rPr>
          <w:rFonts w:hint="eastAsia"/>
          <w:sz w:val="30"/>
          <w:szCs w:val="30"/>
        </w:rPr>
        <w:t>80%</w:t>
      </w:r>
      <w:r>
        <w:rPr>
          <w:rFonts w:hint="eastAsia"/>
          <w:sz w:val="30"/>
          <w:szCs w:val="30"/>
        </w:rPr>
        <w:t>的预期利益分成。因此余某在签订协议、支付有关款项后就实际具有控制该涉案土地的权利，转让土地使用权的行为已经完成。湖洲村非法转让涉案土地使用权虽是集体表决、集体受益的行为，本应追究</w:t>
      </w:r>
      <w:r>
        <w:rPr>
          <w:rFonts w:hint="eastAsia"/>
          <w:sz w:val="30"/>
          <w:szCs w:val="30"/>
        </w:rPr>
        <w:t>其刑事责任。根据《最高人民法院关于适</w:t>
      </w:r>
      <w:r>
        <w:rPr>
          <w:rFonts w:hint="eastAsia"/>
          <w:sz w:val="30"/>
          <w:szCs w:val="30"/>
        </w:rPr>
        <w:t>用</w:t>
      </w:r>
      <w:r>
        <w:rPr>
          <w:rFonts w:hint="eastAsia"/>
          <w:sz w:val="30"/>
          <w:szCs w:val="30"/>
        </w:rPr>
        <w:t>的解释》第二百八十三条“对应当认定为单位犯罪的案件，人民检察院只作为自然人犯罪起诉的，人民法院应当建议人民检察院对犯罪单位补充起诉。人民检察院仍以自然人犯罪起诉的，人民法院应当依法审理，按照单位犯罪中的直接负责的主管人员或者其他直接责任人员追究刑事责任”。本案中，由于公诉机关没有对湖洲村委会作出指控，本院不宜直接追究湖洲村委会的刑事责任，但可对直接负责的主管人员或者其他直接责任人员追究刑事责任。刘凤韶作为村民委员会的主要负责人，明知余某购买集体农用地用于房地产配套项目的非农业建设和山林地未经审批不得转让的情况下，仍积极协调促成村委会与开发商、三个经济合作社签订协议，违法将</w:t>
      </w:r>
      <w:r>
        <w:rPr>
          <w:rFonts w:hint="eastAsia"/>
          <w:sz w:val="30"/>
          <w:szCs w:val="30"/>
        </w:rPr>
        <w:t>100</w:t>
      </w:r>
      <w:r>
        <w:rPr>
          <w:rFonts w:hint="eastAsia"/>
          <w:sz w:val="30"/>
          <w:szCs w:val="30"/>
        </w:rPr>
        <w:t>亩的集体所有土地使用权转让给他人，应作为主管人员和直接责任人员追究其非法转让集体土地使用权罪的刑事责任。在量刑方面，根据《最高人民法院关于审理破坏土地资源刑事案件具体应用法律若干问题的解释》第二条“实施第一条规定的行为，具有下列情形之一的，属于非法转让、倒卖土地使用权“情节特别严重”：……（三）非法转让、倒卖其他土地四十亩以上的；（四）非法获利一百万元以上的”。本案中，湖洲村委会非法转让土地</w:t>
      </w:r>
      <w:r>
        <w:rPr>
          <w:rFonts w:hint="eastAsia"/>
          <w:sz w:val="30"/>
          <w:szCs w:val="30"/>
        </w:rPr>
        <w:t>100</w:t>
      </w:r>
      <w:r>
        <w:rPr>
          <w:rFonts w:hint="eastAsia"/>
          <w:sz w:val="30"/>
          <w:szCs w:val="30"/>
        </w:rPr>
        <w:t>亩（其中农用地</w:t>
      </w:r>
      <w:r>
        <w:rPr>
          <w:rFonts w:hint="eastAsia"/>
          <w:sz w:val="30"/>
          <w:szCs w:val="30"/>
        </w:rPr>
        <w:t>66442.8</w:t>
      </w:r>
      <w:r>
        <w:rPr>
          <w:rFonts w:hint="eastAsia"/>
          <w:sz w:val="30"/>
          <w:szCs w:val="30"/>
        </w:rPr>
        <w:t>平方米，约</w:t>
      </w:r>
      <w:r>
        <w:rPr>
          <w:rFonts w:hint="eastAsia"/>
          <w:sz w:val="30"/>
          <w:szCs w:val="30"/>
        </w:rPr>
        <w:t>9</w:t>
      </w:r>
      <w:r>
        <w:rPr>
          <w:rFonts w:hint="eastAsia"/>
          <w:sz w:val="30"/>
          <w:szCs w:val="30"/>
        </w:rPr>
        <w:t>9.7</w:t>
      </w:r>
      <w:r>
        <w:rPr>
          <w:rFonts w:hint="eastAsia"/>
          <w:sz w:val="30"/>
          <w:szCs w:val="30"/>
        </w:rPr>
        <w:t>亩），获得补偿款</w:t>
      </w:r>
      <w:r>
        <w:rPr>
          <w:rFonts w:hint="eastAsia"/>
          <w:sz w:val="30"/>
          <w:szCs w:val="30"/>
        </w:rPr>
        <w:t>486</w:t>
      </w:r>
      <w:r>
        <w:rPr>
          <w:rFonts w:hint="eastAsia"/>
          <w:sz w:val="30"/>
          <w:szCs w:val="30"/>
        </w:rPr>
        <w:t>万元，其数量符合司法解释规定的“情节特别严重”，故一审判决对其判处三年有期徒刑及罚金并无不当，应予维持。</w:t>
      </w:r>
    </w:p>
    <w:p w14:paraId="23D9C350" w14:textId="77777777" w:rsidR="0045125F" w:rsidRDefault="0045125F">
      <w:pPr>
        <w:spacing w:line="500" w:lineRule="atLeast"/>
        <w:ind w:firstLine="600"/>
        <w:divId w:val="1394502297"/>
        <w:rPr>
          <w:rFonts w:hint="eastAsia"/>
          <w:sz w:val="30"/>
          <w:szCs w:val="30"/>
        </w:rPr>
      </w:pPr>
      <w:r>
        <w:rPr>
          <w:rFonts w:hint="eastAsia"/>
          <w:sz w:val="30"/>
          <w:szCs w:val="30"/>
        </w:rPr>
        <w:t>综上，原审被告人刘凤韶以牟利为目的，违反土地管理法规，非法转让土地使用权，情节特别严重，其行为构成非法转让土地使用权罪。原审裁判认定其非法转让土地使用权的事实清楚，证据确实充分，定性准确，量刑恰当，应予维持。但依现有证据认定原审被告人刘凤韶犯非国家工作人员受贿罪的事实不清，证据不足，应予改判。本案经本院审判委员会讨论决定，依照《中华人民共和国刑法》第二百二十八条、《中华人民共和国土地管理法》第四十四条、第六十三条、第七十三条、《中华人民共和国森林法》第十八条、《最高人民法院关于审理破坏土地资源刑事案件具体应用法律苦干问题的解释》第二条、《中华人民共和国刑事诉讼法》第一百九十五条第（三）项、第二百二十五条第（一）项、第二百三十三条、第二百四十五条、《最高人民法院关于适</w:t>
      </w:r>
      <w:r>
        <w:rPr>
          <w:rFonts w:hint="eastAsia"/>
          <w:sz w:val="30"/>
          <w:szCs w:val="30"/>
        </w:rPr>
        <w:t>用</w:t>
      </w:r>
      <w:r>
        <w:rPr>
          <w:rFonts w:hint="eastAsia"/>
          <w:sz w:val="30"/>
          <w:szCs w:val="30"/>
        </w:rPr>
        <w:t>的解释》第二百八十三条、第三百八十九条第二款之规定，判决如下：</w:t>
      </w:r>
    </w:p>
    <w:p w14:paraId="74269B9E" w14:textId="77777777" w:rsidR="0045125F" w:rsidRDefault="0045125F">
      <w:pPr>
        <w:spacing w:line="500" w:lineRule="atLeast"/>
        <w:ind w:firstLine="600"/>
        <w:divId w:val="657029630"/>
        <w:rPr>
          <w:rFonts w:hint="eastAsia"/>
          <w:sz w:val="30"/>
          <w:szCs w:val="30"/>
        </w:rPr>
      </w:pPr>
      <w:r>
        <w:rPr>
          <w:rFonts w:hint="eastAsia"/>
          <w:sz w:val="30"/>
          <w:szCs w:val="30"/>
        </w:rPr>
        <w:t>一、撤销广东省中山市中级人民法院（</w:t>
      </w:r>
      <w:r>
        <w:rPr>
          <w:rFonts w:hint="eastAsia"/>
          <w:sz w:val="30"/>
          <w:szCs w:val="30"/>
        </w:rPr>
        <w:t>2015</w:t>
      </w:r>
      <w:r>
        <w:rPr>
          <w:rFonts w:hint="eastAsia"/>
          <w:sz w:val="30"/>
          <w:szCs w:val="30"/>
        </w:rPr>
        <w:t>）中中法刑二终字第</w:t>
      </w:r>
      <w:r>
        <w:rPr>
          <w:rFonts w:hint="eastAsia"/>
          <w:sz w:val="30"/>
          <w:szCs w:val="30"/>
        </w:rPr>
        <w:t>66</w:t>
      </w:r>
      <w:r>
        <w:rPr>
          <w:rFonts w:hint="eastAsia"/>
          <w:sz w:val="30"/>
          <w:szCs w:val="30"/>
        </w:rPr>
        <w:t>号刑事裁定和广东省中山市第一人民法院（</w:t>
      </w:r>
      <w:r>
        <w:rPr>
          <w:rFonts w:hint="eastAsia"/>
          <w:sz w:val="30"/>
          <w:szCs w:val="30"/>
        </w:rPr>
        <w:t>2014)</w:t>
      </w:r>
      <w:r>
        <w:rPr>
          <w:rFonts w:hint="eastAsia"/>
          <w:sz w:val="30"/>
          <w:szCs w:val="30"/>
        </w:rPr>
        <w:t>中一法刑二初字第</w:t>
      </w:r>
      <w:r>
        <w:rPr>
          <w:rFonts w:hint="eastAsia"/>
          <w:sz w:val="30"/>
          <w:szCs w:val="30"/>
        </w:rPr>
        <w:t>677</w:t>
      </w:r>
      <w:r>
        <w:rPr>
          <w:rFonts w:hint="eastAsia"/>
          <w:sz w:val="30"/>
          <w:szCs w:val="30"/>
        </w:rPr>
        <w:t>号刑事判决。</w:t>
      </w:r>
    </w:p>
    <w:p w14:paraId="082CE826" w14:textId="77777777" w:rsidR="0045125F" w:rsidRDefault="0045125F">
      <w:pPr>
        <w:spacing w:line="500" w:lineRule="atLeast"/>
        <w:ind w:firstLine="600"/>
        <w:divId w:val="1019818773"/>
        <w:rPr>
          <w:rFonts w:hint="eastAsia"/>
          <w:sz w:val="30"/>
          <w:szCs w:val="30"/>
        </w:rPr>
      </w:pPr>
      <w:r>
        <w:rPr>
          <w:rFonts w:hint="eastAsia"/>
          <w:sz w:val="30"/>
          <w:szCs w:val="30"/>
        </w:rPr>
        <w:t>二、原审上诉人刘凤韶犯非法转让土地使用权罪，判处有期徒刑三年，并处罚金人民币</w:t>
      </w:r>
      <w:r>
        <w:rPr>
          <w:rFonts w:hint="eastAsia"/>
          <w:sz w:val="30"/>
          <w:szCs w:val="30"/>
        </w:rPr>
        <w:t>25</w:t>
      </w:r>
      <w:r>
        <w:rPr>
          <w:rFonts w:hint="eastAsia"/>
          <w:sz w:val="30"/>
          <w:szCs w:val="30"/>
        </w:rPr>
        <w:t>万元。</w:t>
      </w:r>
    </w:p>
    <w:p w14:paraId="3DD2B513" w14:textId="77777777" w:rsidR="0045125F" w:rsidRDefault="0045125F">
      <w:pPr>
        <w:spacing w:line="500" w:lineRule="atLeast"/>
        <w:ind w:firstLine="600"/>
        <w:divId w:val="8719188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日止。罚金限本判决生效后一个月内缴清。）</w:t>
      </w:r>
    </w:p>
    <w:p w14:paraId="57796761" w14:textId="77777777" w:rsidR="0045125F" w:rsidRDefault="0045125F">
      <w:pPr>
        <w:spacing w:line="500" w:lineRule="atLeast"/>
        <w:ind w:firstLine="600"/>
        <w:divId w:val="1609002648"/>
        <w:rPr>
          <w:rFonts w:hint="eastAsia"/>
          <w:sz w:val="30"/>
          <w:szCs w:val="30"/>
        </w:rPr>
      </w:pPr>
      <w:r>
        <w:rPr>
          <w:rFonts w:hint="eastAsia"/>
          <w:sz w:val="30"/>
          <w:szCs w:val="30"/>
        </w:rPr>
        <w:t>本判决为终审判决。</w:t>
      </w:r>
    </w:p>
    <w:p w14:paraId="677FC708" w14:textId="77777777" w:rsidR="0045125F" w:rsidRDefault="0045125F">
      <w:pPr>
        <w:spacing w:line="500" w:lineRule="atLeast"/>
        <w:jc w:val="right"/>
        <w:divId w:val="1436055151"/>
        <w:rPr>
          <w:rFonts w:hint="eastAsia"/>
          <w:sz w:val="30"/>
          <w:szCs w:val="30"/>
        </w:rPr>
      </w:pPr>
      <w:r>
        <w:rPr>
          <w:rFonts w:hint="eastAsia"/>
          <w:sz w:val="30"/>
          <w:szCs w:val="30"/>
        </w:rPr>
        <w:t>审判长　　李均成</w:t>
      </w:r>
    </w:p>
    <w:p w14:paraId="2C037318" w14:textId="77777777" w:rsidR="0045125F" w:rsidRDefault="0045125F">
      <w:pPr>
        <w:spacing w:line="500" w:lineRule="atLeast"/>
        <w:jc w:val="right"/>
        <w:divId w:val="937567195"/>
        <w:rPr>
          <w:rFonts w:hint="eastAsia"/>
          <w:sz w:val="30"/>
          <w:szCs w:val="30"/>
        </w:rPr>
      </w:pPr>
      <w:r>
        <w:rPr>
          <w:rFonts w:hint="eastAsia"/>
          <w:sz w:val="30"/>
          <w:szCs w:val="30"/>
        </w:rPr>
        <w:t>审判员　　何小萍</w:t>
      </w:r>
    </w:p>
    <w:p w14:paraId="1B633CDB" w14:textId="77777777" w:rsidR="0045125F" w:rsidRDefault="0045125F">
      <w:pPr>
        <w:spacing w:line="500" w:lineRule="atLeast"/>
        <w:jc w:val="right"/>
        <w:divId w:val="454833354"/>
        <w:rPr>
          <w:rFonts w:hint="eastAsia"/>
          <w:sz w:val="30"/>
          <w:szCs w:val="30"/>
        </w:rPr>
      </w:pPr>
      <w:r>
        <w:rPr>
          <w:rFonts w:hint="eastAsia"/>
          <w:sz w:val="30"/>
          <w:szCs w:val="30"/>
        </w:rPr>
        <w:t>审判员　　冯伟文</w:t>
      </w:r>
    </w:p>
    <w:p w14:paraId="49226EEE" w14:textId="77777777" w:rsidR="0045125F" w:rsidRDefault="0045125F">
      <w:pPr>
        <w:spacing w:line="500" w:lineRule="atLeast"/>
        <w:jc w:val="right"/>
        <w:divId w:val="1404452230"/>
        <w:rPr>
          <w:rFonts w:hint="eastAsia"/>
          <w:sz w:val="30"/>
          <w:szCs w:val="30"/>
        </w:rPr>
      </w:pPr>
      <w:r>
        <w:rPr>
          <w:rFonts w:hint="eastAsia"/>
          <w:sz w:val="30"/>
          <w:szCs w:val="30"/>
        </w:rPr>
        <w:t>二〇一七年六月九日</w:t>
      </w:r>
    </w:p>
    <w:p w14:paraId="49068457" w14:textId="77777777" w:rsidR="0045125F" w:rsidRDefault="0045125F">
      <w:pPr>
        <w:spacing w:line="500" w:lineRule="atLeast"/>
        <w:jc w:val="right"/>
        <w:divId w:val="1308239551"/>
        <w:rPr>
          <w:rFonts w:hint="eastAsia"/>
          <w:sz w:val="30"/>
          <w:szCs w:val="30"/>
        </w:rPr>
      </w:pPr>
      <w:r>
        <w:rPr>
          <w:rFonts w:hint="eastAsia"/>
          <w:sz w:val="30"/>
          <w:szCs w:val="30"/>
        </w:rPr>
        <w:t>书记员　　韩苗苗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0D231" w14:textId="77777777" w:rsidR="0045125F" w:rsidRDefault="0045125F" w:rsidP="0045125F">
      <w:pPr>
        <w:rPr>
          <w:rFonts w:hint="eastAsia"/>
        </w:rPr>
      </w:pPr>
      <w:r>
        <w:separator/>
      </w:r>
    </w:p>
  </w:endnote>
  <w:endnote w:type="continuationSeparator" w:id="0">
    <w:p w14:paraId="69885897" w14:textId="77777777" w:rsidR="0045125F" w:rsidRDefault="0045125F" w:rsidP="004512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3D9AD" w14:textId="77777777" w:rsidR="0045125F" w:rsidRDefault="0045125F" w:rsidP="0045125F">
      <w:pPr>
        <w:rPr>
          <w:rFonts w:hint="eastAsia"/>
        </w:rPr>
      </w:pPr>
      <w:r>
        <w:separator/>
      </w:r>
    </w:p>
  </w:footnote>
  <w:footnote w:type="continuationSeparator" w:id="0">
    <w:p w14:paraId="7A23DE27" w14:textId="77777777" w:rsidR="0045125F" w:rsidRDefault="0045125F" w:rsidP="0045125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5125F"/>
    <w:rsid w:val="0045125F"/>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F6B20"/>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5125F"/>
    <w:pPr>
      <w:tabs>
        <w:tab w:val="center" w:pos="4153"/>
        <w:tab w:val="right" w:pos="8306"/>
      </w:tabs>
      <w:snapToGrid w:val="0"/>
      <w:jc w:val="center"/>
    </w:pPr>
    <w:rPr>
      <w:sz w:val="18"/>
      <w:szCs w:val="18"/>
    </w:rPr>
  </w:style>
  <w:style w:type="character" w:customStyle="1" w:styleId="a4">
    <w:name w:val="页眉 字符"/>
    <w:basedOn w:val="a0"/>
    <w:link w:val="a3"/>
    <w:uiPriority w:val="99"/>
    <w:rsid w:val="0045125F"/>
    <w:rPr>
      <w:rFonts w:ascii="宋体" w:eastAsia="宋体" w:hAnsi="宋体" w:cs="宋体"/>
      <w:sz w:val="18"/>
      <w:szCs w:val="18"/>
    </w:rPr>
  </w:style>
  <w:style w:type="paragraph" w:styleId="a5">
    <w:name w:val="footer"/>
    <w:basedOn w:val="a"/>
    <w:link w:val="a6"/>
    <w:uiPriority w:val="99"/>
    <w:unhideWhenUsed/>
    <w:rsid w:val="0045125F"/>
    <w:pPr>
      <w:tabs>
        <w:tab w:val="center" w:pos="4153"/>
        <w:tab w:val="right" w:pos="8306"/>
      </w:tabs>
      <w:snapToGrid w:val="0"/>
    </w:pPr>
    <w:rPr>
      <w:sz w:val="18"/>
      <w:szCs w:val="18"/>
    </w:rPr>
  </w:style>
  <w:style w:type="character" w:customStyle="1" w:styleId="a6">
    <w:name w:val="页脚 字符"/>
    <w:basedOn w:val="a0"/>
    <w:link w:val="a5"/>
    <w:uiPriority w:val="99"/>
    <w:rsid w:val="0045125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1197">
      <w:marLeft w:val="0"/>
      <w:marRight w:val="0"/>
      <w:marTop w:val="10"/>
      <w:marBottom w:val="10"/>
      <w:divBdr>
        <w:top w:val="none" w:sz="0" w:space="0" w:color="auto"/>
        <w:left w:val="none" w:sz="0" w:space="0" w:color="auto"/>
        <w:bottom w:val="none" w:sz="0" w:space="0" w:color="auto"/>
        <w:right w:val="none" w:sz="0" w:space="0" w:color="auto"/>
      </w:divBdr>
    </w:div>
    <w:div w:id="119149256">
      <w:marLeft w:val="0"/>
      <w:marRight w:val="0"/>
      <w:marTop w:val="10"/>
      <w:marBottom w:val="10"/>
      <w:divBdr>
        <w:top w:val="none" w:sz="0" w:space="0" w:color="auto"/>
        <w:left w:val="none" w:sz="0" w:space="0" w:color="auto"/>
        <w:bottom w:val="none" w:sz="0" w:space="0" w:color="auto"/>
        <w:right w:val="none" w:sz="0" w:space="0" w:color="auto"/>
      </w:divBdr>
    </w:div>
    <w:div w:id="144787247">
      <w:marLeft w:val="0"/>
      <w:marRight w:val="0"/>
      <w:marTop w:val="10"/>
      <w:marBottom w:val="10"/>
      <w:divBdr>
        <w:top w:val="none" w:sz="0" w:space="0" w:color="auto"/>
        <w:left w:val="none" w:sz="0" w:space="0" w:color="auto"/>
        <w:bottom w:val="none" w:sz="0" w:space="0" w:color="auto"/>
        <w:right w:val="none" w:sz="0" w:space="0" w:color="auto"/>
      </w:divBdr>
    </w:div>
    <w:div w:id="205338839">
      <w:marLeft w:val="0"/>
      <w:marRight w:val="0"/>
      <w:marTop w:val="10"/>
      <w:marBottom w:val="10"/>
      <w:divBdr>
        <w:top w:val="none" w:sz="0" w:space="0" w:color="auto"/>
        <w:left w:val="none" w:sz="0" w:space="0" w:color="auto"/>
        <w:bottom w:val="none" w:sz="0" w:space="0" w:color="auto"/>
        <w:right w:val="none" w:sz="0" w:space="0" w:color="auto"/>
      </w:divBdr>
    </w:div>
    <w:div w:id="300810995">
      <w:marLeft w:val="0"/>
      <w:marRight w:val="0"/>
      <w:marTop w:val="10"/>
      <w:marBottom w:val="10"/>
      <w:divBdr>
        <w:top w:val="none" w:sz="0" w:space="0" w:color="auto"/>
        <w:left w:val="none" w:sz="0" w:space="0" w:color="auto"/>
        <w:bottom w:val="none" w:sz="0" w:space="0" w:color="auto"/>
        <w:right w:val="none" w:sz="0" w:space="0" w:color="auto"/>
      </w:divBdr>
    </w:div>
    <w:div w:id="346685890">
      <w:marLeft w:val="0"/>
      <w:marRight w:val="0"/>
      <w:marTop w:val="10"/>
      <w:marBottom w:val="10"/>
      <w:divBdr>
        <w:top w:val="none" w:sz="0" w:space="0" w:color="auto"/>
        <w:left w:val="none" w:sz="0" w:space="0" w:color="auto"/>
        <w:bottom w:val="none" w:sz="0" w:space="0" w:color="auto"/>
        <w:right w:val="none" w:sz="0" w:space="0" w:color="auto"/>
      </w:divBdr>
    </w:div>
    <w:div w:id="405108427">
      <w:marLeft w:val="0"/>
      <w:marRight w:val="0"/>
      <w:marTop w:val="10"/>
      <w:marBottom w:val="10"/>
      <w:divBdr>
        <w:top w:val="none" w:sz="0" w:space="0" w:color="auto"/>
        <w:left w:val="none" w:sz="0" w:space="0" w:color="auto"/>
        <w:bottom w:val="none" w:sz="0" w:space="0" w:color="auto"/>
        <w:right w:val="none" w:sz="0" w:space="0" w:color="auto"/>
      </w:divBdr>
    </w:div>
    <w:div w:id="454833354">
      <w:marLeft w:val="0"/>
      <w:marRight w:val="720"/>
      <w:marTop w:val="10"/>
      <w:marBottom w:val="10"/>
      <w:divBdr>
        <w:top w:val="none" w:sz="0" w:space="0" w:color="auto"/>
        <w:left w:val="none" w:sz="0" w:space="0" w:color="auto"/>
        <w:bottom w:val="none" w:sz="0" w:space="0" w:color="auto"/>
        <w:right w:val="none" w:sz="0" w:space="0" w:color="auto"/>
      </w:divBdr>
    </w:div>
    <w:div w:id="461849194">
      <w:marLeft w:val="0"/>
      <w:marRight w:val="0"/>
      <w:marTop w:val="10"/>
      <w:marBottom w:val="10"/>
      <w:divBdr>
        <w:top w:val="none" w:sz="0" w:space="0" w:color="auto"/>
        <w:left w:val="none" w:sz="0" w:space="0" w:color="auto"/>
        <w:bottom w:val="none" w:sz="0" w:space="0" w:color="auto"/>
        <w:right w:val="none" w:sz="0" w:space="0" w:color="auto"/>
      </w:divBdr>
    </w:div>
    <w:div w:id="466506095">
      <w:marLeft w:val="0"/>
      <w:marRight w:val="0"/>
      <w:marTop w:val="10"/>
      <w:marBottom w:val="10"/>
      <w:divBdr>
        <w:top w:val="none" w:sz="0" w:space="0" w:color="auto"/>
        <w:left w:val="none" w:sz="0" w:space="0" w:color="auto"/>
        <w:bottom w:val="none" w:sz="0" w:space="0" w:color="auto"/>
        <w:right w:val="none" w:sz="0" w:space="0" w:color="auto"/>
      </w:divBdr>
    </w:div>
    <w:div w:id="519202781">
      <w:marLeft w:val="0"/>
      <w:marRight w:val="0"/>
      <w:marTop w:val="10"/>
      <w:marBottom w:val="10"/>
      <w:divBdr>
        <w:top w:val="none" w:sz="0" w:space="0" w:color="auto"/>
        <w:left w:val="none" w:sz="0" w:space="0" w:color="auto"/>
        <w:bottom w:val="none" w:sz="0" w:space="0" w:color="auto"/>
        <w:right w:val="none" w:sz="0" w:space="0" w:color="auto"/>
      </w:divBdr>
    </w:div>
    <w:div w:id="526263230">
      <w:marLeft w:val="0"/>
      <w:marRight w:val="0"/>
      <w:marTop w:val="10"/>
      <w:marBottom w:val="10"/>
      <w:divBdr>
        <w:top w:val="none" w:sz="0" w:space="0" w:color="auto"/>
        <w:left w:val="none" w:sz="0" w:space="0" w:color="auto"/>
        <w:bottom w:val="none" w:sz="0" w:space="0" w:color="auto"/>
        <w:right w:val="none" w:sz="0" w:space="0" w:color="auto"/>
      </w:divBdr>
    </w:div>
    <w:div w:id="528956529">
      <w:marLeft w:val="0"/>
      <w:marRight w:val="0"/>
      <w:marTop w:val="10"/>
      <w:marBottom w:val="10"/>
      <w:divBdr>
        <w:top w:val="none" w:sz="0" w:space="0" w:color="auto"/>
        <w:left w:val="none" w:sz="0" w:space="0" w:color="auto"/>
        <w:bottom w:val="none" w:sz="0" w:space="0" w:color="auto"/>
        <w:right w:val="none" w:sz="0" w:space="0" w:color="auto"/>
      </w:divBdr>
    </w:div>
    <w:div w:id="559705927">
      <w:marLeft w:val="0"/>
      <w:marRight w:val="0"/>
      <w:marTop w:val="10"/>
      <w:marBottom w:val="10"/>
      <w:divBdr>
        <w:top w:val="none" w:sz="0" w:space="0" w:color="auto"/>
        <w:left w:val="none" w:sz="0" w:space="0" w:color="auto"/>
        <w:bottom w:val="none" w:sz="0" w:space="0" w:color="auto"/>
        <w:right w:val="none" w:sz="0" w:space="0" w:color="auto"/>
      </w:divBdr>
    </w:div>
    <w:div w:id="582960412">
      <w:marLeft w:val="0"/>
      <w:marRight w:val="0"/>
      <w:marTop w:val="10"/>
      <w:marBottom w:val="10"/>
      <w:divBdr>
        <w:top w:val="none" w:sz="0" w:space="0" w:color="auto"/>
        <w:left w:val="none" w:sz="0" w:space="0" w:color="auto"/>
        <w:bottom w:val="none" w:sz="0" w:space="0" w:color="auto"/>
        <w:right w:val="none" w:sz="0" w:space="0" w:color="auto"/>
      </w:divBdr>
    </w:div>
    <w:div w:id="657029630">
      <w:marLeft w:val="0"/>
      <w:marRight w:val="0"/>
      <w:marTop w:val="10"/>
      <w:marBottom w:val="10"/>
      <w:divBdr>
        <w:top w:val="none" w:sz="0" w:space="0" w:color="auto"/>
        <w:left w:val="none" w:sz="0" w:space="0" w:color="auto"/>
        <w:bottom w:val="none" w:sz="0" w:space="0" w:color="auto"/>
        <w:right w:val="none" w:sz="0" w:space="0" w:color="auto"/>
      </w:divBdr>
    </w:div>
    <w:div w:id="665742865">
      <w:marLeft w:val="0"/>
      <w:marRight w:val="0"/>
      <w:marTop w:val="10"/>
      <w:marBottom w:val="10"/>
      <w:divBdr>
        <w:top w:val="none" w:sz="0" w:space="0" w:color="auto"/>
        <w:left w:val="none" w:sz="0" w:space="0" w:color="auto"/>
        <w:bottom w:val="none" w:sz="0" w:space="0" w:color="auto"/>
        <w:right w:val="none" w:sz="0" w:space="0" w:color="auto"/>
      </w:divBdr>
    </w:div>
    <w:div w:id="693773488">
      <w:marLeft w:val="0"/>
      <w:marRight w:val="0"/>
      <w:marTop w:val="10"/>
      <w:marBottom w:val="10"/>
      <w:divBdr>
        <w:top w:val="none" w:sz="0" w:space="0" w:color="auto"/>
        <w:left w:val="none" w:sz="0" w:space="0" w:color="auto"/>
        <w:bottom w:val="none" w:sz="0" w:space="0" w:color="auto"/>
        <w:right w:val="none" w:sz="0" w:space="0" w:color="auto"/>
      </w:divBdr>
    </w:div>
    <w:div w:id="698941796">
      <w:marLeft w:val="0"/>
      <w:marRight w:val="0"/>
      <w:marTop w:val="10"/>
      <w:marBottom w:val="10"/>
      <w:divBdr>
        <w:top w:val="none" w:sz="0" w:space="0" w:color="auto"/>
        <w:left w:val="none" w:sz="0" w:space="0" w:color="auto"/>
        <w:bottom w:val="none" w:sz="0" w:space="0" w:color="auto"/>
        <w:right w:val="none" w:sz="0" w:space="0" w:color="auto"/>
      </w:divBdr>
    </w:div>
    <w:div w:id="712733486">
      <w:marLeft w:val="0"/>
      <w:marRight w:val="0"/>
      <w:marTop w:val="10"/>
      <w:marBottom w:val="10"/>
      <w:divBdr>
        <w:top w:val="none" w:sz="0" w:space="0" w:color="auto"/>
        <w:left w:val="none" w:sz="0" w:space="0" w:color="auto"/>
        <w:bottom w:val="none" w:sz="0" w:space="0" w:color="auto"/>
        <w:right w:val="none" w:sz="0" w:space="0" w:color="auto"/>
      </w:divBdr>
    </w:div>
    <w:div w:id="726606091">
      <w:marLeft w:val="0"/>
      <w:marRight w:val="0"/>
      <w:marTop w:val="10"/>
      <w:marBottom w:val="10"/>
      <w:divBdr>
        <w:top w:val="none" w:sz="0" w:space="0" w:color="auto"/>
        <w:left w:val="none" w:sz="0" w:space="0" w:color="auto"/>
        <w:bottom w:val="none" w:sz="0" w:space="0" w:color="auto"/>
        <w:right w:val="none" w:sz="0" w:space="0" w:color="auto"/>
      </w:divBdr>
    </w:div>
    <w:div w:id="730226557">
      <w:marLeft w:val="0"/>
      <w:marRight w:val="0"/>
      <w:marTop w:val="10"/>
      <w:marBottom w:val="10"/>
      <w:divBdr>
        <w:top w:val="none" w:sz="0" w:space="0" w:color="auto"/>
        <w:left w:val="none" w:sz="0" w:space="0" w:color="auto"/>
        <w:bottom w:val="none" w:sz="0" w:space="0" w:color="auto"/>
        <w:right w:val="none" w:sz="0" w:space="0" w:color="auto"/>
      </w:divBdr>
    </w:div>
    <w:div w:id="746150601">
      <w:marLeft w:val="0"/>
      <w:marRight w:val="0"/>
      <w:marTop w:val="10"/>
      <w:marBottom w:val="10"/>
      <w:divBdr>
        <w:top w:val="none" w:sz="0" w:space="0" w:color="auto"/>
        <w:left w:val="none" w:sz="0" w:space="0" w:color="auto"/>
        <w:bottom w:val="none" w:sz="0" w:space="0" w:color="auto"/>
        <w:right w:val="none" w:sz="0" w:space="0" w:color="auto"/>
      </w:divBdr>
    </w:div>
    <w:div w:id="812605640">
      <w:marLeft w:val="0"/>
      <w:marRight w:val="0"/>
      <w:marTop w:val="10"/>
      <w:marBottom w:val="10"/>
      <w:divBdr>
        <w:top w:val="none" w:sz="0" w:space="0" w:color="auto"/>
        <w:left w:val="none" w:sz="0" w:space="0" w:color="auto"/>
        <w:bottom w:val="none" w:sz="0" w:space="0" w:color="auto"/>
        <w:right w:val="none" w:sz="0" w:space="0" w:color="auto"/>
      </w:divBdr>
    </w:div>
    <w:div w:id="814378433">
      <w:marLeft w:val="0"/>
      <w:marRight w:val="0"/>
      <w:marTop w:val="10"/>
      <w:marBottom w:val="10"/>
      <w:divBdr>
        <w:top w:val="none" w:sz="0" w:space="0" w:color="auto"/>
        <w:left w:val="none" w:sz="0" w:space="0" w:color="auto"/>
        <w:bottom w:val="none" w:sz="0" w:space="0" w:color="auto"/>
        <w:right w:val="none" w:sz="0" w:space="0" w:color="auto"/>
      </w:divBdr>
    </w:div>
    <w:div w:id="823008092">
      <w:marLeft w:val="0"/>
      <w:marRight w:val="0"/>
      <w:marTop w:val="10"/>
      <w:marBottom w:val="10"/>
      <w:divBdr>
        <w:top w:val="none" w:sz="0" w:space="0" w:color="auto"/>
        <w:left w:val="none" w:sz="0" w:space="0" w:color="auto"/>
        <w:bottom w:val="none" w:sz="0" w:space="0" w:color="auto"/>
        <w:right w:val="none" w:sz="0" w:space="0" w:color="auto"/>
      </w:divBdr>
    </w:div>
    <w:div w:id="871918839">
      <w:marLeft w:val="0"/>
      <w:marRight w:val="0"/>
      <w:marTop w:val="10"/>
      <w:marBottom w:val="10"/>
      <w:divBdr>
        <w:top w:val="none" w:sz="0" w:space="0" w:color="auto"/>
        <w:left w:val="none" w:sz="0" w:space="0" w:color="auto"/>
        <w:bottom w:val="none" w:sz="0" w:space="0" w:color="auto"/>
        <w:right w:val="none" w:sz="0" w:space="0" w:color="auto"/>
      </w:divBdr>
    </w:div>
    <w:div w:id="880943261">
      <w:marLeft w:val="0"/>
      <w:marRight w:val="0"/>
      <w:marTop w:val="10"/>
      <w:marBottom w:val="10"/>
      <w:divBdr>
        <w:top w:val="none" w:sz="0" w:space="0" w:color="auto"/>
        <w:left w:val="none" w:sz="0" w:space="0" w:color="auto"/>
        <w:bottom w:val="none" w:sz="0" w:space="0" w:color="auto"/>
        <w:right w:val="none" w:sz="0" w:space="0" w:color="auto"/>
      </w:divBdr>
    </w:div>
    <w:div w:id="892159992">
      <w:marLeft w:val="0"/>
      <w:marRight w:val="0"/>
      <w:marTop w:val="10"/>
      <w:marBottom w:val="10"/>
      <w:divBdr>
        <w:top w:val="none" w:sz="0" w:space="0" w:color="auto"/>
        <w:left w:val="none" w:sz="0" w:space="0" w:color="auto"/>
        <w:bottom w:val="none" w:sz="0" w:space="0" w:color="auto"/>
        <w:right w:val="none" w:sz="0" w:space="0" w:color="auto"/>
      </w:divBdr>
    </w:div>
    <w:div w:id="905839063">
      <w:marLeft w:val="0"/>
      <w:marRight w:val="0"/>
      <w:marTop w:val="10"/>
      <w:marBottom w:val="10"/>
      <w:divBdr>
        <w:top w:val="none" w:sz="0" w:space="0" w:color="auto"/>
        <w:left w:val="none" w:sz="0" w:space="0" w:color="auto"/>
        <w:bottom w:val="none" w:sz="0" w:space="0" w:color="auto"/>
        <w:right w:val="none" w:sz="0" w:space="0" w:color="auto"/>
      </w:divBdr>
    </w:div>
    <w:div w:id="911820185">
      <w:marLeft w:val="0"/>
      <w:marRight w:val="0"/>
      <w:marTop w:val="10"/>
      <w:marBottom w:val="10"/>
      <w:divBdr>
        <w:top w:val="none" w:sz="0" w:space="0" w:color="auto"/>
        <w:left w:val="none" w:sz="0" w:space="0" w:color="auto"/>
        <w:bottom w:val="none" w:sz="0" w:space="0" w:color="auto"/>
        <w:right w:val="none" w:sz="0" w:space="0" w:color="auto"/>
      </w:divBdr>
    </w:div>
    <w:div w:id="937567195">
      <w:marLeft w:val="0"/>
      <w:marRight w:val="720"/>
      <w:marTop w:val="10"/>
      <w:marBottom w:val="10"/>
      <w:divBdr>
        <w:top w:val="none" w:sz="0" w:space="0" w:color="auto"/>
        <w:left w:val="none" w:sz="0" w:space="0" w:color="auto"/>
        <w:bottom w:val="none" w:sz="0" w:space="0" w:color="auto"/>
        <w:right w:val="none" w:sz="0" w:space="0" w:color="auto"/>
      </w:divBdr>
    </w:div>
    <w:div w:id="955138711">
      <w:marLeft w:val="0"/>
      <w:marRight w:val="0"/>
      <w:marTop w:val="10"/>
      <w:marBottom w:val="10"/>
      <w:divBdr>
        <w:top w:val="none" w:sz="0" w:space="0" w:color="auto"/>
        <w:left w:val="none" w:sz="0" w:space="0" w:color="auto"/>
        <w:bottom w:val="none" w:sz="0" w:space="0" w:color="auto"/>
        <w:right w:val="none" w:sz="0" w:space="0" w:color="auto"/>
      </w:divBdr>
    </w:div>
    <w:div w:id="1019818773">
      <w:marLeft w:val="0"/>
      <w:marRight w:val="0"/>
      <w:marTop w:val="10"/>
      <w:marBottom w:val="10"/>
      <w:divBdr>
        <w:top w:val="none" w:sz="0" w:space="0" w:color="auto"/>
        <w:left w:val="none" w:sz="0" w:space="0" w:color="auto"/>
        <w:bottom w:val="none" w:sz="0" w:space="0" w:color="auto"/>
        <w:right w:val="none" w:sz="0" w:space="0" w:color="auto"/>
      </w:divBdr>
    </w:div>
    <w:div w:id="1043559214">
      <w:marLeft w:val="0"/>
      <w:marRight w:val="0"/>
      <w:marTop w:val="10"/>
      <w:marBottom w:val="10"/>
      <w:divBdr>
        <w:top w:val="none" w:sz="0" w:space="0" w:color="auto"/>
        <w:left w:val="none" w:sz="0" w:space="0" w:color="auto"/>
        <w:bottom w:val="none" w:sz="0" w:space="0" w:color="auto"/>
        <w:right w:val="none" w:sz="0" w:space="0" w:color="auto"/>
      </w:divBdr>
    </w:div>
    <w:div w:id="1047804537">
      <w:marLeft w:val="0"/>
      <w:marRight w:val="0"/>
      <w:marTop w:val="10"/>
      <w:marBottom w:val="10"/>
      <w:divBdr>
        <w:top w:val="none" w:sz="0" w:space="0" w:color="auto"/>
        <w:left w:val="none" w:sz="0" w:space="0" w:color="auto"/>
        <w:bottom w:val="none" w:sz="0" w:space="0" w:color="auto"/>
        <w:right w:val="none" w:sz="0" w:space="0" w:color="auto"/>
      </w:divBdr>
    </w:div>
    <w:div w:id="1050150661">
      <w:marLeft w:val="0"/>
      <w:marRight w:val="0"/>
      <w:marTop w:val="10"/>
      <w:marBottom w:val="10"/>
      <w:divBdr>
        <w:top w:val="none" w:sz="0" w:space="0" w:color="auto"/>
        <w:left w:val="none" w:sz="0" w:space="0" w:color="auto"/>
        <w:bottom w:val="none" w:sz="0" w:space="0" w:color="auto"/>
        <w:right w:val="none" w:sz="0" w:space="0" w:color="auto"/>
      </w:divBdr>
    </w:div>
    <w:div w:id="1063796106">
      <w:marLeft w:val="0"/>
      <w:marRight w:val="0"/>
      <w:marTop w:val="10"/>
      <w:marBottom w:val="10"/>
      <w:divBdr>
        <w:top w:val="none" w:sz="0" w:space="0" w:color="auto"/>
        <w:left w:val="none" w:sz="0" w:space="0" w:color="auto"/>
        <w:bottom w:val="none" w:sz="0" w:space="0" w:color="auto"/>
        <w:right w:val="none" w:sz="0" w:space="0" w:color="auto"/>
      </w:divBdr>
    </w:div>
    <w:div w:id="1065490717">
      <w:marLeft w:val="0"/>
      <w:marRight w:val="0"/>
      <w:marTop w:val="10"/>
      <w:marBottom w:val="10"/>
      <w:divBdr>
        <w:top w:val="none" w:sz="0" w:space="0" w:color="auto"/>
        <w:left w:val="none" w:sz="0" w:space="0" w:color="auto"/>
        <w:bottom w:val="none" w:sz="0" w:space="0" w:color="auto"/>
        <w:right w:val="none" w:sz="0" w:space="0" w:color="auto"/>
      </w:divBdr>
    </w:div>
    <w:div w:id="1076901930">
      <w:marLeft w:val="0"/>
      <w:marRight w:val="0"/>
      <w:marTop w:val="10"/>
      <w:marBottom w:val="10"/>
      <w:divBdr>
        <w:top w:val="none" w:sz="0" w:space="0" w:color="auto"/>
        <w:left w:val="none" w:sz="0" w:space="0" w:color="auto"/>
        <w:bottom w:val="none" w:sz="0" w:space="0" w:color="auto"/>
        <w:right w:val="none" w:sz="0" w:space="0" w:color="auto"/>
      </w:divBdr>
    </w:div>
    <w:div w:id="1089621609">
      <w:marLeft w:val="0"/>
      <w:marRight w:val="0"/>
      <w:marTop w:val="10"/>
      <w:marBottom w:val="10"/>
      <w:divBdr>
        <w:top w:val="none" w:sz="0" w:space="0" w:color="auto"/>
        <w:left w:val="none" w:sz="0" w:space="0" w:color="auto"/>
        <w:bottom w:val="none" w:sz="0" w:space="0" w:color="auto"/>
        <w:right w:val="none" w:sz="0" w:space="0" w:color="auto"/>
      </w:divBdr>
    </w:div>
    <w:div w:id="1116366863">
      <w:marLeft w:val="0"/>
      <w:marRight w:val="0"/>
      <w:marTop w:val="10"/>
      <w:marBottom w:val="10"/>
      <w:divBdr>
        <w:top w:val="none" w:sz="0" w:space="0" w:color="auto"/>
        <w:left w:val="none" w:sz="0" w:space="0" w:color="auto"/>
        <w:bottom w:val="none" w:sz="0" w:space="0" w:color="auto"/>
        <w:right w:val="none" w:sz="0" w:space="0" w:color="auto"/>
      </w:divBdr>
    </w:div>
    <w:div w:id="1134636997">
      <w:marLeft w:val="0"/>
      <w:marRight w:val="0"/>
      <w:marTop w:val="10"/>
      <w:marBottom w:val="10"/>
      <w:divBdr>
        <w:top w:val="none" w:sz="0" w:space="0" w:color="auto"/>
        <w:left w:val="none" w:sz="0" w:space="0" w:color="auto"/>
        <w:bottom w:val="none" w:sz="0" w:space="0" w:color="auto"/>
        <w:right w:val="none" w:sz="0" w:space="0" w:color="auto"/>
      </w:divBdr>
    </w:div>
    <w:div w:id="1199197651">
      <w:marLeft w:val="0"/>
      <w:marRight w:val="0"/>
      <w:marTop w:val="10"/>
      <w:marBottom w:val="10"/>
      <w:divBdr>
        <w:top w:val="none" w:sz="0" w:space="0" w:color="auto"/>
        <w:left w:val="none" w:sz="0" w:space="0" w:color="auto"/>
        <w:bottom w:val="none" w:sz="0" w:space="0" w:color="auto"/>
        <w:right w:val="none" w:sz="0" w:space="0" w:color="auto"/>
      </w:divBdr>
    </w:div>
    <w:div w:id="1204170023">
      <w:marLeft w:val="0"/>
      <w:marRight w:val="0"/>
      <w:marTop w:val="10"/>
      <w:marBottom w:val="10"/>
      <w:divBdr>
        <w:top w:val="none" w:sz="0" w:space="0" w:color="auto"/>
        <w:left w:val="none" w:sz="0" w:space="0" w:color="auto"/>
        <w:bottom w:val="none" w:sz="0" w:space="0" w:color="auto"/>
        <w:right w:val="none" w:sz="0" w:space="0" w:color="auto"/>
      </w:divBdr>
    </w:div>
    <w:div w:id="1209803328">
      <w:marLeft w:val="0"/>
      <w:marRight w:val="0"/>
      <w:marTop w:val="10"/>
      <w:marBottom w:val="10"/>
      <w:divBdr>
        <w:top w:val="none" w:sz="0" w:space="0" w:color="auto"/>
        <w:left w:val="none" w:sz="0" w:space="0" w:color="auto"/>
        <w:bottom w:val="none" w:sz="0" w:space="0" w:color="auto"/>
        <w:right w:val="none" w:sz="0" w:space="0" w:color="auto"/>
      </w:divBdr>
    </w:div>
    <w:div w:id="1226919104">
      <w:marLeft w:val="0"/>
      <w:marRight w:val="0"/>
      <w:marTop w:val="10"/>
      <w:marBottom w:val="10"/>
      <w:divBdr>
        <w:top w:val="none" w:sz="0" w:space="0" w:color="auto"/>
        <w:left w:val="none" w:sz="0" w:space="0" w:color="auto"/>
        <w:bottom w:val="none" w:sz="0" w:space="0" w:color="auto"/>
        <w:right w:val="none" w:sz="0" w:space="0" w:color="auto"/>
      </w:divBdr>
    </w:div>
    <w:div w:id="1231232547">
      <w:marLeft w:val="0"/>
      <w:marRight w:val="0"/>
      <w:marTop w:val="10"/>
      <w:marBottom w:val="10"/>
      <w:divBdr>
        <w:top w:val="none" w:sz="0" w:space="0" w:color="auto"/>
        <w:left w:val="none" w:sz="0" w:space="0" w:color="auto"/>
        <w:bottom w:val="none" w:sz="0" w:space="0" w:color="auto"/>
        <w:right w:val="none" w:sz="0" w:space="0" w:color="auto"/>
      </w:divBdr>
    </w:div>
    <w:div w:id="1271159518">
      <w:marLeft w:val="0"/>
      <w:marRight w:val="0"/>
      <w:marTop w:val="10"/>
      <w:marBottom w:val="10"/>
      <w:divBdr>
        <w:top w:val="none" w:sz="0" w:space="0" w:color="auto"/>
        <w:left w:val="none" w:sz="0" w:space="0" w:color="auto"/>
        <w:bottom w:val="none" w:sz="0" w:space="0" w:color="auto"/>
        <w:right w:val="none" w:sz="0" w:space="0" w:color="auto"/>
      </w:divBdr>
    </w:div>
    <w:div w:id="1304625247">
      <w:marLeft w:val="0"/>
      <w:marRight w:val="0"/>
      <w:marTop w:val="10"/>
      <w:marBottom w:val="10"/>
      <w:divBdr>
        <w:top w:val="none" w:sz="0" w:space="0" w:color="auto"/>
        <w:left w:val="none" w:sz="0" w:space="0" w:color="auto"/>
        <w:bottom w:val="none" w:sz="0" w:space="0" w:color="auto"/>
        <w:right w:val="none" w:sz="0" w:space="0" w:color="auto"/>
      </w:divBdr>
    </w:div>
    <w:div w:id="1308239551">
      <w:marLeft w:val="0"/>
      <w:marRight w:val="720"/>
      <w:marTop w:val="10"/>
      <w:marBottom w:val="10"/>
      <w:divBdr>
        <w:top w:val="none" w:sz="0" w:space="0" w:color="auto"/>
        <w:left w:val="none" w:sz="0" w:space="0" w:color="auto"/>
        <w:bottom w:val="none" w:sz="0" w:space="0" w:color="auto"/>
        <w:right w:val="none" w:sz="0" w:space="0" w:color="auto"/>
      </w:divBdr>
    </w:div>
    <w:div w:id="1373111082">
      <w:marLeft w:val="0"/>
      <w:marRight w:val="0"/>
      <w:marTop w:val="10"/>
      <w:marBottom w:val="10"/>
      <w:divBdr>
        <w:top w:val="none" w:sz="0" w:space="0" w:color="auto"/>
        <w:left w:val="none" w:sz="0" w:space="0" w:color="auto"/>
        <w:bottom w:val="none" w:sz="0" w:space="0" w:color="auto"/>
        <w:right w:val="none" w:sz="0" w:space="0" w:color="auto"/>
      </w:divBdr>
    </w:div>
    <w:div w:id="1394502297">
      <w:marLeft w:val="0"/>
      <w:marRight w:val="0"/>
      <w:marTop w:val="10"/>
      <w:marBottom w:val="10"/>
      <w:divBdr>
        <w:top w:val="none" w:sz="0" w:space="0" w:color="auto"/>
        <w:left w:val="none" w:sz="0" w:space="0" w:color="auto"/>
        <w:bottom w:val="none" w:sz="0" w:space="0" w:color="auto"/>
        <w:right w:val="none" w:sz="0" w:space="0" w:color="auto"/>
      </w:divBdr>
    </w:div>
    <w:div w:id="1399479095">
      <w:marLeft w:val="0"/>
      <w:marRight w:val="0"/>
      <w:marTop w:val="10"/>
      <w:marBottom w:val="10"/>
      <w:divBdr>
        <w:top w:val="none" w:sz="0" w:space="0" w:color="auto"/>
        <w:left w:val="none" w:sz="0" w:space="0" w:color="auto"/>
        <w:bottom w:val="none" w:sz="0" w:space="0" w:color="auto"/>
        <w:right w:val="none" w:sz="0" w:space="0" w:color="auto"/>
      </w:divBdr>
    </w:div>
    <w:div w:id="1401949062">
      <w:marLeft w:val="0"/>
      <w:marRight w:val="0"/>
      <w:marTop w:val="10"/>
      <w:marBottom w:val="10"/>
      <w:divBdr>
        <w:top w:val="none" w:sz="0" w:space="0" w:color="auto"/>
        <w:left w:val="none" w:sz="0" w:space="0" w:color="auto"/>
        <w:bottom w:val="none" w:sz="0" w:space="0" w:color="auto"/>
        <w:right w:val="none" w:sz="0" w:space="0" w:color="auto"/>
      </w:divBdr>
    </w:div>
    <w:div w:id="1404452230">
      <w:marLeft w:val="0"/>
      <w:marRight w:val="720"/>
      <w:marTop w:val="10"/>
      <w:marBottom w:val="10"/>
      <w:divBdr>
        <w:top w:val="none" w:sz="0" w:space="0" w:color="auto"/>
        <w:left w:val="none" w:sz="0" w:space="0" w:color="auto"/>
        <w:bottom w:val="none" w:sz="0" w:space="0" w:color="auto"/>
        <w:right w:val="none" w:sz="0" w:space="0" w:color="auto"/>
      </w:divBdr>
    </w:div>
    <w:div w:id="1409810886">
      <w:marLeft w:val="0"/>
      <w:marRight w:val="0"/>
      <w:marTop w:val="10"/>
      <w:marBottom w:val="10"/>
      <w:divBdr>
        <w:top w:val="none" w:sz="0" w:space="0" w:color="auto"/>
        <w:left w:val="none" w:sz="0" w:space="0" w:color="auto"/>
        <w:bottom w:val="none" w:sz="0" w:space="0" w:color="auto"/>
        <w:right w:val="none" w:sz="0" w:space="0" w:color="auto"/>
      </w:divBdr>
    </w:div>
    <w:div w:id="1436055151">
      <w:marLeft w:val="0"/>
      <w:marRight w:val="720"/>
      <w:marTop w:val="10"/>
      <w:marBottom w:val="10"/>
      <w:divBdr>
        <w:top w:val="none" w:sz="0" w:space="0" w:color="auto"/>
        <w:left w:val="none" w:sz="0" w:space="0" w:color="auto"/>
        <w:bottom w:val="none" w:sz="0" w:space="0" w:color="auto"/>
        <w:right w:val="none" w:sz="0" w:space="0" w:color="auto"/>
      </w:divBdr>
    </w:div>
    <w:div w:id="1449351675">
      <w:marLeft w:val="0"/>
      <w:marRight w:val="0"/>
      <w:marTop w:val="10"/>
      <w:marBottom w:val="10"/>
      <w:divBdr>
        <w:top w:val="none" w:sz="0" w:space="0" w:color="auto"/>
        <w:left w:val="none" w:sz="0" w:space="0" w:color="auto"/>
        <w:bottom w:val="none" w:sz="0" w:space="0" w:color="auto"/>
        <w:right w:val="none" w:sz="0" w:space="0" w:color="auto"/>
      </w:divBdr>
    </w:div>
    <w:div w:id="1474172207">
      <w:marLeft w:val="0"/>
      <w:marRight w:val="0"/>
      <w:marTop w:val="10"/>
      <w:marBottom w:val="10"/>
      <w:divBdr>
        <w:top w:val="none" w:sz="0" w:space="0" w:color="auto"/>
        <w:left w:val="none" w:sz="0" w:space="0" w:color="auto"/>
        <w:bottom w:val="none" w:sz="0" w:space="0" w:color="auto"/>
        <w:right w:val="none" w:sz="0" w:space="0" w:color="auto"/>
      </w:divBdr>
    </w:div>
    <w:div w:id="1609002648">
      <w:marLeft w:val="0"/>
      <w:marRight w:val="0"/>
      <w:marTop w:val="10"/>
      <w:marBottom w:val="10"/>
      <w:divBdr>
        <w:top w:val="none" w:sz="0" w:space="0" w:color="auto"/>
        <w:left w:val="none" w:sz="0" w:space="0" w:color="auto"/>
        <w:bottom w:val="none" w:sz="0" w:space="0" w:color="auto"/>
        <w:right w:val="none" w:sz="0" w:space="0" w:color="auto"/>
      </w:divBdr>
    </w:div>
    <w:div w:id="1614945100">
      <w:marLeft w:val="0"/>
      <w:marRight w:val="0"/>
      <w:marTop w:val="10"/>
      <w:marBottom w:val="10"/>
      <w:divBdr>
        <w:top w:val="none" w:sz="0" w:space="0" w:color="auto"/>
        <w:left w:val="none" w:sz="0" w:space="0" w:color="auto"/>
        <w:bottom w:val="none" w:sz="0" w:space="0" w:color="auto"/>
        <w:right w:val="none" w:sz="0" w:space="0" w:color="auto"/>
      </w:divBdr>
    </w:div>
    <w:div w:id="1678534206">
      <w:marLeft w:val="0"/>
      <w:marRight w:val="0"/>
      <w:marTop w:val="10"/>
      <w:marBottom w:val="10"/>
      <w:divBdr>
        <w:top w:val="none" w:sz="0" w:space="0" w:color="auto"/>
        <w:left w:val="none" w:sz="0" w:space="0" w:color="auto"/>
        <w:bottom w:val="none" w:sz="0" w:space="0" w:color="auto"/>
        <w:right w:val="none" w:sz="0" w:space="0" w:color="auto"/>
      </w:divBdr>
    </w:div>
    <w:div w:id="1708530575">
      <w:marLeft w:val="0"/>
      <w:marRight w:val="0"/>
      <w:marTop w:val="10"/>
      <w:marBottom w:val="10"/>
      <w:divBdr>
        <w:top w:val="none" w:sz="0" w:space="0" w:color="auto"/>
        <w:left w:val="none" w:sz="0" w:space="0" w:color="auto"/>
        <w:bottom w:val="none" w:sz="0" w:space="0" w:color="auto"/>
        <w:right w:val="none" w:sz="0" w:space="0" w:color="auto"/>
      </w:divBdr>
    </w:div>
    <w:div w:id="1766537515">
      <w:marLeft w:val="0"/>
      <w:marRight w:val="0"/>
      <w:marTop w:val="10"/>
      <w:marBottom w:val="10"/>
      <w:divBdr>
        <w:top w:val="none" w:sz="0" w:space="0" w:color="auto"/>
        <w:left w:val="none" w:sz="0" w:space="0" w:color="auto"/>
        <w:bottom w:val="none" w:sz="0" w:space="0" w:color="auto"/>
        <w:right w:val="none" w:sz="0" w:space="0" w:color="auto"/>
      </w:divBdr>
    </w:div>
    <w:div w:id="1781342529">
      <w:marLeft w:val="0"/>
      <w:marRight w:val="0"/>
      <w:marTop w:val="10"/>
      <w:marBottom w:val="10"/>
      <w:divBdr>
        <w:top w:val="none" w:sz="0" w:space="0" w:color="auto"/>
        <w:left w:val="none" w:sz="0" w:space="0" w:color="auto"/>
        <w:bottom w:val="none" w:sz="0" w:space="0" w:color="auto"/>
        <w:right w:val="none" w:sz="0" w:space="0" w:color="auto"/>
      </w:divBdr>
    </w:div>
    <w:div w:id="1796823893">
      <w:marLeft w:val="0"/>
      <w:marRight w:val="0"/>
      <w:marTop w:val="10"/>
      <w:marBottom w:val="10"/>
      <w:divBdr>
        <w:top w:val="none" w:sz="0" w:space="0" w:color="auto"/>
        <w:left w:val="none" w:sz="0" w:space="0" w:color="auto"/>
        <w:bottom w:val="none" w:sz="0" w:space="0" w:color="auto"/>
        <w:right w:val="none" w:sz="0" w:space="0" w:color="auto"/>
      </w:divBdr>
    </w:div>
    <w:div w:id="1920208325">
      <w:marLeft w:val="0"/>
      <w:marRight w:val="0"/>
      <w:marTop w:val="10"/>
      <w:marBottom w:val="10"/>
      <w:divBdr>
        <w:top w:val="none" w:sz="0" w:space="0" w:color="auto"/>
        <w:left w:val="none" w:sz="0" w:space="0" w:color="auto"/>
        <w:bottom w:val="none" w:sz="0" w:space="0" w:color="auto"/>
        <w:right w:val="none" w:sz="0" w:space="0" w:color="auto"/>
      </w:divBdr>
    </w:div>
    <w:div w:id="1963490096">
      <w:marLeft w:val="0"/>
      <w:marRight w:val="0"/>
      <w:marTop w:val="10"/>
      <w:marBottom w:val="10"/>
      <w:divBdr>
        <w:top w:val="none" w:sz="0" w:space="0" w:color="auto"/>
        <w:left w:val="none" w:sz="0" w:space="0" w:color="auto"/>
        <w:bottom w:val="none" w:sz="0" w:space="0" w:color="auto"/>
        <w:right w:val="none" w:sz="0" w:space="0" w:color="auto"/>
      </w:divBdr>
    </w:div>
    <w:div w:id="1973241526">
      <w:marLeft w:val="0"/>
      <w:marRight w:val="0"/>
      <w:marTop w:val="10"/>
      <w:marBottom w:val="10"/>
      <w:divBdr>
        <w:top w:val="none" w:sz="0" w:space="0" w:color="auto"/>
        <w:left w:val="none" w:sz="0" w:space="0" w:color="auto"/>
        <w:bottom w:val="none" w:sz="0" w:space="0" w:color="auto"/>
        <w:right w:val="none" w:sz="0" w:space="0" w:color="auto"/>
      </w:divBdr>
    </w:div>
    <w:div w:id="2001538364">
      <w:marLeft w:val="0"/>
      <w:marRight w:val="0"/>
      <w:marTop w:val="10"/>
      <w:marBottom w:val="10"/>
      <w:divBdr>
        <w:top w:val="none" w:sz="0" w:space="0" w:color="auto"/>
        <w:left w:val="none" w:sz="0" w:space="0" w:color="auto"/>
        <w:bottom w:val="none" w:sz="0" w:space="0" w:color="auto"/>
        <w:right w:val="none" w:sz="0" w:space="0" w:color="auto"/>
      </w:divBdr>
    </w:div>
    <w:div w:id="2017418294">
      <w:marLeft w:val="0"/>
      <w:marRight w:val="0"/>
      <w:marTop w:val="10"/>
      <w:marBottom w:val="10"/>
      <w:divBdr>
        <w:top w:val="none" w:sz="0" w:space="0" w:color="auto"/>
        <w:left w:val="none" w:sz="0" w:space="0" w:color="auto"/>
        <w:bottom w:val="none" w:sz="0" w:space="0" w:color="auto"/>
        <w:right w:val="none" w:sz="0" w:space="0" w:color="auto"/>
      </w:divBdr>
    </w:div>
    <w:div w:id="2063822804">
      <w:marLeft w:val="0"/>
      <w:marRight w:val="0"/>
      <w:marTop w:val="10"/>
      <w:marBottom w:val="10"/>
      <w:divBdr>
        <w:top w:val="none" w:sz="0" w:space="0" w:color="auto"/>
        <w:left w:val="none" w:sz="0" w:space="0" w:color="auto"/>
        <w:bottom w:val="none" w:sz="0" w:space="0" w:color="auto"/>
        <w:right w:val="none" w:sz="0" w:space="0" w:color="auto"/>
      </w:divBdr>
    </w:div>
    <w:div w:id="2131121750">
      <w:marLeft w:val="0"/>
      <w:marRight w:val="0"/>
      <w:marTop w:val="10"/>
      <w:marBottom w:val="10"/>
      <w:divBdr>
        <w:top w:val="none" w:sz="0" w:space="0" w:color="auto"/>
        <w:left w:val="none" w:sz="0" w:space="0" w:color="auto"/>
        <w:bottom w:val="none" w:sz="0" w:space="0" w:color="auto"/>
        <w:right w:val="none" w:sz="0" w:space="0" w:color="auto"/>
      </w:divBdr>
    </w:div>
    <w:div w:id="21377188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1541</Words>
  <Characters>8787</Characters>
  <Application>Microsoft Office Word</Application>
  <DocSecurity>0</DocSecurity>
  <Lines>73</Lines>
  <Paragraphs>20</Paragraphs>
  <ScaleCrop>false</ScaleCrop>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