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5D5F" w14:textId="77777777" w:rsidR="00B06984" w:rsidRDefault="00B06984">
      <w:pPr>
        <w:spacing w:line="500" w:lineRule="atLeast"/>
        <w:jc w:val="center"/>
        <w:divId w:val="2052457984"/>
        <w:rPr>
          <w:rFonts w:ascii="黑体" w:eastAsia="黑体" w:hAnsi="黑体"/>
          <w:sz w:val="36"/>
          <w:szCs w:val="36"/>
        </w:rPr>
      </w:pPr>
      <w:r>
        <w:rPr>
          <w:rFonts w:ascii="黑体" w:eastAsia="黑体" w:hAnsi="黑体" w:hint="eastAsia"/>
          <w:sz w:val="36"/>
          <w:szCs w:val="36"/>
        </w:rPr>
        <w:t>广东省韶关市武江区人民法院</w:t>
      </w:r>
    </w:p>
    <w:p w14:paraId="63FCEB0A" w14:textId="77777777" w:rsidR="00B06984" w:rsidRDefault="00B06984">
      <w:pPr>
        <w:spacing w:line="500" w:lineRule="atLeast"/>
        <w:jc w:val="center"/>
        <w:divId w:val="1250886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D1BD30" w14:textId="77777777" w:rsidR="00B06984" w:rsidRDefault="00B06984">
      <w:pPr>
        <w:spacing w:line="500" w:lineRule="atLeast"/>
        <w:jc w:val="right"/>
        <w:divId w:val="16941862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238</w:t>
      </w:r>
      <w:r>
        <w:rPr>
          <w:rFonts w:hint="eastAsia"/>
          <w:sz w:val="30"/>
          <w:szCs w:val="30"/>
        </w:rPr>
        <w:t>号</w:t>
      </w:r>
    </w:p>
    <w:p w14:paraId="2153E37C" w14:textId="77777777" w:rsidR="00B06984" w:rsidRDefault="00B06984">
      <w:pPr>
        <w:spacing w:line="500" w:lineRule="atLeast"/>
        <w:ind w:firstLine="600"/>
        <w:divId w:val="2009795245"/>
        <w:rPr>
          <w:rFonts w:hint="eastAsia"/>
          <w:sz w:val="30"/>
          <w:szCs w:val="30"/>
        </w:rPr>
      </w:pPr>
      <w:r>
        <w:rPr>
          <w:rFonts w:hint="eastAsia"/>
          <w:sz w:val="30"/>
          <w:szCs w:val="30"/>
        </w:rPr>
        <w:t>公诉机关韶关市武江区人民检察院。</w:t>
      </w:r>
    </w:p>
    <w:p w14:paraId="2A4AC811" w14:textId="77777777" w:rsidR="00B06984" w:rsidRDefault="00B06984">
      <w:pPr>
        <w:spacing w:line="500" w:lineRule="atLeast"/>
        <w:ind w:firstLine="600"/>
        <w:divId w:val="133959614"/>
        <w:rPr>
          <w:rFonts w:hint="eastAsia"/>
          <w:sz w:val="30"/>
          <w:szCs w:val="30"/>
        </w:rPr>
      </w:pPr>
      <w:r>
        <w:rPr>
          <w:rFonts w:hint="eastAsia"/>
          <w:sz w:val="30"/>
          <w:szCs w:val="30"/>
        </w:rPr>
        <w:t>被告人刘明柱，男，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日出生，汉族，小学文化，原系韶关市武江区重阳镇妙联村委会村委主任，户籍地广东省韶关市武江区。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日因本案被取保候审。</w:t>
      </w:r>
    </w:p>
    <w:p w14:paraId="11E9FA9D" w14:textId="77777777" w:rsidR="00B06984" w:rsidRDefault="00B06984">
      <w:pPr>
        <w:spacing w:line="500" w:lineRule="atLeast"/>
        <w:ind w:firstLine="600"/>
        <w:divId w:val="1775785593"/>
        <w:rPr>
          <w:rFonts w:hint="eastAsia"/>
          <w:sz w:val="30"/>
          <w:szCs w:val="30"/>
        </w:rPr>
      </w:pPr>
      <w:r>
        <w:rPr>
          <w:rFonts w:hint="eastAsia"/>
          <w:sz w:val="30"/>
          <w:szCs w:val="30"/>
        </w:rPr>
        <w:t>辩护人吴伟强，广东众同信律师事务所律师。</w:t>
      </w:r>
    </w:p>
    <w:p w14:paraId="5840029F" w14:textId="77777777" w:rsidR="00B06984" w:rsidRDefault="00B06984">
      <w:pPr>
        <w:spacing w:line="500" w:lineRule="atLeast"/>
        <w:ind w:firstLine="600"/>
        <w:divId w:val="1882477069"/>
        <w:rPr>
          <w:rFonts w:hint="eastAsia"/>
          <w:sz w:val="30"/>
          <w:szCs w:val="30"/>
        </w:rPr>
      </w:pPr>
      <w:r>
        <w:rPr>
          <w:rFonts w:hint="eastAsia"/>
          <w:sz w:val="30"/>
          <w:szCs w:val="30"/>
        </w:rPr>
        <w:t>韶关市武江区人民检察院以韶武检诉刑诉〔</w:t>
      </w:r>
      <w:r>
        <w:rPr>
          <w:rFonts w:hint="eastAsia"/>
          <w:sz w:val="30"/>
          <w:szCs w:val="30"/>
        </w:rPr>
        <w:t>2017</w:t>
      </w:r>
      <w:r>
        <w:rPr>
          <w:rFonts w:hint="eastAsia"/>
          <w:sz w:val="30"/>
          <w:szCs w:val="30"/>
        </w:rPr>
        <w:t>〕</w:t>
      </w:r>
      <w:r>
        <w:rPr>
          <w:rFonts w:hint="eastAsia"/>
          <w:sz w:val="30"/>
          <w:szCs w:val="30"/>
        </w:rPr>
        <w:t>221</w:t>
      </w:r>
      <w:r>
        <w:rPr>
          <w:rFonts w:hint="eastAsia"/>
          <w:sz w:val="30"/>
          <w:szCs w:val="30"/>
        </w:rPr>
        <w:t>号起诉书指控被告人刘明柱犯受贿罪，于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日公开开庭审理了本案。韶关市武江区人民检察院指派检察员蔡梅英出庭支持公诉，被告人刘明柱及其辩护人吴伟强到庭参加诉讼。现已审理终结。</w:t>
      </w:r>
    </w:p>
    <w:p w14:paraId="2AB16056" w14:textId="77777777" w:rsidR="00B06984" w:rsidRDefault="00B06984">
      <w:pPr>
        <w:spacing w:line="500" w:lineRule="atLeast"/>
        <w:ind w:firstLine="600"/>
        <w:divId w:val="1319110971"/>
        <w:rPr>
          <w:rFonts w:hint="eastAsia"/>
          <w:sz w:val="30"/>
          <w:szCs w:val="30"/>
        </w:rPr>
      </w:pPr>
      <w:r>
        <w:rPr>
          <w:rFonts w:hint="eastAsia"/>
          <w:sz w:val="30"/>
          <w:szCs w:val="30"/>
        </w:rPr>
        <w:t>韶关市武江区人民检察院指控，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年，被告人刘明柱在担任韶关市武江区重阳镇妙联村委主任期间，利用职务之便，伙同妙联村委副主任刘某</w:t>
      </w:r>
      <w:r>
        <w:rPr>
          <w:rFonts w:hint="eastAsia"/>
          <w:sz w:val="30"/>
          <w:szCs w:val="30"/>
        </w:rPr>
        <w:t>1</w:t>
      </w:r>
      <w:r>
        <w:rPr>
          <w:rFonts w:hint="eastAsia"/>
          <w:sz w:val="30"/>
          <w:szCs w:val="30"/>
        </w:rPr>
        <w:t>、孙某（先后任重阳镇武装部长、武江区财政局副局长、西河镇镇长，另案处理）共同在重阳镇妙联村“一事一议”项目工程及重阳镇妙联村“颐养居”项目工程中，收受韶关市住宅建筑工程有限公司老板郭某（另案处理）给予的好处费共计</w:t>
      </w:r>
      <w:r>
        <w:rPr>
          <w:rFonts w:hint="eastAsia"/>
          <w:sz w:val="30"/>
          <w:szCs w:val="30"/>
        </w:rPr>
        <w:t>9.8</w:t>
      </w:r>
      <w:r>
        <w:rPr>
          <w:rFonts w:hint="eastAsia"/>
          <w:sz w:val="30"/>
          <w:szCs w:val="30"/>
        </w:rPr>
        <w:t>万元，具体犯罪事实如下：</w:t>
      </w:r>
    </w:p>
    <w:p w14:paraId="71C97D29" w14:textId="77777777" w:rsidR="00B06984" w:rsidRDefault="00B06984">
      <w:pPr>
        <w:spacing w:line="500" w:lineRule="atLeast"/>
        <w:ind w:firstLine="600"/>
        <w:divId w:val="957683352"/>
        <w:rPr>
          <w:rFonts w:hint="eastAsia"/>
          <w:sz w:val="30"/>
          <w:szCs w:val="30"/>
        </w:rPr>
      </w:pPr>
      <w:r>
        <w:rPr>
          <w:rFonts w:hint="eastAsia"/>
          <w:sz w:val="30"/>
          <w:szCs w:val="30"/>
        </w:rPr>
        <w:t>1.2014</w:t>
      </w:r>
      <w:r>
        <w:rPr>
          <w:rFonts w:hint="eastAsia"/>
          <w:sz w:val="30"/>
          <w:szCs w:val="30"/>
        </w:rPr>
        <w:t>年</w:t>
      </w:r>
      <w:r>
        <w:rPr>
          <w:rFonts w:hint="eastAsia"/>
          <w:sz w:val="30"/>
          <w:szCs w:val="30"/>
        </w:rPr>
        <w:t>,</w:t>
      </w:r>
      <w:r>
        <w:rPr>
          <w:rFonts w:hint="eastAsia"/>
          <w:sz w:val="30"/>
          <w:szCs w:val="30"/>
        </w:rPr>
        <w:t>时任韶关市武江区重阳镇武装部长的孙某得知可以申报村级公益事业建设一事一议财政奖补资金，于是召集时任重阳妙联村委主任刘明柱和副主任刘某</w:t>
      </w:r>
      <w:r>
        <w:rPr>
          <w:rFonts w:hint="eastAsia"/>
          <w:sz w:val="30"/>
          <w:szCs w:val="30"/>
        </w:rPr>
        <w:t>1</w:t>
      </w:r>
      <w:r>
        <w:rPr>
          <w:rFonts w:hint="eastAsia"/>
          <w:sz w:val="30"/>
          <w:szCs w:val="30"/>
        </w:rPr>
        <w:t>到办公室商谈资金申报事宜。商谈后刘明柱和刘某</w:t>
      </w:r>
      <w:r>
        <w:rPr>
          <w:rFonts w:hint="eastAsia"/>
          <w:sz w:val="30"/>
          <w:szCs w:val="30"/>
        </w:rPr>
        <w:t>1</w:t>
      </w:r>
      <w:r>
        <w:rPr>
          <w:rFonts w:hint="eastAsia"/>
          <w:sz w:val="30"/>
          <w:szCs w:val="30"/>
        </w:rPr>
        <w:t>收集了温屋和洞头源村的巷道工程项目资料，再交由孙某整理成“重阳镇妙联村庙梓阁</w:t>
      </w:r>
      <w:r>
        <w:rPr>
          <w:rFonts w:hint="eastAsia"/>
          <w:sz w:val="30"/>
          <w:szCs w:val="30"/>
        </w:rPr>
        <w:lastRenderedPageBreak/>
        <w:t>温屋村巷道建设”和“重阳镇妙联村洞头源新村内巷道建设”两个项目，并上报给韶关市武江区农业局逐级申报。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月上述两项目审批通过，并获得市以上财政资金各</w:t>
      </w:r>
      <w:r>
        <w:rPr>
          <w:rFonts w:hint="eastAsia"/>
          <w:sz w:val="30"/>
          <w:szCs w:val="30"/>
        </w:rPr>
        <w:t>27</w:t>
      </w:r>
      <w:r>
        <w:rPr>
          <w:rFonts w:hint="eastAsia"/>
          <w:sz w:val="30"/>
          <w:szCs w:val="30"/>
        </w:rPr>
        <w:t>万元，共计</w:t>
      </w:r>
      <w:r>
        <w:rPr>
          <w:rFonts w:hint="eastAsia"/>
          <w:sz w:val="30"/>
          <w:szCs w:val="30"/>
        </w:rPr>
        <w:t>54</w:t>
      </w:r>
      <w:r>
        <w:rPr>
          <w:rFonts w:hint="eastAsia"/>
          <w:sz w:val="30"/>
          <w:szCs w:val="30"/>
        </w:rPr>
        <w:t>万元。政府资金下达到韶关市武江区财政后，孙某介绍工程老板郭某给刘某</w:t>
      </w:r>
      <w:r>
        <w:rPr>
          <w:rFonts w:hint="eastAsia"/>
          <w:sz w:val="30"/>
          <w:szCs w:val="30"/>
        </w:rPr>
        <w:t>1</w:t>
      </w:r>
      <w:r>
        <w:rPr>
          <w:rFonts w:hint="eastAsia"/>
          <w:sz w:val="30"/>
          <w:szCs w:val="30"/>
        </w:rPr>
        <w:t>和刘明柱认识，并提出妙联“一事一议”项目交由郭某来做，工程竣工结算后净利润由郭某、孙某、刘明柱、刘某</w:t>
      </w:r>
      <w:r>
        <w:rPr>
          <w:rFonts w:hint="eastAsia"/>
          <w:sz w:val="30"/>
          <w:szCs w:val="30"/>
        </w:rPr>
        <w:t>1</w:t>
      </w:r>
      <w:r>
        <w:rPr>
          <w:rFonts w:hint="eastAsia"/>
          <w:sz w:val="30"/>
          <w:szCs w:val="30"/>
        </w:rPr>
        <w:t>四人进行平分，刘某</w:t>
      </w:r>
      <w:r>
        <w:rPr>
          <w:rFonts w:hint="eastAsia"/>
          <w:sz w:val="30"/>
          <w:szCs w:val="30"/>
        </w:rPr>
        <w:t>1</w:t>
      </w:r>
      <w:r>
        <w:rPr>
          <w:rFonts w:hint="eastAsia"/>
          <w:sz w:val="30"/>
          <w:szCs w:val="30"/>
        </w:rPr>
        <w:t>、刘明柱、郭某均表示同意。经孙某介绍郭某挂靠了韶关市住宅建筑工程有限公司（以下简称住宅建公司），经招投标流程住宅建公司中标，郭某成为该工程实际承包人。工程完工收到全部工程款后的一天，郭某在韶关市武江区五洲汽配城附近的洗车场将</w:t>
      </w:r>
      <w:r>
        <w:rPr>
          <w:rFonts w:hint="eastAsia"/>
          <w:sz w:val="30"/>
          <w:szCs w:val="30"/>
        </w:rPr>
        <w:t>12</w:t>
      </w:r>
      <w:r>
        <w:rPr>
          <w:rFonts w:hint="eastAsia"/>
          <w:sz w:val="30"/>
          <w:szCs w:val="30"/>
        </w:rPr>
        <w:t>万元现金给了刘明柱、刘某</w:t>
      </w:r>
      <w:r>
        <w:rPr>
          <w:rFonts w:hint="eastAsia"/>
          <w:sz w:val="30"/>
          <w:szCs w:val="30"/>
        </w:rPr>
        <w:t>1</w:t>
      </w:r>
      <w:r>
        <w:rPr>
          <w:rFonts w:hint="eastAsia"/>
          <w:sz w:val="30"/>
          <w:szCs w:val="30"/>
        </w:rPr>
        <w:t>，刘明柱分得</w:t>
      </w:r>
      <w:r>
        <w:rPr>
          <w:rFonts w:hint="eastAsia"/>
          <w:sz w:val="30"/>
          <w:szCs w:val="30"/>
        </w:rPr>
        <w:t>6</w:t>
      </w:r>
      <w:r>
        <w:rPr>
          <w:rFonts w:hint="eastAsia"/>
          <w:sz w:val="30"/>
          <w:szCs w:val="30"/>
        </w:rPr>
        <w:t>万元，刘某</w:t>
      </w:r>
      <w:r>
        <w:rPr>
          <w:rFonts w:hint="eastAsia"/>
          <w:sz w:val="30"/>
          <w:szCs w:val="30"/>
        </w:rPr>
        <w:t>1</w:t>
      </w:r>
      <w:r>
        <w:rPr>
          <w:rFonts w:hint="eastAsia"/>
          <w:sz w:val="30"/>
          <w:szCs w:val="30"/>
        </w:rPr>
        <w:t>分得</w:t>
      </w:r>
      <w:r>
        <w:rPr>
          <w:rFonts w:hint="eastAsia"/>
          <w:sz w:val="30"/>
          <w:szCs w:val="30"/>
        </w:rPr>
        <w:t>6</w:t>
      </w:r>
      <w:r>
        <w:rPr>
          <w:rFonts w:hint="eastAsia"/>
          <w:sz w:val="30"/>
          <w:szCs w:val="30"/>
        </w:rPr>
        <w:t>万元。孙某个人所得的</w:t>
      </w:r>
      <w:r>
        <w:rPr>
          <w:rFonts w:hint="eastAsia"/>
          <w:sz w:val="30"/>
          <w:szCs w:val="30"/>
        </w:rPr>
        <w:t>6</w:t>
      </w:r>
      <w:r>
        <w:rPr>
          <w:rFonts w:hint="eastAsia"/>
          <w:sz w:val="30"/>
          <w:szCs w:val="30"/>
        </w:rPr>
        <w:t>万元由郭某另行转交。</w:t>
      </w:r>
    </w:p>
    <w:p w14:paraId="59D37764" w14:textId="77777777" w:rsidR="00B06984" w:rsidRDefault="00B06984">
      <w:pPr>
        <w:spacing w:line="500" w:lineRule="atLeast"/>
        <w:ind w:firstLine="600"/>
        <w:divId w:val="1261140410"/>
        <w:rPr>
          <w:rFonts w:hint="eastAsia"/>
          <w:sz w:val="30"/>
          <w:szCs w:val="30"/>
        </w:rPr>
      </w:pPr>
      <w:r>
        <w:rPr>
          <w:rFonts w:hint="eastAsia"/>
          <w:sz w:val="30"/>
          <w:szCs w:val="30"/>
        </w:rPr>
        <w:t>2.2015</w:t>
      </w:r>
      <w:r>
        <w:rPr>
          <w:rFonts w:hint="eastAsia"/>
          <w:sz w:val="30"/>
          <w:szCs w:val="30"/>
        </w:rPr>
        <w:t>年，时任韶关市武江区财政局副局长的孙某与郭某、刘明柱、刘某</w:t>
      </w:r>
      <w:r>
        <w:rPr>
          <w:rFonts w:hint="eastAsia"/>
          <w:sz w:val="30"/>
          <w:szCs w:val="30"/>
        </w:rPr>
        <w:t>1</w:t>
      </w:r>
      <w:r>
        <w:rPr>
          <w:rFonts w:hint="eastAsia"/>
          <w:sz w:val="30"/>
          <w:szCs w:val="30"/>
        </w:rPr>
        <w:t>吃饭时商议决定，由郭某负责韶关市武江区重阳镇妙联村委“颐养居”项目的施工，刘明柱和刘某</w:t>
      </w:r>
      <w:r>
        <w:rPr>
          <w:rFonts w:hint="eastAsia"/>
          <w:sz w:val="30"/>
          <w:szCs w:val="30"/>
        </w:rPr>
        <w:t>1</w:t>
      </w:r>
      <w:r>
        <w:rPr>
          <w:rFonts w:hint="eastAsia"/>
          <w:sz w:val="30"/>
          <w:szCs w:val="30"/>
        </w:rPr>
        <w:t>负责施工过程中的村民协调工作，并按照妙联“一事一议”项目的模式，净利润由四人平分。随后，孙某安排郭某挂靠住宅建公司，经招投标流程住宅建公司中标，郭某成为该工程实际承包人。工程竣工验收收取工程款后，郭某在</w:t>
      </w:r>
      <w:r>
        <w:rPr>
          <w:rFonts w:hint="eastAsia"/>
          <w:sz w:val="30"/>
          <w:szCs w:val="30"/>
        </w:rPr>
        <w:t>419</w:t>
      </w:r>
      <w:r>
        <w:rPr>
          <w:rFonts w:hint="eastAsia"/>
          <w:sz w:val="30"/>
          <w:szCs w:val="30"/>
        </w:rPr>
        <w:t>医院旁边的新时代酒吧旁的路口附近把</w:t>
      </w:r>
      <w:r>
        <w:rPr>
          <w:rFonts w:hint="eastAsia"/>
          <w:sz w:val="30"/>
          <w:szCs w:val="30"/>
        </w:rPr>
        <w:t>7.6</w:t>
      </w:r>
      <w:r>
        <w:rPr>
          <w:rFonts w:hint="eastAsia"/>
          <w:sz w:val="30"/>
          <w:szCs w:val="30"/>
        </w:rPr>
        <w:t>万元现金给了刘明柱和刘某</w:t>
      </w:r>
      <w:r>
        <w:rPr>
          <w:rFonts w:hint="eastAsia"/>
          <w:sz w:val="30"/>
          <w:szCs w:val="30"/>
        </w:rPr>
        <w:t>1</w:t>
      </w:r>
      <w:r>
        <w:rPr>
          <w:rFonts w:hint="eastAsia"/>
          <w:sz w:val="30"/>
          <w:szCs w:val="30"/>
        </w:rPr>
        <w:t>，每人分得</w:t>
      </w:r>
      <w:r>
        <w:rPr>
          <w:rFonts w:hint="eastAsia"/>
          <w:sz w:val="30"/>
          <w:szCs w:val="30"/>
        </w:rPr>
        <w:t>3.8</w:t>
      </w:r>
      <w:r>
        <w:rPr>
          <w:rFonts w:hint="eastAsia"/>
          <w:sz w:val="30"/>
          <w:szCs w:val="30"/>
        </w:rPr>
        <w:t>万元。孙某个人所得的</w:t>
      </w:r>
      <w:r>
        <w:rPr>
          <w:rFonts w:hint="eastAsia"/>
          <w:sz w:val="30"/>
          <w:szCs w:val="30"/>
        </w:rPr>
        <w:t>3.8</w:t>
      </w:r>
      <w:r>
        <w:rPr>
          <w:rFonts w:hint="eastAsia"/>
          <w:sz w:val="30"/>
          <w:szCs w:val="30"/>
        </w:rPr>
        <w:t>万元由郭某另行转交。</w:t>
      </w:r>
    </w:p>
    <w:p w14:paraId="20982DF1" w14:textId="77777777" w:rsidR="00B06984" w:rsidRDefault="00B06984">
      <w:pPr>
        <w:spacing w:line="500" w:lineRule="atLeast"/>
        <w:ind w:firstLine="600"/>
        <w:divId w:val="210915211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日，被告人刘明柱向本院退赃款</w:t>
      </w:r>
      <w:r>
        <w:rPr>
          <w:rFonts w:hint="eastAsia"/>
          <w:sz w:val="30"/>
          <w:szCs w:val="30"/>
        </w:rPr>
        <w:t>9.8</w:t>
      </w:r>
      <w:r>
        <w:rPr>
          <w:rFonts w:hint="eastAsia"/>
          <w:sz w:val="30"/>
          <w:szCs w:val="30"/>
        </w:rPr>
        <w:t>万元人民币。</w:t>
      </w:r>
    </w:p>
    <w:p w14:paraId="09273EA3" w14:textId="77777777" w:rsidR="00B06984" w:rsidRDefault="00B06984">
      <w:pPr>
        <w:spacing w:line="500" w:lineRule="atLeast"/>
        <w:ind w:firstLine="600"/>
        <w:divId w:val="1304584759"/>
        <w:rPr>
          <w:rFonts w:hint="eastAsia"/>
          <w:sz w:val="30"/>
          <w:szCs w:val="30"/>
        </w:rPr>
      </w:pPr>
      <w:r>
        <w:rPr>
          <w:rFonts w:hint="eastAsia"/>
          <w:sz w:val="30"/>
          <w:szCs w:val="30"/>
        </w:rPr>
        <w:t>公诉机关认为，被告人刘明柱身为韶关市武江区重阳镇妙联村委主任，与国家工作人员孙某、非国家工作人员刘某</w:t>
      </w:r>
      <w:r>
        <w:rPr>
          <w:rFonts w:hint="eastAsia"/>
          <w:sz w:val="30"/>
          <w:szCs w:val="30"/>
        </w:rPr>
        <w:t>1</w:t>
      </w:r>
      <w:r>
        <w:rPr>
          <w:rFonts w:hint="eastAsia"/>
          <w:sz w:val="30"/>
          <w:szCs w:val="30"/>
        </w:rPr>
        <w:t>通谋，分别利用各自的职务便利为他人谋取利益，非法收受他人贿赂</w:t>
      </w:r>
      <w:r>
        <w:rPr>
          <w:rFonts w:hint="eastAsia"/>
          <w:sz w:val="30"/>
          <w:szCs w:val="30"/>
        </w:rPr>
        <w:t>9.8</w:t>
      </w:r>
      <w:r>
        <w:rPr>
          <w:rFonts w:hint="eastAsia"/>
          <w:sz w:val="30"/>
          <w:szCs w:val="30"/>
        </w:rPr>
        <w:t>万元，其行为已触犯《中华人民共和国刑法》第三百八十五条、第三百八十六条的规定，应当以受贿罪追究其刑事责任，被告人刘明柱到案后，如实供述自己的罪行，根据《中华人民共和国刑法》第六十七条第三款之规定，可以从轻处罚。为打击犯罪，诉请本院依法判处，并向本院提交了相关证据材料。</w:t>
      </w:r>
    </w:p>
    <w:p w14:paraId="419A9CA7" w14:textId="77777777" w:rsidR="00B06984" w:rsidRDefault="00B06984">
      <w:pPr>
        <w:spacing w:line="500" w:lineRule="atLeast"/>
        <w:ind w:firstLine="600"/>
        <w:divId w:val="138502219"/>
        <w:rPr>
          <w:rFonts w:hint="eastAsia"/>
          <w:sz w:val="30"/>
          <w:szCs w:val="30"/>
        </w:rPr>
      </w:pPr>
      <w:r>
        <w:rPr>
          <w:rFonts w:hint="eastAsia"/>
          <w:sz w:val="30"/>
          <w:szCs w:val="30"/>
        </w:rPr>
        <w:t>被告人刘明柱对公诉机关指控的犯罪事实和罪名均没有异议。其辩护人提出：</w:t>
      </w:r>
      <w:r>
        <w:rPr>
          <w:rFonts w:hint="eastAsia"/>
          <w:sz w:val="30"/>
          <w:szCs w:val="30"/>
        </w:rPr>
        <w:t>1</w:t>
      </w:r>
      <w:r>
        <w:rPr>
          <w:rFonts w:hint="eastAsia"/>
          <w:sz w:val="30"/>
          <w:szCs w:val="30"/>
        </w:rPr>
        <w:t>、被告人刘明柱是韶关市武江区重阳镇妙联村委主任，并非国家工作人员，其仅是利用其身为韶关市武江区重阳镇妙联村委主任的职务便利收受他人的贿赂款，其行为不应认定为受贿罪，应认定为非国家工作人员受贿罪；</w:t>
      </w:r>
      <w:r>
        <w:rPr>
          <w:rFonts w:hint="eastAsia"/>
          <w:sz w:val="30"/>
          <w:szCs w:val="30"/>
        </w:rPr>
        <w:t>2</w:t>
      </w:r>
      <w:r>
        <w:rPr>
          <w:rFonts w:hint="eastAsia"/>
          <w:sz w:val="30"/>
          <w:szCs w:val="30"/>
        </w:rPr>
        <w:t>、被告人刘明柱以侦办机关第一次询问证人的笔录中就交待了其全部犯罪事实，且侦办机关是在询问完成后才对其立案侦查的，被告人刘明柱的行为应依法认定为自首；</w:t>
      </w:r>
      <w:r>
        <w:rPr>
          <w:rFonts w:hint="eastAsia"/>
          <w:sz w:val="30"/>
          <w:szCs w:val="30"/>
        </w:rPr>
        <w:t>3</w:t>
      </w:r>
      <w:r>
        <w:rPr>
          <w:rFonts w:hint="eastAsia"/>
          <w:sz w:val="30"/>
          <w:szCs w:val="30"/>
        </w:rPr>
        <w:t>、如认定被告人刘明柱的行为构成受贿罪，其在受贿的共同犯罪中亦起次要、辅助作用，应认定为从犯；</w:t>
      </w:r>
      <w:r>
        <w:rPr>
          <w:rFonts w:hint="eastAsia"/>
          <w:sz w:val="30"/>
          <w:szCs w:val="30"/>
        </w:rPr>
        <w:t>4</w:t>
      </w:r>
      <w:r>
        <w:rPr>
          <w:rFonts w:hint="eastAsia"/>
          <w:sz w:val="30"/>
          <w:szCs w:val="30"/>
        </w:rPr>
        <w:t>、被告人刘明柱收受贿赂的款项较少，且归案后能积极退缴赃款，可酌情从轻处罚，请求法庭本着教育和惩罚并行的原则，对被告人刘明柱从轻处罚。</w:t>
      </w:r>
    </w:p>
    <w:p w14:paraId="6378774D" w14:textId="77777777" w:rsidR="00B06984" w:rsidRDefault="00B06984">
      <w:pPr>
        <w:spacing w:line="500" w:lineRule="atLeast"/>
        <w:ind w:firstLine="600"/>
        <w:divId w:val="1174414677"/>
        <w:rPr>
          <w:rFonts w:hint="eastAsia"/>
          <w:sz w:val="30"/>
          <w:szCs w:val="30"/>
        </w:rPr>
      </w:pPr>
      <w:r>
        <w:rPr>
          <w:rFonts w:hint="eastAsia"/>
          <w:sz w:val="30"/>
          <w:szCs w:val="30"/>
        </w:rPr>
        <w:t>经审理查明，被告人刘明柱在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年担任韶关市武江区重阳镇妙联村委主任期间，利用职务之便，与妙联村委副主任刘某</w:t>
      </w:r>
      <w:r>
        <w:rPr>
          <w:rFonts w:hint="eastAsia"/>
          <w:sz w:val="30"/>
          <w:szCs w:val="30"/>
        </w:rPr>
        <w:t>1</w:t>
      </w:r>
      <w:r>
        <w:rPr>
          <w:rFonts w:hint="eastAsia"/>
          <w:sz w:val="30"/>
          <w:szCs w:val="30"/>
        </w:rPr>
        <w:t>、国家工作人员孙某（先后任重阳镇武装部长、武江区财政局副局长、西河镇镇长，另案处理）共同在重阳镇妙联村“一事一议”项目工程及重阳镇妙联村“颐养居”项目工程中，收受个体建筑老板郭某（另案处理）给予的好处费共计人民币</w:t>
      </w:r>
      <w:r>
        <w:rPr>
          <w:rFonts w:hint="eastAsia"/>
          <w:sz w:val="30"/>
          <w:szCs w:val="30"/>
        </w:rPr>
        <w:t>9.8</w:t>
      </w:r>
      <w:r>
        <w:rPr>
          <w:rFonts w:hint="eastAsia"/>
          <w:sz w:val="30"/>
          <w:szCs w:val="30"/>
        </w:rPr>
        <w:t>万元，具体犯罪事实如下：</w:t>
      </w:r>
    </w:p>
    <w:p w14:paraId="1F85AD80" w14:textId="77777777" w:rsidR="00B06984" w:rsidRDefault="00B06984">
      <w:pPr>
        <w:spacing w:line="500" w:lineRule="atLeast"/>
        <w:ind w:firstLine="600"/>
        <w:divId w:val="1094127144"/>
        <w:rPr>
          <w:rFonts w:hint="eastAsia"/>
          <w:sz w:val="30"/>
          <w:szCs w:val="30"/>
        </w:rPr>
      </w:pPr>
      <w:r>
        <w:rPr>
          <w:rFonts w:hint="eastAsia"/>
          <w:sz w:val="30"/>
          <w:szCs w:val="30"/>
        </w:rPr>
        <w:t>（一）</w:t>
      </w:r>
      <w:r>
        <w:rPr>
          <w:rFonts w:hint="eastAsia"/>
          <w:sz w:val="30"/>
          <w:szCs w:val="30"/>
        </w:rPr>
        <w:t>2014</w:t>
      </w:r>
      <w:r>
        <w:rPr>
          <w:rFonts w:hint="eastAsia"/>
          <w:sz w:val="30"/>
          <w:szCs w:val="30"/>
        </w:rPr>
        <w:t>年，孙某得知上级政府可以申报村级公益事业建设“一事一议”财政奖补资金，于是召集时任重阳妙联村委主任的被告人刘明柱和副主任刘某</w:t>
      </w:r>
      <w:r>
        <w:rPr>
          <w:rFonts w:hint="eastAsia"/>
          <w:sz w:val="30"/>
          <w:szCs w:val="30"/>
        </w:rPr>
        <w:t>1</w:t>
      </w:r>
      <w:r>
        <w:rPr>
          <w:rFonts w:hint="eastAsia"/>
          <w:sz w:val="30"/>
          <w:szCs w:val="30"/>
        </w:rPr>
        <w:t>到办公室商谈“一事一议”财政奖补资金申报事宜。商谈后，刘明柱和刘某</w:t>
      </w:r>
      <w:r>
        <w:rPr>
          <w:rFonts w:hint="eastAsia"/>
          <w:sz w:val="30"/>
          <w:szCs w:val="30"/>
        </w:rPr>
        <w:t>1</w:t>
      </w:r>
      <w:r>
        <w:rPr>
          <w:rFonts w:hint="eastAsia"/>
          <w:sz w:val="30"/>
          <w:szCs w:val="30"/>
        </w:rPr>
        <w:t>收集了“重阳镇妙联村庙梓阁温屋村巷道建设项目”、“重阳镇妙联村洞头源新村内巷道建设项目”资料交由孙某整理上报给韶关市武江区农业局逐级申报。之后，上述两个项目审批通过，上级政府将奖补资金下拨到武江区财政后，孙某介绍工程老板郭某给被告人刘明柱和刘某</w:t>
      </w:r>
      <w:r>
        <w:rPr>
          <w:rFonts w:hint="eastAsia"/>
          <w:sz w:val="30"/>
          <w:szCs w:val="30"/>
        </w:rPr>
        <w:t>1</w:t>
      </w:r>
      <w:r>
        <w:rPr>
          <w:rFonts w:hint="eastAsia"/>
          <w:sz w:val="30"/>
          <w:szCs w:val="30"/>
        </w:rPr>
        <w:t>认识，并提出妙联村委“一事一议”项目交由郭某承建，工程竣工结算后，所得的净利润由郭某、孙某、刘明柱、刘某</w:t>
      </w:r>
      <w:r>
        <w:rPr>
          <w:rFonts w:hint="eastAsia"/>
          <w:sz w:val="30"/>
          <w:szCs w:val="30"/>
        </w:rPr>
        <w:t>1</w:t>
      </w:r>
      <w:r>
        <w:rPr>
          <w:rFonts w:hint="eastAsia"/>
          <w:sz w:val="30"/>
          <w:szCs w:val="30"/>
        </w:rPr>
        <w:t>四人平分，刘明柱、刘某</w:t>
      </w:r>
      <w:r>
        <w:rPr>
          <w:rFonts w:hint="eastAsia"/>
          <w:sz w:val="30"/>
          <w:szCs w:val="30"/>
        </w:rPr>
        <w:t>1</w:t>
      </w:r>
      <w:r>
        <w:rPr>
          <w:rFonts w:hint="eastAsia"/>
          <w:sz w:val="30"/>
          <w:szCs w:val="30"/>
        </w:rPr>
        <w:t>、郭某均表示同意。接着，孙某介绍郭某挂靠韶关市住宅建筑工程有限公司（以下简称住宅建公司）参与妙联村委“一事一议”项目招投标。经招投标流程住宅建公司中标，郭某成为该工程实际承包人。工程竣工并结算后的一天，郭某在韶关市武江区五洲汽配城附近的洗车场将人民币</w:t>
      </w:r>
      <w:r>
        <w:rPr>
          <w:rFonts w:hint="eastAsia"/>
          <w:sz w:val="30"/>
          <w:szCs w:val="30"/>
        </w:rPr>
        <w:t>12</w:t>
      </w:r>
      <w:r>
        <w:rPr>
          <w:rFonts w:hint="eastAsia"/>
          <w:sz w:val="30"/>
          <w:szCs w:val="30"/>
        </w:rPr>
        <w:t>万元给了刘明柱和刘某</w:t>
      </w:r>
      <w:r>
        <w:rPr>
          <w:rFonts w:hint="eastAsia"/>
          <w:sz w:val="30"/>
          <w:szCs w:val="30"/>
        </w:rPr>
        <w:t>1</w:t>
      </w:r>
      <w:r>
        <w:rPr>
          <w:rFonts w:hint="eastAsia"/>
          <w:sz w:val="30"/>
          <w:szCs w:val="30"/>
        </w:rPr>
        <w:t>，刘明柱和刘某</w:t>
      </w:r>
      <w:r>
        <w:rPr>
          <w:rFonts w:hint="eastAsia"/>
          <w:sz w:val="30"/>
          <w:szCs w:val="30"/>
        </w:rPr>
        <w:t>1</w:t>
      </w:r>
      <w:r>
        <w:rPr>
          <w:rFonts w:hint="eastAsia"/>
          <w:sz w:val="30"/>
          <w:szCs w:val="30"/>
        </w:rPr>
        <w:t>各分得人民币</w:t>
      </w:r>
      <w:r>
        <w:rPr>
          <w:rFonts w:hint="eastAsia"/>
          <w:sz w:val="30"/>
          <w:szCs w:val="30"/>
        </w:rPr>
        <w:t>6</w:t>
      </w:r>
      <w:r>
        <w:rPr>
          <w:rFonts w:hint="eastAsia"/>
          <w:sz w:val="30"/>
          <w:szCs w:val="30"/>
        </w:rPr>
        <w:t>万元。</w:t>
      </w:r>
    </w:p>
    <w:p w14:paraId="665DC9E2" w14:textId="77777777" w:rsidR="00B06984" w:rsidRDefault="00B06984">
      <w:pPr>
        <w:spacing w:line="500" w:lineRule="atLeast"/>
        <w:ind w:firstLine="600"/>
        <w:divId w:val="391733932"/>
        <w:rPr>
          <w:rFonts w:hint="eastAsia"/>
          <w:sz w:val="30"/>
          <w:szCs w:val="30"/>
        </w:rPr>
      </w:pPr>
      <w:r>
        <w:rPr>
          <w:rFonts w:hint="eastAsia"/>
          <w:sz w:val="30"/>
          <w:szCs w:val="30"/>
        </w:rPr>
        <w:t>（二）</w:t>
      </w:r>
      <w:r>
        <w:rPr>
          <w:rFonts w:hint="eastAsia"/>
          <w:sz w:val="30"/>
          <w:szCs w:val="30"/>
        </w:rPr>
        <w:t>2015</w:t>
      </w:r>
      <w:r>
        <w:rPr>
          <w:rFonts w:hint="eastAsia"/>
          <w:sz w:val="30"/>
          <w:szCs w:val="30"/>
        </w:rPr>
        <w:t>年，重阳镇妙联村委有一省财政养老服务体系建设项目——颐养居养老项目工程。时任武江区财政局副局长的孙某与被告人刘明柱及郭某、刘某</w:t>
      </w:r>
      <w:r>
        <w:rPr>
          <w:rFonts w:hint="eastAsia"/>
          <w:sz w:val="30"/>
          <w:szCs w:val="30"/>
        </w:rPr>
        <w:t>1</w:t>
      </w:r>
      <w:r>
        <w:rPr>
          <w:rFonts w:hint="eastAsia"/>
          <w:sz w:val="30"/>
          <w:szCs w:val="30"/>
        </w:rPr>
        <w:t>在一起商议，由郭某挂靠住宅建公司承建颐养居养老项目工程，刘明柱和刘某</w:t>
      </w:r>
      <w:r>
        <w:rPr>
          <w:rFonts w:hint="eastAsia"/>
          <w:sz w:val="30"/>
          <w:szCs w:val="30"/>
        </w:rPr>
        <w:t>1</w:t>
      </w:r>
      <w:r>
        <w:rPr>
          <w:rFonts w:hint="eastAsia"/>
          <w:sz w:val="30"/>
          <w:szCs w:val="30"/>
        </w:rPr>
        <w:t>负责施工过程中的村民协调工作，并按照妙联村委“一事一议”项目的模式，在该项目中所得的净利润由四人平分。之后，郭某挂靠的住宅建公司经招投标流程中标颐养居养老项目工程，郭某成为该工程实际承建人。工程竣工验收并收取工程款后，郭某在四一九医院旁边的新时代酒吧旁的路口附近把</w:t>
      </w:r>
      <w:r>
        <w:rPr>
          <w:rFonts w:hint="eastAsia"/>
          <w:sz w:val="30"/>
          <w:szCs w:val="30"/>
        </w:rPr>
        <w:t>7.3</w:t>
      </w:r>
      <w:r>
        <w:rPr>
          <w:rFonts w:hint="eastAsia"/>
          <w:sz w:val="30"/>
          <w:szCs w:val="30"/>
        </w:rPr>
        <w:t>万元交给刘某</w:t>
      </w:r>
      <w:r>
        <w:rPr>
          <w:rFonts w:hint="eastAsia"/>
          <w:sz w:val="30"/>
          <w:szCs w:val="30"/>
        </w:rPr>
        <w:t>1</w:t>
      </w:r>
      <w:r>
        <w:rPr>
          <w:rFonts w:hint="eastAsia"/>
          <w:sz w:val="30"/>
          <w:szCs w:val="30"/>
        </w:rPr>
        <w:t>和刘明柱，其中，刘某</w:t>
      </w:r>
      <w:r>
        <w:rPr>
          <w:rFonts w:hint="eastAsia"/>
          <w:sz w:val="30"/>
          <w:szCs w:val="30"/>
        </w:rPr>
        <w:t>1</w:t>
      </w:r>
      <w:r>
        <w:rPr>
          <w:rFonts w:hint="eastAsia"/>
          <w:sz w:val="30"/>
          <w:szCs w:val="30"/>
        </w:rPr>
        <w:t>分得人民币</w:t>
      </w:r>
      <w:r>
        <w:rPr>
          <w:rFonts w:hint="eastAsia"/>
          <w:sz w:val="30"/>
          <w:szCs w:val="30"/>
        </w:rPr>
        <w:t>3.8</w:t>
      </w:r>
      <w:r>
        <w:rPr>
          <w:rFonts w:hint="eastAsia"/>
          <w:sz w:val="30"/>
          <w:szCs w:val="30"/>
        </w:rPr>
        <w:t>万元，而刘明柱则分得人民币</w:t>
      </w:r>
      <w:r>
        <w:rPr>
          <w:rFonts w:hint="eastAsia"/>
          <w:sz w:val="30"/>
          <w:szCs w:val="30"/>
        </w:rPr>
        <w:t>3.5</w:t>
      </w:r>
      <w:r>
        <w:rPr>
          <w:rFonts w:hint="eastAsia"/>
          <w:sz w:val="30"/>
          <w:szCs w:val="30"/>
        </w:rPr>
        <w:t>万元，加上郭某在此前为刘明柱修门所支出的人民币</w:t>
      </w:r>
      <w:r>
        <w:rPr>
          <w:rFonts w:hint="eastAsia"/>
          <w:sz w:val="30"/>
          <w:szCs w:val="30"/>
        </w:rPr>
        <w:t>3000</w:t>
      </w:r>
      <w:r>
        <w:rPr>
          <w:rFonts w:hint="eastAsia"/>
          <w:sz w:val="30"/>
          <w:szCs w:val="30"/>
        </w:rPr>
        <w:t>元费用，被告人刘明柱实际从郭某处得到人民币</w:t>
      </w:r>
      <w:r>
        <w:rPr>
          <w:rFonts w:hint="eastAsia"/>
          <w:sz w:val="30"/>
          <w:szCs w:val="30"/>
        </w:rPr>
        <w:t>3.8</w:t>
      </w:r>
      <w:r>
        <w:rPr>
          <w:rFonts w:hint="eastAsia"/>
          <w:sz w:val="30"/>
          <w:szCs w:val="30"/>
        </w:rPr>
        <w:t>万元。</w:t>
      </w:r>
    </w:p>
    <w:p w14:paraId="3716E0C2" w14:textId="77777777" w:rsidR="00B06984" w:rsidRDefault="00B06984">
      <w:pPr>
        <w:spacing w:line="500" w:lineRule="atLeast"/>
        <w:ind w:firstLine="600"/>
        <w:divId w:val="20502695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日，韶关市武江区人民检察院扣押了被告人刘明柱退缴的人民币</w:t>
      </w:r>
      <w:r>
        <w:rPr>
          <w:rFonts w:hint="eastAsia"/>
          <w:sz w:val="30"/>
          <w:szCs w:val="30"/>
        </w:rPr>
        <w:t>9.8</w:t>
      </w:r>
      <w:r>
        <w:rPr>
          <w:rFonts w:hint="eastAsia"/>
          <w:sz w:val="30"/>
          <w:szCs w:val="30"/>
        </w:rPr>
        <w:t>万元。</w:t>
      </w:r>
    </w:p>
    <w:p w14:paraId="03B93D69" w14:textId="77777777" w:rsidR="00B06984" w:rsidRDefault="00B06984">
      <w:pPr>
        <w:spacing w:line="500" w:lineRule="atLeast"/>
        <w:ind w:firstLine="600"/>
        <w:divId w:val="547029544"/>
        <w:rPr>
          <w:rFonts w:hint="eastAsia"/>
          <w:sz w:val="30"/>
          <w:szCs w:val="30"/>
        </w:rPr>
      </w:pPr>
      <w:r>
        <w:rPr>
          <w:rFonts w:hint="eastAsia"/>
          <w:sz w:val="30"/>
          <w:szCs w:val="30"/>
        </w:rPr>
        <w:t>上述事实，有以下证据证实：</w:t>
      </w:r>
    </w:p>
    <w:p w14:paraId="74758AD5" w14:textId="77777777" w:rsidR="00B06984" w:rsidRDefault="00B06984">
      <w:pPr>
        <w:spacing w:line="500" w:lineRule="atLeast"/>
        <w:ind w:firstLine="600"/>
        <w:divId w:val="1047681798"/>
        <w:rPr>
          <w:rFonts w:hint="eastAsia"/>
          <w:sz w:val="30"/>
          <w:szCs w:val="30"/>
        </w:rPr>
      </w:pPr>
      <w:r>
        <w:rPr>
          <w:rFonts w:hint="eastAsia"/>
          <w:sz w:val="30"/>
          <w:szCs w:val="30"/>
        </w:rPr>
        <w:t>（一）书证</w:t>
      </w:r>
    </w:p>
    <w:p w14:paraId="5C5BF53A" w14:textId="77777777" w:rsidR="00B06984" w:rsidRDefault="00B06984">
      <w:pPr>
        <w:spacing w:line="500" w:lineRule="atLeast"/>
        <w:ind w:firstLine="600"/>
        <w:divId w:val="725177352"/>
        <w:rPr>
          <w:rFonts w:hint="eastAsia"/>
          <w:sz w:val="30"/>
          <w:szCs w:val="30"/>
        </w:rPr>
      </w:pPr>
      <w:r>
        <w:rPr>
          <w:rFonts w:hint="eastAsia"/>
          <w:sz w:val="30"/>
          <w:szCs w:val="30"/>
        </w:rPr>
        <w:t>1</w:t>
      </w:r>
      <w:r>
        <w:rPr>
          <w:rFonts w:hint="eastAsia"/>
          <w:sz w:val="30"/>
          <w:szCs w:val="30"/>
        </w:rPr>
        <w:t>、韶关市武江区人民检察院立案决定书、到案经过，证实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月初，韶关市武江区纪委将时任西河镇党委副书记、镇长孙某涉嫌受贿犯罪的线索移送韶关市武江区人民检察院，该院受理后于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w:t>
      </w:r>
      <w:r>
        <w:rPr>
          <w:rFonts w:hint="eastAsia"/>
          <w:sz w:val="30"/>
          <w:szCs w:val="30"/>
        </w:rPr>
        <w:t>20</w:t>
      </w:r>
      <w:r>
        <w:rPr>
          <w:rFonts w:hint="eastAsia"/>
          <w:sz w:val="30"/>
          <w:szCs w:val="30"/>
        </w:rPr>
        <w:t>日先后通知郭某、孙某到该院配合调查，在调查过程中，该院办案人员发现孙某有利用职务便利伙同刘明柱、刘某</w:t>
      </w:r>
      <w:r>
        <w:rPr>
          <w:rFonts w:hint="eastAsia"/>
          <w:sz w:val="30"/>
          <w:szCs w:val="30"/>
        </w:rPr>
        <w:t>1</w:t>
      </w:r>
      <w:r>
        <w:rPr>
          <w:rFonts w:hint="eastAsia"/>
          <w:sz w:val="30"/>
          <w:szCs w:val="30"/>
        </w:rPr>
        <w:t>在妙联村委“一事一议”、“颐养居”工程建设项目收受郭某好处费的行为，该院于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日及同月</w:t>
      </w:r>
      <w:r>
        <w:rPr>
          <w:rFonts w:hint="eastAsia"/>
          <w:sz w:val="30"/>
          <w:szCs w:val="30"/>
        </w:rPr>
        <w:t>26</w:t>
      </w:r>
      <w:r>
        <w:rPr>
          <w:rFonts w:hint="eastAsia"/>
          <w:sz w:val="30"/>
          <w:szCs w:val="30"/>
        </w:rPr>
        <w:t>日先后两次电话通知刘明柱到该院依法接受询问，在询问的过程中，刘明柱如实交代了其收受郭某好处费的事实，该院于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日对此立案侦查。</w:t>
      </w:r>
    </w:p>
    <w:p w14:paraId="4EDBA8FB" w14:textId="77777777" w:rsidR="00B06984" w:rsidRDefault="00B06984">
      <w:pPr>
        <w:spacing w:line="500" w:lineRule="atLeast"/>
        <w:ind w:firstLine="600"/>
        <w:divId w:val="1405879455"/>
        <w:rPr>
          <w:rFonts w:hint="eastAsia"/>
          <w:sz w:val="30"/>
          <w:szCs w:val="30"/>
        </w:rPr>
      </w:pPr>
      <w:r>
        <w:rPr>
          <w:rFonts w:hint="eastAsia"/>
          <w:sz w:val="30"/>
          <w:szCs w:val="30"/>
        </w:rPr>
        <w:t>2</w:t>
      </w:r>
      <w:r>
        <w:rPr>
          <w:rFonts w:hint="eastAsia"/>
          <w:sz w:val="30"/>
          <w:szCs w:val="30"/>
        </w:rPr>
        <w:t>、被告人刘明柱的户籍证明，妙联村委会主任选举结果报告单，武江区重阳镇村、社区“两委”干部花名册，任职文件，证实被告人刘明柱的姓名、年龄、户籍地址等身份情况，本案案发期间系韶关市武江区重阳镇妙联村委会村委主任。</w:t>
      </w:r>
    </w:p>
    <w:p w14:paraId="5BEE8923" w14:textId="77777777" w:rsidR="00B06984" w:rsidRDefault="00B06984">
      <w:pPr>
        <w:spacing w:line="500" w:lineRule="atLeast"/>
        <w:ind w:firstLine="600"/>
        <w:divId w:val="1650550509"/>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、孙某的户籍证明、任职文件及人事档案材料，证实证人刘某</w:t>
      </w:r>
      <w:r>
        <w:rPr>
          <w:rFonts w:hint="eastAsia"/>
          <w:sz w:val="30"/>
          <w:szCs w:val="30"/>
        </w:rPr>
        <w:t>1</w:t>
      </w:r>
      <w:r>
        <w:rPr>
          <w:rFonts w:hint="eastAsia"/>
          <w:sz w:val="30"/>
          <w:szCs w:val="30"/>
        </w:rPr>
        <w:t>、孙某的姓名、年龄、户籍地址等身份情况，本案案发期间证人刘某</w:t>
      </w:r>
      <w:r>
        <w:rPr>
          <w:rFonts w:hint="eastAsia"/>
          <w:sz w:val="30"/>
          <w:szCs w:val="30"/>
        </w:rPr>
        <w:t>2</w:t>
      </w:r>
      <w:r>
        <w:rPr>
          <w:rFonts w:hint="eastAsia"/>
          <w:sz w:val="30"/>
          <w:szCs w:val="30"/>
        </w:rPr>
        <w:t>系韶关市武江区重阳镇妙联村委会村委副主任，证人孙某是国家工作人员。</w:t>
      </w:r>
    </w:p>
    <w:p w14:paraId="690FE964" w14:textId="77777777" w:rsidR="00B06984" w:rsidRDefault="00B06984">
      <w:pPr>
        <w:spacing w:line="500" w:lineRule="atLeast"/>
        <w:ind w:firstLine="600"/>
        <w:divId w:val="1156455322"/>
        <w:rPr>
          <w:rFonts w:hint="eastAsia"/>
          <w:sz w:val="30"/>
          <w:szCs w:val="30"/>
        </w:rPr>
      </w:pPr>
      <w:r>
        <w:rPr>
          <w:rFonts w:hint="eastAsia"/>
          <w:sz w:val="30"/>
          <w:szCs w:val="30"/>
        </w:rPr>
        <w:t>4</w:t>
      </w:r>
      <w:r>
        <w:rPr>
          <w:rFonts w:hint="eastAsia"/>
          <w:sz w:val="30"/>
          <w:szCs w:val="30"/>
        </w:rPr>
        <w:t>、韶关市武江区人民检察院扣押决定书、查封</w:t>
      </w:r>
      <w:r>
        <w:rPr>
          <w:rFonts w:hint="eastAsia"/>
          <w:sz w:val="30"/>
          <w:szCs w:val="30"/>
        </w:rPr>
        <w:t>/</w:t>
      </w:r>
      <w:r>
        <w:rPr>
          <w:rFonts w:hint="eastAsia"/>
          <w:sz w:val="30"/>
          <w:szCs w:val="30"/>
        </w:rPr>
        <w:t>扣押财物、文件清单，证实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日，韶关市武江区人民检察院扣押了被告人刘明柱退缴的人民币</w:t>
      </w:r>
      <w:r>
        <w:rPr>
          <w:rFonts w:hint="eastAsia"/>
          <w:sz w:val="30"/>
          <w:szCs w:val="30"/>
        </w:rPr>
        <w:t>98000</w:t>
      </w:r>
      <w:r>
        <w:rPr>
          <w:rFonts w:hint="eastAsia"/>
          <w:sz w:val="30"/>
          <w:szCs w:val="30"/>
        </w:rPr>
        <w:t>元。</w:t>
      </w:r>
    </w:p>
    <w:p w14:paraId="22798DD4" w14:textId="77777777" w:rsidR="00B06984" w:rsidRDefault="00B06984">
      <w:pPr>
        <w:spacing w:line="500" w:lineRule="atLeast"/>
        <w:ind w:firstLine="600"/>
        <w:divId w:val="1611661428"/>
        <w:rPr>
          <w:rFonts w:hint="eastAsia"/>
          <w:sz w:val="30"/>
          <w:szCs w:val="30"/>
        </w:rPr>
      </w:pPr>
      <w:r>
        <w:rPr>
          <w:rFonts w:hint="eastAsia"/>
          <w:sz w:val="30"/>
          <w:szCs w:val="30"/>
        </w:rPr>
        <w:t>5</w:t>
      </w:r>
      <w:r>
        <w:rPr>
          <w:rFonts w:hint="eastAsia"/>
          <w:sz w:val="30"/>
          <w:szCs w:val="30"/>
        </w:rPr>
        <w:t>、韶关市财政局、农业局及韶关市武江区农业局、财政局有关</w:t>
      </w:r>
      <w:r>
        <w:rPr>
          <w:rFonts w:hint="eastAsia"/>
          <w:sz w:val="30"/>
          <w:szCs w:val="30"/>
        </w:rPr>
        <w:t>2015</w:t>
      </w:r>
      <w:r>
        <w:rPr>
          <w:rFonts w:hint="eastAsia"/>
          <w:sz w:val="30"/>
          <w:szCs w:val="30"/>
        </w:rPr>
        <w:t>年村级公益事业建设“一事一议”财政奖补资金文件，证实涉案“一事一议”工程审批及财政奖补资金的情况。</w:t>
      </w:r>
    </w:p>
    <w:p w14:paraId="2C42B218" w14:textId="77777777" w:rsidR="00B06984" w:rsidRDefault="00B06984">
      <w:pPr>
        <w:spacing w:line="500" w:lineRule="atLeast"/>
        <w:ind w:firstLine="600"/>
        <w:divId w:val="1613630618"/>
        <w:rPr>
          <w:rFonts w:hint="eastAsia"/>
          <w:sz w:val="30"/>
          <w:szCs w:val="30"/>
        </w:rPr>
      </w:pPr>
      <w:r>
        <w:rPr>
          <w:rFonts w:hint="eastAsia"/>
          <w:sz w:val="30"/>
          <w:szCs w:val="30"/>
        </w:rPr>
        <w:t>6</w:t>
      </w:r>
      <w:r>
        <w:rPr>
          <w:rFonts w:hint="eastAsia"/>
          <w:sz w:val="30"/>
          <w:szCs w:val="30"/>
        </w:rPr>
        <w:t>、韶关市武江区重阳镇妙联村委庙梓阁温屋村巷道建设工程项目、洞头源新村内巷道建设工程项目合同书、工程结算书、验收报告及付款单据等资料，证实涉案工程项目的合同、工程量、结算等相关情况。</w:t>
      </w:r>
    </w:p>
    <w:p w14:paraId="15B6FF6A" w14:textId="77777777" w:rsidR="00B06984" w:rsidRDefault="00B06984">
      <w:pPr>
        <w:spacing w:line="500" w:lineRule="atLeast"/>
        <w:ind w:firstLine="600"/>
        <w:divId w:val="224805499"/>
        <w:rPr>
          <w:rFonts w:hint="eastAsia"/>
          <w:sz w:val="30"/>
          <w:szCs w:val="30"/>
        </w:rPr>
      </w:pPr>
      <w:r>
        <w:rPr>
          <w:rFonts w:hint="eastAsia"/>
          <w:sz w:val="30"/>
          <w:szCs w:val="30"/>
        </w:rPr>
        <w:t>7</w:t>
      </w:r>
      <w:r>
        <w:rPr>
          <w:rFonts w:hint="eastAsia"/>
          <w:sz w:val="30"/>
          <w:szCs w:val="30"/>
        </w:rPr>
        <w:t>、韶关市财政局、民政局及韶关市武江区发展和改革局有关重阳镇妙联村委颐养居建设工程的文件、申报表及颐养居建设工程施工合同、结算书、付款凭证等资料，证实涉案重阳镇妙联村委颐养居建设工程合同、工程量、结算等相关情况，上述工程的实际承建人为郭某。</w:t>
      </w:r>
    </w:p>
    <w:p w14:paraId="28713DEE" w14:textId="77777777" w:rsidR="00B06984" w:rsidRDefault="00B06984">
      <w:pPr>
        <w:spacing w:line="500" w:lineRule="atLeast"/>
        <w:ind w:firstLine="600"/>
        <w:divId w:val="1932854407"/>
        <w:rPr>
          <w:rFonts w:hint="eastAsia"/>
          <w:sz w:val="30"/>
          <w:szCs w:val="30"/>
        </w:rPr>
      </w:pPr>
      <w:r>
        <w:rPr>
          <w:rFonts w:hint="eastAsia"/>
          <w:sz w:val="30"/>
          <w:szCs w:val="30"/>
        </w:rPr>
        <w:t>（二）证人证言</w:t>
      </w:r>
    </w:p>
    <w:p w14:paraId="1B61A4B0" w14:textId="77777777" w:rsidR="00B06984" w:rsidRDefault="00B06984">
      <w:pPr>
        <w:spacing w:line="500" w:lineRule="atLeast"/>
        <w:ind w:firstLine="600"/>
        <w:divId w:val="1216938278"/>
        <w:rPr>
          <w:rFonts w:hint="eastAsia"/>
          <w:sz w:val="30"/>
          <w:szCs w:val="30"/>
        </w:rPr>
      </w:pPr>
      <w:r>
        <w:rPr>
          <w:rFonts w:hint="eastAsia"/>
          <w:sz w:val="30"/>
          <w:szCs w:val="30"/>
        </w:rPr>
        <w:t>1</w:t>
      </w:r>
      <w:r>
        <w:rPr>
          <w:rFonts w:hint="eastAsia"/>
          <w:sz w:val="30"/>
          <w:szCs w:val="30"/>
        </w:rPr>
        <w:t>、证人郭某的证言：</w:t>
      </w:r>
      <w:r>
        <w:rPr>
          <w:rFonts w:hint="eastAsia"/>
          <w:sz w:val="30"/>
          <w:szCs w:val="30"/>
        </w:rPr>
        <w:t>2014</w:t>
      </w:r>
      <w:r>
        <w:rPr>
          <w:rFonts w:hint="eastAsia"/>
          <w:sz w:val="30"/>
          <w:szCs w:val="30"/>
        </w:rPr>
        <w:t>年，我认识了时任韶关市武江区财政局副局长的孙某。</w:t>
      </w:r>
      <w:r>
        <w:rPr>
          <w:rFonts w:hint="eastAsia"/>
          <w:sz w:val="30"/>
          <w:szCs w:val="30"/>
        </w:rPr>
        <w:t>2015</w:t>
      </w:r>
      <w:r>
        <w:rPr>
          <w:rFonts w:hint="eastAsia"/>
          <w:sz w:val="30"/>
          <w:szCs w:val="30"/>
        </w:rPr>
        <w:t>年底，我通过孙某的介绍，认识了时任妙联村委会主任的刘明柱和副主任刘某</w:t>
      </w:r>
      <w:r>
        <w:rPr>
          <w:rFonts w:hint="eastAsia"/>
          <w:sz w:val="30"/>
          <w:szCs w:val="30"/>
        </w:rPr>
        <w:t>1</w:t>
      </w:r>
      <w:r>
        <w:rPr>
          <w:rFonts w:hint="eastAsia"/>
          <w:sz w:val="30"/>
          <w:szCs w:val="30"/>
        </w:rPr>
        <w:t>，孙某、刘明柱和刘某</w:t>
      </w:r>
      <w:r>
        <w:rPr>
          <w:rFonts w:hint="eastAsia"/>
          <w:sz w:val="30"/>
          <w:szCs w:val="30"/>
        </w:rPr>
        <w:t>1</w:t>
      </w:r>
      <w:r>
        <w:rPr>
          <w:rFonts w:hint="eastAsia"/>
          <w:sz w:val="30"/>
          <w:szCs w:val="30"/>
        </w:rPr>
        <w:t>说政府拨款约人民币</w:t>
      </w:r>
      <w:r>
        <w:rPr>
          <w:rFonts w:hint="eastAsia"/>
          <w:sz w:val="30"/>
          <w:szCs w:val="30"/>
        </w:rPr>
        <w:t>50</w:t>
      </w:r>
      <w:r>
        <w:rPr>
          <w:rFonts w:hint="eastAsia"/>
          <w:sz w:val="30"/>
          <w:szCs w:val="30"/>
        </w:rPr>
        <w:t>多万元用于“一事一议”工程建设，如果我要接下该工程，就要四个人平分该工程可赚取的利润，利润以工程最后的结算价为准。之后，孙某、刘明柱和刘某</w:t>
      </w:r>
      <w:r>
        <w:rPr>
          <w:rFonts w:hint="eastAsia"/>
          <w:sz w:val="30"/>
          <w:szCs w:val="30"/>
        </w:rPr>
        <w:t>1</w:t>
      </w:r>
      <w:r>
        <w:rPr>
          <w:rFonts w:hint="eastAsia"/>
          <w:sz w:val="30"/>
          <w:szCs w:val="30"/>
        </w:rPr>
        <w:t>要我去走招投标流程，并告诉我招投标只是个形式，最后妙联村委“一事一议”工程还是由我来做，孙某还介绍我联系住宅建公司，让我挂靠到该公司。后来，我挂靠的住宅建公司中标，由该公司与妙联村委签订“一事一议”工程合同，但实际承建人是我。“一事一议”工程完工后，实际结算价约为人民币</w:t>
      </w:r>
      <w:r>
        <w:rPr>
          <w:rFonts w:hint="eastAsia"/>
          <w:sz w:val="30"/>
          <w:szCs w:val="30"/>
        </w:rPr>
        <w:t>30</w:t>
      </w:r>
      <w:r>
        <w:rPr>
          <w:rFonts w:hint="eastAsia"/>
          <w:sz w:val="30"/>
          <w:szCs w:val="30"/>
        </w:rPr>
        <w:t>万元，有</w:t>
      </w:r>
      <w:r>
        <w:rPr>
          <w:rFonts w:hint="eastAsia"/>
          <w:sz w:val="30"/>
          <w:szCs w:val="30"/>
        </w:rPr>
        <w:t>20</w:t>
      </w:r>
      <w:r>
        <w:rPr>
          <w:rFonts w:hint="eastAsia"/>
          <w:sz w:val="30"/>
          <w:szCs w:val="30"/>
        </w:rPr>
        <w:t>多万元的利润。在收到工程款后的一天，我按照之前的约定，在御龙湾附近的老广记餐厅门口，送了人民币</w:t>
      </w:r>
      <w:r>
        <w:rPr>
          <w:rFonts w:hint="eastAsia"/>
          <w:sz w:val="30"/>
          <w:szCs w:val="30"/>
        </w:rPr>
        <w:t>6</w:t>
      </w:r>
      <w:r>
        <w:rPr>
          <w:rFonts w:hint="eastAsia"/>
          <w:sz w:val="30"/>
          <w:szCs w:val="30"/>
        </w:rPr>
        <w:t>万元送给孙某，之后，我又在旭日玩具厂附近把一个装有人民币</w:t>
      </w:r>
      <w:r>
        <w:rPr>
          <w:rFonts w:hint="eastAsia"/>
          <w:sz w:val="30"/>
          <w:szCs w:val="30"/>
        </w:rPr>
        <w:t>12</w:t>
      </w:r>
      <w:r>
        <w:rPr>
          <w:rFonts w:hint="eastAsia"/>
          <w:sz w:val="30"/>
          <w:szCs w:val="30"/>
        </w:rPr>
        <w:t>万元的黄色塑料袋送给刘明柱和刘某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月，孙某、刘明柱和刘某</w:t>
      </w:r>
      <w:r>
        <w:rPr>
          <w:rFonts w:hint="eastAsia"/>
          <w:sz w:val="30"/>
          <w:szCs w:val="30"/>
        </w:rPr>
        <w:t>1</w:t>
      </w:r>
      <w:r>
        <w:rPr>
          <w:rFonts w:hint="eastAsia"/>
          <w:sz w:val="30"/>
          <w:szCs w:val="30"/>
        </w:rPr>
        <w:t>跟我说，政府拨款约人民币</w:t>
      </w:r>
      <w:r>
        <w:rPr>
          <w:rFonts w:hint="eastAsia"/>
          <w:sz w:val="30"/>
          <w:szCs w:val="30"/>
        </w:rPr>
        <w:t>60</w:t>
      </w:r>
      <w:r>
        <w:rPr>
          <w:rFonts w:hint="eastAsia"/>
          <w:sz w:val="30"/>
          <w:szCs w:val="30"/>
        </w:rPr>
        <w:t>万元用于建设韶关市武江区重阳镇妙联村委颐养居工程项目，想接下该工程，要先送时任重阳镇纪委书记的黄某、武江区民政局的陈副局长每人</w:t>
      </w:r>
      <w:r>
        <w:rPr>
          <w:rFonts w:hint="eastAsia"/>
          <w:sz w:val="30"/>
          <w:szCs w:val="30"/>
        </w:rPr>
        <w:t>3</w:t>
      </w:r>
      <w:r>
        <w:rPr>
          <w:rFonts w:hint="eastAsia"/>
          <w:sz w:val="30"/>
          <w:szCs w:val="30"/>
        </w:rPr>
        <w:t>万元好处费，而且，</w:t>
      </w:r>
      <w:r>
        <w:rPr>
          <w:rFonts w:hint="eastAsia"/>
          <w:sz w:val="30"/>
          <w:szCs w:val="30"/>
        </w:rPr>
        <w:t>他们还向我提出要与之前妙联村委“一事一议”工程项目一样，将这个工程可赚取的利润四个人平分。为了接下工程，我同意了。之后，我又像“一事一议”工程一样，挂靠住宅建公司走招投标流程，住宅建公司中标该工程，但实际承建人还是我。颐养居工程完工后，工程的实际利润有人民币</w:t>
      </w:r>
      <w:r>
        <w:rPr>
          <w:rFonts w:hint="eastAsia"/>
          <w:sz w:val="30"/>
          <w:szCs w:val="30"/>
        </w:rPr>
        <w:t>19</w:t>
      </w:r>
      <w:r>
        <w:rPr>
          <w:rFonts w:hint="eastAsia"/>
          <w:sz w:val="30"/>
          <w:szCs w:val="30"/>
        </w:rPr>
        <w:t>万元左右。在收到工程款后，我按照之前的约定，分两次给了孙某人民币</w:t>
      </w:r>
      <w:r>
        <w:rPr>
          <w:rFonts w:hint="eastAsia"/>
          <w:sz w:val="30"/>
          <w:szCs w:val="30"/>
        </w:rPr>
        <w:t>3.8</w:t>
      </w:r>
      <w:r>
        <w:rPr>
          <w:rFonts w:hint="eastAsia"/>
          <w:sz w:val="30"/>
          <w:szCs w:val="30"/>
        </w:rPr>
        <w:t>万元，由于我之前帮刘明柱修过门，费用是人民币</w:t>
      </w:r>
      <w:r>
        <w:rPr>
          <w:rFonts w:hint="eastAsia"/>
          <w:sz w:val="30"/>
          <w:szCs w:val="30"/>
        </w:rPr>
        <w:t>3000</w:t>
      </w:r>
      <w:r>
        <w:rPr>
          <w:rFonts w:hint="eastAsia"/>
          <w:sz w:val="30"/>
          <w:szCs w:val="30"/>
        </w:rPr>
        <w:t>元，因此，我后来就送了人民币</w:t>
      </w:r>
      <w:r>
        <w:rPr>
          <w:rFonts w:hint="eastAsia"/>
          <w:sz w:val="30"/>
          <w:szCs w:val="30"/>
        </w:rPr>
        <w:t>7.3</w:t>
      </w:r>
      <w:r>
        <w:rPr>
          <w:rFonts w:hint="eastAsia"/>
          <w:sz w:val="30"/>
          <w:szCs w:val="30"/>
        </w:rPr>
        <w:t>万元现金给刘明柱、刘某</w:t>
      </w:r>
      <w:r>
        <w:rPr>
          <w:rFonts w:hint="eastAsia"/>
          <w:sz w:val="30"/>
          <w:szCs w:val="30"/>
        </w:rPr>
        <w:t>1</w:t>
      </w:r>
      <w:r>
        <w:rPr>
          <w:rFonts w:hint="eastAsia"/>
          <w:sz w:val="30"/>
          <w:szCs w:val="30"/>
        </w:rPr>
        <w:t>，所以刘明柱、刘某</w:t>
      </w:r>
      <w:r>
        <w:rPr>
          <w:rFonts w:hint="eastAsia"/>
          <w:sz w:val="30"/>
          <w:szCs w:val="30"/>
        </w:rPr>
        <w:t>1</w:t>
      </w:r>
      <w:r>
        <w:rPr>
          <w:rFonts w:hint="eastAsia"/>
          <w:sz w:val="30"/>
          <w:szCs w:val="30"/>
        </w:rPr>
        <w:t>实际上也是每人分得人民币</w:t>
      </w:r>
      <w:r>
        <w:rPr>
          <w:rFonts w:hint="eastAsia"/>
          <w:sz w:val="30"/>
          <w:szCs w:val="30"/>
        </w:rPr>
        <w:t>3.8</w:t>
      </w:r>
      <w:r>
        <w:rPr>
          <w:rFonts w:hint="eastAsia"/>
          <w:sz w:val="30"/>
          <w:szCs w:val="30"/>
        </w:rPr>
        <w:t>万元。</w:t>
      </w:r>
    </w:p>
    <w:p w14:paraId="0BF7A385" w14:textId="77777777" w:rsidR="00B06984" w:rsidRDefault="00B06984">
      <w:pPr>
        <w:spacing w:line="500" w:lineRule="atLeast"/>
        <w:ind w:firstLine="600"/>
        <w:divId w:val="277955030"/>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月开始任韶关市武江区重阳镇妙联村委会副主任，刘明柱是妙联村委副主任。</w:t>
      </w:r>
      <w:r>
        <w:rPr>
          <w:rFonts w:hint="eastAsia"/>
          <w:sz w:val="30"/>
          <w:szCs w:val="30"/>
        </w:rPr>
        <w:t>2013</w:t>
      </w:r>
      <w:r>
        <w:rPr>
          <w:rFonts w:hint="eastAsia"/>
          <w:sz w:val="30"/>
          <w:szCs w:val="30"/>
        </w:rPr>
        <w:t>年底，时任韶关市武江区重阳镇武装部长的孙某告诉我和刘明柱，说有一个“一事一议”项目政府可以下拨资金用于村容村貌建设，妙联村如有符合要求的工程可以上报，我与刘明柱召集村委干部和村民代表开会后，一致通过温屋村小组巷道不锈钢护栏工程和洞头源村巷道不锈钢护栏工程作为“一事一议”项目工程上报给孙某。审批通过后，孙某联系郭某来做“一事一议”工程项目，并对我和刘明柱说，“一事一议”项目工程交由郭某做，预算由郭某出，招投标的程序由孙某经手，我和刘明柱配合好孙某和郭某的工作。最终，住宅建公司中标妙联“一事一议”项目工程，孙某安排郭某与住宅建公司签订内部合同，实际由郭某承建。有一天，孙某约我和刘明柱、郭某吃饭，在吃饭的过程中，孙某提出武江区财政局实际下拔的“一事一议”工程款，扣除实际的工程建设费用后，剩下利润由孙某、郭某、我和刘明柱四个人平分，我和刘明柱、郭某听后都表示同意。在“一事一议”项目工程款结算后，郭某在五洲汽配城给了我人民币</w:t>
      </w:r>
      <w:r>
        <w:rPr>
          <w:rFonts w:hint="eastAsia"/>
          <w:sz w:val="30"/>
          <w:szCs w:val="30"/>
        </w:rPr>
        <w:t>12</w:t>
      </w:r>
      <w:r>
        <w:rPr>
          <w:rFonts w:hint="eastAsia"/>
          <w:sz w:val="30"/>
          <w:szCs w:val="30"/>
        </w:rPr>
        <w:t>万元，我和刘明柱各分得</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月左右，省里有一个颐养居养老项目工程放</w:t>
      </w:r>
      <w:r>
        <w:rPr>
          <w:rFonts w:hint="eastAsia"/>
          <w:sz w:val="30"/>
          <w:szCs w:val="30"/>
        </w:rPr>
        <w:t>在妙联村委，一开始颐养居项目工程由刘某做，但后来刘某因资金不足，退出颐养居项目。之后的一天，郭某提出由其承接颐养居项目工程，我便对郭某说，接下该项目要征得武江区民政局的副局长陈某和重阳镇分管民政工作的领导黄某的同意，郭某便自己联系陈某和黄某了。之后，郭某挂靠住宅建公司中标，代替刘某接手了颐养居项目工程。有一天，郭某约我和刘明柱、孙某一起吃饭。在吃饭期间，我们四人商量，在颐养居项目上，按照之前“一事一议”项目的约定，扣除工程建设成本后，利润由我、刘明柱、孙某和郭某四人平分，期间，郭某提出要把其之前给陈某和黄某的每人</w:t>
      </w:r>
      <w:r>
        <w:rPr>
          <w:rFonts w:hint="eastAsia"/>
          <w:sz w:val="30"/>
          <w:szCs w:val="30"/>
        </w:rPr>
        <w:t>3</w:t>
      </w:r>
      <w:r>
        <w:rPr>
          <w:rFonts w:hint="eastAsia"/>
          <w:sz w:val="30"/>
          <w:szCs w:val="30"/>
        </w:rPr>
        <w:t>万元好处费计算到建设成本里面，我们也同意了。</w:t>
      </w:r>
      <w:r>
        <w:rPr>
          <w:rFonts w:hint="eastAsia"/>
          <w:sz w:val="30"/>
          <w:szCs w:val="30"/>
        </w:rPr>
        <w:t>2016</w:t>
      </w:r>
      <w:r>
        <w:rPr>
          <w:rFonts w:hint="eastAsia"/>
          <w:sz w:val="30"/>
          <w:szCs w:val="30"/>
        </w:rPr>
        <w:t>年，颐养居项目工程结算后，郭某在四一九医院旁边的新时代酒吧旁的路口送了一袋钱给我和刘明柱，我分得人民币</w:t>
      </w:r>
      <w:r>
        <w:rPr>
          <w:rFonts w:hint="eastAsia"/>
          <w:sz w:val="30"/>
          <w:szCs w:val="30"/>
        </w:rPr>
        <w:t>3.8</w:t>
      </w:r>
      <w:r>
        <w:rPr>
          <w:rFonts w:hint="eastAsia"/>
          <w:sz w:val="30"/>
          <w:szCs w:val="30"/>
        </w:rPr>
        <w:t>万元，刘明柱拿了</w:t>
      </w:r>
      <w:r>
        <w:rPr>
          <w:rFonts w:hint="eastAsia"/>
          <w:sz w:val="30"/>
          <w:szCs w:val="30"/>
        </w:rPr>
        <w:t>3</w:t>
      </w:r>
      <w:r>
        <w:rPr>
          <w:rFonts w:hint="eastAsia"/>
          <w:sz w:val="30"/>
          <w:szCs w:val="30"/>
        </w:rPr>
        <w:t>万多元（由于郭某之前曾帮刘明柱换门，所以给的钱中扣除了装门的几千元费用），实际郭某给刘明柱的钱也是人民币</w:t>
      </w:r>
      <w:r>
        <w:rPr>
          <w:rFonts w:hint="eastAsia"/>
          <w:sz w:val="30"/>
          <w:szCs w:val="30"/>
        </w:rPr>
        <w:t>3.8</w:t>
      </w:r>
      <w:r>
        <w:rPr>
          <w:rFonts w:hint="eastAsia"/>
          <w:sz w:val="30"/>
          <w:szCs w:val="30"/>
        </w:rPr>
        <w:t>万元。</w:t>
      </w:r>
    </w:p>
    <w:p w14:paraId="3648E5E8" w14:textId="77777777" w:rsidR="00B06984" w:rsidRDefault="00B06984">
      <w:pPr>
        <w:spacing w:line="500" w:lineRule="atLeast"/>
        <w:ind w:firstLine="600"/>
        <w:divId w:val="1039741769"/>
        <w:rPr>
          <w:rFonts w:hint="eastAsia"/>
          <w:sz w:val="30"/>
          <w:szCs w:val="30"/>
        </w:rPr>
      </w:pPr>
      <w:r>
        <w:rPr>
          <w:rFonts w:hint="eastAsia"/>
          <w:sz w:val="30"/>
          <w:szCs w:val="30"/>
        </w:rPr>
        <w:t>3</w:t>
      </w:r>
      <w:r>
        <w:rPr>
          <w:rFonts w:hint="eastAsia"/>
          <w:sz w:val="30"/>
          <w:szCs w:val="30"/>
        </w:rPr>
        <w:t>、证人孙某的证言：我于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月任韶关市武江区重阳镇武装部长，主要负责重阳镇的武装、征兵、农业、统计、办公室和财政工作；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月任韶关市武江区财政局副局长分管办公室、农业对口资金拨付、统评、公共资产及挂点扶贫村的工作。</w:t>
      </w:r>
      <w:r>
        <w:rPr>
          <w:rFonts w:hint="eastAsia"/>
          <w:sz w:val="30"/>
          <w:szCs w:val="30"/>
        </w:rPr>
        <w:t>2014</w:t>
      </w:r>
      <w:r>
        <w:rPr>
          <w:rFonts w:hint="eastAsia"/>
          <w:sz w:val="30"/>
          <w:szCs w:val="30"/>
        </w:rPr>
        <w:t>年，我任武江区重阳镇任武装部长期间，得知省级财政部门和农业部门有“一事一议”的项目资金，我便联系妙联村委会主任刘明柱、副主任刘某</w:t>
      </w:r>
      <w:r>
        <w:rPr>
          <w:rFonts w:hint="eastAsia"/>
          <w:sz w:val="30"/>
          <w:szCs w:val="30"/>
        </w:rPr>
        <w:t>1</w:t>
      </w:r>
      <w:r>
        <w:rPr>
          <w:rFonts w:hint="eastAsia"/>
          <w:sz w:val="30"/>
          <w:szCs w:val="30"/>
        </w:rPr>
        <w:t>，问他们妙联村委有没有符合“一事一议”的项目，如果有的话，他们可以将项目报给我，刘某</w:t>
      </w:r>
      <w:r>
        <w:rPr>
          <w:rFonts w:hint="eastAsia"/>
          <w:sz w:val="30"/>
          <w:szCs w:val="30"/>
        </w:rPr>
        <w:t>1</w:t>
      </w:r>
      <w:r>
        <w:rPr>
          <w:rFonts w:hint="eastAsia"/>
          <w:sz w:val="30"/>
          <w:szCs w:val="30"/>
        </w:rPr>
        <w:t>和刘明柱回答说，妙联村委的温屋村和洞头源村的巷道不锈钢护栏需要修整。我听后就叫刘某</w:t>
      </w:r>
      <w:r>
        <w:rPr>
          <w:rFonts w:hint="eastAsia"/>
          <w:sz w:val="30"/>
          <w:szCs w:val="30"/>
        </w:rPr>
        <w:t>1</w:t>
      </w:r>
      <w:r>
        <w:rPr>
          <w:rFonts w:hint="eastAsia"/>
          <w:sz w:val="30"/>
          <w:szCs w:val="30"/>
        </w:rPr>
        <w:t>和刘明柱回去收集好相关资料后，再将资料交回给我。后来刘某</w:t>
      </w:r>
      <w:r>
        <w:rPr>
          <w:rFonts w:hint="eastAsia"/>
          <w:sz w:val="30"/>
          <w:szCs w:val="30"/>
        </w:rPr>
        <w:t>1</w:t>
      </w:r>
      <w:r>
        <w:rPr>
          <w:rFonts w:hint="eastAsia"/>
          <w:sz w:val="30"/>
          <w:szCs w:val="30"/>
        </w:rPr>
        <w:t>和刘明柱将相关资料交给我，我再将这些资料上报给主管“一事一议”项目的武江区农业局。</w:t>
      </w:r>
      <w:r>
        <w:rPr>
          <w:rFonts w:hint="eastAsia"/>
          <w:sz w:val="30"/>
          <w:szCs w:val="30"/>
        </w:rPr>
        <w:t>2015</w:t>
      </w:r>
      <w:r>
        <w:rPr>
          <w:rFonts w:hint="eastAsia"/>
          <w:sz w:val="30"/>
          <w:szCs w:val="30"/>
        </w:rPr>
        <w:t>年，妙联村委妙梓阁温屋村巷道建设工程项目及妙联村委洞头源新村内巷道建设工程项目审批通过，并下达了资金，当时我已担任武江区财政局副局长，刘明柱和刘某</w:t>
      </w:r>
      <w:r>
        <w:rPr>
          <w:rFonts w:hint="eastAsia"/>
          <w:sz w:val="30"/>
          <w:szCs w:val="30"/>
        </w:rPr>
        <w:t>1</w:t>
      </w:r>
      <w:r>
        <w:rPr>
          <w:rFonts w:hint="eastAsia"/>
          <w:sz w:val="30"/>
          <w:szCs w:val="30"/>
        </w:rPr>
        <w:t>来找到我，要我介绍老板给他们做“一事一议”的项目，我便介绍郭某给刘某</w:t>
      </w:r>
      <w:r>
        <w:rPr>
          <w:rFonts w:hint="eastAsia"/>
          <w:sz w:val="30"/>
          <w:szCs w:val="30"/>
        </w:rPr>
        <w:t>1</w:t>
      </w:r>
      <w:r>
        <w:rPr>
          <w:rFonts w:hint="eastAsia"/>
          <w:sz w:val="30"/>
          <w:szCs w:val="30"/>
        </w:rPr>
        <w:t>和刘明柱认识，期间，我对刘明柱、刘某</w:t>
      </w:r>
      <w:r>
        <w:rPr>
          <w:rFonts w:hint="eastAsia"/>
          <w:sz w:val="30"/>
          <w:szCs w:val="30"/>
        </w:rPr>
        <w:t>1</w:t>
      </w:r>
      <w:r>
        <w:rPr>
          <w:rFonts w:hint="eastAsia"/>
          <w:sz w:val="30"/>
          <w:szCs w:val="30"/>
        </w:rPr>
        <w:t>和郭某说，上述项目由郭某来做，刘明柱和刘某</w:t>
      </w:r>
      <w:r>
        <w:rPr>
          <w:rFonts w:hint="eastAsia"/>
          <w:sz w:val="30"/>
          <w:szCs w:val="30"/>
        </w:rPr>
        <w:t>1</w:t>
      </w:r>
      <w:r>
        <w:rPr>
          <w:rFonts w:hint="eastAsia"/>
          <w:sz w:val="30"/>
          <w:szCs w:val="30"/>
        </w:rPr>
        <w:t>两人负</w:t>
      </w:r>
      <w:r>
        <w:rPr>
          <w:rFonts w:hint="eastAsia"/>
          <w:sz w:val="30"/>
          <w:szCs w:val="30"/>
        </w:rPr>
        <w:t>责配合郭某，工程做完后的利润四人平分，刘某</w:t>
      </w:r>
      <w:r>
        <w:rPr>
          <w:rFonts w:hint="eastAsia"/>
          <w:sz w:val="30"/>
          <w:szCs w:val="30"/>
        </w:rPr>
        <w:t>1</w:t>
      </w:r>
      <w:r>
        <w:rPr>
          <w:rFonts w:hint="eastAsia"/>
          <w:sz w:val="30"/>
          <w:szCs w:val="30"/>
        </w:rPr>
        <w:t>和刘明柱、郭某听后都表示同意。因为我之前介绍郭某认识了韶关市住宅建筑工程有限公司（下简称住宅建公司）的人，所以就让郭某挂靠住宅建公司走招投标流程竞标上述项目。后来，郭某挂靠的住宅建公司中标，中标价是</w:t>
      </w:r>
      <w:r>
        <w:rPr>
          <w:rFonts w:hint="eastAsia"/>
          <w:sz w:val="30"/>
          <w:szCs w:val="30"/>
        </w:rPr>
        <w:t>54</w:t>
      </w:r>
      <w:r>
        <w:rPr>
          <w:rFonts w:hint="eastAsia"/>
          <w:sz w:val="30"/>
          <w:szCs w:val="30"/>
        </w:rPr>
        <w:t>万元左右。在上述项目完工及工程款结算后，郭某约我和刘明柱、刘某</w:t>
      </w:r>
      <w:r>
        <w:rPr>
          <w:rFonts w:hint="eastAsia"/>
          <w:sz w:val="30"/>
          <w:szCs w:val="30"/>
        </w:rPr>
        <w:t>1</w:t>
      </w:r>
      <w:r>
        <w:rPr>
          <w:rFonts w:hint="eastAsia"/>
          <w:sz w:val="30"/>
          <w:szCs w:val="30"/>
        </w:rPr>
        <w:t>吃饭，在吃饭的过程中，郭某说妙联村委的上述“一事一议”项目扣除实际的工程建设费用后，有约人民币</w:t>
      </w:r>
      <w:r>
        <w:rPr>
          <w:rFonts w:hint="eastAsia"/>
          <w:sz w:val="30"/>
          <w:szCs w:val="30"/>
        </w:rPr>
        <w:t>20</w:t>
      </w:r>
      <w:r>
        <w:rPr>
          <w:rFonts w:hint="eastAsia"/>
          <w:sz w:val="30"/>
          <w:szCs w:val="30"/>
        </w:rPr>
        <w:t>万的利润，我、刘某</w:t>
      </w:r>
      <w:r>
        <w:rPr>
          <w:rFonts w:hint="eastAsia"/>
          <w:sz w:val="30"/>
          <w:szCs w:val="30"/>
        </w:rPr>
        <w:t>1</w:t>
      </w:r>
      <w:r>
        <w:rPr>
          <w:rFonts w:hint="eastAsia"/>
          <w:sz w:val="30"/>
          <w:szCs w:val="30"/>
        </w:rPr>
        <w:t>、刘明柱和郭某每人能分人民币</w:t>
      </w:r>
      <w:r>
        <w:rPr>
          <w:rFonts w:hint="eastAsia"/>
          <w:sz w:val="30"/>
          <w:szCs w:val="30"/>
        </w:rPr>
        <w:t>5</w:t>
      </w:r>
      <w:r>
        <w:rPr>
          <w:rFonts w:hint="eastAsia"/>
          <w:sz w:val="30"/>
          <w:szCs w:val="30"/>
        </w:rPr>
        <w:t>万元，郭某便把装有人民币</w:t>
      </w:r>
      <w:r>
        <w:rPr>
          <w:rFonts w:hint="eastAsia"/>
          <w:sz w:val="30"/>
          <w:szCs w:val="30"/>
        </w:rPr>
        <w:t>5</w:t>
      </w:r>
      <w:r>
        <w:rPr>
          <w:rFonts w:hint="eastAsia"/>
          <w:sz w:val="30"/>
          <w:szCs w:val="30"/>
        </w:rPr>
        <w:t>万元的袋子交给我，我收下了。</w:t>
      </w:r>
      <w:r>
        <w:rPr>
          <w:rFonts w:hint="eastAsia"/>
          <w:sz w:val="30"/>
          <w:szCs w:val="30"/>
        </w:rPr>
        <w:t>2015</w:t>
      </w:r>
      <w:r>
        <w:rPr>
          <w:rFonts w:hint="eastAsia"/>
          <w:sz w:val="30"/>
          <w:szCs w:val="30"/>
        </w:rPr>
        <w:t>年，刘某</w:t>
      </w:r>
      <w:r>
        <w:rPr>
          <w:rFonts w:hint="eastAsia"/>
          <w:sz w:val="30"/>
          <w:szCs w:val="30"/>
        </w:rPr>
        <w:t>1</w:t>
      </w:r>
      <w:r>
        <w:rPr>
          <w:rFonts w:hint="eastAsia"/>
          <w:sz w:val="30"/>
          <w:szCs w:val="30"/>
        </w:rPr>
        <w:t>找到我跟我说，民政局给了妙联村委一个颐养居项目。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月，刘某</w:t>
      </w:r>
      <w:r>
        <w:rPr>
          <w:rFonts w:hint="eastAsia"/>
          <w:sz w:val="30"/>
          <w:szCs w:val="30"/>
        </w:rPr>
        <w:t>1</w:t>
      </w:r>
      <w:r>
        <w:rPr>
          <w:rFonts w:hint="eastAsia"/>
          <w:sz w:val="30"/>
          <w:szCs w:val="30"/>
        </w:rPr>
        <w:t>约我吃饭，吃饭时，刘某</w:t>
      </w:r>
      <w:r>
        <w:rPr>
          <w:rFonts w:hint="eastAsia"/>
          <w:sz w:val="30"/>
          <w:szCs w:val="30"/>
        </w:rPr>
        <w:t>1</w:t>
      </w:r>
      <w:r>
        <w:rPr>
          <w:rFonts w:hint="eastAsia"/>
          <w:sz w:val="30"/>
          <w:szCs w:val="30"/>
        </w:rPr>
        <w:t>说颐养居项目是由一个叫刘某的老板接手，但刘某</w:t>
      </w:r>
      <w:r>
        <w:rPr>
          <w:rFonts w:hint="eastAsia"/>
          <w:sz w:val="30"/>
          <w:szCs w:val="30"/>
        </w:rPr>
        <w:t>1</w:t>
      </w:r>
      <w:r>
        <w:rPr>
          <w:rFonts w:hint="eastAsia"/>
          <w:sz w:val="30"/>
          <w:szCs w:val="30"/>
        </w:rPr>
        <w:t>想让刘某退出，要郭某承接颐养居项目建设，我便约郭某来与我和刘某</w:t>
      </w:r>
      <w:r>
        <w:rPr>
          <w:rFonts w:hint="eastAsia"/>
          <w:sz w:val="30"/>
          <w:szCs w:val="30"/>
        </w:rPr>
        <w:t>1</w:t>
      </w:r>
      <w:r>
        <w:rPr>
          <w:rFonts w:hint="eastAsia"/>
          <w:sz w:val="30"/>
          <w:szCs w:val="30"/>
        </w:rPr>
        <w:t>商谈此事，郭某当场表示有意愿接该工程，但刘某</w:t>
      </w:r>
      <w:r>
        <w:rPr>
          <w:rFonts w:hint="eastAsia"/>
          <w:sz w:val="30"/>
          <w:szCs w:val="30"/>
        </w:rPr>
        <w:t>1</w:t>
      </w:r>
      <w:r>
        <w:rPr>
          <w:rFonts w:hint="eastAsia"/>
          <w:sz w:val="30"/>
          <w:szCs w:val="30"/>
        </w:rPr>
        <w:t>对郭某说，如郭某想接下该项目，要找到武江区民政局分管该项目的陈某副局长和重阳镇分管民政工作的领导黄某，郭某表示他能通过关系找到陈某，后来让郭某去联系陈某了。我们当时还商量如果郭某拿下该项目，还是由我、刘明柱、刘某</w:t>
      </w:r>
      <w:r>
        <w:rPr>
          <w:rFonts w:hint="eastAsia"/>
          <w:sz w:val="30"/>
          <w:szCs w:val="30"/>
        </w:rPr>
        <w:t>1</w:t>
      </w:r>
      <w:r>
        <w:rPr>
          <w:rFonts w:hint="eastAsia"/>
          <w:sz w:val="30"/>
          <w:szCs w:val="30"/>
        </w:rPr>
        <w:t>、郭某四人像妙联村委“一事一</w:t>
      </w:r>
      <w:r>
        <w:rPr>
          <w:rFonts w:hint="eastAsia"/>
          <w:sz w:val="30"/>
          <w:szCs w:val="30"/>
        </w:rPr>
        <w:t>议”项目那样的操作方法，四人平分工程利润。后来，郭某顺利从刘某的手里接过颐养居项目。在颐养居项目工程完工后，经核算，有约人民币</w:t>
      </w:r>
      <w:r>
        <w:rPr>
          <w:rFonts w:hint="eastAsia"/>
          <w:sz w:val="30"/>
          <w:szCs w:val="30"/>
        </w:rPr>
        <w:t>16</w:t>
      </w:r>
      <w:r>
        <w:rPr>
          <w:rFonts w:hint="eastAsia"/>
          <w:sz w:val="30"/>
          <w:szCs w:val="30"/>
        </w:rPr>
        <w:t>万元的利润，郭某便按照之前的约定，给我和刘明柱、刘某</w:t>
      </w:r>
      <w:r>
        <w:rPr>
          <w:rFonts w:hint="eastAsia"/>
          <w:sz w:val="30"/>
          <w:szCs w:val="30"/>
        </w:rPr>
        <w:t>1</w:t>
      </w:r>
      <w:r>
        <w:rPr>
          <w:rFonts w:hint="eastAsia"/>
          <w:sz w:val="30"/>
          <w:szCs w:val="30"/>
        </w:rPr>
        <w:t>每人分了人民币</w:t>
      </w:r>
      <w:r>
        <w:rPr>
          <w:rFonts w:hint="eastAsia"/>
          <w:sz w:val="30"/>
          <w:szCs w:val="30"/>
        </w:rPr>
        <w:t>4</w:t>
      </w:r>
      <w:r>
        <w:rPr>
          <w:rFonts w:hint="eastAsia"/>
          <w:sz w:val="30"/>
          <w:szCs w:val="30"/>
        </w:rPr>
        <w:t>万元。</w:t>
      </w:r>
    </w:p>
    <w:p w14:paraId="25A8BECA" w14:textId="77777777" w:rsidR="00B06984" w:rsidRDefault="00B06984">
      <w:pPr>
        <w:spacing w:line="500" w:lineRule="atLeast"/>
        <w:ind w:firstLine="600"/>
        <w:divId w:val="2074546197"/>
        <w:rPr>
          <w:rFonts w:hint="eastAsia"/>
          <w:sz w:val="30"/>
          <w:szCs w:val="30"/>
        </w:rPr>
      </w:pPr>
      <w:r>
        <w:rPr>
          <w:rFonts w:hint="eastAsia"/>
          <w:sz w:val="30"/>
          <w:szCs w:val="30"/>
        </w:rPr>
        <w:t>4</w:t>
      </w:r>
      <w:r>
        <w:rPr>
          <w:rFonts w:hint="eastAsia"/>
          <w:sz w:val="30"/>
          <w:szCs w:val="30"/>
        </w:rPr>
        <w:t>、证人黄某的证言：我从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月起任重阳镇纪委书记，分管民政工作，期间，还负责“颐养居”项目的立项、审批、招投标、工程质量监督、验收等工作。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一天，时任武江区民政局副局长陈某联系我，说有个叫郭某的老板想要承接“颐养居”项目，当晚，我们三个人在韶关市武江区新津路的维也纳酒店旁边的大排档喝茶，郭某向我表示想要承接“颐养居”项目工程，我对郭某说，想要承接“颐养居”项目没有问题，但是要保证所有程序到位，同时也要确保工程质量。郭某跟我和陈某说“颐养居”项目的招投标程序在形式上由他自己和妙联村委的干部去处理好，他还表示如果我和陈某能将“颐养居”项目交给他来做，并且在“颐养居”项目的验收上给予一定的照顾，他就会给我和陈某好处费每人</w:t>
      </w:r>
      <w:r>
        <w:rPr>
          <w:rFonts w:hint="eastAsia"/>
          <w:sz w:val="30"/>
          <w:szCs w:val="30"/>
        </w:rPr>
        <w:t>3</w:t>
      </w:r>
      <w:r>
        <w:rPr>
          <w:rFonts w:hint="eastAsia"/>
          <w:sz w:val="30"/>
          <w:szCs w:val="30"/>
        </w:rPr>
        <w:t>万元。我和陈某听到郭某作出承诺后，一致同意将“颐养居”项目工程交给郭某。之后，郭某挂靠韶关市住宅建筑公司拿下“颐养居”项目工程。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颐养居”项目竣工，我代表重阳镇政府参与“颐养居”项目工程的验收工作。武江区财政局向挂靠韶关市住宅建筑公司的郭某结算“颐养居”项目工程款应该是分批拨付的，郭某在收到工程款后，分两次给了我共计人民币</w:t>
      </w:r>
      <w:r>
        <w:rPr>
          <w:rFonts w:hint="eastAsia"/>
          <w:sz w:val="30"/>
          <w:szCs w:val="30"/>
        </w:rPr>
        <w:t>3</w:t>
      </w:r>
      <w:r>
        <w:rPr>
          <w:rFonts w:hint="eastAsia"/>
          <w:sz w:val="30"/>
          <w:szCs w:val="30"/>
        </w:rPr>
        <w:t>万元。</w:t>
      </w:r>
    </w:p>
    <w:p w14:paraId="55AC0620" w14:textId="77777777" w:rsidR="00B06984" w:rsidRDefault="00B06984">
      <w:pPr>
        <w:spacing w:line="500" w:lineRule="atLeast"/>
        <w:ind w:firstLine="600"/>
        <w:divId w:val="2058309915"/>
        <w:rPr>
          <w:rFonts w:hint="eastAsia"/>
          <w:sz w:val="30"/>
          <w:szCs w:val="30"/>
        </w:rPr>
      </w:pPr>
      <w:r>
        <w:rPr>
          <w:rFonts w:hint="eastAsia"/>
          <w:sz w:val="30"/>
          <w:szCs w:val="30"/>
        </w:rPr>
        <w:t>5</w:t>
      </w:r>
      <w:r>
        <w:rPr>
          <w:rFonts w:hint="eastAsia"/>
          <w:sz w:val="30"/>
          <w:szCs w:val="30"/>
        </w:rPr>
        <w:t>、证人陈某的证言：我从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月开始任韶关市武江区民政局副局长。</w:t>
      </w:r>
      <w:r>
        <w:rPr>
          <w:rFonts w:hint="eastAsia"/>
          <w:sz w:val="30"/>
          <w:szCs w:val="30"/>
        </w:rPr>
        <w:t>2014</w:t>
      </w:r>
      <w:r>
        <w:rPr>
          <w:rFonts w:hint="eastAsia"/>
          <w:sz w:val="30"/>
          <w:szCs w:val="30"/>
        </w:rPr>
        <w:t>年，武江区重阳镇妙联村委申请</w:t>
      </w:r>
      <w:r>
        <w:rPr>
          <w:rFonts w:hint="eastAsia"/>
          <w:sz w:val="30"/>
          <w:szCs w:val="30"/>
        </w:rPr>
        <w:t>60</w:t>
      </w:r>
      <w:r>
        <w:rPr>
          <w:rFonts w:hint="eastAsia"/>
          <w:sz w:val="30"/>
          <w:szCs w:val="30"/>
        </w:rPr>
        <w:t>万元左右的福彩公益金来建设“颐养居”项目工程，我作为民政局的领导负责监管该项目。大约在</w:t>
      </w:r>
      <w:r>
        <w:rPr>
          <w:rFonts w:hint="eastAsia"/>
          <w:sz w:val="30"/>
          <w:szCs w:val="30"/>
        </w:rPr>
        <w:t>2015</w:t>
      </w:r>
      <w:r>
        <w:rPr>
          <w:rFonts w:hint="eastAsia"/>
          <w:sz w:val="30"/>
          <w:szCs w:val="30"/>
        </w:rPr>
        <w:t>年，建设资金就到了武江区财政，在妙联村委做项目预算期间，妙联村委副主任刘某</w:t>
      </w:r>
      <w:r>
        <w:rPr>
          <w:rFonts w:hint="eastAsia"/>
          <w:sz w:val="30"/>
          <w:szCs w:val="30"/>
        </w:rPr>
        <w:t>1</w:t>
      </w:r>
      <w:r>
        <w:rPr>
          <w:rFonts w:hint="eastAsia"/>
          <w:sz w:val="30"/>
          <w:szCs w:val="30"/>
        </w:rPr>
        <w:t>曾经打过两三次电话跟我说过想让我同意一个姓郭的老板参与建设该项目，但我当时没有正面回复刘某</w:t>
      </w:r>
      <w:r>
        <w:rPr>
          <w:rFonts w:hint="eastAsia"/>
          <w:sz w:val="30"/>
          <w:szCs w:val="30"/>
        </w:rPr>
        <w:t>1</w:t>
      </w:r>
      <w:r>
        <w:rPr>
          <w:rFonts w:hint="eastAsia"/>
          <w:sz w:val="30"/>
          <w:szCs w:val="30"/>
        </w:rPr>
        <w:t>。后来项目的预算通过财政审核后，有一天，时任韶关市武江区新华街党工委副书记的李某打电话给我说，有一个姓郭的老板想认识我，约我到武江区维也纳酒店附近的大排档吃饭，我答应了。我去到后，李某介绍郭某给我认识，郭某问我妙联村委那边有没有跟我提起过他，我便知道了郭某是之前刘某</w:t>
      </w:r>
      <w:r>
        <w:rPr>
          <w:rFonts w:hint="eastAsia"/>
          <w:sz w:val="30"/>
          <w:szCs w:val="30"/>
        </w:rPr>
        <w:t>1</w:t>
      </w:r>
      <w:r>
        <w:rPr>
          <w:rFonts w:hint="eastAsia"/>
          <w:sz w:val="30"/>
          <w:szCs w:val="30"/>
        </w:rPr>
        <w:t>和我提过的那个郭老板。吃饭期间，郭某表达了他想参与建设“颐养居”项目工程的意愿。郭某还拨通了刘某</w:t>
      </w:r>
      <w:r>
        <w:rPr>
          <w:rFonts w:hint="eastAsia"/>
          <w:sz w:val="30"/>
          <w:szCs w:val="30"/>
        </w:rPr>
        <w:t>1</w:t>
      </w:r>
      <w:r>
        <w:rPr>
          <w:rFonts w:hint="eastAsia"/>
          <w:sz w:val="30"/>
          <w:szCs w:val="30"/>
        </w:rPr>
        <w:t>的电话递给了我，我在电话里向刘某</w:t>
      </w:r>
      <w:r>
        <w:rPr>
          <w:rFonts w:hint="eastAsia"/>
          <w:sz w:val="30"/>
          <w:szCs w:val="30"/>
        </w:rPr>
        <w:t>1</w:t>
      </w:r>
      <w:r>
        <w:rPr>
          <w:rFonts w:hint="eastAsia"/>
          <w:sz w:val="30"/>
          <w:szCs w:val="30"/>
        </w:rPr>
        <w:t>确认了之前他说的那个郭老板就是郭某，刘某</w:t>
      </w:r>
      <w:r>
        <w:rPr>
          <w:rFonts w:hint="eastAsia"/>
          <w:sz w:val="30"/>
          <w:szCs w:val="30"/>
        </w:rPr>
        <w:t>1</w:t>
      </w:r>
      <w:r>
        <w:rPr>
          <w:rFonts w:hint="eastAsia"/>
          <w:sz w:val="30"/>
          <w:szCs w:val="30"/>
        </w:rPr>
        <w:t>还再次问我能不能让郭某参与竞标，我还是没有正面回应。后来，我打电话给重阳镇分管民政的领导黄某，叫他过来和郭某见一见，黄某来到时，李某已先走了，所以就只有我、郭某、黄某三人在商谈。郭某说如果他参与竞标中标后得到这个</w:t>
      </w:r>
      <w:r>
        <w:rPr>
          <w:rFonts w:hint="eastAsia"/>
          <w:sz w:val="30"/>
          <w:szCs w:val="30"/>
        </w:rPr>
        <w:t>项目工程的承包权，他会给好处费我们，并希望我们能在工程验收的时候给予他一定的照顾，我和黄某同意了。后来，项目就进入了招标的流程，整个招标的流程是重阳镇和妙联村操作的，招标流程两个星期后，郭某说他已经中标了，把我约到武江区法院门口，我去到后，上了他的车，郭某在车上把用纸包好的</w:t>
      </w:r>
      <w:r>
        <w:rPr>
          <w:rFonts w:hint="eastAsia"/>
          <w:sz w:val="30"/>
          <w:szCs w:val="30"/>
        </w:rPr>
        <w:t>3</w:t>
      </w:r>
      <w:r>
        <w:rPr>
          <w:rFonts w:hint="eastAsia"/>
          <w:sz w:val="30"/>
          <w:szCs w:val="30"/>
        </w:rPr>
        <w:t>万元现金递给我，我收下了。</w:t>
      </w:r>
    </w:p>
    <w:p w14:paraId="4373E30D" w14:textId="77777777" w:rsidR="00B06984" w:rsidRDefault="00B06984">
      <w:pPr>
        <w:spacing w:line="500" w:lineRule="atLeast"/>
        <w:ind w:firstLine="600"/>
        <w:divId w:val="192423331"/>
        <w:rPr>
          <w:rFonts w:hint="eastAsia"/>
          <w:sz w:val="30"/>
          <w:szCs w:val="30"/>
        </w:rPr>
      </w:pPr>
      <w:r>
        <w:rPr>
          <w:rFonts w:hint="eastAsia"/>
          <w:sz w:val="30"/>
          <w:szCs w:val="30"/>
        </w:rPr>
        <w:t>（三）被告人供述</w:t>
      </w:r>
    </w:p>
    <w:p w14:paraId="4FDA3300" w14:textId="77777777" w:rsidR="00B06984" w:rsidRDefault="00B06984">
      <w:pPr>
        <w:spacing w:line="500" w:lineRule="atLeast"/>
        <w:ind w:firstLine="600"/>
        <w:divId w:val="1925844902"/>
        <w:rPr>
          <w:rFonts w:hint="eastAsia"/>
          <w:sz w:val="30"/>
          <w:szCs w:val="30"/>
        </w:rPr>
      </w:pPr>
      <w:r>
        <w:rPr>
          <w:rFonts w:hint="eastAsia"/>
          <w:sz w:val="30"/>
          <w:szCs w:val="30"/>
        </w:rPr>
        <w:t>被告人刘明柱供述：我从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月开始任韶关市武江区重阳镇妙联村委会主任，刘某</w:t>
      </w:r>
      <w:r>
        <w:rPr>
          <w:rFonts w:hint="eastAsia"/>
          <w:sz w:val="30"/>
          <w:szCs w:val="30"/>
        </w:rPr>
        <w:t>1</w:t>
      </w:r>
      <w:r>
        <w:rPr>
          <w:rFonts w:hint="eastAsia"/>
          <w:sz w:val="30"/>
          <w:szCs w:val="30"/>
        </w:rPr>
        <w:t>是妙联村委副主任。</w:t>
      </w:r>
      <w:r>
        <w:rPr>
          <w:rFonts w:hint="eastAsia"/>
          <w:sz w:val="30"/>
          <w:szCs w:val="30"/>
        </w:rPr>
        <w:t>2013</w:t>
      </w:r>
      <w:r>
        <w:rPr>
          <w:rFonts w:hint="eastAsia"/>
          <w:sz w:val="30"/>
          <w:szCs w:val="30"/>
        </w:rPr>
        <w:t>年，时任韶关市武江区重阳镇武装部长的孙某召集我们村干部开会，孙某说有一个“一事一议”的村容村貌改造项目，村里如有符合标准的工程可以上报，如审核通过，政府会下拨资金用于做村容村貌的整治工程。之后，我便召集妙联村的村民开会商讨，并让村民签字同意建设“一事一议”项目工程。</w:t>
      </w:r>
      <w:r>
        <w:rPr>
          <w:rFonts w:hint="eastAsia"/>
          <w:sz w:val="30"/>
          <w:szCs w:val="30"/>
        </w:rPr>
        <w:t>2014</w:t>
      </w:r>
      <w:r>
        <w:rPr>
          <w:rFonts w:hint="eastAsia"/>
          <w:sz w:val="30"/>
          <w:szCs w:val="30"/>
        </w:rPr>
        <w:t>年春节后，妙联村“一事一议”项目审批通过，有一天，孙某把郭某介绍给我认识，对我说郭某负责承建妙联“一事一议”项目工程，我叫上刘某</w:t>
      </w:r>
      <w:r>
        <w:rPr>
          <w:rFonts w:hint="eastAsia"/>
          <w:sz w:val="30"/>
          <w:szCs w:val="30"/>
        </w:rPr>
        <w:t>1</w:t>
      </w:r>
      <w:r>
        <w:rPr>
          <w:rFonts w:hint="eastAsia"/>
          <w:sz w:val="30"/>
          <w:szCs w:val="30"/>
        </w:rPr>
        <w:t>带郭某熟悉村里的环境。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月，妙联村委“一事一议”项目进行招投标，但招标环节是孙某、刘某</w:t>
      </w:r>
      <w:r>
        <w:rPr>
          <w:rFonts w:hint="eastAsia"/>
          <w:sz w:val="30"/>
          <w:szCs w:val="30"/>
        </w:rPr>
        <w:t>1</w:t>
      </w:r>
      <w:r>
        <w:rPr>
          <w:rFonts w:hint="eastAsia"/>
          <w:sz w:val="30"/>
          <w:szCs w:val="30"/>
        </w:rPr>
        <w:t>和郭某三人跟进的，我不懂处理招标的事情，只知道是住宅建公司以人民币</w:t>
      </w:r>
      <w:r>
        <w:rPr>
          <w:rFonts w:hint="eastAsia"/>
          <w:sz w:val="30"/>
          <w:szCs w:val="30"/>
        </w:rPr>
        <w:t>54</w:t>
      </w:r>
      <w:r>
        <w:rPr>
          <w:rFonts w:hint="eastAsia"/>
          <w:sz w:val="30"/>
          <w:szCs w:val="30"/>
        </w:rPr>
        <w:t>万元中标，由刘某</w:t>
      </w:r>
      <w:r>
        <w:rPr>
          <w:rFonts w:hint="eastAsia"/>
          <w:sz w:val="30"/>
          <w:szCs w:val="30"/>
        </w:rPr>
        <w:t>1</w:t>
      </w:r>
      <w:r>
        <w:rPr>
          <w:rFonts w:hint="eastAsia"/>
          <w:sz w:val="30"/>
          <w:szCs w:val="30"/>
        </w:rPr>
        <w:t>把“一事一议”项目的合同拿回来妙联村委让我盖章并签名。签完合同后，孙某、郭某向我和刘某</w:t>
      </w:r>
      <w:r>
        <w:rPr>
          <w:rFonts w:hint="eastAsia"/>
          <w:sz w:val="30"/>
          <w:szCs w:val="30"/>
        </w:rPr>
        <w:t>1</w:t>
      </w:r>
      <w:r>
        <w:rPr>
          <w:rFonts w:hint="eastAsia"/>
          <w:sz w:val="30"/>
          <w:szCs w:val="30"/>
        </w:rPr>
        <w:t>提出，希望我和刘某</w:t>
      </w:r>
      <w:r>
        <w:rPr>
          <w:rFonts w:hint="eastAsia"/>
          <w:sz w:val="30"/>
          <w:szCs w:val="30"/>
        </w:rPr>
        <w:t>1</w:t>
      </w:r>
      <w:r>
        <w:rPr>
          <w:rFonts w:hint="eastAsia"/>
          <w:sz w:val="30"/>
          <w:szCs w:val="30"/>
        </w:rPr>
        <w:t>在“一事一议”项目建设过程中协助郭某处理好村民与施工队员之间的关系，在该项目工程结算后会给我和刘某</w:t>
      </w:r>
      <w:r>
        <w:rPr>
          <w:rFonts w:hint="eastAsia"/>
          <w:sz w:val="30"/>
          <w:szCs w:val="30"/>
        </w:rPr>
        <w:t>1</w:t>
      </w:r>
      <w:r>
        <w:rPr>
          <w:rFonts w:hint="eastAsia"/>
          <w:sz w:val="30"/>
          <w:szCs w:val="30"/>
        </w:rPr>
        <w:t>好处费，我和刘某</w:t>
      </w:r>
      <w:r>
        <w:rPr>
          <w:rFonts w:hint="eastAsia"/>
          <w:sz w:val="30"/>
          <w:szCs w:val="30"/>
        </w:rPr>
        <w:t>1</w:t>
      </w:r>
      <w:r>
        <w:rPr>
          <w:rFonts w:hint="eastAsia"/>
          <w:sz w:val="30"/>
          <w:szCs w:val="30"/>
        </w:rPr>
        <w:t>都同意了。</w:t>
      </w:r>
      <w:r>
        <w:rPr>
          <w:rFonts w:hint="eastAsia"/>
          <w:sz w:val="30"/>
          <w:szCs w:val="30"/>
        </w:rPr>
        <w:t>2016</w:t>
      </w:r>
      <w:r>
        <w:rPr>
          <w:rFonts w:hint="eastAsia"/>
          <w:sz w:val="30"/>
          <w:szCs w:val="30"/>
        </w:rPr>
        <w:t>年春节后，妙联村委“一事一议”工程竣工。该工程结算后的一天，郭某给了我和刘某</w:t>
      </w:r>
      <w:r>
        <w:rPr>
          <w:rFonts w:hint="eastAsia"/>
          <w:sz w:val="30"/>
          <w:szCs w:val="30"/>
        </w:rPr>
        <w:t>1</w:t>
      </w:r>
      <w:r>
        <w:rPr>
          <w:rFonts w:hint="eastAsia"/>
          <w:sz w:val="30"/>
          <w:szCs w:val="30"/>
        </w:rPr>
        <w:t>一个装有人民币</w:t>
      </w:r>
      <w:r>
        <w:rPr>
          <w:rFonts w:hint="eastAsia"/>
          <w:sz w:val="30"/>
          <w:szCs w:val="30"/>
        </w:rPr>
        <w:t>12</w:t>
      </w:r>
      <w:r>
        <w:rPr>
          <w:rFonts w:hint="eastAsia"/>
          <w:sz w:val="30"/>
          <w:szCs w:val="30"/>
        </w:rPr>
        <w:t>万元现</w:t>
      </w:r>
      <w:r>
        <w:rPr>
          <w:rFonts w:hint="eastAsia"/>
          <w:sz w:val="30"/>
          <w:szCs w:val="30"/>
        </w:rPr>
        <w:t>金的红色塑料袋，我和刘某</w:t>
      </w:r>
      <w:r>
        <w:rPr>
          <w:rFonts w:hint="eastAsia"/>
          <w:sz w:val="30"/>
          <w:szCs w:val="30"/>
        </w:rPr>
        <w:t>1</w:t>
      </w:r>
      <w:r>
        <w:rPr>
          <w:rFonts w:hint="eastAsia"/>
          <w:sz w:val="30"/>
          <w:szCs w:val="30"/>
        </w:rPr>
        <w:t>每人分得</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月份，时任重阳镇政府纪委书记黄某对我说，区里面有一个“颐养居”项目工程，问我们妙联村适不适合建设该工程，我和刘某</w:t>
      </w:r>
      <w:r>
        <w:rPr>
          <w:rFonts w:hint="eastAsia"/>
          <w:sz w:val="30"/>
          <w:szCs w:val="30"/>
        </w:rPr>
        <w:t>1</w:t>
      </w:r>
      <w:r>
        <w:rPr>
          <w:rFonts w:hint="eastAsia"/>
          <w:sz w:val="30"/>
          <w:szCs w:val="30"/>
        </w:rPr>
        <w:t>商量后，觉得妙联村适合建颐养居工程，便向重阳镇政府申请建设颐养居项目。</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月份，颐养居项目工程审批下来，一开始是刘某承接的，后来由于刘某资金不足，郭某就接手颐养居项目工程。有一次，我、刘某</w:t>
      </w:r>
      <w:r>
        <w:rPr>
          <w:rFonts w:hint="eastAsia"/>
          <w:sz w:val="30"/>
          <w:szCs w:val="30"/>
        </w:rPr>
        <w:t>1</w:t>
      </w:r>
      <w:r>
        <w:rPr>
          <w:rFonts w:hint="eastAsia"/>
          <w:sz w:val="30"/>
          <w:szCs w:val="30"/>
        </w:rPr>
        <w:t>、郭某和孙某一起吃饭时，郭某对我们说，颐养居工程完工后，政府的拨款扣除建设成本后，利润由我、刘某</w:t>
      </w:r>
      <w:r>
        <w:rPr>
          <w:rFonts w:hint="eastAsia"/>
          <w:sz w:val="30"/>
          <w:szCs w:val="30"/>
        </w:rPr>
        <w:t>1</w:t>
      </w:r>
      <w:r>
        <w:rPr>
          <w:rFonts w:hint="eastAsia"/>
          <w:sz w:val="30"/>
          <w:szCs w:val="30"/>
        </w:rPr>
        <w:t>、郭某和孙某四人平分。颐养居项目工程结算后，郭某给了我和刘某</w:t>
      </w:r>
      <w:r>
        <w:rPr>
          <w:rFonts w:hint="eastAsia"/>
          <w:sz w:val="30"/>
          <w:szCs w:val="30"/>
        </w:rPr>
        <w:t>1</w:t>
      </w:r>
      <w:r>
        <w:rPr>
          <w:rFonts w:hint="eastAsia"/>
          <w:sz w:val="30"/>
          <w:szCs w:val="30"/>
        </w:rPr>
        <w:t>人民币</w:t>
      </w:r>
      <w:r>
        <w:rPr>
          <w:rFonts w:hint="eastAsia"/>
          <w:sz w:val="30"/>
          <w:szCs w:val="30"/>
        </w:rPr>
        <w:t>7.3</w:t>
      </w:r>
      <w:r>
        <w:rPr>
          <w:rFonts w:hint="eastAsia"/>
          <w:sz w:val="30"/>
          <w:szCs w:val="30"/>
        </w:rPr>
        <w:t>万元，我分得人民币</w:t>
      </w:r>
      <w:r>
        <w:rPr>
          <w:rFonts w:hint="eastAsia"/>
          <w:sz w:val="30"/>
          <w:szCs w:val="30"/>
        </w:rPr>
        <w:t>3.5</w:t>
      </w:r>
      <w:r>
        <w:rPr>
          <w:rFonts w:hint="eastAsia"/>
          <w:sz w:val="30"/>
          <w:szCs w:val="30"/>
        </w:rPr>
        <w:t>万元，加上郭某之前帮我家换门的约人民币</w:t>
      </w:r>
      <w:r>
        <w:rPr>
          <w:rFonts w:hint="eastAsia"/>
          <w:sz w:val="30"/>
          <w:szCs w:val="30"/>
        </w:rPr>
        <w:t>3000</w:t>
      </w:r>
      <w:r>
        <w:rPr>
          <w:rFonts w:hint="eastAsia"/>
          <w:sz w:val="30"/>
          <w:szCs w:val="30"/>
        </w:rPr>
        <w:t>元费用，我实际收受郭某送的人民币</w:t>
      </w:r>
      <w:r>
        <w:rPr>
          <w:rFonts w:hint="eastAsia"/>
          <w:sz w:val="30"/>
          <w:szCs w:val="30"/>
        </w:rPr>
        <w:t>3.8</w:t>
      </w:r>
      <w:r>
        <w:rPr>
          <w:rFonts w:hint="eastAsia"/>
          <w:sz w:val="30"/>
          <w:szCs w:val="30"/>
        </w:rPr>
        <w:t>万元，刘某</w:t>
      </w:r>
      <w:r>
        <w:rPr>
          <w:rFonts w:hint="eastAsia"/>
          <w:sz w:val="30"/>
          <w:szCs w:val="30"/>
        </w:rPr>
        <w:t>1</w:t>
      </w:r>
      <w:r>
        <w:rPr>
          <w:rFonts w:hint="eastAsia"/>
          <w:sz w:val="30"/>
          <w:szCs w:val="30"/>
        </w:rPr>
        <w:t>则分得现金人民币</w:t>
      </w:r>
      <w:r>
        <w:rPr>
          <w:rFonts w:hint="eastAsia"/>
          <w:sz w:val="30"/>
          <w:szCs w:val="30"/>
        </w:rPr>
        <w:t>3.8</w:t>
      </w:r>
      <w:r>
        <w:rPr>
          <w:rFonts w:hint="eastAsia"/>
          <w:sz w:val="30"/>
          <w:szCs w:val="30"/>
        </w:rPr>
        <w:t>万元。</w:t>
      </w:r>
    </w:p>
    <w:p w14:paraId="00E37992" w14:textId="77777777" w:rsidR="00B06984" w:rsidRDefault="00B06984">
      <w:pPr>
        <w:spacing w:line="500" w:lineRule="atLeast"/>
        <w:ind w:firstLine="600"/>
        <w:divId w:val="1496846080"/>
        <w:rPr>
          <w:rFonts w:hint="eastAsia"/>
          <w:sz w:val="30"/>
          <w:szCs w:val="30"/>
        </w:rPr>
      </w:pPr>
      <w:r>
        <w:rPr>
          <w:rFonts w:hint="eastAsia"/>
          <w:sz w:val="30"/>
          <w:szCs w:val="30"/>
        </w:rPr>
        <w:t>上述各项证据均经过在法庭上宣读、出示、质证等法庭调查程序，查证属实，能相互印证，本院予以确认。</w:t>
      </w:r>
    </w:p>
    <w:p w14:paraId="31BB7F1A" w14:textId="77777777" w:rsidR="00B06984" w:rsidRDefault="00B06984">
      <w:pPr>
        <w:spacing w:line="500" w:lineRule="atLeast"/>
        <w:ind w:firstLine="600"/>
        <w:divId w:val="1956401310"/>
        <w:rPr>
          <w:rFonts w:hint="eastAsia"/>
          <w:sz w:val="30"/>
          <w:szCs w:val="30"/>
        </w:rPr>
      </w:pPr>
      <w:r>
        <w:rPr>
          <w:rFonts w:hint="eastAsia"/>
          <w:sz w:val="30"/>
          <w:szCs w:val="30"/>
        </w:rPr>
        <w:t>关于辩护人提出被告人刘明柱是非国家工作人员，其利用非国家工作人员的职务便利收受他人的贿赂款，不应认定为受贿罪，而应认定为非国家工作人员受贿罪，即使认定为受贿罪，被告人刘明柱亦应认定为从犯的辩护意见。经查，被告人刘明柱在本案案发期间是韶关市武江区重阳镇妙联村委主任，其身份虽为非国家工作人员，但其和刘某</w:t>
      </w:r>
      <w:r>
        <w:rPr>
          <w:rFonts w:hint="eastAsia"/>
          <w:sz w:val="30"/>
          <w:szCs w:val="30"/>
        </w:rPr>
        <w:t>1</w:t>
      </w:r>
      <w:r>
        <w:rPr>
          <w:rFonts w:hint="eastAsia"/>
          <w:sz w:val="30"/>
          <w:szCs w:val="30"/>
        </w:rPr>
        <w:t>一起与国家工作人员孙某通谋，分别利用各自的职务便利为个体建筑老板郭某谋取利益，共同收受郭某给予的钱财，且被告人刘明柱、刘某</w:t>
      </w:r>
      <w:r>
        <w:rPr>
          <w:rFonts w:hint="eastAsia"/>
          <w:sz w:val="30"/>
          <w:szCs w:val="30"/>
        </w:rPr>
        <w:t>1</w:t>
      </w:r>
      <w:r>
        <w:rPr>
          <w:rFonts w:hint="eastAsia"/>
          <w:sz w:val="30"/>
          <w:szCs w:val="30"/>
        </w:rPr>
        <w:t>与孙某在收受郭某贿赂款的共同犯罪中，主从地位不明显，不宜区分主从犯，依照《最高人民法院、最高人民检察院关于办理商业贿赂刑事案件适用法律若干问题的意见》第十一条第（三）项的规定，其行为可以按受贿罪定罪处罚，故对辩护人提出的该辩护意见，本院不予采纳。</w:t>
      </w:r>
    </w:p>
    <w:p w14:paraId="0107D09B" w14:textId="77777777" w:rsidR="00B06984" w:rsidRDefault="00B06984">
      <w:pPr>
        <w:spacing w:line="500" w:lineRule="atLeast"/>
        <w:ind w:firstLine="600"/>
        <w:divId w:val="1851025804"/>
        <w:rPr>
          <w:rFonts w:hint="eastAsia"/>
          <w:sz w:val="30"/>
          <w:szCs w:val="30"/>
        </w:rPr>
      </w:pPr>
      <w:r>
        <w:rPr>
          <w:rFonts w:hint="eastAsia"/>
          <w:sz w:val="30"/>
          <w:szCs w:val="30"/>
        </w:rPr>
        <w:t>关于辩护人提出被告人刘明柱有自首情节的辩护意见。经查，侦办机关出具的到案经过、立案决定书及被告人刘明柱的供述材料可以证实，侦办机关在本案立案侦查前，虽已掌握被告人刘明柱涉嫌受贿的犯罪线索，但被告人在接到侦办机关电话通知后，主动配合侦办机关，且尚未受到调查谈话、讯问或未被宣布采取调查措施、强制措施时，在作为证人接受侦办机关询问时，就已向侦办机关如实交代其主要犯罪事实，其行为符合自首的构成要件，应当认定为自首，辩护人提出的该辩护意见，于法有据，本院予以采纳。</w:t>
      </w:r>
    </w:p>
    <w:p w14:paraId="23DA8637" w14:textId="77777777" w:rsidR="00B06984" w:rsidRDefault="00B06984">
      <w:pPr>
        <w:spacing w:line="500" w:lineRule="atLeast"/>
        <w:ind w:firstLine="600"/>
        <w:divId w:val="888304066"/>
        <w:rPr>
          <w:rFonts w:hint="eastAsia"/>
          <w:sz w:val="30"/>
          <w:szCs w:val="30"/>
        </w:rPr>
      </w:pPr>
      <w:r>
        <w:rPr>
          <w:rFonts w:hint="eastAsia"/>
          <w:sz w:val="30"/>
          <w:szCs w:val="30"/>
        </w:rPr>
        <w:t>本院认为，被告人刘明柱无视国家法律，在任韶关市武江区重阳镇妙联村委主任期间，与国家工作人员通谋，分别利用各自的职务便利为他人谋取利益，收受他人给予的贿赂款共计人民币</w:t>
      </w:r>
      <w:r>
        <w:rPr>
          <w:rFonts w:hint="eastAsia"/>
          <w:sz w:val="30"/>
          <w:szCs w:val="30"/>
        </w:rPr>
        <w:t>98000</w:t>
      </w:r>
      <w:r>
        <w:rPr>
          <w:rFonts w:hint="eastAsia"/>
          <w:sz w:val="30"/>
          <w:szCs w:val="30"/>
        </w:rPr>
        <w:t>元，数额较大，其行为已构成受贿罪。公诉机关指控被告人刘明柱犯受贿罪的事实清楚，证据确实、充分，罪名成立，本院予以支持。被告人刘明柱在案发后向侦办机关全额退缴其收受的贿赂款，依法可以从轻处罚。为打击犯罪，维护国家的廉政建设制度，根据被告人刘明柱的犯罪事实、犯罪性质、情节和对社会的危害程度，依照《中华人民共和国刑法》第三百八十五条、第三百八十六条、第三百八十三条第一款第（一）项、第二、三款、第五十二条、第五十三条、第七十二条、第七十三条、第六十四条、第六十七条第一款及《最高人民法院最高人民检察院关于办理贪污贿赂刑事案件适用法律若干问题的解释》第一条、第十九条、《最高人民法院、最高人民检察院关于办理商业贿赂刑事案件适用法律若干问题的意见》第十一条第（三）项、《最高人民法院、最高人民检察院关于办理职务犯罪案件认定自首、立功等量刑情节若干问题的意见》第一条的规定，判决如下：</w:t>
      </w:r>
    </w:p>
    <w:p w14:paraId="115BBB26" w14:textId="77777777" w:rsidR="00B06984" w:rsidRDefault="00B06984">
      <w:pPr>
        <w:spacing w:line="500" w:lineRule="atLeast"/>
        <w:ind w:firstLine="600"/>
        <w:divId w:val="1047803772"/>
        <w:rPr>
          <w:rFonts w:hint="eastAsia"/>
          <w:sz w:val="30"/>
          <w:szCs w:val="30"/>
        </w:rPr>
      </w:pPr>
      <w:r>
        <w:rPr>
          <w:rFonts w:hint="eastAsia"/>
          <w:sz w:val="30"/>
          <w:szCs w:val="30"/>
        </w:rPr>
        <w:t>一、被告人刘明柱犯受贿罪，判处有期徒刑八个月，缓刑一年，并处罚金人民币十万元。</w:t>
      </w:r>
    </w:p>
    <w:p w14:paraId="072748E5" w14:textId="77777777" w:rsidR="00B06984" w:rsidRDefault="00B06984">
      <w:pPr>
        <w:spacing w:line="500" w:lineRule="atLeast"/>
        <w:ind w:firstLine="600"/>
        <w:divId w:val="970868359"/>
        <w:rPr>
          <w:rFonts w:hint="eastAsia"/>
          <w:sz w:val="30"/>
          <w:szCs w:val="30"/>
        </w:rPr>
      </w:pPr>
      <w:r>
        <w:rPr>
          <w:rFonts w:hint="eastAsia"/>
          <w:sz w:val="30"/>
          <w:szCs w:val="30"/>
        </w:rPr>
        <w:t>（缓刑考验期限，从判决确定之日起计算；罚金限被告人于本判决生效之日起十日内缴纳。）</w:t>
      </w:r>
    </w:p>
    <w:p w14:paraId="0924337D" w14:textId="77777777" w:rsidR="00B06984" w:rsidRDefault="00B06984">
      <w:pPr>
        <w:spacing w:line="500" w:lineRule="atLeast"/>
        <w:ind w:firstLine="600"/>
        <w:divId w:val="1308245887"/>
        <w:rPr>
          <w:rFonts w:hint="eastAsia"/>
          <w:sz w:val="30"/>
          <w:szCs w:val="30"/>
        </w:rPr>
      </w:pPr>
      <w:r>
        <w:rPr>
          <w:rFonts w:hint="eastAsia"/>
          <w:sz w:val="30"/>
          <w:szCs w:val="30"/>
        </w:rPr>
        <w:t>二、韶关市武江区人民检察院扣押在案的被告人刘明柱退缴的涉案赃款人民币</w:t>
      </w:r>
      <w:r>
        <w:rPr>
          <w:rFonts w:hint="eastAsia"/>
          <w:sz w:val="30"/>
          <w:szCs w:val="30"/>
        </w:rPr>
        <w:t>98000</w:t>
      </w:r>
      <w:r>
        <w:rPr>
          <w:rFonts w:hint="eastAsia"/>
          <w:sz w:val="30"/>
          <w:szCs w:val="30"/>
        </w:rPr>
        <w:t>元，予以没收，上缴国库。</w:t>
      </w:r>
    </w:p>
    <w:p w14:paraId="4CD80206" w14:textId="77777777" w:rsidR="00B06984" w:rsidRDefault="00B06984">
      <w:pPr>
        <w:spacing w:line="500" w:lineRule="atLeast"/>
        <w:ind w:firstLine="600"/>
        <w:divId w:val="169490602"/>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15D28230" w14:textId="77777777" w:rsidR="00B06984" w:rsidRDefault="00B06984">
      <w:pPr>
        <w:spacing w:line="500" w:lineRule="atLeast"/>
        <w:jc w:val="right"/>
        <w:divId w:val="1531526206"/>
        <w:rPr>
          <w:rFonts w:hint="eastAsia"/>
          <w:sz w:val="30"/>
          <w:szCs w:val="30"/>
        </w:rPr>
      </w:pPr>
      <w:r>
        <w:rPr>
          <w:rFonts w:hint="eastAsia"/>
          <w:sz w:val="30"/>
          <w:szCs w:val="30"/>
        </w:rPr>
        <w:t>审　判　长　　谢毅飞</w:t>
      </w:r>
    </w:p>
    <w:p w14:paraId="47D93564" w14:textId="77777777" w:rsidR="00B06984" w:rsidRDefault="00B06984">
      <w:pPr>
        <w:spacing w:line="500" w:lineRule="atLeast"/>
        <w:jc w:val="right"/>
        <w:divId w:val="856115745"/>
        <w:rPr>
          <w:rFonts w:hint="eastAsia"/>
          <w:sz w:val="30"/>
          <w:szCs w:val="30"/>
        </w:rPr>
      </w:pPr>
      <w:r>
        <w:rPr>
          <w:rFonts w:hint="eastAsia"/>
          <w:sz w:val="30"/>
          <w:szCs w:val="30"/>
        </w:rPr>
        <w:t>人民陪审员　　朱小伟</w:t>
      </w:r>
    </w:p>
    <w:p w14:paraId="72E221E1" w14:textId="77777777" w:rsidR="00B06984" w:rsidRDefault="00B06984">
      <w:pPr>
        <w:spacing w:line="500" w:lineRule="atLeast"/>
        <w:jc w:val="right"/>
        <w:divId w:val="1977879175"/>
        <w:rPr>
          <w:rFonts w:hint="eastAsia"/>
          <w:sz w:val="30"/>
          <w:szCs w:val="30"/>
        </w:rPr>
      </w:pPr>
      <w:r>
        <w:rPr>
          <w:rFonts w:hint="eastAsia"/>
          <w:sz w:val="30"/>
          <w:szCs w:val="30"/>
        </w:rPr>
        <w:t>人民陪审员　　叶灿生</w:t>
      </w:r>
    </w:p>
    <w:p w14:paraId="683AABCC" w14:textId="77777777" w:rsidR="00B06984" w:rsidRDefault="00B06984">
      <w:pPr>
        <w:spacing w:line="500" w:lineRule="atLeast"/>
        <w:jc w:val="right"/>
        <w:divId w:val="1885167176"/>
        <w:rPr>
          <w:rFonts w:hint="eastAsia"/>
          <w:sz w:val="30"/>
          <w:szCs w:val="30"/>
        </w:rPr>
      </w:pPr>
      <w:r>
        <w:rPr>
          <w:rFonts w:hint="eastAsia"/>
          <w:sz w:val="30"/>
          <w:szCs w:val="30"/>
        </w:rPr>
        <w:t>二〇一八年一月二十六日</w:t>
      </w:r>
    </w:p>
    <w:p w14:paraId="2DDDA314" w14:textId="77777777" w:rsidR="00B06984" w:rsidRDefault="00B06984">
      <w:pPr>
        <w:spacing w:line="500" w:lineRule="atLeast"/>
        <w:jc w:val="right"/>
        <w:divId w:val="196283177"/>
        <w:rPr>
          <w:rFonts w:hint="eastAsia"/>
          <w:sz w:val="30"/>
          <w:szCs w:val="30"/>
        </w:rPr>
      </w:pPr>
      <w:r>
        <w:rPr>
          <w:rFonts w:hint="eastAsia"/>
          <w:sz w:val="30"/>
          <w:szCs w:val="30"/>
        </w:rPr>
        <w:t>书　记　员　　李玥玢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BBB6" w14:textId="77777777" w:rsidR="00B06984" w:rsidRDefault="00B06984" w:rsidP="00B06984">
      <w:pPr>
        <w:rPr>
          <w:rFonts w:hint="eastAsia"/>
        </w:rPr>
      </w:pPr>
      <w:r>
        <w:separator/>
      </w:r>
    </w:p>
  </w:endnote>
  <w:endnote w:type="continuationSeparator" w:id="0">
    <w:p w14:paraId="13F03A27" w14:textId="77777777" w:rsidR="00B06984" w:rsidRDefault="00B06984" w:rsidP="00B069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3D77" w14:textId="77777777" w:rsidR="00B06984" w:rsidRDefault="00B06984" w:rsidP="00B06984">
      <w:pPr>
        <w:rPr>
          <w:rFonts w:hint="eastAsia"/>
        </w:rPr>
      </w:pPr>
      <w:r>
        <w:separator/>
      </w:r>
    </w:p>
  </w:footnote>
  <w:footnote w:type="continuationSeparator" w:id="0">
    <w:p w14:paraId="2B4968E7" w14:textId="77777777" w:rsidR="00B06984" w:rsidRDefault="00B06984" w:rsidP="00B069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6984"/>
    <w:rsid w:val="00B0698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7F69F"/>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6984"/>
    <w:pPr>
      <w:tabs>
        <w:tab w:val="center" w:pos="4153"/>
        <w:tab w:val="right" w:pos="8306"/>
      </w:tabs>
      <w:snapToGrid w:val="0"/>
      <w:jc w:val="center"/>
    </w:pPr>
    <w:rPr>
      <w:sz w:val="18"/>
      <w:szCs w:val="18"/>
    </w:rPr>
  </w:style>
  <w:style w:type="character" w:customStyle="1" w:styleId="a4">
    <w:name w:val="页眉 字符"/>
    <w:basedOn w:val="a0"/>
    <w:link w:val="a3"/>
    <w:uiPriority w:val="99"/>
    <w:rsid w:val="00B06984"/>
    <w:rPr>
      <w:rFonts w:ascii="宋体" w:eastAsia="宋体" w:hAnsi="宋体" w:cs="宋体"/>
      <w:sz w:val="18"/>
      <w:szCs w:val="18"/>
    </w:rPr>
  </w:style>
  <w:style w:type="paragraph" w:styleId="a5">
    <w:name w:val="footer"/>
    <w:basedOn w:val="a"/>
    <w:link w:val="a6"/>
    <w:uiPriority w:val="99"/>
    <w:unhideWhenUsed/>
    <w:rsid w:val="00B06984"/>
    <w:pPr>
      <w:tabs>
        <w:tab w:val="center" w:pos="4153"/>
        <w:tab w:val="right" w:pos="8306"/>
      </w:tabs>
      <w:snapToGrid w:val="0"/>
    </w:pPr>
    <w:rPr>
      <w:sz w:val="18"/>
      <w:szCs w:val="18"/>
    </w:rPr>
  </w:style>
  <w:style w:type="character" w:customStyle="1" w:styleId="a6">
    <w:name w:val="页脚 字符"/>
    <w:basedOn w:val="a0"/>
    <w:link w:val="a5"/>
    <w:uiPriority w:val="99"/>
    <w:rsid w:val="00B069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59614">
      <w:marLeft w:val="0"/>
      <w:marRight w:val="0"/>
      <w:marTop w:val="10"/>
      <w:marBottom w:val="10"/>
      <w:divBdr>
        <w:top w:val="none" w:sz="0" w:space="0" w:color="auto"/>
        <w:left w:val="none" w:sz="0" w:space="0" w:color="auto"/>
        <w:bottom w:val="none" w:sz="0" w:space="0" w:color="auto"/>
        <w:right w:val="none" w:sz="0" w:space="0" w:color="auto"/>
      </w:divBdr>
    </w:div>
    <w:div w:id="138502219">
      <w:marLeft w:val="0"/>
      <w:marRight w:val="0"/>
      <w:marTop w:val="10"/>
      <w:marBottom w:val="10"/>
      <w:divBdr>
        <w:top w:val="none" w:sz="0" w:space="0" w:color="auto"/>
        <w:left w:val="none" w:sz="0" w:space="0" w:color="auto"/>
        <w:bottom w:val="none" w:sz="0" w:space="0" w:color="auto"/>
        <w:right w:val="none" w:sz="0" w:space="0" w:color="auto"/>
      </w:divBdr>
    </w:div>
    <w:div w:id="169490602">
      <w:marLeft w:val="0"/>
      <w:marRight w:val="0"/>
      <w:marTop w:val="10"/>
      <w:marBottom w:val="10"/>
      <w:divBdr>
        <w:top w:val="none" w:sz="0" w:space="0" w:color="auto"/>
        <w:left w:val="none" w:sz="0" w:space="0" w:color="auto"/>
        <w:bottom w:val="none" w:sz="0" w:space="0" w:color="auto"/>
        <w:right w:val="none" w:sz="0" w:space="0" w:color="auto"/>
      </w:divBdr>
    </w:div>
    <w:div w:id="192423331">
      <w:marLeft w:val="0"/>
      <w:marRight w:val="0"/>
      <w:marTop w:val="10"/>
      <w:marBottom w:val="10"/>
      <w:divBdr>
        <w:top w:val="none" w:sz="0" w:space="0" w:color="auto"/>
        <w:left w:val="none" w:sz="0" w:space="0" w:color="auto"/>
        <w:bottom w:val="none" w:sz="0" w:space="0" w:color="auto"/>
        <w:right w:val="none" w:sz="0" w:space="0" w:color="auto"/>
      </w:divBdr>
    </w:div>
    <w:div w:id="196283177">
      <w:marLeft w:val="0"/>
      <w:marRight w:val="720"/>
      <w:marTop w:val="10"/>
      <w:marBottom w:val="10"/>
      <w:divBdr>
        <w:top w:val="none" w:sz="0" w:space="0" w:color="auto"/>
        <w:left w:val="none" w:sz="0" w:space="0" w:color="auto"/>
        <w:bottom w:val="none" w:sz="0" w:space="0" w:color="auto"/>
        <w:right w:val="none" w:sz="0" w:space="0" w:color="auto"/>
      </w:divBdr>
    </w:div>
    <w:div w:id="205026957">
      <w:marLeft w:val="0"/>
      <w:marRight w:val="0"/>
      <w:marTop w:val="10"/>
      <w:marBottom w:val="10"/>
      <w:divBdr>
        <w:top w:val="none" w:sz="0" w:space="0" w:color="auto"/>
        <w:left w:val="none" w:sz="0" w:space="0" w:color="auto"/>
        <w:bottom w:val="none" w:sz="0" w:space="0" w:color="auto"/>
        <w:right w:val="none" w:sz="0" w:space="0" w:color="auto"/>
      </w:divBdr>
    </w:div>
    <w:div w:id="224805499">
      <w:marLeft w:val="0"/>
      <w:marRight w:val="0"/>
      <w:marTop w:val="10"/>
      <w:marBottom w:val="10"/>
      <w:divBdr>
        <w:top w:val="none" w:sz="0" w:space="0" w:color="auto"/>
        <w:left w:val="none" w:sz="0" w:space="0" w:color="auto"/>
        <w:bottom w:val="none" w:sz="0" w:space="0" w:color="auto"/>
        <w:right w:val="none" w:sz="0" w:space="0" w:color="auto"/>
      </w:divBdr>
    </w:div>
    <w:div w:id="277955030">
      <w:marLeft w:val="0"/>
      <w:marRight w:val="0"/>
      <w:marTop w:val="10"/>
      <w:marBottom w:val="10"/>
      <w:divBdr>
        <w:top w:val="none" w:sz="0" w:space="0" w:color="auto"/>
        <w:left w:val="none" w:sz="0" w:space="0" w:color="auto"/>
        <w:bottom w:val="none" w:sz="0" w:space="0" w:color="auto"/>
        <w:right w:val="none" w:sz="0" w:space="0" w:color="auto"/>
      </w:divBdr>
    </w:div>
    <w:div w:id="391733932">
      <w:marLeft w:val="0"/>
      <w:marRight w:val="0"/>
      <w:marTop w:val="10"/>
      <w:marBottom w:val="10"/>
      <w:divBdr>
        <w:top w:val="none" w:sz="0" w:space="0" w:color="auto"/>
        <w:left w:val="none" w:sz="0" w:space="0" w:color="auto"/>
        <w:bottom w:val="none" w:sz="0" w:space="0" w:color="auto"/>
        <w:right w:val="none" w:sz="0" w:space="0" w:color="auto"/>
      </w:divBdr>
    </w:div>
    <w:div w:id="547029544">
      <w:marLeft w:val="0"/>
      <w:marRight w:val="0"/>
      <w:marTop w:val="10"/>
      <w:marBottom w:val="10"/>
      <w:divBdr>
        <w:top w:val="none" w:sz="0" w:space="0" w:color="auto"/>
        <w:left w:val="none" w:sz="0" w:space="0" w:color="auto"/>
        <w:bottom w:val="none" w:sz="0" w:space="0" w:color="auto"/>
        <w:right w:val="none" w:sz="0" w:space="0" w:color="auto"/>
      </w:divBdr>
    </w:div>
    <w:div w:id="725177352">
      <w:marLeft w:val="0"/>
      <w:marRight w:val="0"/>
      <w:marTop w:val="10"/>
      <w:marBottom w:val="10"/>
      <w:divBdr>
        <w:top w:val="none" w:sz="0" w:space="0" w:color="auto"/>
        <w:left w:val="none" w:sz="0" w:space="0" w:color="auto"/>
        <w:bottom w:val="none" w:sz="0" w:space="0" w:color="auto"/>
        <w:right w:val="none" w:sz="0" w:space="0" w:color="auto"/>
      </w:divBdr>
    </w:div>
    <w:div w:id="856115745">
      <w:marLeft w:val="0"/>
      <w:marRight w:val="720"/>
      <w:marTop w:val="10"/>
      <w:marBottom w:val="10"/>
      <w:divBdr>
        <w:top w:val="none" w:sz="0" w:space="0" w:color="auto"/>
        <w:left w:val="none" w:sz="0" w:space="0" w:color="auto"/>
        <w:bottom w:val="none" w:sz="0" w:space="0" w:color="auto"/>
        <w:right w:val="none" w:sz="0" w:space="0" w:color="auto"/>
      </w:divBdr>
    </w:div>
    <w:div w:id="888304066">
      <w:marLeft w:val="0"/>
      <w:marRight w:val="0"/>
      <w:marTop w:val="10"/>
      <w:marBottom w:val="10"/>
      <w:divBdr>
        <w:top w:val="none" w:sz="0" w:space="0" w:color="auto"/>
        <w:left w:val="none" w:sz="0" w:space="0" w:color="auto"/>
        <w:bottom w:val="none" w:sz="0" w:space="0" w:color="auto"/>
        <w:right w:val="none" w:sz="0" w:space="0" w:color="auto"/>
      </w:divBdr>
    </w:div>
    <w:div w:id="957683352">
      <w:marLeft w:val="0"/>
      <w:marRight w:val="0"/>
      <w:marTop w:val="10"/>
      <w:marBottom w:val="10"/>
      <w:divBdr>
        <w:top w:val="none" w:sz="0" w:space="0" w:color="auto"/>
        <w:left w:val="none" w:sz="0" w:space="0" w:color="auto"/>
        <w:bottom w:val="none" w:sz="0" w:space="0" w:color="auto"/>
        <w:right w:val="none" w:sz="0" w:space="0" w:color="auto"/>
      </w:divBdr>
    </w:div>
    <w:div w:id="970868359">
      <w:marLeft w:val="0"/>
      <w:marRight w:val="0"/>
      <w:marTop w:val="10"/>
      <w:marBottom w:val="10"/>
      <w:divBdr>
        <w:top w:val="none" w:sz="0" w:space="0" w:color="auto"/>
        <w:left w:val="none" w:sz="0" w:space="0" w:color="auto"/>
        <w:bottom w:val="none" w:sz="0" w:space="0" w:color="auto"/>
        <w:right w:val="none" w:sz="0" w:space="0" w:color="auto"/>
      </w:divBdr>
    </w:div>
    <w:div w:id="1039741769">
      <w:marLeft w:val="0"/>
      <w:marRight w:val="0"/>
      <w:marTop w:val="10"/>
      <w:marBottom w:val="10"/>
      <w:divBdr>
        <w:top w:val="none" w:sz="0" w:space="0" w:color="auto"/>
        <w:left w:val="none" w:sz="0" w:space="0" w:color="auto"/>
        <w:bottom w:val="none" w:sz="0" w:space="0" w:color="auto"/>
        <w:right w:val="none" w:sz="0" w:space="0" w:color="auto"/>
      </w:divBdr>
    </w:div>
    <w:div w:id="1047681798">
      <w:marLeft w:val="0"/>
      <w:marRight w:val="0"/>
      <w:marTop w:val="10"/>
      <w:marBottom w:val="10"/>
      <w:divBdr>
        <w:top w:val="none" w:sz="0" w:space="0" w:color="auto"/>
        <w:left w:val="none" w:sz="0" w:space="0" w:color="auto"/>
        <w:bottom w:val="none" w:sz="0" w:space="0" w:color="auto"/>
        <w:right w:val="none" w:sz="0" w:space="0" w:color="auto"/>
      </w:divBdr>
    </w:div>
    <w:div w:id="1047803772">
      <w:marLeft w:val="0"/>
      <w:marRight w:val="0"/>
      <w:marTop w:val="10"/>
      <w:marBottom w:val="10"/>
      <w:divBdr>
        <w:top w:val="none" w:sz="0" w:space="0" w:color="auto"/>
        <w:left w:val="none" w:sz="0" w:space="0" w:color="auto"/>
        <w:bottom w:val="none" w:sz="0" w:space="0" w:color="auto"/>
        <w:right w:val="none" w:sz="0" w:space="0" w:color="auto"/>
      </w:divBdr>
    </w:div>
    <w:div w:id="1094127144">
      <w:marLeft w:val="0"/>
      <w:marRight w:val="0"/>
      <w:marTop w:val="10"/>
      <w:marBottom w:val="10"/>
      <w:divBdr>
        <w:top w:val="none" w:sz="0" w:space="0" w:color="auto"/>
        <w:left w:val="none" w:sz="0" w:space="0" w:color="auto"/>
        <w:bottom w:val="none" w:sz="0" w:space="0" w:color="auto"/>
        <w:right w:val="none" w:sz="0" w:space="0" w:color="auto"/>
      </w:divBdr>
    </w:div>
    <w:div w:id="1156455322">
      <w:marLeft w:val="0"/>
      <w:marRight w:val="0"/>
      <w:marTop w:val="10"/>
      <w:marBottom w:val="10"/>
      <w:divBdr>
        <w:top w:val="none" w:sz="0" w:space="0" w:color="auto"/>
        <w:left w:val="none" w:sz="0" w:space="0" w:color="auto"/>
        <w:bottom w:val="none" w:sz="0" w:space="0" w:color="auto"/>
        <w:right w:val="none" w:sz="0" w:space="0" w:color="auto"/>
      </w:divBdr>
    </w:div>
    <w:div w:id="1174414677">
      <w:marLeft w:val="0"/>
      <w:marRight w:val="0"/>
      <w:marTop w:val="10"/>
      <w:marBottom w:val="10"/>
      <w:divBdr>
        <w:top w:val="none" w:sz="0" w:space="0" w:color="auto"/>
        <w:left w:val="none" w:sz="0" w:space="0" w:color="auto"/>
        <w:bottom w:val="none" w:sz="0" w:space="0" w:color="auto"/>
        <w:right w:val="none" w:sz="0" w:space="0" w:color="auto"/>
      </w:divBdr>
    </w:div>
    <w:div w:id="1216938278">
      <w:marLeft w:val="0"/>
      <w:marRight w:val="0"/>
      <w:marTop w:val="10"/>
      <w:marBottom w:val="10"/>
      <w:divBdr>
        <w:top w:val="none" w:sz="0" w:space="0" w:color="auto"/>
        <w:left w:val="none" w:sz="0" w:space="0" w:color="auto"/>
        <w:bottom w:val="none" w:sz="0" w:space="0" w:color="auto"/>
        <w:right w:val="none" w:sz="0" w:space="0" w:color="auto"/>
      </w:divBdr>
    </w:div>
    <w:div w:id="1250886008">
      <w:marLeft w:val="0"/>
      <w:marRight w:val="0"/>
      <w:marTop w:val="10"/>
      <w:marBottom w:val="10"/>
      <w:divBdr>
        <w:top w:val="none" w:sz="0" w:space="0" w:color="auto"/>
        <w:left w:val="none" w:sz="0" w:space="0" w:color="auto"/>
        <w:bottom w:val="none" w:sz="0" w:space="0" w:color="auto"/>
        <w:right w:val="none" w:sz="0" w:space="0" w:color="auto"/>
      </w:divBdr>
    </w:div>
    <w:div w:id="1261140410">
      <w:marLeft w:val="0"/>
      <w:marRight w:val="0"/>
      <w:marTop w:val="10"/>
      <w:marBottom w:val="10"/>
      <w:divBdr>
        <w:top w:val="none" w:sz="0" w:space="0" w:color="auto"/>
        <w:left w:val="none" w:sz="0" w:space="0" w:color="auto"/>
        <w:bottom w:val="none" w:sz="0" w:space="0" w:color="auto"/>
        <w:right w:val="none" w:sz="0" w:space="0" w:color="auto"/>
      </w:divBdr>
    </w:div>
    <w:div w:id="1304584759">
      <w:marLeft w:val="0"/>
      <w:marRight w:val="0"/>
      <w:marTop w:val="10"/>
      <w:marBottom w:val="10"/>
      <w:divBdr>
        <w:top w:val="none" w:sz="0" w:space="0" w:color="auto"/>
        <w:left w:val="none" w:sz="0" w:space="0" w:color="auto"/>
        <w:bottom w:val="none" w:sz="0" w:space="0" w:color="auto"/>
        <w:right w:val="none" w:sz="0" w:space="0" w:color="auto"/>
      </w:divBdr>
    </w:div>
    <w:div w:id="1308245887">
      <w:marLeft w:val="0"/>
      <w:marRight w:val="0"/>
      <w:marTop w:val="10"/>
      <w:marBottom w:val="10"/>
      <w:divBdr>
        <w:top w:val="none" w:sz="0" w:space="0" w:color="auto"/>
        <w:left w:val="none" w:sz="0" w:space="0" w:color="auto"/>
        <w:bottom w:val="none" w:sz="0" w:space="0" w:color="auto"/>
        <w:right w:val="none" w:sz="0" w:space="0" w:color="auto"/>
      </w:divBdr>
    </w:div>
    <w:div w:id="1319110971">
      <w:marLeft w:val="0"/>
      <w:marRight w:val="0"/>
      <w:marTop w:val="10"/>
      <w:marBottom w:val="10"/>
      <w:divBdr>
        <w:top w:val="none" w:sz="0" w:space="0" w:color="auto"/>
        <w:left w:val="none" w:sz="0" w:space="0" w:color="auto"/>
        <w:bottom w:val="none" w:sz="0" w:space="0" w:color="auto"/>
        <w:right w:val="none" w:sz="0" w:space="0" w:color="auto"/>
      </w:divBdr>
    </w:div>
    <w:div w:id="1405879455">
      <w:marLeft w:val="0"/>
      <w:marRight w:val="0"/>
      <w:marTop w:val="10"/>
      <w:marBottom w:val="10"/>
      <w:divBdr>
        <w:top w:val="none" w:sz="0" w:space="0" w:color="auto"/>
        <w:left w:val="none" w:sz="0" w:space="0" w:color="auto"/>
        <w:bottom w:val="none" w:sz="0" w:space="0" w:color="auto"/>
        <w:right w:val="none" w:sz="0" w:space="0" w:color="auto"/>
      </w:divBdr>
    </w:div>
    <w:div w:id="1496846080">
      <w:marLeft w:val="0"/>
      <w:marRight w:val="0"/>
      <w:marTop w:val="10"/>
      <w:marBottom w:val="10"/>
      <w:divBdr>
        <w:top w:val="none" w:sz="0" w:space="0" w:color="auto"/>
        <w:left w:val="none" w:sz="0" w:space="0" w:color="auto"/>
        <w:bottom w:val="none" w:sz="0" w:space="0" w:color="auto"/>
        <w:right w:val="none" w:sz="0" w:space="0" w:color="auto"/>
      </w:divBdr>
    </w:div>
    <w:div w:id="1531526206">
      <w:marLeft w:val="0"/>
      <w:marRight w:val="720"/>
      <w:marTop w:val="10"/>
      <w:marBottom w:val="10"/>
      <w:divBdr>
        <w:top w:val="none" w:sz="0" w:space="0" w:color="auto"/>
        <w:left w:val="none" w:sz="0" w:space="0" w:color="auto"/>
        <w:bottom w:val="none" w:sz="0" w:space="0" w:color="auto"/>
        <w:right w:val="none" w:sz="0" w:space="0" w:color="auto"/>
      </w:divBdr>
    </w:div>
    <w:div w:id="1611661428">
      <w:marLeft w:val="0"/>
      <w:marRight w:val="0"/>
      <w:marTop w:val="10"/>
      <w:marBottom w:val="10"/>
      <w:divBdr>
        <w:top w:val="none" w:sz="0" w:space="0" w:color="auto"/>
        <w:left w:val="none" w:sz="0" w:space="0" w:color="auto"/>
        <w:bottom w:val="none" w:sz="0" w:space="0" w:color="auto"/>
        <w:right w:val="none" w:sz="0" w:space="0" w:color="auto"/>
      </w:divBdr>
    </w:div>
    <w:div w:id="1613630618">
      <w:marLeft w:val="0"/>
      <w:marRight w:val="0"/>
      <w:marTop w:val="10"/>
      <w:marBottom w:val="10"/>
      <w:divBdr>
        <w:top w:val="none" w:sz="0" w:space="0" w:color="auto"/>
        <w:left w:val="none" w:sz="0" w:space="0" w:color="auto"/>
        <w:bottom w:val="none" w:sz="0" w:space="0" w:color="auto"/>
        <w:right w:val="none" w:sz="0" w:space="0" w:color="auto"/>
      </w:divBdr>
    </w:div>
    <w:div w:id="1650550509">
      <w:marLeft w:val="0"/>
      <w:marRight w:val="0"/>
      <w:marTop w:val="10"/>
      <w:marBottom w:val="10"/>
      <w:divBdr>
        <w:top w:val="none" w:sz="0" w:space="0" w:color="auto"/>
        <w:left w:val="none" w:sz="0" w:space="0" w:color="auto"/>
        <w:bottom w:val="none" w:sz="0" w:space="0" w:color="auto"/>
        <w:right w:val="none" w:sz="0" w:space="0" w:color="auto"/>
      </w:divBdr>
    </w:div>
    <w:div w:id="1694186273">
      <w:marLeft w:val="0"/>
      <w:marRight w:val="0"/>
      <w:marTop w:val="10"/>
      <w:marBottom w:val="10"/>
      <w:divBdr>
        <w:top w:val="none" w:sz="0" w:space="0" w:color="auto"/>
        <w:left w:val="none" w:sz="0" w:space="0" w:color="auto"/>
        <w:bottom w:val="none" w:sz="0" w:space="0" w:color="auto"/>
        <w:right w:val="none" w:sz="0" w:space="0" w:color="auto"/>
      </w:divBdr>
    </w:div>
    <w:div w:id="1775785593">
      <w:marLeft w:val="0"/>
      <w:marRight w:val="0"/>
      <w:marTop w:val="10"/>
      <w:marBottom w:val="10"/>
      <w:divBdr>
        <w:top w:val="none" w:sz="0" w:space="0" w:color="auto"/>
        <w:left w:val="none" w:sz="0" w:space="0" w:color="auto"/>
        <w:bottom w:val="none" w:sz="0" w:space="0" w:color="auto"/>
        <w:right w:val="none" w:sz="0" w:space="0" w:color="auto"/>
      </w:divBdr>
    </w:div>
    <w:div w:id="1851025804">
      <w:marLeft w:val="0"/>
      <w:marRight w:val="0"/>
      <w:marTop w:val="10"/>
      <w:marBottom w:val="10"/>
      <w:divBdr>
        <w:top w:val="none" w:sz="0" w:space="0" w:color="auto"/>
        <w:left w:val="none" w:sz="0" w:space="0" w:color="auto"/>
        <w:bottom w:val="none" w:sz="0" w:space="0" w:color="auto"/>
        <w:right w:val="none" w:sz="0" w:space="0" w:color="auto"/>
      </w:divBdr>
    </w:div>
    <w:div w:id="1882477069">
      <w:marLeft w:val="0"/>
      <w:marRight w:val="0"/>
      <w:marTop w:val="10"/>
      <w:marBottom w:val="10"/>
      <w:divBdr>
        <w:top w:val="none" w:sz="0" w:space="0" w:color="auto"/>
        <w:left w:val="none" w:sz="0" w:space="0" w:color="auto"/>
        <w:bottom w:val="none" w:sz="0" w:space="0" w:color="auto"/>
        <w:right w:val="none" w:sz="0" w:space="0" w:color="auto"/>
      </w:divBdr>
    </w:div>
    <w:div w:id="1885167176">
      <w:marLeft w:val="0"/>
      <w:marRight w:val="720"/>
      <w:marTop w:val="10"/>
      <w:marBottom w:val="10"/>
      <w:divBdr>
        <w:top w:val="none" w:sz="0" w:space="0" w:color="auto"/>
        <w:left w:val="none" w:sz="0" w:space="0" w:color="auto"/>
        <w:bottom w:val="none" w:sz="0" w:space="0" w:color="auto"/>
        <w:right w:val="none" w:sz="0" w:space="0" w:color="auto"/>
      </w:divBdr>
    </w:div>
    <w:div w:id="1925844902">
      <w:marLeft w:val="0"/>
      <w:marRight w:val="0"/>
      <w:marTop w:val="10"/>
      <w:marBottom w:val="10"/>
      <w:divBdr>
        <w:top w:val="none" w:sz="0" w:space="0" w:color="auto"/>
        <w:left w:val="none" w:sz="0" w:space="0" w:color="auto"/>
        <w:bottom w:val="none" w:sz="0" w:space="0" w:color="auto"/>
        <w:right w:val="none" w:sz="0" w:space="0" w:color="auto"/>
      </w:divBdr>
    </w:div>
    <w:div w:id="1932854407">
      <w:marLeft w:val="0"/>
      <w:marRight w:val="0"/>
      <w:marTop w:val="10"/>
      <w:marBottom w:val="10"/>
      <w:divBdr>
        <w:top w:val="none" w:sz="0" w:space="0" w:color="auto"/>
        <w:left w:val="none" w:sz="0" w:space="0" w:color="auto"/>
        <w:bottom w:val="none" w:sz="0" w:space="0" w:color="auto"/>
        <w:right w:val="none" w:sz="0" w:space="0" w:color="auto"/>
      </w:divBdr>
    </w:div>
    <w:div w:id="1956401310">
      <w:marLeft w:val="0"/>
      <w:marRight w:val="0"/>
      <w:marTop w:val="10"/>
      <w:marBottom w:val="10"/>
      <w:divBdr>
        <w:top w:val="none" w:sz="0" w:space="0" w:color="auto"/>
        <w:left w:val="none" w:sz="0" w:space="0" w:color="auto"/>
        <w:bottom w:val="none" w:sz="0" w:space="0" w:color="auto"/>
        <w:right w:val="none" w:sz="0" w:space="0" w:color="auto"/>
      </w:divBdr>
    </w:div>
    <w:div w:id="1977879175">
      <w:marLeft w:val="0"/>
      <w:marRight w:val="720"/>
      <w:marTop w:val="10"/>
      <w:marBottom w:val="10"/>
      <w:divBdr>
        <w:top w:val="none" w:sz="0" w:space="0" w:color="auto"/>
        <w:left w:val="none" w:sz="0" w:space="0" w:color="auto"/>
        <w:bottom w:val="none" w:sz="0" w:space="0" w:color="auto"/>
        <w:right w:val="none" w:sz="0" w:space="0" w:color="auto"/>
      </w:divBdr>
    </w:div>
    <w:div w:id="2009795245">
      <w:marLeft w:val="0"/>
      <w:marRight w:val="0"/>
      <w:marTop w:val="10"/>
      <w:marBottom w:val="10"/>
      <w:divBdr>
        <w:top w:val="none" w:sz="0" w:space="0" w:color="auto"/>
        <w:left w:val="none" w:sz="0" w:space="0" w:color="auto"/>
        <w:bottom w:val="none" w:sz="0" w:space="0" w:color="auto"/>
        <w:right w:val="none" w:sz="0" w:space="0" w:color="auto"/>
      </w:divBdr>
    </w:div>
    <w:div w:id="2052457984">
      <w:marLeft w:val="0"/>
      <w:marRight w:val="0"/>
      <w:marTop w:val="10"/>
      <w:marBottom w:val="10"/>
      <w:divBdr>
        <w:top w:val="none" w:sz="0" w:space="0" w:color="auto"/>
        <w:left w:val="none" w:sz="0" w:space="0" w:color="auto"/>
        <w:bottom w:val="none" w:sz="0" w:space="0" w:color="auto"/>
        <w:right w:val="none" w:sz="0" w:space="0" w:color="auto"/>
      </w:divBdr>
    </w:div>
    <w:div w:id="2058309915">
      <w:marLeft w:val="0"/>
      <w:marRight w:val="0"/>
      <w:marTop w:val="10"/>
      <w:marBottom w:val="10"/>
      <w:divBdr>
        <w:top w:val="none" w:sz="0" w:space="0" w:color="auto"/>
        <w:left w:val="none" w:sz="0" w:space="0" w:color="auto"/>
        <w:bottom w:val="none" w:sz="0" w:space="0" w:color="auto"/>
        <w:right w:val="none" w:sz="0" w:space="0" w:color="auto"/>
      </w:divBdr>
    </w:div>
    <w:div w:id="2074546197">
      <w:marLeft w:val="0"/>
      <w:marRight w:val="0"/>
      <w:marTop w:val="10"/>
      <w:marBottom w:val="10"/>
      <w:divBdr>
        <w:top w:val="none" w:sz="0" w:space="0" w:color="auto"/>
        <w:left w:val="none" w:sz="0" w:space="0" w:color="auto"/>
        <w:bottom w:val="none" w:sz="0" w:space="0" w:color="auto"/>
        <w:right w:val="none" w:sz="0" w:space="0" w:color="auto"/>
      </w:divBdr>
    </w:div>
    <w:div w:id="21091521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