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0401D" w14:textId="77777777" w:rsidR="00764B22" w:rsidRDefault="00764B22">
      <w:pPr>
        <w:spacing w:line="500" w:lineRule="atLeast"/>
        <w:jc w:val="center"/>
        <w:divId w:val="1149832581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广东省怀集县人民法院</w:t>
      </w:r>
    </w:p>
    <w:p w14:paraId="5598517B" w14:textId="77777777" w:rsidR="00764B22" w:rsidRDefault="00764B22">
      <w:pPr>
        <w:spacing w:line="500" w:lineRule="atLeast"/>
        <w:jc w:val="center"/>
        <w:divId w:val="105180755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4F7AB752" w14:textId="77777777" w:rsidR="00764B22" w:rsidRDefault="00764B22">
      <w:pPr>
        <w:spacing w:line="500" w:lineRule="atLeast"/>
        <w:jc w:val="right"/>
        <w:divId w:val="15741220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1224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359</w:t>
      </w:r>
      <w:r>
        <w:rPr>
          <w:rFonts w:hint="eastAsia"/>
          <w:sz w:val="30"/>
          <w:szCs w:val="30"/>
        </w:rPr>
        <w:t>号</w:t>
      </w:r>
    </w:p>
    <w:p w14:paraId="31D7A440" w14:textId="77777777" w:rsidR="00764B22" w:rsidRDefault="00764B22">
      <w:pPr>
        <w:spacing w:line="500" w:lineRule="atLeast"/>
        <w:ind w:firstLine="600"/>
        <w:divId w:val="5435673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公诉机关广东省怀集县人民检察院。</w:t>
      </w:r>
    </w:p>
    <w:p w14:paraId="38C4EE76" w14:textId="77777777" w:rsidR="00764B22" w:rsidRDefault="00764B22">
      <w:pPr>
        <w:spacing w:line="500" w:lineRule="atLeast"/>
        <w:ind w:firstLine="600"/>
        <w:divId w:val="9073013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被告人刘某肖，男，</w:t>
      </w:r>
      <w:r>
        <w:rPr>
          <w:rFonts w:hint="eastAsia"/>
          <w:sz w:val="30"/>
          <w:szCs w:val="30"/>
        </w:rPr>
        <w:t>1973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日出生于广东省怀集县，汉族，初中文化，怀集县凤岗镇上良村委会村主任兼支书，住广东省怀集县。因本案于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日被怀集县人民检察院取保候审。</w:t>
      </w:r>
    </w:p>
    <w:p w14:paraId="75FCFC15" w14:textId="77777777" w:rsidR="00764B22" w:rsidRDefault="00764B22">
      <w:pPr>
        <w:spacing w:line="500" w:lineRule="atLeast"/>
        <w:ind w:firstLine="600"/>
        <w:divId w:val="19341263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广东省怀集县人民检察院以怀检公诉刑诉［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］</w:t>
      </w:r>
      <w:r>
        <w:rPr>
          <w:rFonts w:hint="eastAsia"/>
          <w:sz w:val="30"/>
          <w:szCs w:val="30"/>
        </w:rPr>
        <w:t>293</w:t>
      </w:r>
      <w:r>
        <w:rPr>
          <w:rFonts w:hint="eastAsia"/>
          <w:sz w:val="30"/>
          <w:szCs w:val="30"/>
        </w:rPr>
        <w:t>号起诉书指控被告人刘某肖犯贪污罪，于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日向本院提起公诉。本院依法组成合议庭，并于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日公开开庭审理了本案。广东省怀集县人民检察院指派检察员钟忠熙出庭支持公诉，被告人刘某肖到庭参加诉讼。现已审理终结。</w:t>
      </w:r>
    </w:p>
    <w:p w14:paraId="055F9BF5" w14:textId="77777777" w:rsidR="00764B22" w:rsidRDefault="00764B22">
      <w:pPr>
        <w:spacing w:line="500" w:lineRule="atLeast"/>
        <w:ind w:firstLine="600"/>
        <w:divId w:val="14099569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广东省怀集县人民检察院指控，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年，被告人刘某肖在担任怀集县凤岗镇上良村委会村主任兼支书期间，利用职务之便，在扶贫单位扶持建设上良村委会村文化楼工程的过程中，要求刘某将工程造价虚增人民币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万元给被告人刘某肖个人使用。案发后，被告人刘某肖家属代其退缴赃款人民币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</w:t>
      </w:r>
    </w:p>
    <w:p w14:paraId="3FEEAFE4" w14:textId="77777777" w:rsidR="00764B22" w:rsidRDefault="00764B22">
      <w:pPr>
        <w:spacing w:line="500" w:lineRule="atLeast"/>
        <w:ind w:firstLine="600"/>
        <w:divId w:val="10193558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指控被告人刘某肖的犯罪事实清楚，证据确实充分，被告人刘某肖的行为已触犯《中华人民共和国刑法》第三百八十二条第二款、第三百八十三条第一项的规定，应当以贪污罪追究其刑事责任。鉴于被告人刘某肖在提起公诉前如实供述自己罪行，真诚悔改、积极退赃，减少损害结果的发生，认罪态度较好，可以从轻、减轻处罚。建议量刑幅度在一年以下有期徒刑，并处罚金。提请依法判处。</w:t>
      </w:r>
    </w:p>
    <w:p w14:paraId="42DE85E9" w14:textId="77777777" w:rsidR="00764B22" w:rsidRDefault="00764B22">
      <w:pPr>
        <w:spacing w:line="500" w:lineRule="atLeast"/>
        <w:ind w:firstLine="600"/>
        <w:divId w:val="14279677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被告人刘某肖对指控的犯罪事实及罪名均无异议，请求从轻判处三个月的刑罚。</w:t>
      </w:r>
    </w:p>
    <w:p w14:paraId="6DC40B71" w14:textId="77777777" w:rsidR="00764B22" w:rsidRDefault="00764B22">
      <w:pPr>
        <w:spacing w:line="500" w:lineRule="atLeast"/>
        <w:ind w:firstLine="600"/>
        <w:divId w:val="771389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年，被告人刘某肖在担任怀集县凤岗镇上良村委会村主任兼支书期间，利用职务之便，在扶贫单位扶持建设上良村委会村文化楼工程的过程中，要求刘某将工程造价由人民币</w:t>
      </w:r>
      <w:r>
        <w:rPr>
          <w:rFonts w:hint="eastAsia"/>
          <w:sz w:val="30"/>
          <w:szCs w:val="30"/>
        </w:rPr>
        <w:t>98000</w:t>
      </w:r>
      <w:r>
        <w:rPr>
          <w:rFonts w:hint="eastAsia"/>
          <w:sz w:val="30"/>
          <w:szCs w:val="30"/>
        </w:rPr>
        <w:t>元虚增至人民币</w:t>
      </w:r>
      <w:r>
        <w:rPr>
          <w:rFonts w:hint="eastAsia"/>
          <w:sz w:val="30"/>
          <w:szCs w:val="30"/>
        </w:rPr>
        <w:t>128000</w:t>
      </w:r>
      <w:r>
        <w:rPr>
          <w:rFonts w:hint="eastAsia"/>
          <w:sz w:val="30"/>
          <w:szCs w:val="30"/>
        </w:rPr>
        <w:t>即虚增人民币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万元，并待工程款到账后，要刘某将虚增的人民币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万元交给被告人刘某肖。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日，刘某账户收到工程款人民币</w:t>
      </w:r>
      <w:r>
        <w:rPr>
          <w:rFonts w:hint="eastAsia"/>
          <w:sz w:val="30"/>
          <w:szCs w:val="30"/>
        </w:rPr>
        <w:t>128000</w:t>
      </w:r>
      <w:r>
        <w:rPr>
          <w:rFonts w:hint="eastAsia"/>
          <w:sz w:val="30"/>
          <w:szCs w:val="30"/>
        </w:rPr>
        <w:t>元后，刘某就从账户提取了现金人民币</w:t>
      </w:r>
      <w:r>
        <w:rPr>
          <w:rFonts w:hint="eastAsia"/>
          <w:sz w:val="30"/>
          <w:szCs w:val="30"/>
        </w:rPr>
        <w:t>128000</w:t>
      </w:r>
      <w:r>
        <w:rPr>
          <w:rFonts w:hint="eastAsia"/>
          <w:sz w:val="30"/>
          <w:szCs w:val="30"/>
        </w:rPr>
        <w:t>元出来，并交给被告人刘某肖现金人民币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万元，被告人刘某肖立即将该款存入其的个人账户。随后，被告人刘某肖将该人民币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万元归其个人使用。</w:t>
      </w:r>
    </w:p>
    <w:p w14:paraId="14F7D90D" w14:textId="77777777" w:rsidR="00764B22" w:rsidRDefault="00764B22">
      <w:pPr>
        <w:spacing w:line="500" w:lineRule="atLeast"/>
        <w:ind w:firstLine="600"/>
        <w:divId w:val="3908156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日，怀集县人民检察院立案侦查，被告人刘某肖到案。同日，被告人刘某肖家属代其退缴赃款人民币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万元（该款已随案移交法院），随即，怀集县人民检察院对被告人刘某肖取保候审。</w:t>
      </w:r>
    </w:p>
    <w:p w14:paraId="034E89E3" w14:textId="77777777" w:rsidR="00764B22" w:rsidRDefault="00764B22">
      <w:pPr>
        <w:spacing w:line="500" w:lineRule="atLeast"/>
        <w:ind w:firstLine="600"/>
        <w:divId w:val="9415718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上述事实，认定的证据有：</w:t>
      </w:r>
    </w:p>
    <w:p w14:paraId="770C8BD9" w14:textId="77777777" w:rsidR="00764B22" w:rsidRDefault="00764B22">
      <w:pPr>
        <w:spacing w:line="500" w:lineRule="atLeast"/>
        <w:ind w:firstLine="600"/>
        <w:divId w:val="13463217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一、书证</w:t>
      </w:r>
    </w:p>
    <w:p w14:paraId="375E017D" w14:textId="77777777" w:rsidR="00764B22" w:rsidRDefault="00764B22">
      <w:pPr>
        <w:spacing w:line="500" w:lineRule="atLeast"/>
        <w:ind w:firstLine="600"/>
        <w:divId w:val="18962395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、凤岗镇上良村委会银行帐户（未号</w:t>
      </w:r>
      <w:r>
        <w:rPr>
          <w:rFonts w:hint="eastAsia"/>
          <w:sz w:val="30"/>
          <w:szCs w:val="30"/>
        </w:rPr>
        <w:t>84</w:t>
      </w:r>
      <w:r>
        <w:rPr>
          <w:rFonts w:hint="eastAsia"/>
          <w:sz w:val="30"/>
          <w:szCs w:val="30"/>
        </w:rPr>
        <w:t>×××</w:t>
      </w:r>
      <w:r>
        <w:rPr>
          <w:rFonts w:hint="eastAsia"/>
          <w:sz w:val="30"/>
          <w:szCs w:val="30"/>
        </w:rPr>
        <w:t>76</w:t>
      </w:r>
      <w:r>
        <w:rPr>
          <w:rFonts w:hint="eastAsia"/>
          <w:sz w:val="30"/>
          <w:szCs w:val="30"/>
        </w:rPr>
        <w:t>）明某、无折转客户账、支票、进账单，证实村委会银行帐户收支情况，其中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日怀集县公安局账号（未号</w:t>
      </w:r>
      <w:r>
        <w:rPr>
          <w:rFonts w:hint="eastAsia"/>
          <w:sz w:val="30"/>
          <w:szCs w:val="30"/>
        </w:rPr>
        <w:t>61</w:t>
      </w:r>
      <w:r>
        <w:rPr>
          <w:rFonts w:hint="eastAsia"/>
          <w:sz w:val="30"/>
          <w:szCs w:val="30"/>
        </w:rPr>
        <w:t>×××</w:t>
      </w:r>
      <w:r>
        <w:rPr>
          <w:rFonts w:hint="eastAsia"/>
          <w:sz w:val="30"/>
          <w:szCs w:val="30"/>
        </w:rPr>
        <w:t>04</w:t>
      </w:r>
      <w:r>
        <w:rPr>
          <w:rFonts w:hint="eastAsia"/>
          <w:sz w:val="30"/>
          <w:szCs w:val="30"/>
        </w:rPr>
        <w:t>）转入人民币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万元，怀集县林业局于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日期间分别转账扶贫款到上良村委会银行帐户。同年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日村委会银行帐户转入刘某帐户（未号</w:t>
      </w:r>
      <w:r>
        <w:rPr>
          <w:rFonts w:hint="eastAsia"/>
          <w:sz w:val="30"/>
          <w:szCs w:val="30"/>
        </w:rPr>
        <w:t>62</w:t>
      </w:r>
      <w:r>
        <w:rPr>
          <w:rFonts w:hint="eastAsia"/>
          <w:sz w:val="30"/>
          <w:szCs w:val="30"/>
        </w:rPr>
        <w:t>×××</w:t>
      </w:r>
      <w:r>
        <w:rPr>
          <w:rFonts w:hint="eastAsia"/>
          <w:sz w:val="30"/>
          <w:szCs w:val="30"/>
        </w:rPr>
        <w:t>97</w:t>
      </w:r>
      <w:r>
        <w:rPr>
          <w:rFonts w:hint="eastAsia"/>
          <w:sz w:val="30"/>
          <w:szCs w:val="30"/>
        </w:rPr>
        <w:t>）工程款人民币</w:t>
      </w:r>
      <w:r>
        <w:rPr>
          <w:rFonts w:hint="eastAsia"/>
          <w:sz w:val="30"/>
          <w:szCs w:val="30"/>
        </w:rPr>
        <w:t>128000</w:t>
      </w:r>
      <w:r>
        <w:rPr>
          <w:rFonts w:hint="eastAsia"/>
          <w:sz w:val="30"/>
          <w:szCs w:val="30"/>
        </w:rPr>
        <w:t>元的事实。</w:t>
      </w:r>
    </w:p>
    <w:p w14:paraId="2C6BFA58" w14:textId="77777777" w:rsidR="00764B22" w:rsidRDefault="00764B22">
      <w:pPr>
        <w:spacing w:line="500" w:lineRule="atLeast"/>
        <w:ind w:firstLine="600"/>
        <w:divId w:val="11805847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、证人刘某银行帐户（未号</w:t>
      </w:r>
      <w:r>
        <w:rPr>
          <w:rFonts w:hint="eastAsia"/>
          <w:sz w:val="30"/>
          <w:szCs w:val="30"/>
        </w:rPr>
        <w:t>62</w:t>
      </w:r>
      <w:r>
        <w:rPr>
          <w:rFonts w:hint="eastAsia"/>
          <w:sz w:val="30"/>
          <w:szCs w:val="30"/>
        </w:rPr>
        <w:t>×××</w:t>
      </w:r>
      <w:r>
        <w:rPr>
          <w:rFonts w:hint="eastAsia"/>
          <w:sz w:val="30"/>
          <w:szCs w:val="30"/>
        </w:rPr>
        <w:t>97</w:t>
      </w:r>
      <w:r>
        <w:rPr>
          <w:rFonts w:hint="eastAsia"/>
          <w:sz w:val="30"/>
          <w:szCs w:val="30"/>
        </w:rPr>
        <w:t>）明某，证实刘某银行帐户收支情况，其中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日村委会银行帐户（未号</w:t>
      </w:r>
      <w:r>
        <w:rPr>
          <w:rFonts w:hint="eastAsia"/>
          <w:sz w:val="30"/>
          <w:szCs w:val="30"/>
        </w:rPr>
        <w:t>84</w:t>
      </w:r>
      <w:r>
        <w:rPr>
          <w:rFonts w:hint="eastAsia"/>
          <w:sz w:val="30"/>
          <w:szCs w:val="30"/>
        </w:rPr>
        <w:t>×××</w:t>
      </w:r>
      <w:r>
        <w:rPr>
          <w:rFonts w:hint="eastAsia"/>
          <w:sz w:val="30"/>
          <w:szCs w:val="30"/>
        </w:rPr>
        <w:t>76</w:t>
      </w:r>
      <w:r>
        <w:rPr>
          <w:rFonts w:hint="eastAsia"/>
          <w:sz w:val="30"/>
          <w:szCs w:val="30"/>
        </w:rPr>
        <w:t>）转入人民币</w:t>
      </w:r>
      <w:r>
        <w:rPr>
          <w:rFonts w:hint="eastAsia"/>
          <w:sz w:val="30"/>
          <w:szCs w:val="30"/>
        </w:rPr>
        <w:t>128000</w:t>
      </w:r>
      <w:r>
        <w:rPr>
          <w:rFonts w:hint="eastAsia"/>
          <w:sz w:val="30"/>
          <w:szCs w:val="30"/>
        </w:rPr>
        <w:t>元，同日支取现金人民币</w:t>
      </w:r>
      <w:r>
        <w:rPr>
          <w:rFonts w:hint="eastAsia"/>
          <w:sz w:val="30"/>
          <w:szCs w:val="30"/>
        </w:rPr>
        <w:t>128000</w:t>
      </w:r>
      <w:r>
        <w:rPr>
          <w:rFonts w:hint="eastAsia"/>
          <w:sz w:val="30"/>
          <w:szCs w:val="30"/>
        </w:rPr>
        <w:t>元的事实。</w:t>
      </w:r>
    </w:p>
    <w:p w14:paraId="456FC4F4" w14:textId="77777777" w:rsidR="00764B22" w:rsidRDefault="00764B22">
      <w:pPr>
        <w:spacing w:line="500" w:lineRule="atLeast"/>
        <w:ind w:firstLine="600"/>
        <w:divId w:val="19425192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、被告人刘某肖银行帐户（未号</w:t>
      </w:r>
      <w:r>
        <w:rPr>
          <w:rFonts w:hint="eastAsia"/>
          <w:sz w:val="30"/>
          <w:szCs w:val="30"/>
        </w:rPr>
        <w:t>62</w:t>
      </w:r>
      <w:r>
        <w:rPr>
          <w:rFonts w:hint="eastAsia"/>
          <w:sz w:val="30"/>
          <w:szCs w:val="30"/>
        </w:rPr>
        <w:t>×××</w:t>
      </w:r>
      <w:r>
        <w:rPr>
          <w:rFonts w:hint="eastAsia"/>
          <w:sz w:val="30"/>
          <w:szCs w:val="30"/>
        </w:rPr>
        <w:t>97</w:t>
      </w:r>
      <w:r>
        <w:rPr>
          <w:rFonts w:hint="eastAsia"/>
          <w:sz w:val="30"/>
          <w:szCs w:val="30"/>
        </w:rPr>
        <w:t>）明某及无折现金存款凭单，证实被告人刘某肖银行帐户收支情况，其中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日存入现金人民币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万元的事实。</w:t>
      </w:r>
    </w:p>
    <w:p w14:paraId="6BE3AD50" w14:textId="77777777" w:rsidR="00764B22" w:rsidRDefault="00764B22">
      <w:pPr>
        <w:spacing w:line="500" w:lineRule="atLeast"/>
        <w:ind w:firstLine="600"/>
        <w:divId w:val="15526960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、无折转客户账、支票、进账单，证实怀集县公安局于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日通过账号（未号</w:t>
      </w:r>
      <w:r>
        <w:rPr>
          <w:rFonts w:hint="eastAsia"/>
          <w:sz w:val="30"/>
          <w:szCs w:val="30"/>
        </w:rPr>
        <w:t>61</w:t>
      </w:r>
      <w:r>
        <w:rPr>
          <w:rFonts w:hint="eastAsia"/>
          <w:sz w:val="30"/>
          <w:szCs w:val="30"/>
        </w:rPr>
        <w:t>×××</w:t>
      </w:r>
      <w:r>
        <w:rPr>
          <w:rFonts w:hint="eastAsia"/>
          <w:sz w:val="30"/>
          <w:szCs w:val="30"/>
        </w:rPr>
        <w:t>04</w:t>
      </w:r>
      <w:r>
        <w:rPr>
          <w:rFonts w:hint="eastAsia"/>
          <w:sz w:val="30"/>
          <w:szCs w:val="30"/>
        </w:rPr>
        <w:t>）拨付扶贫款人民币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万元到上良村委会银行帐户（未号</w:t>
      </w:r>
      <w:r>
        <w:rPr>
          <w:rFonts w:hint="eastAsia"/>
          <w:sz w:val="30"/>
          <w:szCs w:val="30"/>
        </w:rPr>
        <w:t>84</w:t>
      </w:r>
      <w:r>
        <w:rPr>
          <w:rFonts w:hint="eastAsia"/>
          <w:sz w:val="30"/>
          <w:szCs w:val="30"/>
        </w:rPr>
        <w:t>×××</w:t>
      </w:r>
      <w:r>
        <w:rPr>
          <w:rFonts w:hint="eastAsia"/>
          <w:sz w:val="30"/>
          <w:szCs w:val="30"/>
        </w:rPr>
        <w:t>76</w:t>
      </w:r>
      <w:r>
        <w:rPr>
          <w:rFonts w:hint="eastAsia"/>
          <w:sz w:val="30"/>
          <w:szCs w:val="30"/>
        </w:rPr>
        <w:t>）的事实。</w:t>
      </w:r>
    </w:p>
    <w:p w14:paraId="187CCCC0" w14:textId="77777777" w:rsidR="00764B22" w:rsidRDefault="00764B22">
      <w:pPr>
        <w:spacing w:line="500" w:lineRule="atLeast"/>
        <w:ind w:firstLine="600"/>
        <w:divId w:val="19523941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、大额支付系统来账清单，证实怀集县林业局于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日期间分别转账扶贫款人民币</w:t>
      </w:r>
      <w:r>
        <w:rPr>
          <w:rFonts w:hint="eastAsia"/>
          <w:sz w:val="30"/>
          <w:szCs w:val="30"/>
        </w:rPr>
        <w:t>99640</w:t>
      </w:r>
      <w:r>
        <w:rPr>
          <w:rFonts w:hint="eastAsia"/>
          <w:sz w:val="30"/>
          <w:szCs w:val="30"/>
        </w:rPr>
        <w:t>元到上良村委会银行帐户（未号</w:t>
      </w:r>
      <w:r>
        <w:rPr>
          <w:rFonts w:hint="eastAsia"/>
          <w:sz w:val="30"/>
          <w:szCs w:val="30"/>
        </w:rPr>
        <w:t>84</w:t>
      </w:r>
      <w:r>
        <w:rPr>
          <w:rFonts w:hint="eastAsia"/>
          <w:sz w:val="30"/>
          <w:szCs w:val="30"/>
        </w:rPr>
        <w:t>×××</w:t>
      </w:r>
      <w:r>
        <w:rPr>
          <w:rFonts w:hint="eastAsia"/>
          <w:sz w:val="30"/>
          <w:szCs w:val="30"/>
        </w:rPr>
        <w:t>76</w:t>
      </w:r>
      <w:r>
        <w:rPr>
          <w:rFonts w:hint="eastAsia"/>
          <w:sz w:val="30"/>
          <w:szCs w:val="30"/>
        </w:rPr>
        <w:t>）的事实。</w:t>
      </w:r>
    </w:p>
    <w:p w14:paraId="06C7B0CE" w14:textId="77777777" w:rsidR="00764B22" w:rsidRDefault="00764B22">
      <w:pPr>
        <w:spacing w:line="500" w:lineRule="atLeast"/>
        <w:ind w:firstLine="600"/>
        <w:divId w:val="3712734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、上良村委会文化楼工程款报帐凭证，证实工程造价虚增的建设施工合同书（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日）、工程预算书（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日）为人民币</w:t>
      </w:r>
      <w:r>
        <w:rPr>
          <w:rFonts w:hint="eastAsia"/>
          <w:sz w:val="30"/>
          <w:szCs w:val="30"/>
        </w:rPr>
        <w:t>128000</w:t>
      </w:r>
      <w:r>
        <w:rPr>
          <w:rFonts w:hint="eastAsia"/>
          <w:sz w:val="30"/>
          <w:szCs w:val="30"/>
        </w:rPr>
        <w:t>元的事实。</w:t>
      </w:r>
    </w:p>
    <w:p w14:paraId="35D67427" w14:textId="77777777" w:rsidR="00764B22" w:rsidRDefault="00764B22">
      <w:pPr>
        <w:spacing w:line="500" w:lineRule="atLeast"/>
        <w:ind w:firstLine="600"/>
        <w:divId w:val="1516067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、立案决定书、归案经过，证实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日，怀集县人民检察院立案侦查，同日对被告人刘某肖取保候审的归案经过情况。</w:t>
      </w:r>
    </w:p>
    <w:p w14:paraId="7F32C12C" w14:textId="77777777" w:rsidR="00764B22" w:rsidRDefault="00764B22">
      <w:pPr>
        <w:spacing w:line="500" w:lineRule="atLeast"/>
        <w:ind w:firstLine="600"/>
        <w:divId w:val="9642416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、怀集县民政局任命书及新常住人口信息资料，证实被告刘某肖人刘某肖的任职、身份情况。</w:t>
      </w:r>
    </w:p>
    <w:p w14:paraId="5929C05A" w14:textId="77777777" w:rsidR="00764B22" w:rsidRDefault="00764B22">
      <w:pPr>
        <w:spacing w:line="500" w:lineRule="atLeast"/>
        <w:ind w:firstLine="600"/>
        <w:divId w:val="13735044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、退涉案款收据及涉案财物出库清单，证实被告人刘某肖家属代其退缴赃款人民币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万元及该款已随案移交法院在情况。</w:t>
      </w:r>
    </w:p>
    <w:p w14:paraId="31C510D7" w14:textId="77777777" w:rsidR="00764B22" w:rsidRDefault="00764B22">
      <w:pPr>
        <w:spacing w:line="500" w:lineRule="atLeast"/>
        <w:ind w:firstLine="600"/>
        <w:divId w:val="12281484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二、证人证言</w:t>
      </w:r>
    </w:p>
    <w:p w14:paraId="7023E144" w14:textId="77777777" w:rsidR="00764B22" w:rsidRDefault="00764B22">
      <w:pPr>
        <w:spacing w:line="500" w:lineRule="atLeast"/>
        <w:ind w:firstLine="600"/>
        <w:divId w:val="1361913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、证人刘某证言的主要内容：我与刘某肖没有经济往来。上良村委会文化楼工程由我一人承包，真实的工程量是人民币</w:t>
      </w:r>
      <w:r>
        <w:rPr>
          <w:rFonts w:hint="eastAsia"/>
          <w:sz w:val="30"/>
          <w:szCs w:val="30"/>
        </w:rPr>
        <w:t>98000</w:t>
      </w:r>
      <w:r>
        <w:rPr>
          <w:rFonts w:hint="eastAsia"/>
          <w:sz w:val="30"/>
          <w:szCs w:val="30"/>
        </w:rPr>
        <w:t>元。因为该工程是刘某肖联系我的，当时我打达价大概需要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万多元，刘某肖就告诉我，工程可以给我做，但要我虚增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万元工程款，工程完工后支付工程款给我，要我将虚增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万元工程款交给他。我见到刘某肖关照我，介绍工程给我做，我就答应他的要求。后来合同衣是按照人民币</w:t>
      </w:r>
      <w:r>
        <w:rPr>
          <w:rFonts w:hint="eastAsia"/>
          <w:sz w:val="30"/>
          <w:szCs w:val="30"/>
        </w:rPr>
        <w:t>128000</w:t>
      </w:r>
      <w:r>
        <w:rPr>
          <w:rFonts w:hint="eastAsia"/>
          <w:sz w:val="30"/>
          <w:szCs w:val="30"/>
        </w:rPr>
        <w:t>元的造价签订的。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月份的时候，村主任刘某肖与报帐员李某和我三人一起到凤岗镇农信社，并由李某办理手续将工程款人民币</w:t>
      </w:r>
      <w:r>
        <w:rPr>
          <w:rFonts w:hint="eastAsia"/>
          <w:sz w:val="30"/>
          <w:szCs w:val="30"/>
        </w:rPr>
        <w:t>128000</w:t>
      </w:r>
      <w:r>
        <w:rPr>
          <w:rFonts w:hint="eastAsia"/>
          <w:sz w:val="30"/>
          <w:szCs w:val="30"/>
        </w:rPr>
        <w:t>元转账到我账户，我立即从账户中将这笔工程款全部提现出来，然后我当场就给了刘某肖人民币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万元，就立即存到了他的银行卡。</w:t>
      </w:r>
    </w:p>
    <w:p w14:paraId="2B85F3C0" w14:textId="77777777" w:rsidR="00764B22" w:rsidRDefault="00764B22">
      <w:pPr>
        <w:spacing w:line="500" w:lineRule="atLeast"/>
        <w:ind w:firstLine="600"/>
        <w:divId w:val="18098620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证人刘某对工程款人民币</w:t>
      </w:r>
      <w:r>
        <w:rPr>
          <w:rFonts w:hint="eastAsia"/>
          <w:sz w:val="30"/>
          <w:szCs w:val="30"/>
        </w:rPr>
        <w:t>128000</w:t>
      </w:r>
      <w:r>
        <w:rPr>
          <w:rFonts w:hint="eastAsia"/>
          <w:sz w:val="30"/>
          <w:szCs w:val="30"/>
        </w:rPr>
        <w:t>元收、支凭证资料进行了指认。</w:t>
      </w:r>
    </w:p>
    <w:p w14:paraId="4CE4E4F1" w14:textId="77777777" w:rsidR="00764B22" w:rsidRDefault="00764B22">
      <w:pPr>
        <w:spacing w:line="500" w:lineRule="atLeast"/>
        <w:ind w:firstLine="600"/>
        <w:divId w:val="824599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、证人李某证言的主要内容：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上良村委会做过文化楼工程，工程竣工验收后，一次性将工程款从上良村委会账户转账到刘某个人银行账户，转账的金额就是合同书约定的工程预算金额。当时我与主任刘某肖和刘某一起到凤岗镇农信社，由我办理手续将工程款转账到刘某个人银行账户。转账后，我见到刘某立即就将工程款全部提取现金出来，并当场交给刘某肖现金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万元，刘某肖将现金人民币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万元存入了银行账户。</w:t>
      </w:r>
    </w:p>
    <w:p w14:paraId="042FC360" w14:textId="77777777" w:rsidR="00764B22" w:rsidRDefault="00764B22">
      <w:pPr>
        <w:spacing w:line="500" w:lineRule="atLeast"/>
        <w:ind w:firstLine="600"/>
        <w:divId w:val="1974737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证人李某提供了村委会收支流水账登记本，证实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日转刘某账户办公楼建设款人民币</w:t>
      </w:r>
      <w:r>
        <w:rPr>
          <w:rFonts w:hint="eastAsia"/>
          <w:sz w:val="30"/>
          <w:szCs w:val="30"/>
        </w:rPr>
        <w:t>128000</w:t>
      </w:r>
      <w:r>
        <w:rPr>
          <w:rFonts w:hint="eastAsia"/>
          <w:sz w:val="30"/>
          <w:szCs w:val="30"/>
        </w:rPr>
        <w:t>元。</w:t>
      </w:r>
    </w:p>
    <w:p w14:paraId="3766FAD7" w14:textId="77777777" w:rsidR="00764B22" w:rsidRDefault="00764B22">
      <w:pPr>
        <w:spacing w:line="500" w:lineRule="atLeast"/>
        <w:ind w:firstLine="600"/>
        <w:divId w:val="986507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、证人曾某证言的主要内容：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年村委会出钱建了村文化楼，刘某肖集中村干部开会，决定由村委会出资人民币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万元。我是在施工过程中才知道是刘某承包了村文化楼的工程，至于总工程价我不清楚，有无签订合同我也不清楚。</w:t>
      </w:r>
    </w:p>
    <w:p w14:paraId="04B1D018" w14:textId="77777777" w:rsidR="00764B22" w:rsidRDefault="00764B22">
      <w:pPr>
        <w:spacing w:line="500" w:lineRule="atLeast"/>
        <w:ind w:firstLine="600"/>
        <w:divId w:val="17955635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三、被告人供述</w:t>
      </w:r>
    </w:p>
    <w:p w14:paraId="3488CEDC" w14:textId="77777777" w:rsidR="00764B22" w:rsidRDefault="00764B22">
      <w:pPr>
        <w:spacing w:line="500" w:lineRule="atLeast"/>
        <w:ind w:firstLine="600"/>
        <w:divId w:val="154741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被告人刘某肖在侦查阶段供述：上良村委会文化楼工程的实际造价是人民币</w:t>
      </w:r>
      <w:r>
        <w:rPr>
          <w:rFonts w:hint="eastAsia"/>
          <w:sz w:val="30"/>
          <w:szCs w:val="30"/>
        </w:rPr>
        <w:t>98000</w:t>
      </w:r>
      <w:r>
        <w:rPr>
          <w:rFonts w:hint="eastAsia"/>
          <w:sz w:val="30"/>
          <w:szCs w:val="30"/>
        </w:rPr>
        <w:t>元，但在签订合同的时候，我想套取扶贫资金人民币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万元，用于我个人的是常开支，就要求刘某将合同虚增为人民币</w:t>
      </w:r>
      <w:r>
        <w:rPr>
          <w:rFonts w:hint="eastAsia"/>
          <w:sz w:val="30"/>
          <w:szCs w:val="30"/>
        </w:rPr>
        <w:t>128000</w:t>
      </w:r>
      <w:r>
        <w:rPr>
          <w:rFonts w:hint="eastAsia"/>
          <w:sz w:val="30"/>
          <w:szCs w:val="30"/>
        </w:rPr>
        <w:t>元，待工程款到账后，刘某要将虚增的人民币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万元交给我。该工程资金大部分是县公安局和县林业局支持的扶贫款。工程款是刘某和我、李某一起到凤岗镇农信社，由李某经办将工程款转账到给刘某，到账后，刘某立即将工程款提现，并将其中人民币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万元交给我，接着我将该款存入我的农信卡。</w:t>
      </w:r>
    </w:p>
    <w:p w14:paraId="7F7492DA" w14:textId="77777777" w:rsidR="00764B22" w:rsidRDefault="00764B22">
      <w:pPr>
        <w:spacing w:line="500" w:lineRule="atLeast"/>
        <w:ind w:firstLine="600"/>
        <w:divId w:val="14482390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被告人刘某肖对村委会账户转账人民币</w:t>
      </w:r>
      <w:r>
        <w:rPr>
          <w:rFonts w:hint="eastAsia"/>
          <w:sz w:val="30"/>
          <w:szCs w:val="30"/>
        </w:rPr>
        <w:t>128000</w:t>
      </w:r>
      <w:r>
        <w:rPr>
          <w:rFonts w:hint="eastAsia"/>
          <w:sz w:val="30"/>
          <w:szCs w:val="30"/>
        </w:rPr>
        <w:t>元的凭证及其存款人民币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万元的凭证进行了指认。</w:t>
      </w:r>
    </w:p>
    <w:p w14:paraId="3632B998" w14:textId="77777777" w:rsidR="00764B22" w:rsidRDefault="00764B22">
      <w:pPr>
        <w:spacing w:line="500" w:lineRule="atLeast"/>
        <w:ind w:firstLine="600"/>
        <w:divId w:val="21235263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被告人刘某肖在法庭中，对指控的犯罪事实及罪名均无异议。</w:t>
      </w:r>
    </w:p>
    <w:p w14:paraId="5306D48F" w14:textId="77777777" w:rsidR="00764B22" w:rsidRDefault="00764B22">
      <w:pPr>
        <w:spacing w:line="500" w:lineRule="atLeast"/>
        <w:ind w:firstLine="600"/>
        <w:divId w:val="18837108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上述证据由公诉机关在庭审中宣读、出示并均经庭审认证、质证，合法有效，本院予以确认。</w:t>
      </w:r>
    </w:p>
    <w:p w14:paraId="481551B5" w14:textId="77777777" w:rsidR="00764B22" w:rsidRDefault="00764B22">
      <w:pPr>
        <w:spacing w:line="500" w:lineRule="atLeast"/>
        <w:ind w:firstLine="600"/>
        <w:divId w:val="8321120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本院认为，被告人刘某肖无视国家法律，利用职务之便，通过虚增工程造价的方式，非法占有扶贫款人民币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万元，其行为已构贪污罪，应依法惩处。公诉机关指控被告人刘某肖的犯罪事实清楚，证据充分，罪名成立，应予支持。</w:t>
      </w:r>
    </w:p>
    <w:p w14:paraId="74EC6BD6" w14:textId="77777777" w:rsidR="00764B22" w:rsidRDefault="00764B22">
      <w:pPr>
        <w:spacing w:line="500" w:lineRule="atLeast"/>
        <w:ind w:firstLine="600"/>
        <w:divId w:val="6840195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案中，被告人刘某肖身为村委会基层组织人员，协助政府从事相关行政管理工作。根据《中华人民共和国刑法》第九十三条第二款规定的“国有公司、企业、事业单位、人民团体中从事公务的人员和国家机关、国有公司、企业、事业单位委派到非国有公司、企业、事业单位、社会团体从事公务的人员，以及其他依照法律从事公务的人员，以国家工作人员论。”及《关于中华人民共和国刑法第九十三条第二款的解释》的规定，村民委员会等村基层组织人员协助人民政府从事下列行政管理工作，属于刑法第九十三条第二款规定的“其他依照法律从事公务的人员”：…（一）救灾、抢险、防汛、优抚、扶贫、移民、救济款物的管理。被告人刘某肖应具有国家工作人员身份，符合贪污罪的主体要件。在主观上，被告人刘某肖具有非法占有公共财物的故意；在客观方面，被告人刘某肖实施了利用职务上的便利，非法占有公共财物扶贫款的行为。综上，被告人刘某肖的行为已构成贪污罪。</w:t>
      </w:r>
    </w:p>
    <w:p w14:paraId="2CF1DDD7" w14:textId="77777777" w:rsidR="00764B22" w:rsidRDefault="00764B22">
      <w:pPr>
        <w:spacing w:line="500" w:lineRule="atLeast"/>
        <w:ind w:firstLine="600"/>
        <w:divId w:val="16941889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日《中华人民共和国刑法》修正案（九）颁布实施，对贪污罪适用法律条文进行修改，根据刑法采用从旧兼从轻的原则，本案发生在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日之前，对被告人刘某肖实施的犯罪行为定罪量刑适用修正前的法律，即适用刑法修正案（九）修正前的刑法第三百八十三条第一款第（三）项的规定。</w:t>
      </w:r>
    </w:p>
    <w:p w14:paraId="55D84690" w14:textId="77777777" w:rsidR="00764B22" w:rsidRDefault="00764B22">
      <w:pPr>
        <w:spacing w:line="500" w:lineRule="atLeast"/>
        <w:ind w:firstLine="600"/>
        <w:divId w:val="15928162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鉴于被告人刘某肖能如实供述自己罪行，认罪态度较好，且在提起公诉前积极退出全部赃款，挽回了损失，有悔罪表现，依法可以从轻处罚。综合控辩双方提出的量刑意见，根据被告人刘某肖的犯罪事实、性质、情节及社会危害程度，经本院审判委员会讨论决定，依照《中华人民共和国刑法》第十二条第一款、第三百八十二条第二款、第三百八十三条第一款第（三）项、第六十七条第三款、第六十四条、第七十二条第一款、第七十三条第二款及第三款之规定，判决如下：</w:t>
      </w:r>
    </w:p>
    <w:p w14:paraId="6517EAC3" w14:textId="77777777" w:rsidR="00764B22" w:rsidRDefault="00764B22">
      <w:pPr>
        <w:spacing w:line="500" w:lineRule="atLeast"/>
        <w:ind w:firstLine="600"/>
        <w:divId w:val="9937226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一、被告人刘某肖犯贪污罪，判处有期徒刑一年，缓刑二年。</w:t>
      </w:r>
    </w:p>
    <w:p w14:paraId="61961C9F" w14:textId="77777777" w:rsidR="00764B22" w:rsidRDefault="00764B22">
      <w:pPr>
        <w:spacing w:line="500" w:lineRule="atLeast"/>
        <w:ind w:firstLine="600"/>
        <w:divId w:val="6437732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（缓刑考验期限，从判决确定之日起计算。）</w:t>
      </w:r>
    </w:p>
    <w:p w14:paraId="56D4DB2C" w14:textId="77777777" w:rsidR="00764B22" w:rsidRDefault="00764B22">
      <w:pPr>
        <w:spacing w:line="500" w:lineRule="atLeast"/>
        <w:ind w:firstLine="600"/>
        <w:divId w:val="1030366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二、被告人刘某肖退出的违法所得人民币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万元，予以没收，上缴国库。（由法院负责上缴）</w:t>
      </w:r>
    </w:p>
    <w:p w14:paraId="3EE917E7" w14:textId="77777777" w:rsidR="00764B22" w:rsidRDefault="00764B22">
      <w:pPr>
        <w:spacing w:line="500" w:lineRule="atLeast"/>
        <w:ind w:firstLine="600"/>
        <w:divId w:val="9215710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如不服本判决，可在接到判决书的第二日起十日内，通过本院或者直接向广东省肇庆市中级人民法院提出上诉。书面上诉的，应当提交上诉状正本一份，副本二份。</w:t>
      </w:r>
    </w:p>
    <w:p w14:paraId="0F46C87F" w14:textId="77777777" w:rsidR="00764B22" w:rsidRDefault="00764B22">
      <w:pPr>
        <w:spacing w:line="500" w:lineRule="atLeast"/>
        <w:jc w:val="right"/>
        <w:divId w:val="8217740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刘红春</w:t>
      </w:r>
    </w:p>
    <w:p w14:paraId="29865FDE" w14:textId="77777777" w:rsidR="00764B22" w:rsidRDefault="00764B22">
      <w:pPr>
        <w:spacing w:line="500" w:lineRule="atLeast"/>
        <w:jc w:val="right"/>
        <w:divId w:val="14534000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罗淑慧</w:t>
      </w:r>
    </w:p>
    <w:p w14:paraId="2318962D" w14:textId="77777777" w:rsidR="00764B22" w:rsidRDefault="00764B22">
      <w:pPr>
        <w:spacing w:line="500" w:lineRule="atLeast"/>
        <w:jc w:val="right"/>
        <w:divId w:val="15536945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王明薇</w:t>
      </w:r>
    </w:p>
    <w:p w14:paraId="0145FD9D" w14:textId="77777777" w:rsidR="00764B22" w:rsidRDefault="00764B22">
      <w:pPr>
        <w:spacing w:line="500" w:lineRule="atLeast"/>
        <w:jc w:val="right"/>
        <w:divId w:val="20338022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二〇一六年十二月二十八日</w:t>
      </w:r>
    </w:p>
    <w:p w14:paraId="751F2B86" w14:textId="77777777" w:rsidR="00764B22" w:rsidRDefault="00764B22">
      <w:pPr>
        <w:spacing w:line="500" w:lineRule="atLeast"/>
        <w:jc w:val="right"/>
        <w:divId w:val="626527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郭素萍</w:t>
      </w:r>
    </w:p>
    <w:p w14:paraId="47D5BC6D" w14:textId="77777777" w:rsidR="00764B22" w:rsidRDefault="00764B22">
      <w:pPr>
        <w:spacing w:line="500" w:lineRule="atLeast"/>
        <w:ind w:firstLine="600"/>
        <w:divId w:val="13161110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附：相关法律条文</w:t>
      </w:r>
    </w:p>
    <w:p w14:paraId="6DAA73A4" w14:textId="77777777" w:rsidR="00764B22" w:rsidRDefault="00764B22">
      <w:pPr>
        <w:spacing w:line="500" w:lineRule="atLeast"/>
        <w:ind w:firstLine="600"/>
        <w:divId w:val="21049564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《中华人民共和国刑法》（注：刑法修正案（九）的刑法）</w:t>
      </w:r>
    </w:p>
    <w:p w14:paraId="3F2356CF" w14:textId="77777777" w:rsidR="00764B22" w:rsidRDefault="00764B22">
      <w:pPr>
        <w:spacing w:line="500" w:lineRule="atLeast"/>
        <w:ind w:firstLine="600"/>
        <w:divId w:val="16975794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十二条中华人民共和国成立以后本法施行以前的行为，如果当时的法律不认为是犯罪的，适用当时的法律；如果当时的法律认为是犯罪的，依照本法总则第四章第八节的规定应当追诉的，按照当时的法律追究刑事责任，但是如果本法不认为是犯罪或者处刑较轻的，适用本法。</w:t>
      </w:r>
    </w:p>
    <w:p w14:paraId="49C62355" w14:textId="77777777" w:rsidR="00764B22" w:rsidRDefault="00764B22">
      <w:pPr>
        <w:spacing w:line="500" w:lineRule="atLeast"/>
        <w:ind w:firstLine="600"/>
        <w:divId w:val="3651333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本法施行以前，依照当时的法律已经作出的生效判决，继续有效。</w:t>
      </w:r>
    </w:p>
    <w:p w14:paraId="51464F71" w14:textId="77777777" w:rsidR="00764B22" w:rsidRDefault="00764B22">
      <w:pPr>
        <w:spacing w:line="500" w:lineRule="atLeast"/>
        <w:ind w:firstLine="600"/>
        <w:divId w:val="20507587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《中华人民共和国刑法》（注：刑法修正案（九）修正前的刑法）</w:t>
      </w:r>
    </w:p>
    <w:p w14:paraId="11627A8B" w14:textId="77777777" w:rsidR="00764B22" w:rsidRDefault="00764B22">
      <w:pPr>
        <w:spacing w:line="500" w:lineRule="atLeast"/>
        <w:ind w:firstLine="600"/>
        <w:divId w:val="5799439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第三百八十二条国家工作人员利用职务上的便利，侵吞、窃取、骗取或者以其他手段非法占有公共财物的，是贪污罪。</w:t>
      </w:r>
    </w:p>
    <w:p w14:paraId="0A03EDD5" w14:textId="77777777" w:rsidR="00764B22" w:rsidRDefault="00764B22">
      <w:pPr>
        <w:spacing w:line="500" w:lineRule="atLeast"/>
        <w:ind w:firstLine="600"/>
        <w:divId w:val="5826826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受国家机关、国有公司、企业、事业单位、人民团体委托管理、经营国有财产的人员，利用职务上的便利，侵吞、窃取、骗取或者以其他手段非法占有国有财物的，以贪污论。</w:t>
      </w:r>
    </w:p>
    <w:p w14:paraId="53C7B4DB" w14:textId="77777777" w:rsidR="00764B22" w:rsidRDefault="00764B22">
      <w:pPr>
        <w:spacing w:line="500" w:lineRule="atLeast"/>
        <w:ind w:firstLine="600"/>
        <w:divId w:val="8664546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与前两款所列人员勾结，伙同贪污的，以共犯论处。</w:t>
      </w:r>
    </w:p>
    <w:p w14:paraId="2F722368" w14:textId="77777777" w:rsidR="00764B22" w:rsidRDefault="00764B22">
      <w:pPr>
        <w:spacing w:line="500" w:lineRule="atLeast"/>
        <w:ind w:firstLine="600"/>
        <w:divId w:val="19316239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第三百八十三条对犯贪污罪的，根据情节轻重，分别依照下列规定处罚：</w:t>
      </w:r>
    </w:p>
    <w:p w14:paraId="48C50B32" w14:textId="77777777" w:rsidR="00764B22" w:rsidRDefault="00764B22">
      <w:pPr>
        <w:spacing w:line="500" w:lineRule="atLeast"/>
        <w:ind w:firstLine="600"/>
        <w:divId w:val="19251450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（一）个人贪污数额在十万元以上的，处十年以上有期徒刑或者无期徒刑，可以并处没收财产；情节特别严重的，处死刑，并处没收财产。</w:t>
      </w:r>
    </w:p>
    <w:p w14:paraId="4A4B62C4" w14:textId="77777777" w:rsidR="00764B22" w:rsidRDefault="00764B22">
      <w:pPr>
        <w:spacing w:line="500" w:lineRule="atLeast"/>
        <w:ind w:firstLine="600"/>
        <w:divId w:val="17866575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（二）个人贪污数额在五万元以上不满十万元的，处五年以上有期徒刑，可以并处没收财产；情节特别严重的，处无期徒刑，并处没收财产。</w:t>
      </w:r>
    </w:p>
    <w:p w14:paraId="4918DEBB" w14:textId="77777777" w:rsidR="00764B22" w:rsidRDefault="00764B22">
      <w:pPr>
        <w:spacing w:line="500" w:lineRule="atLeast"/>
        <w:ind w:firstLine="600"/>
        <w:divId w:val="10119549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个人贪污数额在五千元以上不满五万元的，处一年以上七年以下有期徒刑；情节严重的，处七年以上十年以下有期徒刑。个人贪污数额在五千元以上不满一万元，犯罪后有悔改表现、积极退赃的，可以减轻处罚或者免予刑事处罚，由其所在单位或者上级主管机关给予行政处分。</w:t>
      </w:r>
    </w:p>
    <w:p w14:paraId="5A258A7E" w14:textId="77777777" w:rsidR="00764B22" w:rsidRDefault="00764B22">
      <w:pPr>
        <w:spacing w:line="500" w:lineRule="atLeast"/>
        <w:ind w:firstLine="600"/>
        <w:divId w:val="6902548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14:paraId="6D3EE674" w14:textId="77777777" w:rsidR="00764B22" w:rsidRDefault="00764B22">
      <w:pPr>
        <w:spacing w:line="500" w:lineRule="atLeast"/>
        <w:ind w:firstLine="600"/>
        <w:divId w:val="18624692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14:paraId="211BD273" w14:textId="77777777" w:rsidR="00764B22" w:rsidRDefault="00764B22">
      <w:pPr>
        <w:spacing w:line="500" w:lineRule="atLeast"/>
        <w:ind w:firstLine="600"/>
        <w:divId w:val="2778803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14:paraId="4365453E" w14:textId="77777777" w:rsidR="00764B22" w:rsidRDefault="00764B22">
      <w:pPr>
        <w:spacing w:line="500" w:lineRule="atLeast"/>
        <w:ind w:firstLine="600"/>
        <w:divId w:val="16809607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 w14:paraId="1F1E2F98" w14:textId="77777777" w:rsidR="00764B22" w:rsidRDefault="00764B22">
      <w:pPr>
        <w:spacing w:line="500" w:lineRule="atLeast"/>
        <w:ind w:firstLine="600"/>
        <w:divId w:val="11929139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14:paraId="6414AC6A" w14:textId="77777777" w:rsidR="00764B22" w:rsidRDefault="00764B22">
      <w:pPr>
        <w:spacing w:line="500" w:lineRule="atLeast"/>
        <w:ind w:firstLine="600"/>
        <w:divId w:val="21459242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14:paraId="08274251" w14:textId="77777777" w:rsidR="00764B22" w:rsidRDefault="00764B22">
      <w:pPr>
        <w:spacing w:line="500" w:lineRule="atLeast"/>
        <w:ind w:firstLine="600"/>
        <w:divId w:val="19933671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14:paraId="6527CECD" w14:textId="77777777" w:rsidR="00764B22" w:rsidRDefault="00764B22">
      <w:pPr>
        <w:spacing w:line="500" w:lineRule="atLeast"/>
        <w:ind w:firstLine="600"/>
        <w:divId w:val="14677729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14:paraId="43358336" w14:textId="77777777" w:rsidR="00764B22" w:rsidRDefault="00764B22">
      <w:pPr>
        <w:spacing w:line="500" w:lineRule="atLeast"/>
        <w:ind w:firstLine="600"/>
        <w:divId w:val="15952812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14:paraId="76F7884E" w14:textId="77777777" w:rsidR="00764B22" w:rsidRDefault="00764B22">
      <w:pPr>
        <w:spacing w:line="500" w:lineRule="atLeast"/>
        <w:ind w:firstLine="600"/>
        <w:divId w:val="20887263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14:paraId="11350270" w14:textId="77777777" w:rsidR="00764B22" w:rsidRDefault="00764B22">
      <w:pPr>
        <w:spacing w:line="500" w:lineRule="atLeast"/>
        <w:ind w:firstLine="600"/>
        <w:divId w:val="4641578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14:paraId="39AB3DF5" w14:textId="77777777" w:rsidR="00764B22" w:rsidRDefault="00764B22">
      <w:pPr>
        <w:spacing w:line="500" w:lineRule="atLeast"/>
        <w:ind w:firstLine="600"/>
        <w:divId w:val="11509043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14:paraId="7974AD7A" w14:textId="77777777" w:rsidR="00764B22" w:rsidRDefault="00764B22">
      <w:pPr>
        <w:spacing w:line="500" w:lineRule="atLeast"/>
        <w:ind w:firstLine="600"/>
        <w:divId w:val="15291054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14:paraId="0C301A7C" w14:textId="77777777" w:rsidR="00764B22" w:rsidRDefault="00764B22">
      <w:pPr>
        <w:spacing w:line="500" w:lineRule="atLeast"/>
        <w:ind w:firstLine="600"/>
        <w:divId w:val="16289668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8E2B8" w14:textId="77777777" w:rsidR="00764B22" w:rsidRDefault="00764B22" w:rsidP="00764B22">
      <w:pPr>
        <w:rPr>
          <w:rFonts w:hint="eastAsia"/>
        </w:rPr>
      </w:pPr>
      <w:r>
        <w:separator/>
      </w:r>
    </w:p>
  </w:endnote>
  <w:endnote w:type="continuationSeparator" w:id="0">
    <w:p w14:paraId="6F22359F" w14:textId="77777777" w:rsidR="00764B22" w:rsidRDefault="00764B22" w:rsidP="00764B2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0CB3C" w14:textId="77777777" w:rsidR="00764B22" w:rsidRDefault="00764B22" w:rsidP="00764B22">
      <w:pPr>
        <w:rPr>
          <w:rFonts w:hint="eastAsia"/>
        </w:rPr>
      </w:pPr>
      <w:r>
        <w:separator/>
      </w:r>
    </w:p>
  </w:footnote>
  <w:footnote w:type="continuationSeparator" w:id="0">
    <w:p w14:paraId="0919D29E" w14:textId="77777777" w:rsidR="00764B22" w:rsidRDefault="00764B22" w:rsidP="00764B2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B22"/>
    <w:rsid w:val="00764B22"/>
    <w:rsid w:val="00B8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9EE449"/>
  <w15:chartTrackingRefBased/>
  <w15:docId w15:val="{97F8D6BC-E867-4207-A037-039FEA4C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64B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64B2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64B2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64B2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741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275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89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9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07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66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3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37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03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333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34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156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78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73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39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26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32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95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48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407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20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46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13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10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18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416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26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49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58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75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25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43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47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9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84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110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17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44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69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77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90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005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29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54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60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452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20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62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12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68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07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9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794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75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35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20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92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08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95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0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39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63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192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41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71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25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87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63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4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63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42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774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2025-04-30T03:35:00Z</dcterms:created>
  <dcterms:modified xsi:type="dcterms:W3CDTF">2025-04-30T03:35:00Z</dcterms:modified>
</cp:coreProperties>
</file>