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057BF1" w14:textId="77777777" w:rsidR="00D03D8F" w:rsidRDefault="00D03D8F">
      <w:pPr>
        <w:spacing w:line="500" w:lineRule="atLeast"/>
        <w:jc w:val="center"/>
        <w:divId w:val="1822114630"/>
        <w:rPr>
          <w:rFonts w:ascii="黑体" w:eastAsia="黑体" w:hAnsi="黑体"/>
          <w:sz w:val="36"/>
          <w:szCs w:val="36"/>
        </w:rPr>
      </w:pPr>
      <w:r>
        <w:rPr>
          <w:rFonts w:ascii="黑体" w:eastAsia="黑体" w:hAnsi="黑体" w:hint="eastAsia"/>
          <w:sz w:val="36"/>
          <w:szCs w:val="36"/>
        </w:rPr>
        <w:t>广东省清远市清新区人民法院</w:t>
      </w:r>
    </w:p>
    <w:p w14:paraId="5770B646" w14:textId="77777777" w:rsidR="00D03D8F" w:rsidRDefault="00D03D8F">
      <w:pPr>
        <w:spacing w:line="500" w:lineRule="atLeast"/>
        <w:jc w:val="center"/>
        <w:divId w:val="174240941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1A0D80A9" w14:textId="77777777" w:rsidR="00D03D8F" w:rsidRDefault="00D03D8F">
      <w:pPr>
        <w:spacing w:line="500" w:lineRule="atLeast"/>
        <w:jc w:val="right"/>
        <w:divId w:val="931744402"/>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374</w:t>
      </w:r>
      <w:r>
        <w:rPr>
          <w:rFonts w:hint="eastAsia"/>
          <w:sz w:val="30"/>
          <w:szCs w:val="30"/>
        </w:rPr>
        <w:t>号</w:t>
      </w:r>
    </w:p>
    <w:p w14:paraId="130D9615" w14:textId="77777777" w:rsidR="00D03D8F" w:rsidRDefault="00D03D8F">
      <w:pPr>
        <w:spacing w:line="500" w:lineRule="atLeast"/>
        <w:ind w:firstLine="600"/>
        <w:divId w:val="1894265198"/>
        <w:rPr>
          <w:rFonts w:hint="eastAsia"/>
          <w:sz w:val="30"/>
          <w:szCs w:val="30"/>
        </w:rPr>
      </w:pPr>
      <w:r>
        <w:rPr>
          <w:rFonts w:hint="eastAsia"/>
          <w:sz w:val="30"/>
          <w:szCs w:val="30"/>
        </w:rPr>
        <w:t>公诉机关清远市清新区人民检察院。</w:t>
      </w:r>
    </w:p>
    <w:p w14:paraId="0B43706F" w14:textId="77777777" w:rsidR="00D03D8F" w:rsidRDefault="00D03D8F">
      <w:pPr>
        <w:spacing w:line="500" w:lineRule="atLeast"/>
        <w:ind w:firstLine="600"/>
        <w:divId w:val="1812625850"/>
        <w:rPr>
          <w:rFonts w:hint="eastAsia"/>
          <w:sz w:val="30"/>
          <w:szCs w:val="30"/>
        </w:rPr>
      </w:pPr>
      <w:r>
        <w:rPr>
          <w:rFonts w:hint="eastAsia"/>
          <w:sz w:val="30"/>
          <w:szCs w:val="30"/>
        </w:rPr>
        <w:t>被告人刘某</w:t>
      </w:r>
      <w:r>
        <w:rPr>
          <w:rFonts w:hint="eastAsia"/>
          <w:sz w:val="30"/>
          <w:szCs w:val="30"/>
        </w:rPr>
        <w:t>1</w:t>
      </w:r>
      <w:r>
        <w:rPr>
          <w:rFonts w:hint="eastAsia"/>
          <w:sz w:val="30"/>
          <w:szCs w:val="30"/>
        </w:rPr>
        <w:t>，男。因涉嫌犯行贿罪，于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日由清远市清新区人民检察院取保候审，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日由本院决定继续取保候审。</w:t>
      </w:r>
    </w:p>
    <w:p w14:paraId="353D0CC5" w14:textId="77777777" w:rsidR="00D03D8F" w:rsidRDefault="00D03D8F">
      <w:pPr>
        <w:spacing w:line="500" w:lineRule="atLeast"/>
        <w:ind w:firstLine="600"/>
        <w:divId w:val="1947226211"/>
        <w:rPr>
          <w:rFonts w:hint="eastAsia"/>
          <w:sz w:val="30"/>
          <w:szCs w:val="30"/>
        </w:rPr>
      </w:pPr>
      <w:r>
        <w:rPr>
          <w:rFonts w:hint="eastAsia"/>
          <w:sz w:val="30"/>
          <w:szCs w:val="30"/>
        </w:rPr>
        <w:t>被告人刘某</w:t>
      </w:r>
      <w:r>
        <w:rPr>
          <w:rFonts w:hint="eastAsia"/>
          <w:sz w:val="30"/>
          <w:szCs w:val="30"/>
        </w:rPr>
        <w:t>2</w:t>
      </w:r>
      <w:r>
        <w:rPr>
          <w:rFonts w:hint="eastAsia"/>
          <w:sz w:val="30"/>
          <w:szCs w:val="30"/>
        </w:rPr>
        <w:t>，男。因涉嫌犯行贿罪，于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日由清远市清新区人民检察院取保候审，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日由本院决定继续取保候审。</w:t>
      </w:r>
    </w:p>
    <w:p w14:paraId="021FAF1F" w14:textId="77777777" w:rsidR="00D03D8F" w:rsidRDefault="00D03D8F">
      <w:pPr>
        <w:spacing w:line="500" w:lineRule="atLeast"/>
        <w:ind w:firstLine="600"/>
        <w:divId w:val="1970353425"/>
        <w:rPr>
          <w:rFonts w:hint="eastAsia"/>
          <w:sz w:val="30"/>
          <w:szCs w:val="30"/>
        </w:rPr>
      </w:pPr>
      <w:r>
        <w:rPr>
          <w:rFonts w:hint="eastAsia"/>
          <w:sz w:val="30"/>
          <w:szCs w:val="30"/>
        </w:rPr>
        <w:t>辩护人陈萍，广东优晟律师事务所律师。</w:t>
      </w:r>
    </w:p>
    <w:p w14:paraId="148DEBAA" w14:textId="77777777" w:rsidR="00D03D8F" w:rsidRDefault="00D03D8F">
      <w:pPr>
        <w:spacing w:line="500" w:lineRule="atLeast"/>
        <w:ind w:firstLine="600"/>
        <w:divId w:val="1973099061"/>
        <w:rPr>
          <w:rFonts w:hint="eastAsia"/>
          <w:sz w:val="30"/>
          <w:szCs w:val="30"/>
        </w:rPr>
      </w:pPr>
      <w:r>
        <w:rPr>
          <w:rFonts w:hint="eastAsia"/>
          <w:sz w:val="30"/>
          <w:szCs w:val="30"/>
        </w:rPr>
        <w:t>清远市清新区人民检察院以清新检诉刑诉</w:t>
      </w:r>
      <w:r>
        <w:rPr>
          <w:rFonts w:hint="eastAsia"/>
          <w:sz w:val="30"/>
          <w:szCs w:val="30"/>
        </w:rPr>
        <w:t>[2017]387</w:t>
      </w:r>
      <w:r>
        <w:rPr>
          <w:rFonts w:hint="eastAsia"/>
          <w:sz w:val="30"/>
          <w:szCs w:val="30"/>
        </w:rPr>
        <w:t>号起诉书指控被告人刘某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犯行贿罪，于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日向本院提起公诉，本院于同日立案，并依法适用简易程序组成合议庭，公开开庭进行了审理。清远市清新区人民检察院指派检察员莫秀莉出庭支持公诉，被告人刘某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及其辩护人陈萍均到庭参加诉讼。现已审理终结。</w:t>
      </w:r>
    </w:p>
    <w:p w14:paraId="2396A377" w14:textId="77777777" w:rsidR="00D03D8F" w:rsidRDefault="00D03D8F">
      <w:pPr>
        <w:spacing w:line="500" w:lineRule="atLeast"/>
        <w:ind w:firstLine="600"/>
        <w:divId w:val="2135978000"/>
        <w:rPr>
          <w:rFonts w:hint="eastAsia"/>
          <w:sz w:val="30"/>
          <w:szCs w:val="30"/>
        </w:rPr>
      </w:pPr>
      <w:r>
        <w:rPr>
          <w:rFonts w:hint="eastAsia"/>
          <w:sz w:val="30"/>
          <w:szCs w:val="30"/>
        </w:rPr>
        <w:t>经审理查明，被告人刘某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在合伙经营清远市清城区银盏林场塘口破碎场（工商登记为个体商户）的过程中，为得到时任清远市林业局局长的徐某作（已判刑）和清远市林业局党委委员、林场科科长的罗某（已判刑）的帮助，分别向二人承诺给予塘口破碎场</w:t>
      </w:r>
      <w:r>
        <w:rPr>
          <w:rFonts w:hint="eastAsia"/>
          <w:sz w:val="30"/>
          <w:szCs w:val="30"/>
        </w:rPr>
        <w:t>15%</w:t>
      </w:r>
      <w:r>
        <w:rPr>
          <w:rFonts w:hint="eastAsia"/>
          <w:sz w:val="30"/>
          <w:szCs w:val="30"/>
        </w:rPr>
        <w:t>和</w:t>
      </w:r>
      <w:r>
        <w:rPr>
          <w:rFonts w:hint="eastAsia"/>
          <w:sz w:val="30"/>
          <w:szCs w:val="30"/>
        </w:rPr>
        <w:t>5%</w:t>
      </w:r>
      <w:r>
        <w:rPr>
          <w:rFonts w:hint="eastAsia"/>
          <w:sz w:val="30"/>
          <w:szCs w:val="30"/>
        </w:rPr>
        <w:t>的“干股”。后在</w:t>
      </w:r>
      <w:r>
        <w:rPr>
          <w:rFonts w:hint="eastAsia"/>
          <w:sz w:val="30"/>
          <w:szCs w:val="30"/>
        </w:rPr>
        <w:t>2005</w:t>
      </w:r>
      <w:r>
        <w:rPr>
          <w:rFonts w:hint="eastAsia"/>
          <w:sz w:val="30"/>
          <w:szCs w:val="30"/>
        </w:rPr>
        <w:t>年至</w:t>
      </w:r>
      <w:r>
        <w:rPr>
          <w:rFonts w:hint="eastAsia"/>
          <w:sz w:val="30"/>
          <w:szCs w:val="30"/>
        </w:rPr>
        <w:t>2010</w:t>
      </w:r>
      <w:r>
        <w:rPr>
          <w:rFonts w:hint="eastAsia"/>
          <w:sz w:val="30"/>
          <w:szCs w:val="30"/>
        </w:rPr>
        <w:t>年间，由被告人刘某</w:t>
      </w:r>
      <w:r>
        <w:rPr>
          <w:rFonts w:hint="eastAsia"/>
          <w:sz w:val="30"/>
          <w:szCs w:val="30"/>
        </w:rPr>
        <w:t>2</w:t>
      </w:r>
      <w:r>
        <w:rPr>
          <w:rFonts w:hint="eastAsia"/>
          <w:sz w:val="30"/>
          <w:szCs w:val="30"/>
        </w:rPr>
        <w:t>出面先后多次在清远市清城区华冠酒店附近的东陂风味饭店、新城翁江渔村饭店内，向徐某作贿送了人民币（下同）</w:t>
      </w:r>
      <w:r>
        <w:rPr>
          <w:rFonts w:hint="eastAsia"/>
          <w:sz w:val="30"/>
          <w:szCs w:val="30"/>
        </w:rPr>
        <w:t>40</w:t>
      </w:r>
      <w:r>
        <w:rPr>
          <w:rFonts w:hint="eastAsia"/>
          <w:sz w:val="30"/>
          <w:szCs w:val="30"/>
        </w:rPr>
        <w:t>万元；在清远市清城区小市中环酒店向罗某贿送</w:t>
      </w:r>
      <w:r>
        <w:rPr>
          <w:rFonts w:hint="eastAsia"/>
          <w:sz w:val="30"/>
          <w:szCs w:val="30"/>
        </w:rPr>
        <w:t>15.5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6</w:t>
      </w:r>
      <w:r>
        <w:rPr>
          <w:rFonts w:hint="eastAsia"/>
          <w:sz w:val="30"/>
          <w:szCs w:val="30"/>
        </w:rPr>
        <w:t>月，徐英作被清远市纪委查处</w:t>
      </w:r>
      <w:r>
        <w:rPr>
          <w:rFonts w:hint="eastAsia"/>
          <w:sz w:val="30"/>
          <w:szCs w:val="30"/>
        </w:rPr>
        <w:lastRenderedPageBreak/>
        <w:t>后，罗某担心事发，在清远市清城区新城丁香花园酒店附近将</w:t>
      </w:r>
      <w:r>
        <w:rPr>
          <w:rFonts w:hint="eastAsia"/>
          <w:sz w:val="30"/>
          <w:szCs w:val="30"/>
        </w:rPr>
        <w:t>10</w:t>
      </w:r>
      <w:r>
        <w:rPr>
          <w:rFonts w:hint="eastAsia"/>
          <w:sz w:val="30"/>
          <w:szCs w:val="30"/>
        </w:rPr>
        <w:t>万元退给了被告人刘某</w:t>
      </w:r>
      <w:r>
        <w:rPr>
          <w:rFonts w:hint="eastAsia"/>
          <w:sz w:val="30"/>
          <w:szCs w:val="30"/>
        </w:rPr>
        <w:t>2</w:t>
      </w:r>
      <w:r>
        <w:rPr>
          <w:rFonts w:hint="eastAsia"/>
          <w:sz w:val="30"/>
          <w:szCs w:val="30"/>
        </w:rPr>
        <w:t>。</w:t>
      </w:r>
    </w:p>
    <w:p w14:paraId="6509DA61" w14:textId="77777777" w:rsidR="00D03D8F" w:rsidRDefault="00D03D8F">
      <w:pPr>
        <w:spacing w:line="500" w:lineRule="atLeast"/>
        <w:ind w:firstLine="600"/>
        <w:divId w:val="1092510388"/>
        <w:rPr>
          <w:rFonts w:hint="eastAsia"/>
          <w:sz w:val="30"/>
          <w:szCs w:val="30"/>
        </w:rPr>
      </w:pPr>
      <w:r>
        <w:rPr>
          <w:rFonts w:hint="eastAsia"/>
          <w:sz w:val="30"/>
          <w:szCs w:val="30"/>
        </w:rPr>
        <w:t>另查明，被告人刘某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涉嫌犯行贿罪一案，系清远市人民检察院在办案中发现，并要求清远市清新区人民检察院协助办理，</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15</w:t>
      </w:r>
      <w:r>
        <w:rPr>
          <w:rFonts w:hint="eastAsia"/>
          <w:sz w:val="30"/>
          <w:szCs w:val="30"/>
        </w:rPr>
        <w:t>日清远市清新区人民检察院电话通知被告人刘某</w:t>
      </w:r>
      <w:r>
        <w:rPr>
          <w:rFonts w:hint="eastAsia"/>
          <w:sz w:val="30"/>
          <w:szCs w:val="30"/>
        </w:rPr>
        <w:t>2</w:t>
      </w:r>
      <w:r>
        <w:rPr>
          <w:rFonts w:hint="eastAsia"/>
          <w:sz w:val="30"/>
          <w:szCs w:val="30"/>
        </w:rPr>
        <w:t>到该院接受询问，被告人刘某</w:t>
      </w:r>
      <w:r>
        <w:rPr>
          <w:rFonts w:hint="eastAsia"/>
          <w:sz w:val="30"/>
          <w:szCs w:val="30"/>
        </w:rPr>
        <w:t>2</w:t>
      </w:r>
      <w:r>
        <w:rPr>
          <w:rFonts w:hint="eastAsia"/>
          <w:sz w:val="30"/>
          <w:szCs w:val="30"/>
        </w:rPr>
        <w:t>即交代了其和被告人刘某</w:t>
      </w:r>
      <w:r>
        <w:rPr>
          <w:rFonts w:hint="eastAsia"/>
          <w:sz w:val="30"/>
          <w:szCs w:val="30"/>
        </w:rPr>
        <w:t>1</w:t>
      </w:r>
      <w:r>
        <w:rPr>
          <w:rFonts w:hint="eastAsia"/>
          <w:sz w:val="30"/>
          <w:szCs w:val="30"/>
        </w:rPr>
        <w:t>向徐某作、罗某行贿的事实，并承诺配合检察机关查找和劝说暂时失联的被告人刘某</w:t>
      </w:r>
      <w:r>
        <w:rPr>
          <w:rFonts w:hint="eastAsia"/>
          <w:sz w:val="30"/>
          <w:szCs w:val="30"/>
        </w:rPr>
        <w:t>1</w:t>
      </w:r>
      <w:r>
        <w:rPr>
          <w:rFonts w:hint="eastAsia"/>
          <w:sz w:val="30"/>
          <w:szCs w:val="30"/>
        </w:rPr>
        <w:t>投案自首。</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24</w:t>
      </w:r>
      <w:r>
        <w:rPr>
          <w:rFonts w:hint="eastAsia"/>
          <w:sz w:val="30"/>
          <w:szCs w:val="30"/>
        </w:rPr>
        <w:t>日被告人刘某</w:t>
      </w:r>
      <w:r>
        <w:rPr>
          <w:rFonts w:hint="eastAsia"/>
          <w:sz w:val="30"/>
          <w:szCs w:val="30"/>
        </w:rPr>
        <w:t>1</w:t>
      </w:r>
      <w:r>
        <w:rPr>
          <w:rFonts w:hint="eastAsia"/>
          <w:sz w:val="30"/>
          <w:szCs w:val="30"/>
        </w:rPr>
        <w:t>经被告刘某</w:t>
      </w:r>
      <w:r>
        <w:rPr>
          <w:rFonts w:hint="eastAsia"/>
          <w:sz w:val="30"/>
          <w:szCs w:val="30"/>
        </w:rPr>
        <w:t>2</w:t>
      </w:r>
      <w:r>
        <w:rPr>
          <w:rFonts w:hint="eastAsia"/>
          <w:sz w:val="30"/>
          <w:szCs w:val="30"/>
        </w:rPr>
        <w:t>劝说后主动到清远市清新区人民检察院投案，并如实供述了上述犯罪事实。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21</w:t>
      </w:r>
      <w:r>
        <w:rPr>
          <w:rFonts w:hint="eastAsia"/>
          <w:sz w:val="30"/>
          <w:szCs w:val="30"/>
        </w:rPr>
        <w:t>日，清远市清新区人民检察院对该案立案侦查。</w:t>
      </w:r>
    </w:p>
    <w:p w14:paraId="460BA663" w14:textId="77777777" w:rsidR="00D03D8F" w:rsidRDefault="00D03D8F">
      <w:pPr>
        <w:spacing w:line="500" w:lineRule="atLeast"/>
        <w:ind w:firstLine="600"/>
        <w:divId w:val="636374625"/>
        <w:rPr>
          <w:rFonts w:hint="eastAsia"/>
          <w:sz w:val="30"/>
          <w:szCs w:val="30"/>
        </w:rPr>
      </w:pPr>
      <w:r>
        <w:rPr>
          <w:rFonts w:hint="eastAsia"/>
          <w:sz w:val="30"/>
          <w:szCs w:val="30"/>
        </w:rPr>
        <w:t>上述事实</w:t>
      </w:r>
      <w:r>
        <w:rPr>
          <w:rFonts w:hint="eastAsia"/>
          <w:sz w:val="30"/>
          <w:szCs w:val="30"/>
        </w:rPr>
        <w:t>,</w:t>
      </w:r>
      <w:r>
        <w:rPr>
          <w:rFonts w:hint="eastAsia"/>
          <w:sz w:val="30"/>
          <w:szCs w:val="30"/>
        </w:rPr>
        <w:t>被告人刘某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在开庭审理过程中亦无异议</w:t>
      </w:r>
      <w:r>
        <w:rPr>
          <w:rFonts w:hint="eastAsia"/>
          <w:sz w:val="30"/>
          <w:szCs w:val="30"/>
        </w:rPr>
        <w:t>,</w:t>
      </w:r>
      <w:r>
        <w:rPr>
          <w:rFonts w:hint="eastAsia"/>
          <w:sz w:val="30"/>
          <w:szCs w:val="30"/>
        </w:rPr>
        <w:t>并有书证关于刘某</w:t>
      </w:r>
      <w:r>
        <w:rPr>
          <w:rFonts w:hint="eastAsia"/>
          <w:sz w:val="30"/>
          <w:szCs w:val="30"/>
        </w:rPr>
        <w:t>2</w:t>
      </w:r>
      <w:r>
        <w:rPr>
          <w:rFonts w:hint="eastAsia"/>
          <w:sz w:val="30"/>
          <w:szCs w:val="30"/>
        </w:rPr>
        <w:t>涉嫌行贿犯罪线索的交办函、户籍资料、到案经过、相关租地协议一份、承包合同两份、关于要求解决矿口废弃石料问题的请求文件及相关工商营业执照复印件、刑事判决书，证人苏某、陈某、郭某的证言，受贿人徐某作、罗某的供述等证据证实，足以认定。</w:t>
      </w:r>
    </w:p>
    <w:p w14:paraId="47FAF410" w14:textId="77777777" w:rsidR="00D03D8F" w:rsidRDefault="00D03D8F">
      <w:pPr>
        <w:spacing w:line="500" w:lineRule="atLeast"/>
        <w:ind w:firstLine="600"/>
        <w:divId w:val="295305649"/>
        <w:rPr>
          <w:rFonts w:hint="eastAsia"/>
          <w:sz w:val="30"/>
          <w:szCs w:val="30"/>
        </w:rPr>
      </w:pPr>
      <w:r>
        <w:rPr>
          <w:rFonts w:hint="eastAsia"/>
          <w:sz w:val="30"/>
          <w:szCs w:val="30"/>
        </w:rPr>
        <w:t>公诉机关当庭认为，被告人刘某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的行为已构成了行贿罪。被告人刘某</w:t>
      </w:r>
      <w:r>
        <w:rPr>
          <w:rFonts w:hint="eastAsia"/>
          <w:sz w:val="30"/>
          <w:szCs w:val="30"/>
        </w:rPr>
        <w:t>1</w:t>
      </w:r>
      <w:r>
        <w:rPr>
          <w:rFonts w:hint="eastAsia"/>
          <w:sz w:val="30"/>
          <w:szCs w:val="30"/>
        </w:rPr>
        <w:t>有自首情节，被告人刘某</w:t>
      </w:r>
      <w:r>
        <w:rPr>
          <w:rFonts w:hint="eastAsia"/>
          <w:sz w:val="30"/>
          <w:szCs w:val="30"/>
        </w:rPr>
        <w:t>2</w:t>
      </w:r>
      <w:r>
        <w:rPr>
          <w:rFonts w:hint="eastAsia"/>
          <w:sz w:val="30"/>
          <w:szCs w:val="30"/>
        </w:rPr>
        <w:t>有立功情节，且二被告人在被追诉前主动交代行贿行为，故建议判处被告人刘某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一年以上三年以下有期徒刑，并处罚金。二被告人对公诉机关的量刑建议均表示无异议，但被告人刘某</w:t>
      </w:r>
      <w:r>
        <w:rPr>
          <w:rFonts w:hint="eastAsia"/>
          <w:sz w:val="30"/>
          <w:szCs w:val="30"/>
        </w:rPr>
        <w:t>1</w:t>
      </w:r>
      <w:r>
        <w:rPr>
          <w:rFonts w:hint="eastAsia"/>
          <w:sz w:val="30"/>
          <w:szCs w:val="30"/>
        </w:rPr>
        <w:t>请求判处缓刑，被告人刘某</w:t>
      </w:r>
      <w:r>
        <w:rPr>
          <w:rFonts w:hint="eastAsia"/>
          <w:sz w:val="30"/>
          <w:szCs w:val="30"/>
        </w:rPr>
        <w:t>2</w:t>
      </w:r>
      <w:r>
        <w:rPr>
          <w:rFonts w:hint="eastAsia"/>
          <w:sz w:val="30"/>
          <w:szCs w:val="30"/>
        </w:rPr>
        <w:t>及其辩护人请求免予刑事处罚。</w:t>
      </w:r>
    </w:p>
    <w:p w14:paraId="0171EA53" w14:textId="77777777" w:rsidR="00D03D8F" w:rsidRDefault="00D03D8F">
      <w:pPr>
        <w:spacing w:line="500" w:lineRule="atLeast"/>
        <w:ind w:firstLine="600"/>
        <w:divId w:val="1509638841"/>
        <w:rPr>
          <w:rFonts w:hint="eastAsia"/>
          <w:sz w:val="30"/>
          <w:szCs w:val="30"/>
        </w:rPr>
      </w:pPr>
      <w:r>
        <w:rPr>
          <w:rFonts w:hint="eastAsia"/>
          <w:sz w:val="30"/>
          <w:szCs w:val="30"/>
        </w:rPr>
        <w:t>对于被告人刘某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及被告人刘某</w:t>
      </w:r>
      <w:r>
        <w:rPr>
          <w:rFonts w:hint="eastAsia"/>
          <w:sz w:val="30"/>
          <w:szCs w:val="30"/>
        </w:rPr>
        <w:t>2</w:t>
      </w:r>
      <w:r>
        <w:rPr>
          <w:rFonts w:hint="eastAsia"/>
          <w:sz w:val="30"/>
          <w:szCs w:val="30"/>
        </w:rPr>
        <w:t>的辩护人提出的本案应当以单位行贿罪定性处罚的辩解、辩护意见，经查，清远市清城区银盏林场塘口破碎场营业执照登记为个体工商户营业执照，组成形式为个人经营，按照最高人民法院《关于审理单位犯罪案件具体应用法律有关问题的解释》第一条规定，刑法第三十条规定的“公司、企业、事业单位”，既包括国有、集体所有的公司、企业、事业单位，也包括依法设立的合资经营、合作经营企业和具有法人资格的独资、私营等公司、企业、事业单位。在本案中，涉案破碎场是合伙经营的个体工商户，并不具有法人资格，应当依法按自然人的犯罪处理。另外，二被告人及被告人刘某</w:t>
      </w:r>
      <w:r>
        <w:rPr>
          <w:rFonts w:hint="eastAsia"/>
          <w:sz w:val="30"/>
          <w:szCs w:val="30"/>
        </w:rPr>
        <w:t>2</w:t>
      </w:r>
      <w:r>
        <w:rPr>
          <w:rFonts w:hint="eastAsia"/>
          <w:sz w:val="30"/>
          <w:szCs w:val="30"/>
        </w:rPr>
        <w:t>的辩护人均没有提供任何有效的书证证明破碎场的股东登记情况、出资情况、行贿的事由是否由股东会决议，行贿的资金是来源于破碎场资金，并反映在破碎场的收支账上等等情况，况且从二被告人的供述及证人陈某、郭某的证言亦证明该破碎场是由被告人刘某</w:t>
      </w:r>
      <w:r>
        <w:rPr>
          <w:rFonts w:hint="eastAsia"/>
          <w:sz w:val="30"/>
          <w:szCs w:val="30"/>
        </w:rPr>
        <w:t>1</w:t>
      </w:r>
      <w:r>
        <w:rPr>
          <w:rFonts w:hint="eastAsia"/>
          <w:sz w:val="30"/>
          <w:szCs w:val="30"/>
        </w:rPr>
        <w:t>独自经营，其他人并不参与经营。据此，对被告人刘某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的行为应当定性为个人行贿，而非单位行贿。应当以行贿罪追究二被告人的刑事责任。故二被告人及被告人刘某</w:t>
      </w:r>
      <w:r>
        <w:rPr>
          <w:rFonts w:hint="eastAsia"/>
          <w:sz w:val="30"/>
          <w:szCs w:val="30"/>
        </w:rPr>
        <w:t>2</w:t>
      </w:r>
      <w:r>
        <w:rPr>
          <w:rFonts w:hint="eastAsia"/>
          <w:sz w:val="30"/>
          <w:szCs w:val="30"/>
        </w:rPr>
        <w:t>的辩护人的该辩解、辩护意见不能成立，本院不予采纳。</w:t>
      </w:r>
    </w:p>
    <w:p w14:paraId="0A3723D5" w14:textId="77777777" w:rsidR="00D03D8F" w:rsidRDefault="00D03D8F">
      <w:pPr>
        <w:spacing w:line="500" w:lineRule="atLeast"/>
        <w:ind w:firstLine="600"/>
        <w:divId w:val="1038627802"/>
        <w:rPr>
          <w:rFonts w:hint="eastAsia"/>
          <w:sz w:val="30"/>
          <w:szCs w:val="30"/>
        </w:rPr>
      </w:pPr>
      <w:r>
        <w:rPr>
          <w:rFonts w:hint="eastAsia"/>
          <w:sz w:val="30"/>
          <w:szCs w:val="30"/>
        </w:rPr>
        <w:t>对于被告人刘某</w:t>
      </w:r>
      <w:r>
        <w:rPr>
          <w:rFonts w:hint="eastAsia"/>
          <w:sz w:val="30"/>
          <w:szCs w:val="30"/>
        </w:rPr>
        <w:t>2</w:t>
      </w:r>
      <w:r>
        <w:rPr>
          <w:rFonts w:hint="eastAsia"/>
          <w:sz w:val="30"/>
          <w:szCs w:val="30"/>
        </w:rPr>
        <w:t>及其辩护人提出其是从犯的辩解、辩护意见，经查，被告人刘某</w:t>
      </w:r>
      <w:r>
        <w:rPr>
          <w:rFonts w:hint="eastAsia"/>
          <w:sz w:val="30"/>
          <w:szCs w:val="30"/>
        </w:rPr>
        <w:t>2</w:t>
      </w:r>
      <w:r>
        <w:rPr>
          <w:rFonts w:hint="eastAsia"/>
          <w:sz w:val="30"/>
          <w:szCs w:val="30"/>
        </w:rPr>
        <w:t>不仅在该破碎场占有股份，并且直接出面送钱疏通关系，其所起的作用并不是帮助作用，本案不宜区分主从犯，故被告人刘某</w:t>
      </w:r>
      <w:r>
        <w:rPr>
          <w:rFonts w:hint="eastAsia"/>
          <w:sz w:val="30"/>
          <w:szCs w:val="30"/>
        </w:rPr>
        <w:t>2</w:t>
      </w:r>
      <w:r>
        <w:rPr>
          <w:rFonts w:hint="eastAsia"/>
          <w:sz w:val="30"/>
          <w:szCs w:val="30"/>
        </w:rPr>
        <w:t>及其辩护人的该辩护意见不能成立。本院不予采纳。</w:t>
      </w:r>
    </w:p>
    <w:p w14:paraId="00666645" w14:textId="77777777" w:rsidR="00D03D8F" w:rsidRDefault="00D03D8F">
      <w:pPr>
        <w:spacing w:line="500" w:lineRule="atLeast"/>
        <w:ind w:firstLine="600"/>
        <w:divId w:val="1084381981"/>
        <w:rPr>
          <w:rFonts w:hint="eastAsia"/>
          <w:sz w:val="30"/>
          <w:szCs w:val="30"/>
        </w:rPr>
      </w:pPr>
      <w:r>
        <w:rPr>
          <w:rFonts w:hint="eastAsia"/>
          <w:sz w:val="30"/>
          <w:szCs w:val="30"/>
        </w:rPr>
        <w:t>本院认为，被告人刘某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为牟取不正当利益，给予国家工作人员财物，其行为已构成了行贿罪，应依法追究其刑事责任。公诉机关指控被告人刘某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犯行贿罪的事实及罪名成立，本院予以采纳。由于被告人刘某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的犯罪行为发生在刑法修正案（九）之前，按照从旧兼从轻的原则，应适用修正案（九）之前的刑法处罚，故公诉机关要求按照《中华人民共和国刑法》第三百九十条之规定对被告人刘某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量刑并处罚金的建议错误，本院不予采纳。</w:t>
      </w:r>
    </w:p>
    <w:p w14:paraId="736E1368" w14:textId="77777777" w:rsidR="00D03D8F" w:rsidRDefault="00D03D8F">
      <w:pPr>
        <w:spacing w:line="500" w:lineRule="atLeast"/>
        <w:ind w:firstLine="600"/>
        <w:divId w:val="61225267"/>
        <w:rPr>
          <w:rFonts w:hint="eastAsia"/>
          <w:sz w:val="30"/>
          <w:szCs w:val="30"/>
        </w:rPr>
      </w:pPr>
      <w:r>
        <w:rPr>
          <w:rFonts w:hint="eastAsia"/>
          <w:sz w:val="30"/>
          <w:szCs w:val="30"/>
        </w:rPr>
        <w:t>被告人刘某</w:t>
      </w:r>
      <w:r>
        <w:rPr>
          <w:rFonts w:hint="eastAsia"/>
          <w:sz w:val="30"/>
          <w:szCs w:val="30"/>
        </w:rPr>
        <w:t>1</w:t>
      </w:r>
      <w:r>
        <w:rPr>
          <w:rFonts w:hint="eastAsia"/>
          <w:sz w:val="30"/>
          <w:szCs w:val="30"/>
        </w:rPr>
        <w:t>主动投案，并如实供述整个犯罪事实，其行为属自首，可依法予以从轻或减轻处罚。被告人刘某</w:t>
      </w:r>
      <w:r>
        <w:rPr>
          <w:rFonts w:hint="eastAsia"/>
          <w:sz w:val="30"/>
          <w:szCs w:val="30"/>
        </w:rPr>
        <w:t>2</w:t>
      </w:r>
      <w:r>
        <w:rPr>
          <w:rFonts w:hint="eastAsia"/>
          <w:sz w:val="30"/>
          <w:szCs w:val="30"/>
        </w:rPr>
        <w:t>劝说同案被告人刘某</w:t>
      </w:r>
      <w:r>
        <w:rPr>
          <w:rFonts w:hint="eastAsia"/>
          <w:sz w:val="30"/>
          <w:szCs w:val="30"/>
        </w:rPr>
        <w:t>1</w:t>
      </w:r>
      <w:r>
        <w:rPr>
          <w:rFonts w:hint="eastAsia"/>
          <w:sz w:val="30"/>
          <w:szCs w:val="30"/>
        </w:rPr>
        <w:t>主动投案，其行为可视为立功，可依法予以从轻或减轻处罚，鉴于被告人刘某</w:t>
      </w:r>
      <w:r>
        <w:rPr>
          <w:rFonts w:hint="eastAsia"/>
          <w:sz w:val="30"/>
          <w:szCs w:val="30"/>
        </w:rPr>
        <w:t>1</w:t>
      </w:r>
      <w:r>
        <w:rPr>
          <w:rFonts w:hint="eastAsia"/>
          <w:sz w:val="30"/>
          <w:szCs w:val="30"/>
        </w:rPr>
        <w:t>、刘某</w:t>
      </w:r>
      <w:r>
        <w:rPr>
          <w:rFonts w:hint="eastAsia"/>
          <w:sz w:val="30"/>
          <w:szCs w:val="30"/>
        </w:rPr>
        <w:t>2</w:t>
      </w:r>
      <w:r>
        <w:rPr>
          <w:rFonts w:hint="eastAsia"/>
          <w:sz w:val="30"/>
          <w:szCs w:val="30"/>
        </w:rPr>
        <w:t>在检察机关立案之前，主动供述整个行贿的事实，本院依法给予二被告人从轻处罚，并适用缓刑。故被告人刘某</w:t>
      </w:r>
      <w:r>
        <w:rPr>
          <w:rFonts w:hint="eastAsia"/>
          <w:sz w:val="30"/>
          <w:szCs w:val="30"/>
        </w:rPr>
        <w:t>1</w:t>
      </w:r>
      <w:r>
        <w:rPr>
          <w:rFonts w:hint="eastAsia"/>
          <w:sz w:val="30"/>
          <w:szCs w:val="30"/>
        </w:rPr>
        <w:t>以上述理由请求从轻处罚并适用缓刑的意见成立，本院予以采纳，但被告人刘某</w:t>
      </w:r>
      <w:r>
        <w:rPr>
          <w:rFonts w:hint="eastAsia"/>
          <w:sz w:val="30"/>
          <w:szCs w:val="30"/>
        </w:rPr>
        <w:t>2</w:t>
      </w:r>
      <w:r>
        <w:rPr>
          <w:rFonts w:hint="eastAsia"/>
          <w:sz w:val="30"/>
          <w:szCs w:val="30"/>
        </w:rPr>
        <w:t>及其辩护人要求免予刑事处罚的建议与本案案情不相符，本院不予采纳。依照</w:t>
      </w:r>
      <w:r>
        <w:rPr>
          <w:rFonts w:hint="eastAsia"/>
          <w:sz w:val="30"/>
          <w:szCs w:val="30"/>
        </w:rPr>
        <w:t>1997</w:t>
      </w:r>
      <w:r>
        <w:rPr>
          <w:rFonts w:hint="eastAsia"/>
          <w:sz w:val="30"/>
          <w:szCs w:val="30"/>
        </w:rPr>
        <w:t>年修订的《中华人民共和国刑法》第三百九十条，《中华人民共和国刑法》第三百八十九条第一款，第二十五条第一款、第六十七条第一款、第六十八条第一款、第七十二条第一款，第七十三条第二款、第三款及最高人民法院、最高人民检察院《关于办理贪污贿赂刑事案件适用法律若干问题的解释》第七条第一款之规定，判决如下：</w:t>
      </w:r>
    </w:p>
    <w:p w14:paraId="60EB7707" w14:textId="77777777" w:rsidR="00D03D8F" w:rsidRDefault="00D03D8F">
      <w:pPr>
        <w:spacing w:line="500" w:lineRule="atLeast"/>
        <w:ind w:firstLine="600"/>
        <w:divId w:val="1887913046"/>
        <w:rPr>
          <w:rFonts w:hint="eastAsia"/>
          <w:sz w:val="30"/>
          <w:szCs w:val="30"/>
        </w:rPr>
      </w:pPr>
      <w:r>
        <w:rPr>
          <w:rFonts w:hint="eastAsia"/>
          <w:sz w:val="30"/>
          <w:szCs w:val="30"/>
        </w:rPr>
        <w:t>一、被告人刘某</w:t>
      </w:r>
      <w:r>
        <w:rPr>
          <w:rFonts w:hint="eastAsia"/>
          <w:sz w:val="30"/>
          <w:szCs w:val="30"/>
        </w:rPr>
        <w:t>1</w:t>
      </w:r>
      <w:r>
        <w:rPr>
          <w:rFonts w:hint="eastAsia"/>
          <w:sz w:val="30"/>
          <w:szCs w:val="30"/>
        </w:rPr>
        <w:t>犯行贿罪，判处有期徒刑一年六个月，缓刑二年。</w:t>
      </w:r>
    </w:p>
    <w:p w14:paraId="444229ED" w14:textId="77777777" w:rsidR="00D03D8F" w:rsidRDefault="00D03D8F">
      <w:pPr>
        <w:spacing w:line="500" w:lineRule="atLeast"/>
        <w:ind w:firstLine="600"/>
        <w:divId w:val="792091991"/>
        <w:rPr>
          <w:rFonts w:hint="eastAsia"/>
          <w:sz w:val="30"/>
          <w:szCs w:val="30"/>
        </w:rPr>
      </w:pPr>
      <w:r>
        <w:rPr>
          <w:rFonts w:hint="eastAsia"/>
          <w:sz w:val="30"/>
          <w:szCs w:val="30"/>
        </w:rPr>
        <w:t>（其缓刑考验期限，从判决确定之日起计算。）</w:t>
      </w:r>
    </w:p>
    <w:p w14:paraId="394F2F88" w14:textId="77777777" w:rsidR="00D03D8F" w:rsidRDefault="00D03D8F">
      <w:pPr>
        <w:spacing w:line="500" w:lineRule="atLeast"/>
        <w:ind w:firstLine="600"/>
        <w:divId w:val="2070179872"/>
        <w:rPr>
          <w:rFonts w:hint="eastAsia"/>
          <w:sz w:val="30"/>
          <w:szCs w:val="30"/>
        </w:rPr>
      </w:pPr>
      <w:r>
        <w:rPr>
          <w:rFonts w:hint="eastAsia"/>
          <w:sz w:val="30"/>
          <w:szCs w:val="30"/>
        </w:rPr>
        <w:t>二、被告人刘某</w:t>
      </w:r>
      <w:r>
        <w:rPr>
          <w:rFonts w:hint="eastAsia"/>
          <w:sz w:val="30"/>
          <w:szCs w:val="30"/>
        </w:rPr>
        <w:t>2</w:t>
      </w:r>
      <w:r>
        <w:rPr>
          <w:rFonts w:hint="eastAsia"/>
          <w:sz w:val="30"/>
          <w:szCs w:val="30"/>
        </w:rPr>
        <w:t>犯行贿罪，判处有期徒刑一年三个月，缓刑一年六个月。</w:t>
      </w:r>
    </w:p>
    <w:p w14:paraId="2DDF445B" w14:textId="77777777" w:rsidR="00D03D8F" w:rsidRDefault="00D03D8F">
      <w:pPr>
        <w:spacing w:line="500" w:lineRule="atLeast"/>
        <w:ind w:firstLine="600"/>
        <w:divId w:val="306515535"/>
        <w:rPr>
          <w:rFonts w:hint="eastAsia"/>
          <w:sz w:val="30"/>
          <w:szCs w:val="30"/>
        </w:rPr>
      </w:pPr>
      <w:r>
        <w:rPr>
          <w:rFonts w:hint="eastAsia"/>
          <w:sz w:val="30"/>
          <w:szCs w:val="30"/>
        </w:rPr>
        <w:t>（其缓刑考验期限，从判决确定之日起计算。）</w:t>
      </w:r>
    </w:p>
    <w:p w14:paraId="694E29A1" w14:textId="77777777" w:rsidR="00D03D8F" w:rsidRDefault="00D03D8F">
      <w:pPr>
        <w:spacing w:line="500" w:lineRule="atLeast"/>
        <w:ind w:firstLine="600"/>
        <w:divId w:val="1773890679"/>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14:paraId="769FE5C5" w14:textId="77777777" w:rsidR="00D03D8F" w:rsidRDefault="00D03D8F">
      <w:pPr>
        <w:spacing w:line="500" w:lineRule="atLeast"/>
        <w:jc w:val="right"/>
        <w:divId w:val="1245188303"/>
        <w:rPr>
          <w:rFonts w:hint="eastAsia"/>
          <w:sz w:val="30"/>
          <w:szCs w:val="30"/>
        </w:rPr>
      </w:pPr>
      <w:r>
        <w:rPr>
          <w:rFonts w:hint="eastAsia"/>
          <w:sz w:val="30"/>
          <w:szCs w:val="30"/>
        </w:rPr>
        <w:t>审　判　长　　胡　燃</w:t>
      </w:r>
    </w:p>
    <w:p w14:paraId="6F3EA010" w14:textId="77777777" w:rsidR="00D03D8F" w:rsidRDefault="00D03D8F">
      <w:pPr>
        <w:spacing w:line="500" w:lineRule="atLeast"/>
        <w:jc w:val="right"/>
        <w:divId w:val="1771583594"/>
        <w:rPr>
          <w:rFonts w:hint="eastAsia"/>
          <w:sz w:val="30"/>
          <w:szCs w:val="30"/>
        </w:rPr>
      </w:pPr>
      <w:r>
        <w:rPr>
          <w:rFonts w:hint="eastAsia"/>
          <w:sz w:val="30"/>
          <w:szCs w:val="30"/>
        </w:rPr>
        <w:t>人民陪审员　　梁沛新</w:t>
      </w:r>
    </w:p>
    <w:p w14:paraId="508F7C6C" w14:textId="77777777" w:rsidR="00D03D8F" w:rsidRDefault="00D03D8F">
      <w:pPr>
        <w:spacing w:line="500" w:lineRule="atLeast"/>
        <w:jc w:val="right"/>
        <w:divId w:val="1192719825"/>
        <w:rPr>
          <w:rFonts w:hint="eastAsia"/>
          <w:sz w:val="30"/>
          <w:szCs w:val="30"/>
        </w:rPr>
      </w:pPr>
      <w:r>
        <w:rPr>
          <w:rFonts w:hint="eastAsia"/>
          <w:sz w:val="30"/>
          <w:szCs w:val="30"/>
        </w:rPr>
        <w:t>人民陪审员　　李立宪</w:t>
      </w:r>
    </w:p>
    <w:p w14:paraId="2BA529C1" w14:textId="77777777" w:rsidR="00D03D8F" w:rsidRDefault="00D03D8F">
      <w:pPr>
        <w:spacing w:line="500" w:lineRule="atLeast"/>
        <w:jc w:val="right"/>
        <w:divId w:val="2006780315"/>
        <w:rPr>
          <w:rFonts w:hint="eastAsia"/>
          <w:sz w:val="30"/>
          <w:szCs w:val="30"/>
        </w:rPr>
      </w:pPr>
      <w:r>
        <w:rPr>
          <w:rFonts w:hint="eastAsia"/>
          <w:sz w:val="30"/>
          <w:szCs w:val="30"/>
        </w:rPr>
        <w:t>二〇一七年十一月十七日</w:t>
      </w:r>
    </w:p>
    <w:p w14:paraId="7A3FA7E1" w14:textId="77777777" w:rsidR="00D03D8F" w:rsidRDefault="00D03D8F">
      <w:pPr>
        <w:spacing w:line="500" w:lineRule="atLeast"/>
        <w:jc w:val="right"/>
        <w:divId w:val="2078087894"/>
        <w:rPr>
          <w:rFonts w:hint="eastAsia"/>
          <w:sz w:val="30"/>
          <w:szCs w:val="30"/>
        </w:rPr>
      </w:pPr>
      <w:r>
        <w:rPr>
          <w:rFonts w:hint="eastAsia"/>
          <w:sz w:val="30"/>
          <w:szCs w:val="30"/>
        </w:rPr>
        <w:t>书　记　员　　何　荣</w:t>
      </w:r>
    </w:p>
    <w:p w14:paraId="7718499D" w14:textId="77777777" w:rsidR="00D03D8F" w:rsidRDefault="00D03D8F">
      <w:pPr>
        <w:spacing w:line="500" w:lineRule="atLeast"/>
        <w:ind w:firstLine="600"/>
        <w:divId w:val="636423376"/>
        <w:rPr>
          <w:rFonts w:hint="eastAsia"/>
          <w:sz w:val="30"/>
          <w:szCs w:val="30"/>
        </w:rPr>
      </w:pPr>
      <w:r>
        <w:rPr>
          <w:rFonts w:hint="eastAsia"/>
          <w:sz w:val="30"/>
          <w:szCs w:val="30"/>
        </w:rPr>
        <w:t>附相关法律条文：</w:t>
      </w:r>
    </w:p>
    <w:p w14:paraId="79CCF502" w14:textId="77777777" w:rsidR="00D03D8F" w:rsidRDefault="00D03D8F">
      <w:pPr>
        <w:spacing w:line="500" w:lineRule="atLeast"/>
        <w:ind w:firstLine="600"/>
        <w:divId w:val="475608217"/>
        <w:rPr>
          <w:rFonts w:hint="eastAsia"/>
          <w:sz w:val="30"/>
          <w:szCs w:val="30"/>
        </w:rPr>
      </w:pPr>
      <w:r>
        <w:rPr>
          <w:rFonts w:hint="eastAsia"/>
          <w:sz w:val="30"/>
          <w:szCs w:val="30"/>
        </w:rPr>
        <w:t>1997</w:t>
      </w:r>
      <w:r>
        <w:rPr>
          <w:rFonts w:hint="eastAsia"/>
          <w:sz w:val="30"/>
          <w:szCs w:val="30"/>
        </w:rPr>
        <w:t>年修订的《中华人民共和国刑法》：</w:t>
      </w:r>
    </w:p>
    <w:p w14:paraId="46E039FF" w14:textId="77777777" w:rsidR="00D03D8F" w:rsidRDefault="00D03D8F">
      <w:pPr>
        <w:spacing w:line="500" w:lineRule="atLeast"/>
        <w:ind w:firstLine="600"/>
        <w:divId w:val="2025129667"/>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231DD79C" w14:textId="77777777" w:rsidR="00D03D8F" w:rsidRDefault="00D03D8F">
      <w:pPr>
        <w:spacing w:line="500" w:lineRule="atLeast"/>
        <w:ind w:firstLine="600"/>
        <w:divId w:val="1679651413"/>
        <w:rPr>
          <w:rFonts w:hint="eastAsia"/>
          <w:sz w:val="30"/>
          <w:szCs w:val="30"/>
        </w:rPr>
      </w:pPr>
      <w:r>
        <w:rPr>
          <w:rFonts w:hint="eastAsia"/>
          <w:sz w:val="30"/>
          <w:szCs w:val="30"/>
        </w:rPr>
        <w:t>行贿人在被追诉前主动交待行贿行为的，可以减轻处罚或者免除处罚。</w:t>
      </w:r>
    </w:p>
    <w:p w14:paraId="4AE54BB2" w14:textId="77777777" w:rsidR="00D03D8F" w:rsidRDefault="00D03D8F">
      <w:pPr>
        <w:spacing w:line="500" w:lineRule="atLeast"/>
        <w:ind w:firstLine="600"/>
        <w:divId w:val="1396900291"/>
        <w:rPr>
          <w:rFonts w:hint="eastAsia"/>
          <w:sz w:val="30"/>
          <w:szCs w:val="30"/>
        </w:rPr>
      </w:pPr>
      <w:r>
        <w:rPr>
          <w:rFonts w:hint="eastAsia"/>
          <w:sz w:val="30"/>
          <w:szCs w:val="30"/>
        </w:rPr>
        <w:t>《中华人民共和国刑法》：</w:t>
      </w:r>
    </w:p>
    <w:p w14:paraId="5995C534" w14:textId="77777777" w:rsidR="00D03D8F" w:rsidRDefault="00D03D8F">
      <w:pPr>
        <w:spacing w:line="500" w:lineRule="atLeast"/>
        <w:ind w:firstLine="600"/>
        <w:divId w:val="318771888"/>
        <w:rPr>
          <w:rFonts w:hint="eastAsia"/>
          <w:sz w:val="30"/>
          <w:szCs w:val="30"/>
        </w:rPr>
      </w:pPr>
      <w:r>
        <w:rPr>
          <w:rFonts w:hint="eastAsia"/>
          <w:sz w:val="30"/>
          <w:szCs w:val="30"/>
        </w:rPr>
        <w:t>第三百八十九条为谋取不正当利益，给予国家工作人员以财物的，是行贿罪。</w:t>
      </w:r>
    </w:p>
    <w:p w14:paraId="61BB380D" w14:textId="77777777" w:rsidR="00D03D8F" w:rsidRDefault="00D03D8F">
      <w:pPr>
        <w:spacing w:line="500" w:lineRule="atLeast"/>
        <w:ind w:firstLine="600"/>
        <w:divId w:val="194514071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6623498" w14:textId="77777777" w:rsidR="00D03D8F" w:rsidRDefault="00D03D8F">
      <w:pPr>
        <w:spacing w:line="500" w:lineRule="atLeast"/>
        <w:ind w:firstLine="600"/>
        <w:divId w:val="365832204"/>
        <w:rPr>
          <w:rFonts w:hint="eastAsia"/>
          <w:sz w:val="30"/>
          <w:szCs w:val="30"/>
        </w:rPr>
      </w:pPr>
      <w:r>
        <w:rPr>
          <w:rFonts w:hint="eastAsia"/>
          <w:sz w:val="30"/>
          <w:szCs w:val="30"/>
        </w:rPr>
        <w:t>因被勒索给予国家工作人员以财物，没有获得不正当利益的，不是行贿。</w:t>
      </w:r>
    </w:p>
    <w:p w14:paraId="60889E4F" w14:textId="77777777" w:rsidR="00D03D8F" w:rsidRDefault="00D03D8F">
      <w:pPr>
        <w:spacing w:line="500" w:lineRule="atLeast"/>
        <w:ind w:firstLine="600"/>
        <w:divId w:val="2043165017"/>
        <w:rPr>
          <w:rFonts w:hint="eastAsia"/>
          <w:sz w:val="30"/>
          <w:szCs w:val="30"/>
        </w:rPr>
      </w:pPr>
      <w:r>
        <w:rPr>
          <w:rFonts w:hint="eastAsia"/>
          <w:sz w:val="30"/>
          <w:szCs w:val="30"/>
        </w:rPr>
        <w:t>第二十五条共同犯罪是指二人以上共同故意犯罪。</w:t>
      </w:r>
    </w:p>
    <w:p w14:paraId="742E1689" w14:textId="77777777" w:rsidR="00D03D8F" w:rsidRDefault="00D03D8F">
      <w:pPr>
        <w:spacing w:line="500" w:lineRule="atLeast"/>
        <w:ind w:firstLine="600"/>
        <w:divId w:val="342711801"/>
        <w:rPr>
          <w:rFonts w:hint="eastAsia"/>
          <w:sz w:val="30"/>
          <w:szCs w:val="30"/>
        </w:rPr>
      </w:pPr>
      <w:r>
        <w:rPr>
          <w:rFonts w:hint="eastAsia"/>
          <w:sz w:val="30"/>
          <w:szCs w:val="30"/>
        </w:rPr>
        <w:t>二人以上共同过失犯罪，不以共同犯罪论处</w:t>
      </w:r>
      <w:r>
        <w:rPr>
          <w:rFonts w:hint="eastAsia"/>
          <w:sz w:val="30"/>
          <w:szCs w:val="30"/>
        </w:rPr>
        <w:t>;</w:t>
      </w:r>
      <w:r>
        <w:rPr>
          <w:rFonts w:hint="eastAsia"/>
          <w:sz w:val="30"/>
          <w:szCs w:val="30"/>
        </w:rPr>
        <w:t>应当负刑事责任的，按照他们所犯的罪分别处罚。</w:t>
      </w:r>
    </w:p>
    <w:p w14:paraId="27237DCE" w14:textId="77777777" w:rsidR="00D03D8F" w:rsidRDefault="00D03D8F">
      <w:pPr>
        <w:spacing w:line="500" w:lineRule="atLeast"/>
        <w:ind w:firstLine="600"/>
        <w:divId w:val="1140928108"/>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179E2161" w14:textId="77777777" w:rsidR="00D03D8F" w:rsidRDefault="00D03D8F">
      <w:pPr>
        <w:spacing w:line="500" w:lineRule="atLeast"/>
        <w:ind w:firstLine="600"/>
        <w:divId w:val="20664382"/>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28733C0A" w14:textId="77777777" w:rsidR="00D03D8F" w:rsidRDefault="00D03D8F">
      <w:pPr>
        <w:spacing w:line="500" w:lineRule="atLeast"/>
        <w:ind w:firstLine="600"/>
        <w:divId w:val="1739480358"/>
        <w:rPr>
          <w:rFonts w:hint="eastAsia"/>
          <w:sz w:val="30"/>
          <w:szCs w:val="30"/>
        </w:rPr>
      </w:pPr>
      <w:r>
        <w:rPr>
          <w:rFonts w:hint="eastAsia"/>
          <w:sz w:val="30"/>
          <w:szCs w:val="30"/>
        </w:rPr>
        <w:t>犯罪嫌疑人虽不具有前两款规定的自首情节，但是如实供述自己罪行的，可以从轻处罚</w:t>
      </w:r>
      <w:r>
        <w:rPr>
          <w:rFonts w:hint="eastAsia"/>
          <w:sz w:val="30"/>
          <w:szCs w:val="30"/>
        </w:rPr>
        <w:t>;</w:t>
      </w:r>
      <w:r>
        <w:rPr>
          <w:rFonts w:hint="eastAsia"/>
          <w:sz w:val="30"/>
          <w:szCs w:val="30"/>
        </w:rPr>
        <w:t>因其如实供述自己罪行，避免特别严重后果发生的，可以减轻处罚。</w:t>
      </w:r>
    </w:p>
    <w:p w14:paraId="67D30F24" w14:textId="77777777" w:rsidR="00D03D8F" w:rsidRDefault="00D03D8F">
      <w:pPr>
        <w:spacing w:line="500" w:lineRule="atLeast"/>
        <w:ind w:firstLine="600"/>
        <w:divId w:val="668290429"/>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w:t>
      </w:r>
      <w:r>
        <w:rPr>
          <w:rFonts w:hint="eastAsia"/>
          <w:sz w:val="30"/>
          <w:szCs w:val="30"/>
        </w:rPr>
        <w:t>;</w:t>
      </w:r>
      <w:r>
        <w:rPr>
          <w:rFonts w:hint="eastAsia"/>
          <w:sz w:val="30"/>
          <w:szCs w:val="30"/>
        </w:rPr>
        <w:t>有重大立功表现的，可以减轻或者免除处罚。</w:t>
      </w:r>
    </w:p>
    <w:p w14:paraId="26F8CB2B" w14:textId="77777777" w:rsidR="00D03D8F" w:rsidRDefault="00D03D8F">
      <w:pPr>
        <w:spacing w:line="500" w:lineRule="atLeast"/>
        <w:ind w:firstLine="600"/>
        <w:divId w:val="1297754379"/>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31970A76" w14:textId="77777777" w:rsidR="00D03D8F" w:rsidRDefault="00D03D8F">
      <w:pPr>
        <w:spacing w:line="500" w:lineRule="atLeast"/>
        <w:ind w:firstLine="600"/>
        <w:divId w:val="594705444"/>
        <w:rPr>
          <w:rFonts w:hint="eastAsia"/>
          <w:sz w:val="30"/>
          <w:szCs w:val="30"/>
        </w:rPr>
      </w:pPr>
      <w:r>
        <w:rPr>
          <w:rFonts w:hint="eastAsia"/>
          <w:sz w:val="30"/>
          <w:szCs w:val="30"/>
        </w:rPr>
        <w:t>（一）犯罪情节较轻；</w:t>
      </w:r>
    </w:p>
    <w:p w14:paraId="0A79228B" w14:textId="77777777" w:rsidR="00D03D8F" w:rsidRDefault="00D03D8F">
      <w:pPr>
        <w:spacing w:line="500" w:lineRule="atLeast"/>
        <w:ind w:firstLine="600"/>
        <w:divId w:val="409737712"/>
        <w:rPr>
          <w:rFonts w:hint="eastAsia"/>
          <w:sz w:val="30"/>
          <w:szCs w:val="30"/>
        </w:rPr>
      </w:pPr>
      <w:r>
        <w:rPr>
          <w:rFonts w:hint="eastAsia"/>
          <w:sz w:val="30"/>
          <w:szCs w:val="30"/>
        </w:rPr>
        <w:t>（二）有悔罪表现；</w:t>
      </w:r>
    </w:p>
    <w:p w14:paraId="642EE185" w14:textId="77777777" w:rsidR="00D03D8F" w:rsidRDefault="00D03D8F">
      <w:pPr>
        <w:spacing w:line="500" w:lineRule="atLeast"/>
        <w:ind w:firstLine="600"/>
        <w:divId w:val="475807367"/>
        <w:rPr>
          <w:rFonts w:hint="eastAsia"/>
          <w:sz w:val="30"/>
          <w:szCs w:val="30"/>
        </w:rPr>
      </w:pPr>
      <w:r>
        <w:rPr>
          <w:rFonts w:hint="eastAsia"/>
          <w:sz w:val="30"/>
          <w:szCs w:val="30"/>
        </w:rPr>
        <w:t>（三）没有再犯罪的危险；</w:t>
      </w:r>
    </w:p>
    <w:p w14:paraId="758E9FE7" w14:textId="77777777" w:rsidR="00D03D8F" w:rsidRDefault="00D03D8F">
      <w:pPr>
        <w:spacing w:line="500" w:lineRule="atLeast"/>
        <w:ind w:firstLine="600"/>
        <w:divId w:val="1585450261"/>
        <w:rPr>
          <w:rFonts w:hint="eastAsia"/>
          <w:sz w:val="30"/>
          <w:szCs w:val="30"/>
        </w:rPr>
      </w:pPr>
      <w:r>
        <w:rPr>
          <w:rFonts w:hint="eastAsia"/>
          <w:sz w:val="30"/>
          <w:szCs w:val="30"/>
        </w:rPr>
        <w:t>（四）宣告缓刑对所居住社区没有重大不良影响。</w:t>
      </w:r>
    </w:p>
    <w:p w14:paraId="7B995308" w14:textId="77777777" w:rsidR="00D03D8F" w:rsidRDefault="00D03D8F">
      <w:pPr>
        <w:spacing w:line="500" w:lineRule="atLeast"/>
        <w:ind w:firstLine="600"/>
        <w:divId w:val="1684940352"/>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44134C52" w14:textId="77777777" w:rsidR="00D03D8F" w:rsidRDefault="00D03D8F">
      <w:pPr>
        <w:spacing w:line="500" w:lineRule="atLeast"/>
        <w:ind w:firstLine="600"/>
        <w:divId w:val="1822498562"/>
        <w:rPr>
          <w:rFonts w:hint="eastAsia"/>
          <w:sz w:val="30"/>
          <w:szCs w:val="30"/>
        </w:rPr>
      </w:pPr>
      <w:r>
        <w:rPr>
          <w:rFonts w:hint="eastAsia"/>
          <w:sz w:val="30"/>
          <w:szCs w:val="30"/>
        </w:rPr>
        <w:t>被宣告缓刑的犯罪分子，如果被判处附加刑，附加刑仍须执行。</w:t>
      </w:r>
    </w:p>
    <w:p w14:paraId="3363CDB7" w14:textId="77777777" w:rsidR="00D03D8F" w:rsidRDefault="00D03D8F">
      <w:pPr>
        <w:spacing w:line="500" w:lineRule="atLeast"/>
        <w:ind w:firstLine="600"/>
        <w:divId w:val="604769544"/>
        <w:rPr>
          <w:rFonts w:hint="eastAsia"/>
          <w:sz w:val="30"/>
          <w:szCs w:val="30"/>
        </w:rPr>
      </w:pPr>
      <w:r>
        <w:rPr>
          <w:rFonts w:hint="eastAsia"/>
          <w:sz w:val="30"/>
          <w:szCs w:val="30"/>
        </w:rPr>
        <w:t>第七十三条拘役的缓刑考验期限为原判刑期以上一年以下，但是不能少于二个月。</w:t>
      </w:r>
    </w:p>
    <w:p w14:paraId="16D7BCDA" w14:textId="77777777" w:rsidR="00D03D8F" w:rsidRDefault="00D03D8F">
      <w:pPr>
        <w:spacing w:line="500" w:lineRule="atLeast"/>
        <w:ind w:firstLine="600"/>
        <w:divId w:val="1755780432"/>
        <w:rPr>
          <w:rFonts w:hint="eastAsia"/>
          <w:sz w:val="30"/>
          <w:szCs w:val="30"/>
        </w:rPr>
      </w:pPr>
      <w:r>
        <w:rPr>
          <w:rFonts w:hint="eastAsia"/>
          <w:sz w:val="30"/>
          <w:szCs w:val="30"/>
        </w:rPr>
        <w:t>有期徒刑的缓刑考验期限为原判刑期以上五年以下，但是不能少于一年。</w:t>
      </w:r>
    </w:p>
    <w:p w14:paraId="6D74A2BA" w14:textId="77777777" w:rsidR="00D03D8F" w:rsidRDefault="00D03D8F">
      <w:pPr>
        <w:spacing w:line="500" w:lineRule="atLeast"/>
        <w:ind w:firstLine="600"/>
        <w:divId w:val="426121232"/>
        <w:rPr>
          <w:rFonts w:hint="eastAsia"/>
          <w:sz w:val="30"/>
          <w:szCs w:val="30"/>
        </w:rPr>
      </w:pPr>
      <w:r>
        <w:rPr>
          <w:rFonts w:hint="eastAsia"/>
          <w:sz w:val="30"/>
          <w:szCs w:val="30"/>
        </w:rPr>
        <w:t>缓刑考验期限，从判决确定之日起计算。</w:t>
      </w:r>
    </w:p>
    <w:p w14:paraId="2E93A7DE" w14:textId="77777777" w:rsidR="00D03D8F" w:rsidRDefault="00D03D8F">
      <w:pPr>
        <w:spacing w:line="500" w:lineRule="atLeast"/>
        <w:ind w:firstLine="600"/>
        <w:divId w:val="681199747"/>
        <w:rPr>
          <w:rFonts w:hint="eastAsia"/>
          <w:sz w:val="30"/>
          <w:szCs w:val="30"/>
        </w:rPr>
      </w:pPr>
      <w:r>
        <w:rPr>
          <w:rFonts w:hint="eastAsia"/>
          <w:sz w:val="30"/>
          <w:szCs w:val="30"/>
        </w:rPr>
        <w:t>《最高人民法院最高人民检察院关于办理贪污贿赂刑事案件适用法律若干问题的解释》：</w:t>
      </w:r>
    </w:p>
    <w:p w14:paraId="719BB182" w14:textId="77777777" w:rsidR="00D03D8F" w:rsidRDefault="00D03D8F">
      <w:pPr>
        <w:spacing w:line="500" w:lineRule="atLeast"/>
        <w:ind w:firstLine="600"/>
        <w:divId w:val="1619793138"/>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7CF5BB77" w14:textId="77777777" w:rsidR="00D03D8F" w:rsidRDefault="00D03D8F">
      <w:pPr>
        <w:spacing w:line="500" w:lineRule="atLeast"/>
        <w:ind w:firstLine="600"/>
        <w:divId w:val="303239115"/>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7A25AC27" w14:textId="77777777" w:rsidR="00D03D8F" w:rsidRDefault="00D03D8F">
      <w:pPr>
        <w:spacing w:line="500" w:lineRule="atLeast"/>
        <w:ind w:firstLine="600"/>
        <w:divId w:val="1569727487"/>
        <w:rPr>
          <w:rFonts w:hint="eastAsia"/>
          <w:sz w:val="30"/>
          <w:szCs w:val="30"/>
        </w:rPr>
      </w:pPr>
      <w:r>
        <w:rPr>
          <w:rFonts w:hint="eastAsia"/>
          <w:sz w:val="30"/>
          <w:szCs w:val="30"/>
        </w:rPr>
        <w:t>（一）向三人以上行贿的；</w:t>
      </w:r>
    </w:p>
    <w:p w14:paraId="124A51FA" w14:textId="77777777" w:rsidR="00D03D8F" w:rsidRDefault="00D03D8F">
      <w:pPr>
        <w:spacing w:line="500" w:lineRule="atLeast"/>
        <w:ind w:firstLine="600"/>
        <w:divId w:val="238369321"/>
        <w:rPr>
          <w:rFonts w:hint="eastAsia"/>
          <w:sz w:val="30"/>
          <w:szCs w:val="30"/>
        </w:rPr>
      </w:pPr>
      <w:r>
        <w:rPr>
          <w:rFonts w:hint="eastAsia"/>
          <w:sz w:val="30"/>
          <w:szCs w:val="30"/>
        </w:rPr>
        <w:t>（二）将违法所得用于行贿的；</w:t>
      </w:r>
    </w:p>
    <w:p w14:paraId="48379666" w14:textId="77777777" w:rsidR="00D03D8F" w:rsidRDefault="00D03D8F">
      <w:pPr>
        <w:spacing w:line="500" w:lineRule="atLeast"/>
        <w:ind w:firstLine="600"/>
        <w:divId w:val="1026103717"/>
        <w:rPr>
          <w:rFonts w:hint="eastAsia"/>
          <w:sz w:val="30"/>
          <w:szCs w:val="30"/>
        </w:rPr>
      </w:pPr>
      <w:r>
        <w:rPr>
          <w:rFonts w:hint="eastAsia"/>
          <w:sz w:val="30"/>
          <w:szCs w:val="30"/>
        </w:rPr>
        <w:t>（三）通过行贿谋取职务提拔、调整的；</w:t>
      </w:r>
    </w:p>
    <w:p w14:paraId="179191D6" w14:textId="77777777" w:rsidR="00D03D8F" w:rsidRDefault="00D03D8F">
      <w:pPr>
        <w:spacing w:line="500" w:lineRule="atLeast"/>
        <w:ind w:firstLine="600"/>
        <w:divId w:val="1741512508"/>
        <w:rPr>
          <w:rFonts w:hint="eastAsia"/>
          <w:sz w:val="30"/>
          <w:szCs w:val="30"/>
        </w:rPr>
      </w:pPr>
      <w:r>
        <w:rPr>
          <w:rFonts w:hint="eastAsia"/>
          <w:sz w:val="30"/>
          <w:szCs w:val="30"/>
        </w:rPr>
        <w:t>（四）向负有食品、药品、安全生产、环境保护等监督管理职责的国家工作人员行贿，实施非法活动的；</w:t>
      </w:r>
    </w:p>
    <w:p w14:paraId="46947CDC" w14:textId="77777777" w:rsidR="00D03D8F" w:rsidRDefault="00D03D8F">
      <w:pPr>
        <w:spacing w:line="500" w:lineRule="atLeast"/>
        <w:ind w:firstLine="600"/>
        <w:divId w:val="901254933"/>
        <w:rPr>
          <w:rFonts w:hint="eastAsia"/>
          <w:sz w:val="30"/>
          <w:szCs w:val="30"/>
        </w:rPr>
      </w:pPr>
      <w:r>
        <w:rPr>
          <w:rFonts w:hint="eastAsia"/>
          <w:sz w:val="30"/>
          <w:szCs w:val="30"/>
        </w:rPr>
        <w:t>（五）向司法工作人员行贿，影响司法公正的；</w:t>
      </w:r>
    </w:p>
    <w:p w14:paraId="4986CDA7" w14:textId="77777777" w:rsidR="00D03D8F" w:rsidRDefault="00D03D8F">
      <w:pPr>
        <w:spacing w:line="500" w:lineRule="atLeast"/>
        <w:ind w:firstLine="600"/>
        <w:divId w:val="801196210"/>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0EBF15" w14:textId="77777777" w:rsidR="00D03D8F" w:rsidRDefault="00D03D8F" w:rsidP="00D03D8F">
      <w:pPr>
        <w:rPr>
          <w:rFonts w:hint="eastAsia"/>
        </w:rPr>
      </w:pPr>
      <w:r>
        <w:separator/>
      </w:r>
    </w:p>
  </w:endnote>
  <w:endnote w:type="continuationSeparator" w:id="0">
    <w:p w14:paraId="36BEC587" w14:textId="77777777" w:rsidR="00D03D8F" w:rsidRDefault="00D03D8F" w:rsidP="00D03D8F">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BB37D" w14:textId="77777777" w:rsidR="00D03D8F" w:rsidRDefault="00D03D8F" w:rsidP="00D03D8F">
      <w:pPr>
        <w:rPr>
          <w:rFonts w:hint="eastAsia"/>
        </w:rPr>
      </w:pPr>
      <w:r>
        <w:separator/>
      </w:r>
    </w:p>
  </w:footnote>
  <w:footnote w:type="continuationSeparator" w:id="0">
    <w:p w14:paraId="3B73EF90" w14:textId="77777777" w:rsidR="00D03D8F" w:rsidRDefault="00D03D8F" w:rsidP="00D03D8F">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03D8F"/>
    <w:rsid w:val="00B80FE0"/>
    <w:rsid w:val="00D03D8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A7F15FD"/>
  <w15:chartTrackingRefBased/>
  <w15:docId w15:val="{97F8D6BC-E867-4207-A037-039FEA4C98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03D8F"/>
    <w:pPr>
      <w:tabs>
        <w:tab w:val="center" w:pos="4153"/>
        <w:tab w:val="right" w:pos="8306"/>
      </w:tabs>
      <w:snapToGrid w:val="0"/>
      <w:jc w:val="center"/>
    </w:pPr>
    <w:rPr>
      <w:sz w:val="18"/>
      <w:szCs w:val="18"/>
    </w:rPr>
  </w:style>
  <w:style w:type="character" w:customStyle="1" w:styleId="a4">
    <w:name w:val="页眉 字符"/>
    <w:basedOn w:val="a0"/>
    <w:link w:val="a3"/>
    <w:uiPriority w:val="99"/>
    <w:rsid w:val="00D03D8F"/>
    <w:rPr>
      <w:rFonts w:ascii="宋体" w:eastAsia="宋体" w:hAnsi="宋体" w:cs="宋体"/>
      <w:sz w:val="18"/>
      <w:szCs w:val="18"/>
    </w:rPr>
  </w:style>
  <w:style w:type="paragraph" w:styleId="a5">
    <w:name w:val="footer"/>
    <w:basedOn w:val="a"/>
    <w:link w:val="a6"/>
    <w:uiPriority w:val="99"/>
    <w:unhideWhenUsed/>
    <w:rsid w:val="00D03D8F"/>
    <w:pPr>
      <w:tabs>
        <w:tab w:val="center" w:pos="4153"/>
        <w:tab w:val="right" w:pos="8306"/>
      </w:tabs>
      <w:snapToGrid w:val="0"/>
    </w:pPr>
    <w:rPr>
      <w:sz w:val="18"/>
      <w:szCs w:val="18"/>
    </w:rPr>
  </w:style>
  <w:style w:type="character" w:customStyle="1" w:styleId="a6">
    <w:name w:val="页脚 字符"/>
    <w:basedOn w:val="a0"/>
    <w:link w:val="a5"/>
    <w:uiPriority w:val="99"/>
    <w:rsid w:val="00D03D8F"/>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664382">
      <w:marLeft w:val="0"/>
      <w:marRight w:val="0"/>
      <w:marTop w:val="10"/>
      <w:marBottom w:val="10"/>
      <w:divBdr>
        <w:top w:val="none" w:sz="0" w:space="0" w:color="auto"/>
        <w:left w:val="none" w:sz="0" w:space="0" w:color="auto"/>
        <w:bottom w:val="none" w:sz="0" w:space="0" w:color="auto"/>
        <w:right w:val="none" w:sz="0" w:space="0" w:color="auto"/>
      </w:divBdr>
    </w:div>
    <w:div w:id="61225267">
      <w:marLeft w:val="0"/>
      <w:marRight w:val="0"/>
      <w:marTop w:val="10"/>
      <w:marBottom w:val="10"/>
      <w:divBdr>
        <w:top w:val="none" w:sz="0" w:space="0" w:color="auto"/>
        <w:left w:val="none" w:sz="0" w:space="0" w:color="auto"/>
        <w:bottom w:val="none" w:sz="0" w:space="0" w:color="auto"/>
        <w:right w:val="none" w:sz="0" w:space="0" w:color="auto"/>
      </w:divBdr>
    </w:div>
    <w:div w:id="238369321">
      <w:marLeft w:val="0"/>
      <w:marRight w:val="0"/>
      <w:marTop w:val="10"/>
      <w:marBottom w:val="10"/>
      <w:divBdr>
        <w:top w:val="none" w:sz="0" w:space="0" w:color="auto"/>
        <w:left w:val="none" w:sz="0" w:space="0" w:color="auto"/>
        <w:bottom w:val="none" w:sz="0" w:space="0" w:color="auto"/>
        <w:right w:val="none" w:sz="0" w:space="0" w:color="auto"/>
      </w:divBdr>
    </w:div>
    <w:div w:id="295305649">
      <w:marLeft w:val="0"/>
      <w:marRight w:val="0"/>
      <w:marTop w:val="10"/>
      <w:marBottom w:val="10"/>
      <w:divBdr>
        <w:top w:val="none" w:sz="0" w:space="0" w:color="auto"/>
        <w:left w:val="none" w:sz="0" w:space="0" w:color="auto"/>
        <w:bottom w:val="none" w:sz="0" w:space="0" w:color="auto"/>
        <w:right w:val="none" w:sz="0" w:space="0" w:color="auto"/>
      </w:divBdr>
    </w:div>
    <w:div w:id="303239115">
      <w:marLeft w:val="0"/>
      <w:marRight w:val="0"/>
      <w:marTop w:val="10"/>
      <w:marBottom w:val="10"/>
      <w:divBdr>
        <w:top w:val="none" w:sz="0" w:space="0" w:color="auto"/>
        <w:left w:val="none" w:sz="0" w:space="0" w:color="auto"/>
        <w:bottom w:val="none" w:sz="0" w:space="0" w:color="auto"/>
        <w:right w:val="none" w:sz="0" w:space="0" w:color="auto"/>
      </w:divBdr>
    </w:div>
    <w:div w:id="306515535">
      <w:marLeft w:val="0"/>
      <w:marRight w:val="0"/>
      <w:marTop w:val="10"/>
      <w:marBottom w:val="10"/>
      <w:divBdr>
        <w:top w:val="none" w:sz="0" w:space="0" w:color="auto"/>
        <w:left w:val="none" w:sz="0" w:space="0" w:color="auto"/>
        <w:bottom w:val="none" w:sz="0" w:space="0" w:color="auto"/>
        <w:right w:val="none" w:sz="0" w:space="0" w:color="auto"/>
      </w:divBdr>
    </w:div>
    <w:div w:id="318771888">
      <w:marLeft w:val="0"/>
      <w:marRight w:val="0"/>
      <w:marTop w:val="10"/>
      <w:marBottom w:val="10"/>
      <w:divBdr>
        <w:top w:val="none" w:sz="0" w:space="0" w:color="auto"/>
        <w:left w:val="none" w:sz="0" w:space="0" w:color="auto"/>
        <w:bottom w:val="none" w:sz="0" w:space="0" w:color="auto"/>
        <w:right w:val="none" w:sz="0" w:space="0" w:color="auto"/>
      </w:divBdr>
    </w:div>
    <w:div w:id="342711801">
      <w:marLeft w:val="0"/>
      <w:marRight w:val="0"/>
      <w:marTop w:val="10"/>
      <w:marBottom w:val="10"/>
      <w:divBdr>
        <w:top w:val="none" w:sz="0" w:space="0" w:color="auto"/>
        <w:left w:val="none" w:sz="0" w:space="0" w:color="auto"/>
        <w:bottom w:val="none" w:sz="0" w:space="0" w:color="auto"/>
        <w:right w:val="none" w:sz="0" w:space="0" w:color="auto"/>
      </w:divBdr>
    </w:div>
    <w:div w:id="365832204">
      <w:marLeft w:val="0"/>
      <w:marRight w:val="0"/>
      <w:marTop w:val="10"/>
      <w:marBottom w:val="10"/>
      <w:divBdr>
        <w:top w:val="none" w:sz="0" w:space="0" w:color="auto"/>
        <w:left w:val="none" w:sz="0" w:space="0" w:color="auto"/>
        <w:bottom w:val="none" w:sz="0" w:space="0" w:color="auto"/>
        <w:right w:val="none" w:sz="0" w:space="0" w:color="auto"/>
      </w:divBdr>
    </w:div>
    <w:div w:id="409737712">
      <w:marLeft w:val="0"/>
      <w:marRight w:val="0"/>
      <w:marTop w:val="10"/>
      <w:marBottom w:val="10"/>
      <w:divBdr>
        <w:top w:val="none" w:sz="0" w:space="0" w:color="auto"/>
        <w:left w:val="none" w:sz="0" w:space="0" w:color="auto"/>
        <w:bottom w:val="none" w:sz="0" w:space="0" w:color="auto"/>
        <w:right w:val="none" w:sz="0" w:space="0" w:color="auto"/>
      </w:divBdr>
    </w:div>
    <w:div w:id="426121232">
      <w:marLeft w:val="0"/>
      <w:marRight w:val="0"/>
      <w:marTop w:val="10"/>
      <w:marBottom w:val="10"/>
      <w:divBdr>
        <w:top w:val="none" w:sz="0" w:space="0" w:color="auto"/>
        <w:left w:val="none" w:sz="0" w:space="0" w:color="auto"/>
        <w:bottom w:val="none" w:sz="0" w:space="0" w:color="auto"/>
        <w:right w:val="none" w:sz="0" w:space="0" w:color="auto"/>
      </w:divBdr>
    </w:div>
    <w:div w:id="475608217">
      <w:marLeft w:val="0"/>
      <w:marRight w:val="0"/>
      <w:marTop w:val="10"/>
      <w:marBottom w:val="10"/>
      <w:divBdr>
        <w:top w:val="none" w:sz="0" w:space="0" w:color="auto"/>
        <w:left w:val="none" w:sz="0" w:space="0" w:color="auto"/>
        <w:bottom w:val="none" w:sz="0" w:space="0" w:color="auto"/>
        <w:right w:val="none" w:sz="0" w:space="0" w:color="auto"/>
      </w:divBdr>
    </w:div>
    <w:div w:id="475807367">
      <w:marLeft w:val="0"/>
      <w:marRight w:val="0"/>
      <w:marTop w:val="10"/>
      <w:marBottom w:val="10"/>
      <w:divBdr>
        <w:top w:val="none" w:sz="0" w:space="0" w:color="auto"/>
        <w:left w:val="none" w:sz="0" w:space="0" w:color="auto"/>
        <w:bottom w:val="none" w:sz="0" w:space="0" w:color="auto"/>
        <w:right w:val="none" w:sz="0" w:space="0" w:color="auto"/>
      </w:divBdr>
    </w:div>
    <w:div w:id="594705444">
      <w:marLeft w:val="0"/>
      <w:marRight w:val="0"/>
      <w:marTop w:val="10"/>
      <w:marBottom w:val="10"/>
      <w:divBdr>
        <w:top w:val="none" w:sz="0" w:space="0" w:color="auto"/>
        <w:left w:val="none" w:sz="0" w:space="0" w:color="auto"/>
        <w:bottom w:val="none" w:sz="0" w:space="0" w:color="auto"/>
        <w:right w:val="none" w:sz="0" w:space="0" w:color="auto"/>
      </w:divBdr>
    </w:div>
    <w:div w:id="604769544">
      <w:marLeft w:val="0"/>
      <w:marRight w:val="0"/>
      <w:marTop w:val="10"/>
      <w:marBottom w:val="10"/>
      <w:divBdr>
        <w:top w:val="none" w:sz="0" w:space="0" w:color="auto"/>
        <w:left w:val="none" w:sz="0" w:space="0" w:color="auto"/>
        <w:bottom w:val="none" w:sz="0" w:space="0" w:color="auto"/>
        <w:right w:val="none" w:sz="0" w:space="0" w:color="auto"/>
      </w:divBdr>
    </w:div>
    <w:div w:id="636374625">
      <w:marLeft w:val="0"/>
      <w:marRight w:val="0"/>
      <w:marTop w:val="10"/>
      <w:marBottom w:val="10"/>
      <w:divBdr>
        <w:top w:val="none" w:sz="0" w:space="0" w:color="auto"/>
        <w:left w:val="none" w:sz="0" w:space="0" w:color="auto"/>
        <w:bottom w:val="none" w:sz="0" w:space="0" w:color="auto"/>
        <w:right w:val="none" w:sz="0" w:space="0" w:color="auto"/>
      </w:divBdr>
    </w:div>
    <w:div w:id="636423376">
      <w:marLeft w:val="0"/>
      <w:marRight w:val="0"/>
      <w:marTop w:val="10"/>
      <w:marBottom w:val="10"/>
      <w:divBdr>
        <w:top w:val="none" w:sz="0" w:space="0" w:color="auto"/>
        <w:left w:val="none" w:sz="0" w:space="0" w:color="auto"/>
        <w:bottom w:val="none" w:sz="0" w:space="0" w:color="auto"/>
        <w:right w:val="none" w:sz="0" w:space="0" w:color="auto"/>
      </w:divBdr>
    </w:div>
    <w:div w:id="668290429">
      <w:marLeft w:val="0"/>
      <w:marRight w:val="0"/>
      <w:marTop w:val="10"/>
      <w:marBottom w:val="10"/>
      <w:divBdr>
        <w:top w:val="none" w:sz="0" w:space="0" w:color="auto"/>
        <w:left w:val="none" w:sz="0" w:space="0" w:color="auto"/>
        <w:bottom w:val="none" w:sz="0" w:space="0" w:color="auto"/>
        <w:right w:val="none" w:sz="0" w:space="0" w:color="auto"/>
      </w:divBdr>
    </w:div>
    <w:div w:id="681199747">
      <w:marLeft w:val="0"/>
      <w:marRight w:val="0"/>
      <w:marTop w:val="10"/>
      <w:marBottom w:val="10"/>
      <w:divBdr>
        <w:top w:val="none" w:sz="0" w:space="0" w:color="auto"/>
        <w:left w:val="none" w:sz="0" w:space="0" w:color="auto"/>
        <w:bottom w:val="none" w:sz="0" w:space="0" w:color="auto"/>
        <w:right w:val="none" w:sz="0" w:space="0" w:color="auto"/>
      </w:divBdr>
    </w:div>
    <w:div w:id="792091991">
      <w:marLeft w:val="0"/>
      <w:marRight w:val="0"/>
      <w:marTop w:val="10"/>
      <w:marBottom w:val="10"/>
      <w:divBdr>
        <w:top w:val="none" w:sz="0" w:space="0" w:color="auto"/>
        <w:left w:val="none" w:sz="0" w:space="0" w:color="auto"/>
        <w:bottom w:val="none" w:sz="0" w:space="0" w:color="auto"/>
        <w:right w:val="none" w:sz="0" w:space="0" w:color="auto"/>
      </w:divBdr>
    </w:div>
    <w:div w:id="801196210">
      <w:marLeft w:val="0"/>
      <w:marRight w:val="0"/>
      <w:marTop w:val="10"/>
      <w:marBottom w:val="10"/>
      <w:divBdr>
        <w:top w:val="none" w:sz="0" w:space="0" w:color="auto"/>
        <w:left w:val="none" w:sz="0" w:space="0" w:color="auto"/>
        <w:bottom w:val="none" w:sz="0" w:space="0" w:color="auto"/>
        <w:right w:val="none" w:sz="0" w:space="0" w:color="auto"/>
      </w:divBdr>
    </w:div>
    <w:div w:id="901254933">
      <w:marLeft w:val="0"/>
      <w:marRight w:val="0"/>
      <w:marTop w:val="10"/>
      <w:marBottom w:val="10"/>
      <w:divBdr>
        <w:top w:val="none" w:sz="0" w:space="0" w:color="auto"/>
        <w:left w:val="none" w:sz="0" w:space="0" w:color="auto"/>
        <w:bottom w:val="none" w:sz="0" w:space="0" w:color="auto"/>
        <w:right w:val="none" w:sz="0" w:space="0" w:color="auto"/>
      </w:divBdr>
    </w:div>
    <w:div w:id="931744402">
      <w:marLeft w:val="0"/>
      <w:marRight w:val="0"/>
      <w:marTop w:val="10"/>
      <w:marBottom w:val="10"/>
      <w:divBdr>
        <w:top w:val="none" w:sz="0" w:space="0" w:color="auto"/>
        <w:left w:val="none" w:sz="0" w:space="0" w:color="auto"/>
        <w:bottom w:val="none" w:sz="0" w:space="0" w:color="auto"/>
        <w:right w:val="none" w:sz="0" w:space="0" w:color="auto"/>
      </w:divBdr>
    </w:div>
    <w:div w:id="1026103717">
      <w:marLeft w:val="0"/>
      <w:marRight w:val="0"/>
      <w:marTop w:val="10"/>
      <w:marBottom w:val="10"/>
      <w:divBdr>
        <w:top w:val="none" w:sz="0" w:space="0" w:color="auto"/>
        <w:left w:val="none" w:sz="0" w:space="0" w:color="auto"/>
        <w:bottom w:val="none" w:sz="0" w:space="0" w:color="auto"/>
        <w:right w:val="none" w:sz="0" w:space="0" w:color="auto"/>
      </w:divBdr>
    </w:div>
    <w:div w:id="1038627802">
      <w:marLeft w:val="0"/>
      <w:marRight w:val="0"/>
      <w:marTop w:val="10"/>
      <w:marBottom w:val="10"/>
      <w:divBdr>
        <w:top w:val="none" w:sz="0" w:space="0" w:color="auto"/>
        <w:left w:val="none" w:sz="0" w:space="0" w:color="auto"/>
        <w:bottom w:val="none" w:sz="0" w:space="0" w:color="auto"/>
        <w:right w:val="none" w:sz="0" w:space="0" w:color="auto"/>
      </w:divBdr>
    </w:div>
    <w:div w:id="1084381981">
      <w:marLeft w:val="0"/>
      <w:marRight w:val="0"/>
      <w:marTop w:val="10"/>
      <w:marBottom w:val="10"/>
      <w:divBdr>
        <w:top w:val="none" w:sz="0" w:space="0" w:color="auto"/>
        <w:left w:val="none" w:sz="0" w:space="0" w:color="auto"/>
        <w:bottom w:val="none" w:sz="0" w:space="0" w:color="auto"/>
        <w:right w:val="none" w:sz="0" w:space="0" w:color="auto"/>
      </w:divBdr>
    </w:div>
    <w:div w:id="1092510388">
      <w:marLeft w:val="0"/>
      <w:marRight w:val="0"/>
      <w:marTop w:val="10"/>
      <w:marBottom w:val="10"/>
      <w:divBdr>
        <w:top w:val="none" w:sz="0" w:space="0" w:color="auto"/>
        <w:left w:val="none" w:sz="0" w:space="0" w:color="auto"/>
        <w:bottom w:val="none" w:sz="0" w:space="0" w:color="auto"/>
        <w:right w:val="none" w:sz="0" w:space="0" w:color="auto"/>
      </w:divBdr>
    </w:div>
    <w:div w:id="1140928108">
      <w:marLeft w:val="0"/>
      <w:marRight w:val="0"/>
      <w:marTop w:val="10"/>
      <w:marBottom w:val="10"/>
      <w:divBdr>
        <w:top w:val="none" w:sz="0" w:space="0" w:color="auto"/>
        <w:left w:val="none" w:sz="0" w:space="0" w:color="auto"/>
        <w:bottom w:val="none" w:sz="0" w:space="0" w:color="auto"/>
        <w:right w:val="none" w:sz="0" w:space="0" w:color="auto"/>
      </w:divBdr>
    </w:div>
    <w:div w:id="1192719825">
      <w:marLeft w:val="0"/>
      <w:marRight w:val="720"/>
      <w:marTop w:val="10"/>
      <w:marBottom w:val="10"/>
      <w:divBdr>
        <w:top w:val="none" w:sz="0" w:space="0" w:color="auto"/>
        <w:left w:val="none" w:sz="0" w:space="0" w:color="auto"/>
        <w:bottom w:val="none" w:sz="0" w:space="0" w:color="auto"/>
        <w:right w:val="none" w:sz="0" w:space="0" w:color="auto"/>
      </w:divBdr>
    </w:div>
    <w:div w:id="1245188303">
      <w:marLeft w:val="0"/>
      <w:marRight w:val="720"/>
      <w:marTop w:val="10"/>
      <w:marBottom w:val="10"/>
      <w:divBdr>
        <w:top w:val="none" w:sz="0" w:space="0" w:color="auto"/>
        <w:left w:val="none" w:sz="0" w:space="0" w:color="auto"/>
        <w:bottom w:val="none" w:sz="0" w:space="0" w:color="auto"/>
        <w:right w:val="none" w:sz="0" w:space="0" w:color="auto"/>
      </w:divBdr>
    </w:div>
    <w:div w:id="1297754379">
      <w:marLeft w:val="0"/>
      <w:marRight w:val="0"/>
      <w:marTop w:val="10"/>
      <w:marBottom w:val="10"/>
      <w:divBdr>
        <w:top w:val="none" w:sz="0" w:space="0" w:color="auto"/>
        <w:left w:val="none" w:sz="0" w:space="0" w:color="auto"/>
        <w:bottom w:val="none" w:sz="0" w:space="0" w:color="auto"/>
        <w:right w:val="none" w:sz="0" w:space="0" w:color="auto"/>
      </w:divBdr>
    </w:div>
    <w:div w:id="1396900291">
      <w:marLeft w:val="0"/>
      <w:marRight w:val="0"/>
      <w:marTop w:val="10"/>
      <w:marBottom w:val="10"/>
      <w:divBdr>
        <w:top w:val="none" w:sz="0" w:space="0" w:color="auto"/>
        <w:left w:val="none" w:sz="0" w:space="0" w:color="auto"/>
        <w:bottom w:val="none" w:sz="0" w:space="0" w:color="auto"/>
        <w:right w:val="none" w:sz="0" w:space="0" w:color="auto"/>
      </w:divBdr>
    </w:div>
    <w:div w:id="1509638841">
      <w:marLeft w:val="0"/>
      <w:marRight w:val="0"/>
      <w:marTop w:val="10"/>
      <w:marBottom w:val="10"/>
      <w:divBdr>
        <w:top w:val="none" w:sz="0" w:space="0" w:color="auto"/>
        <w:left w:val="none" w:sz="0" w:space="0" w:color="auto"/>
        <w:bottom w:val="none" w:sz="0" w:space="0" w:color="auto"/>
        <w:right w:val="none" w:sz="0" w:space="0" w:color="auto"/>
      </w:divBdr>
    </w:div>
    <w:div w:id="1569727487">
      <w:marLeft w:val="0"/>
      <w:marRight w:val="0"/>
      <w:marTop w:val="10"/>
      <w:marBottom w:val="10"/>
      <w:divBdr>
        <w:top w:val="none" w:sz="0" w:space="0" w:color="auto"/>
        <w:left w:val="none" w:sz="0" w:space="0" w:color="auto"/>
        <w:bottom w:val="none" w:sz="0" w:space="0" w:color="auto"/>
        <w:right w:val="none" w:sz="0" w:space="0" w:color="auto"/>
      </w:divBdr>
    </w:div>
    <w:div w:id="1585450261">
      <w:marLeft w:val="0"/>
      <w:marRight w:val="0"/>
      <w:marTop w:val="10"/>
      <w:marBottom w:val="10"/>
      <w:divBdr>
        <w:top w:val="none" w:sz="0" w:space="0" w:color="auto"/>
        <w:left w:val="none" w:sz="0" w:space="0" w:color="auto"/>
        <w:bottom w:val="none" w:sz="0" w:space="0" w:color="auto"/>
        <w:right w:val="none" w:sz="0" w:space="0" w:color="auto"/>
      </w:divBdr>
    </w:div>
    <w:div w:id="1619793138">
      <w:marLeft w:val="0"/>
      <w:marRight w:val="0"/>
      <w:marTop w:val="10"/>
      <w:marBottom w:val="10"/>
      <w:divBdr>
        <w:top w:val="none" w:sz="0" w:space="0" w:color="auto"/>
        <w:left w:val="none" w:sz="0" w:space="0" w:color="auto"/>
        <w:bottom w:val="none" w:sz="0" w:space="0" w:color="auto"/>
        <w:right w:val="none" w:sz="0" w:space="0" w:color="auto"/>
      </w:divBdr>
    </w:div>
    <w:div w:id="1679651413">
      <w:marLeft w:val="0"/>
      <w:marRight w:val="0"/>
      <w:marTop w:val="10"/>
      <w:marBottom w:val="10"/>
      <w:divBdr>
        <w:top w:val="none" w:sz="0" w:space="0" w:color="auto"/>
        <w:left w:val="none" w:sz="0" w:space="0" w:color="auto"/>
        <w:bottom w:val="none" w:sz="0" w:space="0" w:color="auto"/>
        <w:right w:val="none" w:sz="0" w:space="0" w:color="auto"/>
      </w:divBdr>
    </w:div>
    <w:div w:id="1684940352">
      <w:marLeft w:val="0"/>
      <w:marRight w:val="0"/>
      <w:marTop w:val="10"/>
      <w:marBottom w:val="10"/>
      <w:divBdr>
        <w:top w:val="none" w:sz="0" w:space="0" w:color="auto"/>
        <w:left w:val="none" w:sz="0" w:space="0" w:color="auto"/>
        <w:bottom w:val="none" w:sz="0" w:space="0" w:color="auto"/>
        <w:right w:val="none" w:sz="0" w:space="0" w:color="auto"/>
      </w:divBdr>
    </w:div>
    <w:div w:id="1739480358">
      <w:marLeft w:val="0"/>
      <w:marRight w:val="0"/>
      <w:marTop w:val="10"/>
      <w:marBottom w:val="10"/>
      <w:divBdr>
        <w:top w:val="none" w:sz="0" w:space="0" w:color="auto"/>
        <w:left w:val="none" w:sz="0" w:space="0" w:color="auto"/>
        <w:bottom w:val="none" w:sz="0" w:space="0" w:color="auto"/>
        <w:right w:val="none" w:sz="0" w:space="0" w:color="auto"/>
      </w:divBdr>
    </w:div>
    <w:div w:id="1741512508">
      <w:marLeft w:val="0"/>
      <w:marRight w:val="0"/>
      <w:marTop w:val="10"/>
      <w:marBottom w:val="10"/>
      <w:divBdr>
        <w:top w:val="none" w:sz="0" w:space="0" w:color="auto"/>
        <w:left w:val="none" w:sz="0" w:space="0" w:color="auto"/>
        <w:bottom w:val="none" w:sz="0" w:space="0" w:color="auto"/>
        <w:right w:val="none" w:sz="0" w:space="0" w:color="auto"/>
      </w:divBdr>
    </w:div>
    <w:div w:id="1742409413">
      <w:marLeft w:val="0"/>
      <w:marRight w:val="0"/>
      <w:marTop w:val="10"/>
      <w:marBottom w:val="10"/>
      <w:divBdr>
        <w:top w:val="none" w:sz="0" w:space="0" w:color="auto"/>
        <w:left w:val="none" w:sz="0" w:space="0" w:color="auto"/>
        <w:bottom w:val="none" w:sz="0" w:space="0" w:color="auto"/>
        <w:right w:val="none" w:sz="0" w:space="0" w:color="auto"/>
      </w:divBdr>
    </w:div>
    <w:div w:id="1755780432">
      <w:marLeft w:val="0"/>
      <w:marRight w:val="0"/>
      <w:marTop w:val="10"/>
      <w:marBottom w:val="10"/>
      <w:divBdr>
        <w:top w:val="none" w:sz="0" w:space="0" w:color="auto"/>
        <w:left w:val="none" w:sz="0" w:space="0" w:color="auto"/>
        <w:bottom w:val="none" w:sz="0" w:space="0" w:color="auto"/>
        <w:right w:val="none" w:sz="0" w:space="0" w:color="auto"/>
      </w:divBdr>
    </w:div>
    <w:div w:id="1771583594">
      <w:marLeft w:val="0"/>
      <w:marRight w:val="720"/>
      <w:marTop w:val="10"/>
      <w:marBottom w:val="10"/>
      <w:divBdr>
        <w:top w:val="none" w:sz="0" w:space="0" w:color="auto"/>
        <w:left w:val="none" w:sz="0" w:space="0" w:color="auto"/>
        <w:bottom w:val="none" w:sz="0" w:space="0" w:color="auto"/>
        <w:right w:val="none" w:sz="0" w:space="0" w:color="auto"/>
      </w:divBdr>
    </w:div>
    <w:div w:id="1773890679">
      <w:marLeft w:val="0"/>
      <w:marRight w:val="0"/>
      <w:marTop w:val="10"/>
      <w:marBottom w:val="10"/>
      <w:divBdr>
        <w:top w:val="none" w:sz="0" w:space="0" w:color="auto"/>
        <w:left w:val="none" w:sz="0" w:space="0" w:color="auto"/>
        <w:bottom w:val="none" w:sz="0" w:space="0" w:color="auto"/>
        <w:right w:val="none" w:sz="0" w:space="0" w:color="auto"/>
      </w:divBdr>
    </w:div>
    <w:div w:id="1812625850">
      <w:marLeft w:val="0"/>
      <w:marRight w:val="0"/>
      <w:marTop w:val="10"/>
      <w:marBottom w:val="10"/>
      <w:divBdr>
        <w:top w:val="none" w:sz="0" w:space="0" w:color="auto"/>
        <w:left w:val="none" w:sz="0" w:space="0" w:color="auto"/>
        <w:bottom w:val="none" w:sz="0" w:space="0" w:color="auto"/>
        <w:right w:val="none" w:sz="0" w:space="0" w:color="auto"/>
      </w:divBdr>
    </w:div>
    <w:div w:id="1822114630">
      <w:marLeft w:val="0"/>
      <w:marRight w:val="0"/>
      <w:marTop w:val="10"/>
      <w:marBottom w:val="10"/>
      <w:divBdr>
        <w:top w:val="none" w:sz="0" w:space="0" w:color="auto"/>
        <w:left w:val="none" w:sz="0" w:space="0" w:color="auto"/>
        <w:bottom w:val="none" w:sz="0" w:space="0" w:color="auto"/>
        <w:right w:val="none" w:sz="0" w:space="0" w:color="auto"/>
      </w:divBdr>
    </w:div>
    <w:div w:id="1822498562">
      <w:marLeft w:val="0"/>
      <w:marRight w:val="0"/>
      <w:marTop w:val="10"/>
      <w:marBottom w:val="10"/>
      <w:divBdr>
        <w:top w:val="none" w:sz="0" w:space="0" w:color="auto"/>
        <w:left w:val="none" w:sz="0" w:space="0" w:color="auto"/>
        <w:bottom w:val="none" w:sz="0" w:space="0" w:color="auto"/>
        <w:right w:val="none" w:sz="0" w:space="0" w:color="auto"/>
      </w:divBdr>
    </w:div>
    <w:div w:id="1887913046">
      <w:marLeft w:val="0"/>
      <w:marRight w:val="0"/>
      <w:marTop w:val="10"/>
      <w:marBottom w:val="10"/>
      <w:divBdr>
        <w:top w:val="none" w:sz="0" w:space="0" w:color="auto"/>
        <w:left w:val="none" w:sz="0" w:space="0" w:color="auto"/>
        <w:bottom w:val="none" w:sz="0" w:space="0" w:color="auto"/>
        <w:right w:val="none" w:sz="0" w:space="0" w:color="auto"/>
      </w:divBdr>
    </w:div>
    <w:div w:id="1894265198">
      <w:marLeft w:val="0"/>
      <w:marRight w:val="0"/>
      <w:marTop w:val="10"/>
      <w:marBottom w:val="10"/>
      <w:divBdr>
        <w:top w:val="none" w:sz="0" w:space="0" w:color="auto"/>
        <w:left w:val="none" w:sz="0" w:space="0" w:color="auto"/>
        <w:bottom w:val="none" w:sz="0" w:space="0" w:color="auto"/>
        <w:right w:val="none" w:sz="0" w:space="0" w:color="auto"/>
      </w:divBdr>
    </w:div>
    <w:div w:id="1945140710">
      <w:marLeft w:val="0"/>
      <w:marRight w:val="0"/>
      <w:marTop w:val="10"/>
      <w:marBottom w:val="10"/>
      <w:divBdr>
        <w:top w:val="none" w:sz="0" w:space="0" w:color="auto"/>
        <w:left w:val="none" w:sz="0" w:space="0" w:color="auto"/>
        <w:bottom w:val="none" w:sz="0" w:space="0" w:color="auto"/>
        <w:right w:val="none" w:sz="0" w:space="0" w:color="auto"/>
      </w:divBdr>
    </w:div>
    <w:div w:id="1947226211">
      <w:marLeft w:val="0"/>
      <w:marRight w:val="0"/>
      <w:marTop w:val="10"/>
      <w:marBottom w:val="10"/>
      <w:divBdr>
        <w:top w:val="none" w:sz="0" w:space="0" w:color="auto"/>
        <w:left w:val="none" w:sz="0" w:space="0" w:color="auto"/>
        <w:bottom w:val="none" w:sz="0" w:space="0" w:color="auto"/>
        <w:right w:val="none" w:sz="0" w:space="0" w:color="auto"/>
      </w:divBdr>
    </w:div>
    <w:div w:id="1970353425">
      <w:marLeft w:val="0"/>
      <w:marRight w:val="0"/>
      <w:marTop w:val="10"/>
      <w:marBottom w:val="10"/>
      <w:divBdr>
        <w:top w:val="none" w:sz="0" w:space="0" w:color="auto"/>
        <w:left w:val="none" w:sz="0" w:space="0" w:color="auto"/>
        <w:bottom w:val="none" w:sz="0" w:space="0" w:color="auto"/>
        <w:right w:val="none" w:sz="0" w:space="0" w:color="auto"/>
      </w:divBdr>
    </w:div>
    <w:div w:id="1973099061">
      <w:marLeft w:val="0"/>
      <w:marRight w:val="0"/>
      <w:marTop w:val="10"/>
      <w:marBottom w:val="10"/>
      <w:divBdr>
        <w:top w:val="none" w:sz="0" w:space="0" w:color="auto"/>
        <w:left w:val="none" w:sz="0" w:space="0" w:color="auto"/>
        <w:bottom w:val="none" w:sz="0" w:space="0" w:color="auto"/>
        <w:right w:val="none" w:sz="0" w:space="0" w:color="auto"/>
      </w:divBdr>
    </w:div>
    <w:div w:id="2006780315">
      <w:marLeft w:val="0"/>
      <w:marRight w:val="720"/>
      <w:marTop w:val="10"/>
      <w:marBottom w:val="10"/>
      <w:divBdr>
        <w:top w:val="none" w:sz="0" w:space="0" w:color="auto"/>
        <w:left w:val="none" w:sz="0" w:space="0" w:color="auto"/>
        <w:bottom w:val="none" w:sz="0" w:space="0" w:color="auto"/>
        <w:right w:val="none" w:sz="0" w:space="0" w:color="auto"/>
      </w:divBdr>
    </w:div>
    <w:div w:id="2025129667">
      <w:marLeft w:val="0"/>
      <w:marRight w:val="0"/>
      <w:marTop w:val="10"/>
      <w:marBottom w:val="10"/>
      <w:divBdr>
        <w:top w:val="none" w:sz="0" w:space="0" w:color="auto"/>
        <w:left w:val="none" w:sz="0" w:space="0" w:color="auto"/>
        <w:bottom w:val="none" w:sz="0" w:space="0" w:color="auto"/>
        <w:right w:val="none" w:sz="0" w:space="0" w:color="auto"/>
      </w:divBdr>
    </w:div>
    <w:div w:id="2043165017">
      <w:marLeft w:val="0"/>
      <w:marRight w:val="0"/>
      <w:marTop w:val="10"/>
      <w:marBottom w:val="10"/>
      <w:divBdr>
        <w:top w:val="none" w:sz="0" w:space="0" w:color="auto"/>
        <w:left w:val="none" w:sz="0" w:space="0" w:color="auto"/>
        <w:bottom w:val="none" w:sz="0" w:space="0" w:color="auto"/>
        <w:right w:val="none" w:sz="0" w:space="0" w:color="auto"/>
      </w:divBdr>
    </w:div>
    <w:div w:id="2070179872">
      <w:marLeft w:val="0"/>
      <w:marRight w:val="0"/>
      <w:marTop w:val="10"/>
      <w:marBottom w:val="10"/>
      <w:divBdr>
        <w:top w:val="none" w:sz="0" w:space="0" w:color="auto"/>
        <w:left w:val="none" w:sz="0" w:space="0" w:color="auto"/>
        <w:bottom w:val="none" w:sz="0" w:space="0" w:color="auto"/>
        <w:right w:val="none" w:sz="0" w:space="0" w:color="auto"/>
      </w:divBdr>
    </w:div>
    <w:div w:id="2078087894">
      <w:marLeft w:val="0"/>
      <w:marRight w:val="720"/>
      <w:marTop w:val="10"/>
      <w:marBottom w:val="10"/>
      <w:divBdr>
        <w:top w:val="none" w:sz="0" w:space="0" w:color="auto"/>
        <w:left w:val="none" w:sz="0" w:space="0" w:color="auto"/>
        <w:bottom w:val="none" w:sz="0" w:space="0" w:color="auto"/>
        <w:right w:val="none" w:sz="0" w:space="0" w:color="auto"/>
      </w:divBdr>
    </w:div>
    <w:div w:id="2135978000">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585</Words>
  <Characters>3340</Characters>
  <Application>Microsoft Office Word</Application>
  <DocSecurity>0</DocSecurity>
  <Lines>27</Lines>
  <Paragraphs>7</Paragraphs>
  <ScaleCrop>false</ScaleCrop>
  <Company/>
  <LinksUpToDate>false</LinksUpToDate>
  <CharactersWithSpaces>3918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2025-04-30T03:34:00Z</dcterms:created>
  <dcterms:modified xsi:type="dcterms:W3CDTF">2025-04-30T03:34:00Z</dcterms:modified>
</cp:coreProperties>
</file>