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A6FF" w14:textId="77777777" w:rsidR="00C60836" w:rsidRDefault="00C60836">
      <w:pPr>
        <w:spacing w:line="500" w:lineRule="atLeast"/>
        <w:jc w:val="center"/>
        <w:divId w:val="122381960"/>
        <w:rPr>
          <w:rFonts w:ascii="黑体" w:eastAsia="黑体" w:hAnsi="黑体"/>
          <w:sz w:val="36"/>
          <w:szCs w:val="36"/>
        </w:rPr>
      </w:pPr>
      <w:r>
        <w:rPr>
          <w:rFonts w:ascii="黑体" w:eastAsia="黑体" w:hAnsi="黑体" w:hint="eastAsia"/>
          <w:sz w:val="36"/>
          <w:szCs w:val="36"/>
        </w:rPr>
        <w:t>广东省海丰县人民法院</w:t>
      </w:r>
    </w:p>
    <w:p w14:paraId="577D7B8C" w14:textId="77777777" w:rsidR="00C60836" w:rsidRDefault="00C60836">
      <w:pPr>
        <w:spacing w:line="500" w:lineRule="atLeast"/>
        <w:jc w:val="center"/>
        <w:divId w:val="6773187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F98DD1" w14:textId="77777777" w:rsidR="00C60836" w:rsidRDefault="00C60836">
      <w:pPr>
        <w:spacing w:line="500" w:lineRule="atLeast"/>
        <w:jc w:val="right"/>
        <w:divId w:val="176691705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249</w:t>
      </w:r>
      <w:r>
        <w:rPr>
          <w:rFonts w:hint="eastAsia"/>
          <w:sz w:val="30"/>
          <w:szCs w:val="30"/>
        </w:rPr>
        <w:t>号</w:t>
      </w:r>
    </w:p>
    <w:p w14:paraId="17C24A3E" w14:textId="77777777" w:rsidR="00C60836" w:rsidRDefault="00C60836">
      <w:pPr>
        <w:spacing w:line="500" w:lineRule="atLeast"/>
        <w:ind w:firstLine="600"/>
        <w:divId w:val="1332832287"/>
        <w:rPr>
          <w:rFonts w:hint="eastAsia"/>
          <w:sz w:val="30"/>
          <w:szCs w:val="30"/>
        </w:rPr>
      </w:pPr>
      <w:r>
        <w:rPr>
          <w:rFonts w:hint="eastAsia"/>
          <w:sz w:val="30"/>
          <w:szCs w:val="30"/>
        </w:rPr>
        <w:t>公诉机关广东省海丰县人民检察院。</w:t>
      </w:r>
    </w:p>
    <w:p w14:paraId="13A6F2A9" w14:textId="77777777" w:rsidR="00C60836" w:rsidRDefault="00C60836">
      <w:pPr>
        <w:spacing w:line="500" w:lineRule="atLeast"/>
        <w:ind w:firstLine="600"/>
        <w:divId w:val="137189556"/>
        <w:rPr>
          <w:rFonts w:hint="eastAsia"/>
          <w:sz w:val="30"/>
          <w:szCs w:val="30"/>
        </w:rPr>
      </w:pPr>
      <w:r>
        <w:rPr>
          <w:rFonts w:hint="eastAsia"/>
          <w:sz w:val="30"/>
          <w:szCs w:val="30"/>
        </w:rPr>
        <w:t>被告人刘水清，男，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日出生于广东省海丰县，汉族，专科文化，海丰县赤石镇某村委会原支部书记、村委会主任，住海丰县。因本案于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日被海丰县人民检察院决定取保候审，同</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日被本院决定取保候审。现在家。</w:t>
      </w:r>
    </w:p>
    <w:p w14:paraId="06B7F179" w14:textId="77777777" w:rsidR="00C60836" w:rsidRDefault="00C60836">
      <w:pPr>
        <w:spacing w:line="500" w:lineRule="atLeast"/>
        <w:ind w:firstLine="600"/>
        <w:divId w:val="513882564"/>
        <w:rPr>
          <w:rFonts w:hint="eastAsia"/>
          <w:sz w:val="30"/>
          <w:szCs w:val="30"/>
        </w:rPr>
      </w:pPr>
      <w:r>
        <w:rPr>
          <w:rFonts w:hint="eastAsia"/>
          <w:sz w:val="30"/>
          <w:szCs w:val="30"/>
        </w:rPr>
        <w:t>被告人刘火安，男，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日出生于广东省海丰县，汉族，专科文化，海丰县赤石镇某村委会原副主任，住海丰县。因本案于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日被海丰县人民检察院决定取保候审，同</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日被本院决定取保候审。现在家。</w:t>
      </w:r>
    </w:p>
    <w:p w14:paraId="59B76BA6" w14:textId="77777777" w:rsidR="00C60836" w:rsidRDefault="00C60836">
      <w:pPr>
        <w:spacing w:line="500" w:lineRule="atLeast"/>
        <w:ind w:firstLine="600"/>
        <w:divId w:val="495922011"/>
        <w:rPr>
          <w:rFonts w:hint="eastAsia"/>
          <w:sz w:val="30"/>
          <w:szCs w:val="30"/>
        </w:rPr>
      </w:pPr>
      <w:r>
        <w:rPr>
          <w:rFonts w:hint="eastAsia"/>
          <w:sz w:val="30"/>
          <w:szCs w:val="30"/>
        </w:rPr>
        <w:t>被告人李水文，男，</w:t>
      </w:r>
      <w:r>
        <w:rPr>
          <w:rFonts w:hint="eastAsia"/>
          <w:sz w:val="30"/>
          <w:szCs w:val="30"/>
        </w:rPr>
        <w:t>1954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日出生于广东省海丰县，汉族，高中文化，海丰县赤石镇某村委会原委员、党支部原委员，住海丰县。因本案于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日被海丰县人民检察院决定取保候审，同</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日被本院决定取保候审。现在家。</w:t>
      </w:r>
    </w:p>
    <w:p w14:paraId="6CA99E16" w14:textId="77777777" w:rsidR="00C60836" w:rsidRDefault="00C60836">
      <w:pPr>
        <w:spacing w:line="500" w:lineRule="atLeast"/>
        <w:ind w:firstLine="600"/>
        <w:divId w:val="1710645062"/>
        <w:rPr>
          <w:rFonts w:hint="eastAsia"/>
          <w:sz w:val="30"/>
          <w:szCs w:val="30"/>
        </w:rPr>
      </w:pPr>
      <w:r>
        <w:rPr>
          <w:rFonts w:hint="eastAsia"/>
          <w:sz w:val="30"/>
          <w:szCs w:val="30"/>
        </w:rPr>
        <w:t>被告人李宜灶，男，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日出生于广东省海丰县，汉族，高中文化，海丰县赤石镇某村委会原委员、党支部原委员，住海丰县。因本案于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日被海丰县人民检察院决定取保候审，同</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日被本院决定取保候审。现在家。</w:t>
      </w:r>
    </w:p>
    <w:p w14:paraId="4222A994" w14:textId="77777777" w:rsidR="00C60836" w:rsidRDefault="00C60836">
      <w:pPr>
        <w:spacing w:line="500" w:lineRule="atLeast"/>
        <w:ind w:firstLine="600"/>
        <w:divId w:val="354505596"/>
        <w:rPr>
          <w:rFonts w:hint="eastAsia"/>
          <w:sz w:val="30"/>
          <w:szCs w:val="30"/>
        </w:rPr>
      </w:pPr>
      <w:r>
        <w:rPr>
          <w:rFonts w:hint="eastAsia"/>
          <w:sz w:val="30"/>
          <w:szCs w:val="30"/>
        </w:rPr>
        <w:t>被告人罗白献，女，</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日出生于广东省海丰县，汉族，专科文化，海丰县赤石镇某村委会原委员，住海丰县。因本案于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日被海丰县人民检察院决定取保候审，同</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日被本院决定取保候审。现在家。</w:t>
      </w:r>
    </w:p>
    <w:p w14:paraId="46D068B5" w14:textId="77777777" w:rsidR="00C60836" w:rsidRDefault="00C60836">
      <w:pPr>
        <w:spacing w:line="500" w:lineRule="atLeast"/>
        <w:ind w:firstLine="600"/>
        <w:divId w:val="1394624561"/>
        <w:rPr>
          <w:rFonts w:hint="eastAsia"/>
          <w:sz w:val="30"/>
          <w:szCs w:val="30"/>
        </w:rPr>
      </w:pPr>
      <w:r>
        <w:rPr>
          <w:rFonts w:hint="eastAsia"/>
          <w:sz w:val="30"/>
          <w:szCs w:val="30"/>
        </w:rPr>
        <w:lastRenderedPageBreak/>
        <w:t>海丰县人民检察院以海检公刑诉</w:t>
      </w:r>
      <w:r>
        <w:rPr>
          <w:rFonts w:hint="eastAsia"/>
          <w:sz w:val="30"/>
          <w:szCs w:val="30"/>
        </w:rPr>
        <w:t>[2018]227</w:t>
      </w:r>
      <w:r>
        <w:rPr>
          <w:rFonts w:hint="eastAsia"/>
          <w:sz w:val="30"/>
          <w:szCs w:val="30"/>
        </w:rPr>
        <w:t>号起诉书指控被告人刘水清、刘火安、李水文、李宜灶、罗白献犯贪污罪，于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日向本院提起公诉。本院审查后于同月</w:t>
      </w:r>
      <w:r>
        <w:rPr>
          <w:rFonts w:hint="eastAsia"/>
          <w:sz w:val="30"/>
          <w:szCs w:val="30"/>
        </w:rPr>
        <w:t>7</w:t>
      </w:r>
      <w:r>
        <w:rPr>
          <w:rFonts w:hint="eastAsia"/>
          <w:sz w:val="30"/>
          <w:szCs w:val="30"/>
        </w:rPr>
        <w:t>日立案，并依法适用简易程序，组成合议庭，于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日公开开庭审理了本案。海丰县人民检察院指派检察员姚学秋出庭支持公诉，被告人刘水清、刘火安、李水文、李宜灶、罗白献到庭参加诉讼。现已审理终结。</w:t>
      </w:r>
    </w:p>
    <w:p w14:paraId="444DCEB5" w14:textId="77777777" w:rsidR="00C60836" w:rsidRDefault="00C60836">
      <w:pPr>
        <w:spacing w:line="500" w:lineRule="atLeast"/>
        <w:ind w:firstLine="600"/>
        <w:divId w:val="172114088"/>
        <w:rPr>
          <w:rFonts w:hint="eastAsia"/>
          <w:sz w:val="30"/>
          <w:szCs w:val="30"/>
        </w:rPr>
      </w:pPr>
      <w:r>
        <w:rPr>
          <w:rFonts w:hint="eastAsia"/>
          <w:sz w:val="30"/>
          <w:szCs w:val="30"/>
        </w:rPr>
        <w:t>海丰县人民检察院指控，</w:t>
      </w:r>
      <w:r>
        <w:rPr>
          <w:rFonts w:hint="eastAsia"/>
          <w:sz w:val="30"/>
          <w:szCs w:val="30"/>
        </w:rPr>
        <w:t>2014</w:t>
      </w:r>
      <w:r>
        <w:rPr>
          <w:rFonts w:hint="eastAsia"/>
          <w:sz w:val="30"/>
          <w:szCs w:val="30"/>
        </w:rPr>
        <w:t>年底，海丰县赤石镇人民政府增加</w:t>
      </w:r>
      <w:r>
        <w:rPr>
          <w:rFonts w:hint="eastAsia"/>
          <w:sz w:val="30"/>
          <w:szCs w:val="30"/>
        </w:rPr>
        <w:t>2015</w:t>
      </w:r>
      <w:r>
        <w:rPr>
          <w:rFonts w:hint="eastAsia"/>
          <w:sz w:val="30"/>
          <w:szCs w:val="30"/>
        </w:rPr>
        <w:t>年度</w:t>
      </w:r>
      <w:r>
        <w:rPr>
          <w:rFonts w:hint="eastAsia"/>
          <w:sz w:val="30"/>
          <w:szCs w:val="30"/>
        </w:rPr>
        <w:t>4</w:t>
      </w:r>
      <w:r>
        <w:rPr>
          <w:rFonts w:hint="eastAsia"/>
          <w:sz w:val="30"/>
          <w:szCs w:val="30"/>
        </w:rPr>
        <w:t>户危房改造对象指标给赤石镇某村委，被告人刘水清组织村委干部刘火安、李水文、李宜灶、罗白献召开“两委”干部会议研究新增</w:t>
      </w:r>
      <w:r>
        <w:rPr>
          <w:rFonts w:hint="eastAsia"/>
          <w:sz w:val="30"/>
          <w:szCs w:val="30"/>
        </w:rPr>
        <w:t>4</w:t>
      </w:r>
      <w:r>
        <w:rPr>
          <w:rFonts w:hint="eastAsia"/>
          <w:sz w:val="30"/>
          <w:szCs w:val="30"/>
        </w:rPr>
        <w:t>户危房改造名额申报工作。会上经商议一致同意由李水文、李宜灶、刘火安、罗白献各人分一个危房改造指标作为福利，去申报、套取国家危房改造补助款。被告人刘水清、李水文等</w:t>
      </w:r>
      <w:r>
        <w:rPr>
          <w:rFonts w:hint="eastAsia"/>
          <w:sz w:val="30"/>
          <w:szCs w:val="30"/>
        </w:rPr>
        <w:t>5</w:t>
      </w:r>
      <w:r>
        <w:rPr>
          <w:rFonts w:hint="eastAsia"/>
          <w:sz w:val="30"/>
          <w:szCs w:val="30"/>
        </w:rPr>
        <w:t>人在明知不符合申报条件的情况下，由被告人李水文以自己名义、被告人李宜灶以其胞弟李某名义、被告人刘火安以其子刘某名义、被告人罗白献以其女儿洪某</w:t>
      </w:r>
      <w:r>
        <w:rPr>
          <w:rFonts w:hint="eastAsia"/>
          <w:sz w:val="30"/>
          <w:szCs w:val="30"/>
        </w:rPr>
        <w:t>1</w:t>
      </w:r>
      <w:r>
        <w:rPr>
          <w:rFonts w:hint="eastAsia"/>
          <w:sz w:val="30"/>
          <w:szCs w:val="30"/>
        </w:rPr>
        <w:t>名义，用虚假材料进行申报。被告人刘水清在《广东省农村危房改造项目申请审批表》村委会评议意见栏上签署“情况属实”意见，并加盖“某村委会”公章向上级部门申报，一共套取危房补助款人民币</w:t>
      </w:r>
      <w:r>
        <w:rPr>
          <w:rFonts w:hint="eastAsia"/>
          <w:sz w:val="30"/>
          <w:szCs w:val="30"/>
        </w:rPr>
        <w:t>6.4</w:t>
      </w:r>
      <w:r>
        <w:rPr>
          <w:rFonts w:hint="eastAsia"/>
          <w:sz w:val="30"/>
          <w:szCs w:val="30"/>
        </w:rPr>
        <w:t>万元。其中，被告人李水文、罗白献、刘火安分得人民币</w:t>
      </w:r>
      <w:r>
        <w:rPr>
          <w:rFonts w:hint="eastAsia"/>
          <w:sz w:val="30"/>
          <w:szCs w:val="30"/>
        </w:rPr>
        <w:t>1.6</w:t>
      </w:r>
      <w:r>
        <w:rPr>
          <w:rFonts w:hint="eastAsia"/>
          <w:sz w:val="30"/>
          <w:szCs w:val="30"/>
        </w:rPr>
        <w:t>万元，用于偿还债务、修建房子等，被告人李宜灶套取的人民币</w:t>
      </w:r>
      <w:r>
        <w:rPr>
          <w:rFonts w:hint="eastAsia"/>
          <w:sz w:val="30"/>
          <w:szCs w:val="30"/>
        </w:rPr>
        <w:t>1.6</w:t>
      </w:r>
      <w:r>
        <w:rPr>
          <w:rFonts w:hint="eastAsia"/>
          <w:sz w:val="30"/>
          <w:szCs w:val="30"/>
        </w:rPr>
        <w:t>万元赃款由其胞弟李某领取使用。另在</w:t>
      </w:r>
      <w:r>
        <w:rPr>
          <w:rFonts w:hint="eastAsia"/>
          <w:sz w:val="30"/>
          <w:szCs w:val="30"/>
        </w:rPr>
        <w:t>2016</w:t>
      </w:r>
      <w:r>
        <w:rPr>
          <w:rFonts w:hint="eastAsia"/>
          <w:sz w:val="30"/>
          <w:szCs w:val="30"/>
        </w:rPr>
        <w:t>年，被告人刘火安明知其妻子韦某不符合申报危房改造资金补助款条件，仍然以韦某名义用虚假资料向上级部门申报</w:t>
      </w:r>
      <w:r>
        <w:rPr>
          <w:rFonts w:hint="eastAsia"/>
          <w:sz w:val="30"/>
          <w:szCs w:val="30"/>
        </w:rPr>
        <w:t>2016</w:t>
      </w:r>
      <w:r>
        <w:rPr>
          <w:rFonts w:hint="eastAsia"/>
          <w:sz w:val="30"/>
          <w:szCs w:val="30"/>
        </w:rPr>
        <w:t>度危房改造资金补助款，被告人刘火安从中套取了人民币</w:t>
      </w:r>
      <w:r>
        <w:rPr>
          <w:rFonts w:hint="eastAsia"/>
          <w:sz w:val="30"/>
          <w:szCs w:val="30"/>
        </w:rPr>
        <w:t>1.5</w:t>
      </w:r>
      <w:r>
        <w:rPr>
          <w:rFonts w:hint="eastAsia"/>
          <w:sz w:val="30"/>
          <w:szCs w:val="30"/>
        </w:rPr>
        <w:t>万元，赃款被其用于修建房子。案发后，被告</w:t>
      </w:r>
      <w:r>
        <w:rPr>
          <w:rFonts w:hint="eastAsia"/>
          <w:sz w:val="30"/>
          <w:szCs w:val="30"/>
        </w:rPr>
        <w:t>人刘火安向海丰县纪委退清赃款人民币</w:t>
      </w:r>
      <w:r>
        <w:rPr>
          <w:rFonts w:hint="eastAsia"/>
          <w:sz w:val="30"/>
          <w:szCs w:val="30"/>
        </w:rPr>
        <w:t>3.1</w:t>
      </w:r>
      <w:r>
        <w:rPr>
          <w:rFonts w:hint="eastAsia"/>
          <w:sz w:val="30"/>
          <w:szCs w:val="30"/>
        </w:rPr>
        <w:t>万元，被告人李水文、李宜灶、罗白献各向海丰县纪委退清赃款人民币</w:t>
      </w:r>
      <w:r>
        <w:rPr>
          <w:rFonts w:hint="eastAsia"/>
          <w:sz w:val="30"/>
          <w:szCs w:val="30"/>
        </w:rPr>
        <w:t>1.6</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海丰县人民检察院反贪局通知被告人刘水清、刘火安、李水文、李宜灶、罗白献到海丰县人民检察院办案区接受调查，当日，被告人刘水清、刘火安、李水文、李宜灶、罗白献在海丰县纪委工作人员的陪同下到海丰县人民检察院接受调查并如实交代其涉嫌的犯罪事实。被告人刘水清、刘火安、李水文、李宜灶、罗白献在接受检察机关调查期间，能主动如实供述自己的罪行，是自首。</w:t>
      </w:r>
    </w:p>
    <w:p w14:paraId="77FFBF41" w14:textId="77777777" w:rsidR="00C60836" w:rsidRDefault="00C60836">
      <w:pPr>
        <w:spacing w:line="500" w:lineRule="atLeast"/>
        <w:ind w:firstLine="600"/>
        <w:divId w:val="275868781"/>
        <w:rPr>
          <w:rFonts w:hint="eastAsia"/>
          <w:sz w:val="30"/>
          <w:szCs w:val="30"/>
        </w:rPr>
      </w:pPr>
      <w:r>
        <w:rPr>
          <w:rFonts w:hint="eastAsia"/>
          <w:sz w:val="30"/>
          <w:szCs w:val="30"/>
        </w:rPr>
        <w:t>公诉机关据此认为，被告人刘水清、刘火安、李水文、李宜灶、罗白献在担任海丰县赤石镇某村委会干部期间，在协助赤石镇人民政府从事危房改造管理工作过程中，利用职务之便，明知不符合危房改造申报条件，共同骗取农村危房改造资金人民币</w:t>
      </w:r>
      <w:r>
        <w:rPr>
          <w:rFonts w:hint="eastAsia"/>
          <w:sz w:val="30"/>
          <w:szCs w:val="30"/>
        </w:rPr>
        <w:t>6.4</w:t>
      </w:r>
      <w:r>
        <w:rPr>
          <w:rFonts w:hint="eastAsia"/>
          <w:sz w:val="30"/>
          <w:szCs w:val="30"/>
        </w:rPr>
        <w:t>万元非法占为已有；另被告人刘火安还利用职务之便，明知不符合危房改造申报条件，以其妻子韦某名义骗取农村危房改造款人民币</w:t>
      </w:r>
      <w:r>
        <w:rPr>
          <w:rFonts w:hint="eastAsia"/>
          <w:sz w:val="30"/>
          <w:szCs w:val="30"/>
        </w:rPr>
        <w:t>1.5</w:t>
      </w:r>
      <w:r>
        <w:rPr>
          <w:rFonts w:hint="eastAsia"/>
          <w:sz w:val="30"/>
          <w:szCs w:val="30"/>
        </w:rPr>
        <w:t>万元占为己有，其行为均已触犯了《中华人民共和国刑法》第三百八十二条、第二十五条之规定，应当以贪污罪追究其刑事责任。被告人刘水清、刘火安、李水文、李宜灶、罗白献在接受检察机关调查期间，能如实供述自己的罪行，是自首，依照《中华人民共和国刑法》第六十七条第一款之规定，可以从轻或者减轻处罚。特提请本院依法判处。</w:t>
      </w:r>
    </w:p>
    <w:p w14:paraId="29592816" w14:textId="77777777" w:rsidR="00C60836" w:rsidRDefault="00C60836">
      <w:pPr>
        <w:spacing w:line="500" w:lineRule="atLeast"/>
        <w:ind w:firstLine="600"/>
        <w:divId w:val="690180612"/>
        <w:rPr>
          <w:rFonts w:hint="eastAsia"/>
          <w:sz w:val="30"/>
          <w:szCs w:val="30"/>
        </w:rPr>
      </w:pPr>
      <w:r>
        <w:rPr>
          <w:rFonts w:hint="eastAsia"/>
          <w:sz w:val="30"/>
          <w:szCs w:val="30"/>
        </w:rPr>
        <w:t>经审理查明，公诉机关指控被告人刘水清、刘火安、李水文、李宜灶、罗白献的上述事实，被告人刘水清、刘火安、李水文、李宜灶、罗白献在开庭审理时无异议，并有《案件线索移送函》《立案决定书》《到案经过》《户籍证明》《关于赤石镇某村委</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年度农村危房改造核查情况》《广东省暂时扣押、冻结财物收据》《情况说明》及李水文、李某、刘某、韦某、洪某</w:t>
      </w:r>
      <w:r>
        <w:rPr>
          <w:rFonts w:hint="eastAsia"/>
          <w:sz w:val="30"/>
          <w:szCs w:val="30"/>
        </w:rPr>
        <w:t>1</w:t>
      </w:r>
      <w:r>
        <w:rPr>
          <w:rFonts w:hint="eastAsia"/>
          <w:sz w:val="30"/>
          <w:szCs w:val="30"/>
        </w:rPr>
        <w:t>申报危房改造补助款的材料等书证，证人韦某、刘某、洪某</w:t>
      </w:r>
      <w:r>
        <w:rPr>
          <w:rFonts w:hint="eastAsia"/>
          <w:sz w:val="30"/>
          <w:szCs w:val="30"/>
        </w:rPr>
        <w:t>1</w:t>
      </w:r>
      <w:r>
        <w:rPr>
          <w:rFonts w:hint="eastAsia"/>
          <w:sz w:val="30"/>
          <w:szCs w:val="30"/>
        </w:rPr>
        <w:t>、李某的证言，被告人刘水清、刘火安、李水文、李宜灶、罗白献的供述等证据证实，足资认定。</w:t>
      </w:r>
    </w:p>
    <w:p w14:paraId="5C63970D" w14:textId="77777777" w:rsidR="00C60836" w:rsidRDefault="00C60836">
      <w:pPr>
        <w:spacing w:line="500" w:lineRule="atLeast"/>
        <w:ind w:firstLine="600"/>
        <w:divId w:val="2068868978"/>
        <w:rPr>
          <w:rFonts w:hint="eastAsia"/>
          <w:sz w:val="30"/>
          <w:szCs w:val="30"/>
        </w:rPr>
      </w:pPr>
      <w:r>
        <w:rPr>
          <w:rFonts w:hint="eastAsia"/>
          <w:sz w:val="30"/>
          <w:szCs w:val="30"/>
        </w:rPr>
        <w:t>本院认为，被告人刘水清、刘火安、李水文、李宜灶、罗白献在担任海丰县赤石镇某村委会干部期间，在协助赤石镇人民政府从事危房改造管理工作过程中，利用职务上的便利，明知不符合危房改造申报条件，共同骗取农村危房改造资金人民币</w:t>
      </w:r>
      <w:r>
        <w:rPr>
          <w:rFonts w:hint="eastAsia"/>
          <w:sz w:val="30"/>
          <w:szCs w:val="30"/>
        </w:rPr>
        <w:t>6.4</w:t>
      </w:r>
      <w:r>
        <w:rPr>
          <w:rFonts w:hint="eastAsia"/>
          <w:sz w:val="30"/>
          <w:szCs w:val="30"/>
        </w:rPr>
        <w:t>万元；另被告人刘火安还利用职务上的便利，明知不符合危房改造申报条件，以其妻子韦某名义骗取农村危房改造款人民币</w:t>
      </w:r>
      <w:r>
        <w:rPr>
          <w:rFonts w:hint="eastAsia"/>
          <w:sz w:val="30"/>
          <w:szCs w:val="30"/>
        </w:rPr>
        <w:t>1.5</w:t>
      </w:r>
      <w:r>
        <w:rPr>
          <w:rFonts w:hint="eastAsia"/>
          <w:sz w:val="30"/>
          <w:szCs w:val="30"/>
        </w:rPr>
        <w:t>万元，均属数额较大，其行为均已构成贪污罪。公诉机关指控被告人刘水清、刘火安、李水文、李宜灶、罗白献所犯罪名成立，本院予以支持。被告人刘水清、刘火安、李水文、李宜灶、罗白献在接受检察机关调查期间，能如实供述自己的罪行，是自首，依法可以从轻处罚；被告人刘火安、李水文、李宜灶、罗白献在提起公诉前如实供述自己的罪行，真诚悔罪，积极退清个人所分得的赃款，减少损害结果的发生，可以从轻处罚。根据各被告人犯罪的事实、性质、情节和对社会的危害程度，依照《中华人民共和国刑法》第三百八十二条第二款，第三百八十三条第一款第（一）项、第三款，第二十五条，第五十二条，第五十三条第一款，第七十二条第一款、第三款，第七十三条第二款、第三款，第六十四条和最高人民法院最高人民检察院《关于办理贪污贿赂刑事案件适用法律若干问题的解释》第一条第一款、第十九条之规定，判决如下：</w:t>
      </w:r>
    </w:p>
    <w:p w14:paraId="73A6BD5D" w14:textId="77777777" w:rsidR="00C60836" w:rsidRDefault="00C60836">
      <w:pPr>
        <w:spacing w:line="500" w:lineRule="atLeast"/>
        <w:ind w:firstLine="600"/>
        <w:divId w:val="419447539"/>
        <w:rPr>
          <w:rFonts w:hint="eastAsia"/>
          <w:sz w:val="30"/>
          <w:szCs w:val="30"/>
        </w:rPr>
      </w:pPr>
      <w:r>
        <w:rPr>
          <w:rFonts w:hint="eastAsia"/>
          <w:sz w:val="30"/>
          <w:szCs w:val="30"/>
        </w:rPr>
        <w:t>一、被告人刘水清犯贪污罪，判处有期徒刑八个月，缓刑一年，并处罚金人民币</w:t>
      </w:r>
      <w:r>
        <w:rPr>
          <w:rFonts w:hint="eastAsia"/>
          <w:sz w:val="30"/>
          <w:szCs w:val="30"/>
        </w:rPr>
        <w:t>100000</w:t>
      </w:r>
      <w:r>
        <w:rPr>
          <w:rFonts w:hint="eastAsia"/>
          <w:sz w:val="30"/>
          <w:szCs w:val="30"/>
        </w:rPr>
        <w:t>元。</w:t>
      </w:r>
    </w:p>
    <w:p w14:paraId="5EBB8B59" w14:textId="77777777" w:rsidR="00C60836" w:rsidRDefault="00C60836">
      <w:pPr>
        <w:spacing w:line="500" w:lineRule="atLeast"/>
        <w:ind w:firstLine="600"/>
        <w:divId w:val="1879201914"/>
        <w:rPr>
          <w:rFonts w:hint="eastAsia"/>
          <w:sz w:val="30"/>
          <w:szCs w:val="30"/>
        </w:rPr>
      </w:pPr>
      <w:r>
        <w:rPr>
          <w:rFonts w:hint="eastAsia"/>
          <w:sz w:val="30"/>
          <w:szCs w:val="30"/>
        </w:rPr>
        <w:t>（缓刑考验期限，从判决确定之日起计算。罚金限于本判决生效第二日起十日内一次性缴纳。）</w:t>
      </w:r>
    </w:p>
    <w:p w14:paraId="5BDDCB31" w14:textId="77777777" w:rsidR="00C60836" w:rsidRDefault="00C60836">
      <w:pPr>
        <w:spacing w:line="500" w:lineRule="atLeast"/>
        <w:ind w:firstLine="600"/>
        <w:divId w:val="1809979837"/>
        <w:rPr>
          <w:rFonts w:hint="eastAsia"/>
          <w:sz w:val="30"/>
          <w:szCs w:val="30"/>
        </w:rPr>
      </w:pPr>
      <w:r>
        <w:rPr>
          <w:rFonts w:hint="eastAsia"/>
          <w:sz w:val="30"/>
          <w:szCs w:val="30"/>
        </w:rPr>
        <w:t>二、被告人刘火安犯贪污罪，判处有期徒刑七个月，缓刑一年，并处罚金人民币</w:t>
      </w:r>
      <w:r>
        <w:rPr>
          <w:rFonts w:hint="eastAsia"/>
          <w:sz w:val="30"/>
          <w:szCs w:val="30"/>
        </w:rPr>
        <w:t>100000</w:t>
      </w:r>
      <w:r>
        <w:rPr>
          <w:rFonts w:hint="eastAsia"/>
          <w:sz w:val="30"/>
          <w:szCs w:val="30"/>
        </w:rPr>
        <w:t>元。</w:t>
      </w:r>
    </w:p>
    <w:p w14:paraId="66C90C49" w14:textId="77777777" w:rsidR="00C60836" w:rsidRDefault="00C60836">
      <w:pPr>
        <w:spacing w:line="500" w:lineRule="atLeast"/>
        <w:ind w:firstLine="600"/>
        <w:divId w:val="2115595330"/>
        <w:rPr>
          <w:rFonts w:hint="eastAsia"/>
          <w:sz w:val="30"/>
          <w:szCs w:val="30"/>
        </w:rPr>
      </w:pPr>
      <w:r>
        <w:rPr>
          <w:rFonts w:hint="eastAsia"/>
          <w:sz w:val="30"/>
          <w:szCs w:val="30"/>
        </w:rPr>
        <w:t>（缓刑考验期限，从判决确定之日起计算。罚金限于本判决生效第二日起十日内一次性缴纳。）</w:t>
      </w:r>
    </w:p>
    <w:p w14:paraId="49E94587" w14:textId="77777777" w:rsidR="00C60836" w:rsidRDefault="00C60836">
      <w:pPr>
        <w:spacing w:line="500" w:lineRule="atLeast"/>
        <w:ind w:firstLine="600"/>
        <w:divId w:val="1047148762"/>
        <w:rPr>
          <w:rFonts w:hint="eastAsia"/>
          <w:sz w:val="30"/>
          <w:szCs w:val="30"/>
        </w:rPr>
      </w:pPr>
      <w:r>
        <w:rPr>
          <w:rFonts w:hint="eastAsia"/>
          <w:sz w:val="30"/>
          <w:szCs w:val="30"/>
        </w:rPr>
        <w:t>三、被告人李水文犯贪污罪，判处有期徒刑六个月，缓刑一年，并处罚金人民币</w:t>
      </w:r>
      <w:r>
        <w:rPr>
          <w:rFonts w:hint="eastAsia"/>
          <w:sz w:val="30"/>
          <w:szCs w:val="30"/>
        </w:rPr>
        <w:t>100000</w:t>
      </w:r>
      <w:r>
        <w:rPr>
          <w:rFonts w:hint="eastAsia"/>
          <w:sz w:val="30"/>
          <w:szCs w:val="30"/>
        </w:rPr>
        <w:t>元。</w:t>
      </w:r>
    </w:p>
    <w:p w14:paraId="151D334C" w14:textId="77777777" w:rsidR="00C60836" w:rsidRDefault="00C60836">
      <w:pPr>
        <w:spacing w:line="500" w:lineRule="atLeast"/>
        <w:ind w:firstLine="600"/>
        <w:divId w:val="364256937"/>
        <w:rPr>
          <w:rFonts w:hint="eastAsia"/>
          <w:sz w:val="30"/>
          <w:szCs w:val="30"/>
        </w:rPr>
      </w:pPr>
      <w:r>
        <w:rPr>
          <w:rFonts w:hint="eastAsia"/>
          <w:sz w:val="30"/>
          <w:szCs w:val="30"/>
        </w:rPr>
        <w:t>（缓刑考验期限，从判决确定之日起计算。罚金限于本判决生效第二日起十日内一次性缴纳。）</w:t>
      </w:r>
    </w:p>
    <w:p w14:paraId="1C45A9A0" w14:textId="77777777" w:rsidR="00C60836" w:rsidRDefault="00C60836">
      <w:pPr>
        <w:spacing w:line="500" w:lineRule="atLeast"/>
        <w:ind w:firstLine="600"/>
        <w:divId w:val="1259558016"/>
        <w:rPr>
          <w:rFonts w:hint="eastAsia"/>
          <w:sz w:val="30"/>
          <w:szCs w:val="30"/>
        </w:rPr>
      </w:pPr>
      <w:r>
        <w:rPr>
          <w:rFonts w:hint="eastAsia"/>
          <w:sz w:val="30"/>
          <w:szCs w:val="30"/>
        </w:rPr>
        <w:t>四、被告人李宜灶犯贪污罪，判处有期徒刑六个月，缓刑一年，并处罚金人民币</w:t>
      </w:r>
      <w:r>
        <w:rPr>
          <w:rFonts w:hint="eastAsia"/>
          <w:sz w:val="30"/>
          <w:szCs w:val="30"/>
        </w:rPr>
        <w:t>100000</w:t>
      </w:r>
      <w:r>
        <w:rPr>
          <w:rFonts w:hint="eastAsia"/>
          <w:sz w:val="30"/>
          <w:szCs w:val="30"/>
        </w:rPr>
        <w:t>元。</w:t>
      </w:r>
    </w:p>
    <w:p w14:paraId="37892FC0" w14:textId="77777777" w:rsidR="00C60836" w:rsidRDefault="00C60836">
      <w:pPr>
        <w:spacing w:line="500" w:lineRule="atLeast"/>
        <w:ind w:firstLine="600"/>
        <w:divId w:val="1713730588"/>
        <w:rPr>
          <w:rFonts w:hint="eastAsia"/>
          <w:sz w:val="30"/>
          <w:szCs w:val="30"/>
        </w:rPr>
      </w:pPr>
      <w:r>
        <w:rPr>
          <w:rFonts w:hint="eastAsia"/>
          <w:sz w:val="30"/>
          <w:szCs w:val="30"/>
        </w:rPr>
        <w:t>（缓刑考验期限，从判决确定之日起计算。罚金限于本判决生效第二日起十日内一次性缴纳。）</w:t>
      </w:r>
    </w:p>
    <w:p w14:paraId="24F99D50" w14:textId="77777777" w:rsidR="00C60836" w:rsidRDefault="00C60836">
      <w:pPr>
        <w:spacing w:line="500" w:lineRule="atLeast"/>
        <w:ind w:firstLine="600"/>
        <w:divId w:val="79722564"/>
        <w:rPr>
          <w:rFonts w:hint="eastAsia"/>
          <w:sz w:val="30"/>
          <w:szCs w:val="30"/>
        </w:rPr>
      </w:pPr>
      <w:r>
        <w:rPr>
          <w:rFonts w:hint="eastAsia"/>
          <w:sz w:val="30"/>
          <w:szCs w:val="30"/>
        </w:rPr>
        <w:t>五、被告人罗白献犯贪污罪，判处有期徒刑六个月，缓刑一年，并处罚金人民币</w:t>
      </w:r>
      <w:r>
        <w:rPr>
          <w:rFonts w:hint="eastAsia"/>
          <w:sz w:val="30"/>
          <w:szCs w:val="30"/>
        </w:rPr>
        <w:t>100000</w:t>
      </w:r>
      <w:r>
        <w:rPr>
          <w:rFonts w:hint="eastAsia"/>
          <w:sz w:val="30"/>
          <w:szCs w:val="30"/>
        </w:rPr>
        <w:t>元。</w:t>
      </w:r>
    </w:p>
    <w:p w14:paraId="1714C142" w14:textId="77777777" w:rsidR="00C60836" w:rsidRDefault="00C60836">
      <w:pPr>
        <w:spacing w:line="500" w:lineRule="atLeast"/>
        <w:ind w:firstLine="600"/>
        <w:divId w:val="1764689626"/>
        <w:rPr>
          <w:rFonts w:hint="eastAsia"/>
          <w:sz w:val="30"/>
          <w:szCs w:val="30"/>
        </w:rPr>
      </w:pPr>
      <w:r>
        <w:rPr>
          <w:rFonts w:hint="eastAsia"/>
          <w:sz w:val="30"/>
          <w:szCs w:val="30"/>
        </w:rPr>
        <w:t>（缓刑考验期限，从判决确定之日起计算。罚金限于本判决生效第二日起十日内一次性缴纳。）</w:t>
      </w:r>
    </w:p>
    <w:p w14:paraId="1246C77D" w14:textId="77777777" w:rsidR="00C60836" w:rsidRDefault="00C60836">
      <w:pPr>
        <w:spacing w:line="500" w:lineRule="atLeast"/>
        <w:ind w:firstLine="600"/>
        <w:divId w:val="1897352129"/>
        <w:rPr>
          <w:rFonts w:hint="eastAsia"/>
          <w:sz w:val="30"/>
          <w:szCs w:val="30"/>
        </w:rPr>
      </w:pPr>
      <w:r>
        <w:rPr>
          <w:rFonts w:hint="eastAsia"/>
          <w:sz w:val="30"/>
          <w:szCs w:val="30"/>
        </w:rPr>
        <w:t>六、被告人刘火安、李水文、李宜灶、罗白献退赃款共人民币</w:t>
      </w:r>
      <w:r>
        <w:rPr>
          <w:rFonts w:hint="eastAsia"/>
          <w:sz w:val="30"/>
          <w:szCs w:val="30"/>
        </w:rPr>
        <w:t>79000</w:t>
      </w:r>
      <w:r>
        <w:rPr>
          <w:rFonts w:hint="eastAsia"/>
          <w:sz w:val="30"/>
          <w:szCs w:val="30"/>
        </w:rPr>
        <w:t>元，予以没收，上缴国库。</w:t>
      </w:r>
    </w:p>
    <w:p w14:paraId="405FB6F7" w14:textId="77777777" w:rsidR="00C60836" w:rsidRDefault="00C60836">
      <w:pPr>
        <w:spacing w:line="500" w:lineRule="atLeast"/>
        <w:ind w:firstLine="600"/>
        <w:divId w:val="93385453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32FAF02E" w14:textId="77777777" w:rsidR="00C60836" w:rsidRDefault="00C60836">
      <w:pPr>
        <w:spacing w:line="500" w:lineRule="atLeast"/>
        <w:jc w:val="right"/>
        <w:divId w:val="1909337808"/>
        <w:rPr>
          <w:rFonts w:hint="eastAsia"/>
          <w:sz w:val="30"/>
          <w:szCs w:val="30"/>
        </w:rPr>
      </w:pPr>
      <w:r>
        <w:rPr>
          <w:rFonts w:hint="eastAsia"/>
          <w:sz w:val="30"/>
          <w:szCs w:val="30"/>
        </w:rPr>
        <w:t>审　判　长　　陈小娟</w:t>
      </w:r>
    </w:p>
    <w:p w14:paraId="5FDCF55E" w14:textId="77777777" w:rsidR="00C60836" w:rsidRDefault="00C60836">
      <w:pPr>
        <w:spacing w:line="500" w:lineRule="atLeast"/>
        <w:jc w:val="right"/>
        <w:divId w:val="95098874"/>
        <w:rPr>
          <w:rFonts w:hint="eastAsia"/>
          <w:sz w:val="30"/>
          <w:szCs w:val="30"/>
        </w:rPr>
      </w:pPr>
      <w:r>
        <w:rPr>
          <w:rFonts w:hint="eastAsia"/>
          <w:sz w:val="30"/>
          <w:szCs w:val="30"/>
        </w:rPr>
        <w:t>代理审判员　　李永辉</w:t>
      </w:r>
    </w:p>
    <w:p w14:paraId="3ABDFD20" w14:textId="77777777" w:rsidR="00C60836" w:rsidRDefault="00C60836">
      <w:pPr>
        <w:spacing w:line="500" w:lineRule="atLeast"/>
        <w:jc w:val="right"/>
        <w:divId w:val="1327519680"/>
        <w:rPr>
          <w:rFonts w:hint="eastAsia"/>
          <w:sz w:val="30"/>
          <w:szCs w:val="30"/>
        </w:rPr>
      </w:pPr>
      <w:r>
        <w:rPr>
          <w:rFonts w:hint="eastAsia"/>
          <w:sz w:val="30"/>
          <w:szCs w:val="30"/>
        </w:rPr>
        <w:t>人民陪审员　　陈锦标</w:t>
      </w:r>
    </w:p>
    <w:p w14:paraId="25A496A2" w14:textId="77777777" w:rsidR="00C60836" w:rsidRDefault="00C60836">
      <w:pPr>
        <w:spacing w:line="500" w:lineRule="atLeast"/>
        <w:jc w:val="right"/>
        <w:divId w:val="2092728223"/>
        <w:rPr>
          <w:rFonts w:hint="eastAsia"/>
          <w:sz w:val="30"/>
          <w:szCs w:val="30"/>
        </w:rPr>
      </w:pPr>
      <w:r>
        <w:rPr>
          <w:rFonts w:hint="eastAsia"/>
          <w:sz w:val="30"/>
          <w:szCs w:val="30"/>
        </w:rPr>
        <w:t>二〇一八年五月二十一日</w:t>
      </w:r>
    </w:p>
    <w:p w14:paraId="36338ECF" w14:textId="77777777" w:rsidR="00C60836" w:rsidRDefault="00C60836">
      <w:pPr>
        <w:spacing w:line="500" w:lineRule="atLeast"/>
        <w:jc w:val="right"/>
        <w:divId w:val="690112683"/>
        <w:rPr>
          <w:rFonts w:hint="eastAsia"/>
          <w:sz w:val="30"/>
          <w:szCs w:val="30"/>
        </w:rPr>
      </w:pPr>
      <w:r>
        <w:rPr>
          <w:rFonts w:hint="eastAsia"/>
          <w:sz w:val="30"/>
          <w:szCs w:val="30"/>
        </w:rPr>
        <w:t>书　记　员　　彭禹帆</w:t>
      </w:r>
    </w:p>
    <w:p w14:paraId="72FA5963" w14:textId="77777777" w:rsidR="00C60836" w:rsidRDefault="00C60836">
      <w:pPr>
        <w:spacing w:line="500" w:lineRule="atLeast"/>
        <w:ind w:firstLine="600"/>
        <w:divId w:val="1824391509"/>
        <w:rPr>
          <w:rFonts w:hint="eastAsia"/>
          <w:sz w:val="30"/>
          <w:szCs w:val="30"/>
        </w:rPr>
      </w:pPr>
      <w:r>
        <w:rPr>
          <w:rFonts w:hint="eastAsia"/>
          <w:sz w:val="30"/>
          <w:szCs w:val="30"/>
        </w:rPr>
        <w:t>附相关法律规定：</w:t>
      </w:r>
    </w:p>
    <w:p w14:paraId="09442208" w14:textId="77777777" w:rsidR="00C60836" w:rsidRDefault="00C60836">
      <w:pPr>
        <w:spacing w:line="500" w:lineRule="atLeast"/>
        <w:ind w:firstLine="600"/>
        <w:divId w:val="780615651"/>
        <w:rPr>
          <w:rFonts w:hint="eastAsia"/>
          <w:sz w:val="30"/>
          <w:szCs w:val="30"/>
        </w:rPr>
      </w:pPr>
      <w:r>
        <w:rPr>
          <w:rFonts w:hint="eastAsia"/>
          <w:sz w:val="30"/>
          <w:szCs w:val="30"/>
        </w:rPr>
        <w:t>《中华人民共和国刑法》</w:t>
      </w:r>
    </w:p>
    <w:p w14:paraId="15DA3226" w14:textId="77777777" w:rsidR="00C60836" w:rsidRDefault="00C60836">
      <w:pPr>
        <w:spacing w:line="500" w:lineRule="atLeast"/>
        <w:ind w:firstLine="600"/>
        <w:divId w:val="2973638"/>
        <w:rPr>
          <w:rFonts w:hint="eastAsia"/>
          <w:sz w:val="30"/>
          <w:szCs w:val="30"/>
        </w:rPr>
      </w:pPr>
      <w:r>
        <w:rPr>
          <w:rFonts w:hint="eastAsia"/>
          <w:sz w:val="30"/>
          <w:szCs w:val="30"/>
        </w:rPr>
        <w:t>第二十五条共同犯罪是指二人以上共同故意犯罪。</w:t>
      </w:r>
    </w:p>
    <w:p w14:paraId="6EC299D8" w14:textId="77777777" w:rsidR="00C60836" w:rsidRDefault="00C60836">
      <w:pPr>
        <w:spacing w:line="500" w:lineRule="atLeast"/>
        <w:ind w:firstLine="600"/>
        <w:divId w:val="1247499694"/>
        <w:rPr>
          <w:rFonts w:hint="eastAsia"/>
          <w:sz w:val="30"/>
          <w:szCs w:val="30"/>
        </w:rPr>
      </w:pPr>
      <w:r>
        <w:rPr>
          <w:rFonts w:hint="eastAsia"/>
          <w:sz w:val="30"/>
          <w:szCs w:val="30"/>
        </w:rPr>
        <w:t>二人以上共同过失犯罪，不以共同犯罪论处；应当负刑事责任的，按照他们所犯的罪分别处罚。</w:t>
      </w:r>
    </w:p>
    <w:p w14:paraId="3A94DC98" w14:textId="77777777" w:rsidR="00C60836" w:rsidRDefault="00C60836">
      <w:pPr>
        <w:spacing w:line="500" w:lineRule="atLeast"/>
        <w:ind w:firstLine="600"/>
        <w:divId w:val="457652700"/>
        <w:rPr>
          <w:rFonts w:hint="eastAsia"/>
          <w:sz w:val="30"/>
          <w:szCs w:val="30"/>
        </w:rPr>
      </w:pPr>
      <w:r>
        <w:rPr>
          <w:rFonts w:hint="eastAsia"/>
          <w:sz w:val="30"/>
          <w:szCs w:val="30"/>
        </w:rPr>
        <w:t>第五十二条判处罚金，应当根据犯罪情节决定罚金数额。</w:t>
      </w:r>
    </w:p>
    <w:p w14:paraId="7BDF870F" w14:textId="77777777" w:rsidR="00C60836" w:rsidRDefault="00C60836">
      <w:pPr>
        <w:spacing w:line="500" w:lineRule="atLeast"/>
        <w:ind w:firstLine="600"/>
        <w:divId w:val="11887604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94D5478" w14:textId="77777777" w:rsidR="00C60836" w:rsidRDefault="00C60836">
      <w:pPr>
        <w:spacing w:line="500" w:lineRule="atLeast"/>
        <w:ind w:firstLine="600"/>
        <w:divId w:val="1206522868"/>
        <w:rPr>
          <w:rFonts w:hint="eastAsia"/>
          <w:sz w:val="30"/>
          <w:szCs w:val="30"/>
        </w:rPr>
      </w:pPr>
      <w:r>
        <w:rPr>
          <w:rFonts w:hint="eastAsia"/>
          <w:sz w:val="30"/>
          <w:szCs w:val="30"/>
        </w:rPr>
        <w:t>由于遭遇不能抗拒的灾祸等原因缴纳确实有困难的，经人民法院裁定，可以延期缴纳、酌情减少或者免除。</w:t>
      </w:r>
    </w:p>
    <w:p w14:paraId="36AE498D" w14:textId="77777777" w:rsidR="00C60836" w:rsidRDefault="00C60836">
      <w:pPr>
        <w:spacing w:line="500" w:lineRule="atLeast"/>
        <w:ind w:firstLine="600"/>
        <w:divId w:val="1351476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486469" w14:textId="77777777" w:rsidR="00C60836" w:rsidRDefault="00C60836">
      <w:pPr>
        <w:spacing w:line="500" w:lineRule="atLeast"/>
        <w:ind w:firstLine="600"/>
        <w:divId w:val="3332673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410735" w14:textId="77777777" w:rsidR="00C60836" w:rsidRDefault="00C60836">
      <w:pPr>
        <w:spacing w:line="500" w:lineRule="atLeast"/>
        <w:ind w:firstLine="600"/>
        <w:divId w:val="68844840"/>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4CBE47C8" w14:textId="77777777" w:rsidR="00C60836" w:rsidRDefault="00C60836">
      <w:pPr>
        <w:spacing w:line="500" w:lineRule="atLeast"/>
        <w:ind w:firstLine="600"/>
        <w:divId w:val="138350296"/>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AD4A118" w14:textId="77777777" w:rsidR="00C60836" w:rsidRDefault="00C60836">
      <w:pPr>
        <w:spacing w:line="500" w:lineRule="atLeast"/>
        <w:ind w:firstLine="600"/>
        <w:divId w:val="733635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A34DC9B" w14:textId="77777777" w:rsidR="00C60836" w:rsidRDefault="00C60836">
      <w:pPr>
        <w:spacing w:line="500" w:lineRule="atLeast"/>
        <w:ind w:firstLine="600"/>
        <w:divId w:val="824248489"/>
        <w:rPr>
          <w:rFonts w:hint="eastAsia"/>
          <w:sz w:val="30"/>
          <w:szCs w:val="30"/>
        </w:rPr>
      </w:pPr>
      <w:r>
        <w:rPr>
          <w:rFonts w:hint="eastAsia"/>
          <w:sz w:val="30"/>
          <w:szCs w:val="30"/>
        </w:rPr>
        <w:t>（一）犯罪情节较轻；</w:t>
      </w:r>
    </w:p>
    <w:p w14:paraId="28FFD358" w14:textId="77777777" w:rsidR="00C60836" w:rsidRDefault="00C60836">
      <w:pPr>
        <w:spacing w:line="500" w:lineRule="atLeast"/>
        <w:ind w:firstLine="600"/>
        <w:divId w:val="1011223611"/>
        <w:rPr>
          <w:rFonts w:hint="eastAsia"/>
          <w:sz w:val="30"/>
          <w:szCs w:val="30"/>
        </w:rPr>
      </w:pPr>
      <w:r>
        <w:rPr>
          <w:rFonts w:hint="eastAsia"/>
          <w:sz w:val="30"/>
          <w:szCs w:val="30"/>
        </w:rPr>
        <w:t>（二）有悔罪表现；</w:t>
      </w:r>
    </w:p>
    <w:p w14:paraId="795B90CF" w14:textId="77777777" w:rsidR="00C60836" w:rsidRDefault="00C60836">
      <w:pPr>
        <w:spacing w:line="500" w:lineRule="atLeast"/>
        <w:ind w:firstLine="600"/>
        <w:divId w:val="1070930702"/>
        <w:rPr>
          <w:rFonts w:hint="eastAsia"/>
          <w:sz w:val="30"/>
          <w:szCs w:val="30"/>
        </w:rPr>
      </w:pPr>
      <w:r>
        <w:rPr>
          <w:rFonts w:hint="eastAsia"/>
          <w:sz w:val="30"/>
          <w:szCs w:val="30"/>
        </w:rPr>
        <w:t>（三）没有再犯罪的危险；</w:t>
      </w:r>
    </w:p>
    <w:p w14:paraId="48CF5E18" w14:textId="77777777" w:rsidR="00C60836" w:rsidRDefault="00C60836">
      <w:pPr>
        <w:spacing w:line="500" w:lineRule="atLeast"/>
        <w:ind w:firstLine="600"/>
        <w:divId w:val="29259290"/>
        <w:rPr>
          <w:rFonts w:hint="eastAsia"/>
          <w:sz w:val="30"/>
          <w:szCs w:val="30"/>
        </w:rPr>
      </w:pPr>
      <w:r>
        <w:rPr>
          <w:rFonts w:hint="eastAsia"/>
          <w:sz w:val="30"/>
          <w:szCs w:val="30"/>
        </w:rPr>
        <w:t>（四）宣告缓刑对所居住社区没有重大不良影响。</w:t>
      </w:r>
    </w:p>
    <w:p w14:paraId="56599329" w14:textId="77777777" w:rsidR="00C60836" w:rsidRDefault="00C60836">
      <w:pPr>
        <w:spacing w:line="500" w:lineRule="atLeast"/>
        <w:ind w:firstLine="600"/>
        <w:divId w:val="20306400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56F80EF" w14:textId="77777777" w:rsidR="00C60836" w:rsidRDefault="00C60836">
      <w:pPr>
        <w:spacing w:line="500" w:lineRule="atLeast"/>
        <w:ind w:firstLine="600"/>
        <w:divId w:val="2037197039"/>
        <w:rPr>
          <w:rFonts w:hint="eastAsia"/>
          <w:sz w:val="30"/>
          <w:szCs w:val="30"/>
        </w:rPr>
      </w:pPr>
      <w:r>
        <w:rPr>
          <w:rFonts w:hint="eastAsia"/>
          <w:sz w:val="30"/>
          <w:szCs w:val="30"/>
        </w:rPr>
        <w:t>被宣告缓刑的犯罪分子，如果被判处附加刑，附加刑仍须执行。</w:t>
      </w:r>
    </w:p>
    <w:p w14:paraId="61B22006" w14:textId="77777777" w:rsidR="00C60836" w:rsidRDefault="00C60836">
      <w:pPr>
        <w:spacing w:line="500" w:lineRule="atLeast"/>
        <w:ind w:firstLine="600"/>
        <w:divId w:val="1630696772"/>
        <w:rPr>
          <w:rFonts w:hint="eastAsia"/>
          <w:sz w:val="30"/>
          <w:szCs w:val="30"/>
        </w:rPr>
      </w:pPr>
      <w:r>
        <w:rPr>
          <w:rFonts w:hint="eastAsia"/>
          <w:sz w:val="30"/>
          <w:szCs w:val="30"/>
        </w:rPr>
        <w:t>第七十三条拘役的缓刑考验期限为原判刑期以上一年以下，但是不能少于二个月。</w:t>
      </w:r>
    </w:p>
    <w:p w14:paraId="09835FCC" w14:textId="77777777" w:rsidR="00C60836" w:rsidRDefault="00C60836">
      <w:pPr>
        <w:spacing w:line="500" w:lineRule="atLeast"/>
        <w:ind w:firstLine="600"/>
        <w:divId w:val="1561476997"/>
        <w:rPr>
          <w:rFonts w:hint="eastAsia"/>
          <w:sz w:val="30"/>
          <w:szCs w:val="30"/>
        </w:rPr>
      </w:pPr>
      <w:r>
        <w:rPr>
          <w:rFonts w:hint="eastAsia"/>
          <w:sz w:val="30"/>
          <w:szCs w:val="30"/>
        </w:rPr>
        <w:t>有期徒刑的缓刑考验期限为原判刑期以上五年以下，但是不能少于一年。</w:t>
      </w:r>
    </w:p>
    <w:p w14:paraId="0FFED1E1" w14:textId="77777777" w:rsidR="00C60836" w:rsidRDefault="00C60836">
      <w:pPr>
        <w:spacing w:line="500" w:lineRule="atLeast"/>
        <w:ind w:firstLine="600"/>
        <w:divId w:val="1521549462"/>
        <w:rPr>
          <w:rFonts w:hint="eastAsia"/>
          <w:sz w:val="30"/>
          <w:szCs w:val="30"/>
        </w:rPr>
      </w:pPr>
      <w:r>
        <w:rPr>
          <w:rFonts w:hint="eastAsia"/>
          <w:sz w:val="30"/>
          <w:szCs w:val="30"/>
        </w:rPr>
        <w:t>缓刑考验期限，从判决确定之日起计算。</w:t>
      </w:r>
    </w:p>
    <w:p w14:paraId="3DC66421" w14:textId="77777777" w:rsidR="00C60836" w:rsidRDefault="00C60836">
      <w:pPr>
        <w:spacing w:line="500" w:lineRule="atLeast"/>
        <w:ind w:firstLine="600"/>
        <w:divId w:val="191778711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EFC1316" w14:textId="77777777" w:rsidR="00C60836" w:rsidRDefault="00C60836">
      <w:pPr>
        <w:spacing w:line="500" w:lineRule="atLeast"/>
        <w:ind w:firstLine="600"/>
        <w:divId w:val="120606107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7752FAD" w14:textId="77777777" w:rsidR="00C60836" w:rsidRDefault="00C60836">
      <w:pPr>
        <w:spacing w:line="500" w:lineRule="atLeast"/>
        <w:ind w:firstLine="600"/>
        <w:divId w:val="1589843760"/>
        <w:rPr>
          <w:rFonts w:hint="eastAsia"/>
          <w:sz w:val="30"/>
          <w:szCs w:val="30"/>
        </w:rPr>
      </w:pPr>
      <w:r>
        <w:rPr>
          <w:rFonts w:hint="eastAsia"/>
          <w:sz w:val="30"/>
          <w:szCs w:val="30"/>
        </w:rPr>
        <w:t>与前两款所列人员勾结，伙同贪污的，以共犯论处。</w:t>
      </w:r>
    </w:p>
    <w:p w14:paraId="55B2BCEA" w14:textId="77777777" w:rsidR="00C60836" w:rsidRDefault="00C60836">
      <w:pPr>
        <w:spacing w:line="500" w:lineRule="atLeast"/>
        <w:ind w:firstLine="600"/>
        <w:divId w:val="642346933"/>
        <w:rPr>
          <w:rFonts w:hint="eastAsia"/>
          <w:sz w:val="30"/>
          <w:szCs w:val="30"/>
        </w:rPr>
      </w:pPr>
      <w:r>
        <w:rPr>
          <w:rFonts w:hint="eastAsia"/>
          <w:sz w:val="30"/>
          <w:szCs w:val="30"/>
        </w:rPr>
        <w:t>第三百八十三条对犯贪污罪的，根据情节轻重，分别依照下列规定处罚：</w:t>
      </w:r>
    </w:p>
    <w:p w14:paraId="45063845" w14:textId="77777777" w:rsidR="00C60836" w:rsidRDefault="00C60836">
      <w:pPr>
        <w:spacing w:line="500" w:lineRule="atLeast"/>
        <w:ind w:firstLine="600"/>
        <w:divId w:val="375395419"/>
        <w:rPr>
          <w:rFonts w:hint="eastAsia"/>
          <w:sz w:val="30"/>
          <w:szCs w:val="30"/>
        </w:rPr>
      </w:pPr>
      <w:r>
        <w:rPr>
          <w:rFonts w:hint="eastAsia"/>
          <w:sz w:val="30"/>
          <w:szCs w:val="30"/>
        </w:rPr>
        <w:t>（一）贪污数额较大或者有其他较重情节的，处三年以下有期徒刑或者拘役，并处罚金。</w:t>
      </w:r>
    </w:p>
    <w:p w14:paraId="1AA9920D" w14:textId="77777777" w:rsidR="00C60836" w:rsidRDefault="00C60836">
      <w:pPr>
        <w:spacing w:line="500" w:lineRule="atLeast"/>
        <w:ind w:firstLine="600"/>
        <w:divId w:val="1816218907"/>
        <w:rPr>
          <w:rFonts w:hint="eastAsia"/>
          <w:sz w:val="30"/>
          <w:szCs w:val="30"/>
        </w:rPr>
      </w:pPr>
      <w:r>
        <w:rPr>
          <w:rFonts w:hint="eastAsia"/>
          <w:sz w:val="30"/>
          <w:szCs w:val="30"/>
        </w:rPr>
        <w:t>（二）贪污数额巨大或者有其他严重情节的，处三年以上十年以下有期徒刑，并处罚金或者没收财产。</w:t>
      </w:r>
    </w:p>
    <w:p w14:paraId="7654AE2C" w14:textId="77777777" w:rsidR="00C60836" w:rsidRDefault="00C60836">
      <w:pPr>
        <w:spacing w:line="500" w:lineRule="atLeast"/>
        <w:ind w:firstLine="600"/>
        <w:divId w:val="4652021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9AAC9B1" w14:textId="77777777" w:rsidR="00C60836" w:rsidRDefault="00C60836">
      <w:pPr>
        <w:spacing w:line="500" w:lineRule="atLeast"/>
        <w:ind w:firstLine="600"/>
        <w:divId w:val="842890315"/>
        <w:rPr>
          <w:rFonts w:hint="eastAsia"/>
          <w:sz w:val="30"/>
          <w:szCs w:val="30"/>
        </w:rPr>
      </w:pPr>
      <w:r>
        <w:rPr>
          <w:rFonts w:hint="eastAsia"/>
          <w:sz w:val="30"/>
          <w:szCs w:val="30"/>
        </w:rPr>
        <w:t>对多次贪污未经处理的，按照累计贪污数额处罚。</w:t>
      </w:r>
    </w:p>
    <w:p w14:paraId="180860F2" w14:textId="77777777" w:rsidR="00C60836" w:rsidRDefault="00C60836">
      <w:pPr>
        <w:spacing w:line="500" w:lineRule="atLeast"/>
        <w:ind w:firstLine="600"/>
        <w:divId w:val="1335233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47BEEFF" w14:textId="77777777" w:rsidR="00C60836" w:rsidRDefault="00C60836">
      <w:pPr>
        <w:spacing w:line="500" w:lineRule="atLeast"/>
        <w:ind w:firstLine="600"/>
        <w:divId w:val="14723322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8C6042" w14:textId="77777777" w:rsidR="00C60836" w:rsidRDefault="00C60836">
      <w:pPr>
        <w:spacing w:line="500" w:lineRule="atLeast"/>
        <w:ind w:firstLine="600"/>
        <w:divId w:val="1029379605"/>
        <w:rPr>
          <w:rFonts w:hint="eastAsia"/>
          <w:sz w:val="30"/>
          <w:szCs w:val="30"/>
        </w:rPr>
      </w:pPr>
      <w:r>
        <w:rPr>
          <w:rFonts w:hint="eastAsia"/>
          <w:sz w:val="30"/>
          <w:szCs w:val="30"/>
        </w:rPr>
        <w:t>最高人民法院最高人民检察院《关于办理贪污贿赂刑事案件适用法律若干问题的解释》</w:t>
      </w:r>
    </w:p>
    <w:p w14:paraId="3155C9F3" w14:textId="77777777" w:rsidR="00C60836" w:rsidRDefault="00C60836">
      <w:pPr>
        <w:spacing w:line="500" w:lineRule="atLeast"/>
        <w:ind w:firstLine="600"/>
        <w:divId w:val="82686951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331406D" w14:textId="77777777" w:rsidR="00C60836" w:rsidRDefault="00C60836">
      <w:pPr>
        <w:spacing w:line="500" w:lineRule="atLeast"/>
        <w:ind w:firstLine="600"/>
        <w:divId w:val="2054454915"/>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14:paraId="53816492" w14:textId="77777777" w:rsidR="00C60836" w:rsidRDefault="00C60836">
      <w:pPr>
        <w:spacing w:line="500" w:lineRule="atLeast"/>
        <w:ind w:firstLine="600"/>
        <w:divId w:val="468742225"/>
        <w:rPr>
          <w:rFonts w:hint="eastAsia"/>
          <w:sz w:val="30"/>
          <w:szCs w:val="30"/>
        </w:rPr>
      </w:pPr>
      <w:r>
        <w:rPr>
          <w:rFonts w:hint="eastAsia"/>
          <w:sz w:val="30"/>
          <w:szCs w:val="30"/>
        </w:rPr>
        <w:t>（一）贪污救灾、抢险、防汛、优抚、扶贫、移民、救济、防疫、社会捐助等特定款物的；</w:t>
      </w:r>
    </w:p>
    <w:p w14:paraId="25FC201D" w14:textId="77777777" w:rsidR="00C60836" w:rsidRDefault="00C60836">
      <w:pPr>
        <w:spacing w:line="500" w:lineRule="atLeast"/>
        <w:ind w:firstLine="600"/>
        <w:divId w:val="1782069630"/>
        <w:rPr>
          <w:rFonts w:hint="eastAsia"/>
          <w:sz w:val="30"/>
          <w:szCs w:val="30"/>
        </w:rPr>
      </w:pPr>
      <w:r>
        <w:rPr>
          <w:rFonts w:hint="eastAsia"/>
          <w:sz w:val="30"/>
          <w:szCs w:val="30"/>
        </w:rPr>
        <w:t>（二）曾因贪污、受贿、挪用公款受过党纪、行政处分的；</w:t>
      </w:r>
    </w:p>
    <w:p w14:paraId="5468C1AA" w14:textId="77777777" w:rsidR="00C60836" w:rsidRDefault="00C60836">
      <w:pPr>
        <w:spacing w:line="500" w:lineRule="atLeast"/>
        <w:ind w:firstLine="600"/>
        <w:divId w:val="867720088"/>
        <w:rPr>
          <w:rFonts w:hint="eastAsia"/>
          <w:sz w:val="30"/>
          <w:szCs w:val="30"/>
        </w:rPr>
      </w:pPr>
      <w:r>
        <w:rPr>
          <w:rFonts w:hint="eastAsia"/>
          <w:sz w:val="30"/>
          <w:szCs w:val="30"/>
        </w:rPr>
        <w:t>（三）曾因故意犯罪受过刑事追究的；</w:t>
      </w:r>
    </w:p>
    <w:p w14:paraId="51DA7B63" w14:textId="77777777" w:rsidR="00C60836" w:rsidRDefault="00C60836">
      <w:pPr>
        <w:spacing w:line="500" w:lineRule="atLeast"/>
        <w:ind w:firstLine="600"/>
        <w:divId w:val="1828863713"/>
        <w:rPr>
          <w:rFonts w:hint="eastAsia"/>
          <w:sz w:val="30"/>
          <w:szCs w:val="30"/>
        </w:rPr>
      </w:pPr>
      <w:r>
        <w:rPr>
          <w:rFonts w:hint="eastAsia"/>
          <w:sz w:val="30"/>
          <w:szCs w:val="30"/>
        </w:rPr>
        <w:t>（四）赃款、赃物用于非法活动的；</w:t>
      </w:r>
    </w:p>
    <w:p w14:paraId="45BC5CA2" w14:textId="77777777" w:rsidR="00C60836" w:rsidRDefault="00C60836">
      <w:pPr>
        <w:spacing w:line="500" w:lineRule="atLeast"/>
        <w:ind w:firstLine="600"/>
        <w:divId w:val="1331758054"/>
        <w:rPr>
          <w:rFonts w:hint="eastAsia"/>
          <w:sz w:val="30"/>
          <w:szCs w:val="30"/>
        </w:rPr>
      </w:pPr>
      <w:r>
        <w:rPr>
          <w:rFonts w:hint="eastAsia"/>
          <w:sz w:val="30"/>
          <w:szCs w:val="30"/>
        </w:rPr>
        <w:t>（五）拒不交待赃款赃物去向或者拒不配合追缴工作，致使无法追缴的；</w:t>
      </w:r>
    </w:p>
    <w:p w14:paraId="663A7A42" w14:textId="77777777" w:rsidR="00C60836" w:rsidRDefault="00C60836">
      <w:pPr>
        <w:spacing w:line="500" w:lineRule="atLeast"/>
        <w:ind w:firstLine="600"/>
        <w:divId w:val="716394397"/>
        <w:rPr>
          <w:rFonts w:hint="eastAsia"/>
          <w:sz w:val="30"/>
          <w:szCs w:val="30"/>
        </w:rPr>
      </w:pPr>
      <w:r>
        <w:rPr>
          <w:rFonts w:hint="eastAsia"/>
          <w:sz w:val="30"/>
          <w:szCs w:val="30"/>
        </w:rPr>
        <w:t>（六）造成恶劣影响或者其他严重后果的。</w:t>
      </w:r>
    </w:p>
    <w:p w14:paraId="6C7113C9" w14:textId="77777777" w:rsidR="00C60836" w:rsidRDefault="00C60836">
      <w:pPr>
        <w:spacing w:line="500" w:lineRule="atLeast"/>
        <w:ind w:firstLine="600"/>
        <w:divId w:val="1533882190"/>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14:paraId="4910EFBE" w14:textId="77777777" w:rsidR="00C60836" w:rsidRDefault="00C60836">
      <w:pPr>
        <w:spacing w:line="500" w:lineRule="atLeast"/>
        <w:ind w:firstLine="600"/>
        <w:divId w:val="1698241362"/>
        <w:rPr>
          <w:rFonts w:hint="eastAsia"/>
          <w:sz w:val="30"/>
          <w:szCs w:val="30"/>
        </w:rPr>
      </w:pPr>
      <w:r>
        <w:rPr>
          <w:rFonts w:hint="eastAsia"/>
          <w:sz w:val="30"/>
          <w:szCs w:val="30"/>
        </w:rPr>
        <w:t>（一）多次索贿的；</w:t>
      </w:r>
    </w:p>
    <w:p w14:paraId="29CA3141" w14:textId="77777777" w:rsidR="00C60836" w:rsidRDefault="00C60836">
      <w:pPr>
        <w:spacing w:line="500" w:lineRule="atLeast"/>
        <w:ind w:firstLine="600"/>
        <w:divId w:val="732237398"/>
        <w:rPr>
          <w:rFonts w:hint="eastAsia"/>
          <w:sz w:val="30"/>
          <w:szCs w:val="30"/>
        </w:rPr>
      </w:pPr>
      <w:r>
        <w:rPr>
          <w:rFonts w:hint="eastAsia"/>
          <w:sz w:val="30"/>
          <w:szCs w:val="30"/>
        </w:rPr>
        <w:t>（二）为他人谋取不正当利益，致使公共财产、国家和人民利益遭受损失的；</w:t>
      </w:r>
    </w:p>
    <w:p w14:paraId="4CD04D4D" w14:textId="77777777" w:rsidR="00C60836" w:rsidRDefault="00C60836">
      <w:pPr>
        <w:spacing w:line="500" w:lineRule="atLeast"/>
        <w:ind w:firstLine="600"/>
        <w:divId w:val="382828188"/>
        <w:rPr>
          <w:rFonts w:hint="eastAsia"/>
          <w:sz w:val="30"/>
          <w:szCs w:val="30"/>
        </w:rPr>
      </w:pPr>
      <w:r>
        <w:rPr>
          <w:rFonts w:hint="eastAsia"/>
          <w:sz w:val="30"/>
          <w:szCs w:val="30"/>
        </w:rPr>
        <w:t>（三）为他人谋取职务提拔、调整的。</w:t>
      </w:r>
    </w:p>
    <w:p w14:paraId="6E324FC6" w14:textId="77777777" w:rsidR="00C60836" w:rsidRDefault="00C60836">
      <w:pPr>
        <w:spacing w:line="500" w:lineRule="atLeast"/>
        <w:ind w:firstLine="600"/>
        <w:divId w:val="173750634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B2B3FBD" w14:textId="77777777" w:rsidR="00C60836" w:rsidRDefault="00C60836">
      <w:pPr>
        <w:spacing w:line="500" w:lineRule="atLeast"/>
        <w:ind w:firstLine="600"/>
        <w:divId w:val="157446150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E71DA" w14:textId="77777777" w:rsidR="00C60836" w:rsidRDefault="00C60836" w:rsidP="00C60836">
      <w:pPr>
        <w:rPr>
          <w:rFonts w:hint="eastAsia"/>
        </w:rPr>
      </w:pPr>
      <w:r>
        <w:separator/>
      </w:r>
    </w:p>
  </w:endnote>
  <w:endnote w:type="continuationSeparator" w:id="0">
    <w:p w14:paraId="6D5C2B84" w14:textId="77777777" w:rsidR="00C60836" w:rsidRDefault="00C60836" w:rsidP="00C608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0861" w14:textId="77777777" w:rsidR="00C60836" w:rsidRDefault="00C60836" w:rsidP="00C60836">
      <w:pPr>
        <w:rPr>
          <w:rFonts w:hint="eastAsia"/>
        </w:rPr>
      </w:pPr>
      <w:r>
        <w:separator/>
      </w:r>
    </w:p>
  </w:footnote>
  <w:footnote w:type="continuationSeparator" w:id="0">
    <w:p w14:paraId="0E0327DA" w14:textId="77777777" w:rsidR="00C60836" w:rsidRDefault="00C60836" w:rsidP="00C608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0836"/>
    <w:rsid w:val="00B80FE0"/>
    <w:rsid w:val="00C60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DE2B7"/>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0836"/>
    <w:pPr>
      <w:tabs>
        <w:tab w:val="center" w:pos="4153"/>
        <w:tab w:val="right" w:pos="8306"/>
      </w:tabs>
      <w:snapToGrid w:val="0"/>
      <w:jc w:val="center"/>
    </w:pPr>
    <w:rPr>
      <w:sz w:val="18"/>
      <w:szCs w:val="18"/>
    </w:rPr>
  </w:style>
  <w:style w:type="character" w:customStyle="1" w:styleId="a4">
    <w:name w:val="页眉 字符"/>
    <w:basedOn w:val="a0"/>
    <w:link w:val="a3"/>
    <w:uiPriority w:val="99"/>
    <w:rsid w:val="00C60836"/>
    <w:rPr>
      <w:rFonts w:ascii="宋体" w:eastAsia="宋体" w:hAnsi="宋体" w:cs="宋体"/>
      <w:sz w:val="18"/>
      <w:szCs w:val="18"/>
    </w:rPr>
  </w:style>
  <w:style w:type="paragraph" w:styleId="a5">
    <w:name w:val="footer"/>
    <w:basedOn w:val="a"/>
    <w:link w:val="a6"/>
    <w:uiPriority w:val="99"/>
    <w:unhideWhenUsed/>
    <w:rsid w:val="00C60836"/>
    <w:pPr>
      <w:tabs>
        <w:tab w:val="center" w:pos="4153"/>
        <w:tab w:val="right" w:pos="8306"/>
      </w:tabs>
      <w:snapToGrid w:val="0"/>
    </w:pPr>
    <w:rPr>
      <w:sz w:val="18"/>
      <w:szCs w:val="18"/>
    </w:rPr>
  </w:style>
  <w:style w:type="character" w:customStyle="1" w:styleId="a6">
    <w:name w:val="页脚 字符"/>
    <w:basedOn w:val="a0"/>
    <w:link w:val="a5"/>
    <w:uiPriority w:val="99"/>
    <w:rsid w:val="00C608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638">
      <w:marLeft w:val="0"/>
      <w:marRight w:val="0"/>
      <w:marTop w:val="10"/>
      <w:marBottom w:val="10"/>
      <w:divBdr>
        <w:top w:val="none" w:sz="0" w:space="0" w:color="auto"/>
        <w:left w:val="none" w:sz="0" w:space="0" w:color="auto"/>
        <w:bottom w:val="none" w:sz="0" w:space="0" w:color="auto"/>
        <w:right w:val="none" w:sz="0" w:space="0" w:color="auto"/>
      </w:divBdr>
    </w:div>
    <w:div w:id="29259290">
      <w:marLeft w:val="0"/>
      <w:marRight w:val="0"/>
      <w:marTop w:val="10"/>
      <w:marBottom w:val="10"/>
      <w:divBdr>
        <w:top w:val="none" w:sz="0" w:space="0" w:color="auto"/>
        <w:left w:val="none" w:sz="0" w:space="0" w:color="auto"/>
        <w:bottom w:val="none" w:sz="0" w:space="0" w:color="auto"/>
        <w:right w:val="none" w:sz="0" w:space="0" w:color="auto"/>
      </w:divBdr>
    </w:div>
    <w:div w:id="68844840">
      <w:marLeft w:val="0"/>
      <w:marRight w:val="0"/>
      <w:marTop w:val="10"/>
      <w:marBottom w:val="10"/>
      <w:divBdr>
        <w:top w:val="none" w:sz="0" w:space="0" w:color="auto"/>
        <w:left w:val="none" w:sz="0" w:space="0" w:color="auto"/>
        <w:bottom w:val="none" w:sz="0" w:space="0" w:color="auto"/>
        <w:right w:val="none" w:sz="0" w:space="0" w:color="auto"/>
      </w:divBdr>
    </w:div>
    <w:div w:id="73363542">
      <w:marLeft w:val="0"/>
      <w:marRight w:val="0"/>
      <w:marTop w:val="10"/>
      <w:marBottom w:val="10"/>
      <w:divBdr>
        <w:top w:val="none" w:sz="0" w:space="0" w:color="auto"/>
        <w:left w:val="none" w:sz="0" w:space="0" w:color="auto"/>
        <w:bottom w:val="none" w:sz="0" w:space="0" w:color="auto"/>
        <w:right w:val="none" w:sz="0" w:space="0" w:color="auto"/>
      </w:divBdr>
    </w:div>
    <w:div w:id="79722564">
      <w:marLeft w:val="0"/>
      <w:marRight w:val="0"/>
      <w:marTop w:val="10"/>
      <w:marBottom w:val="10"/>
      <w:divBdr>
        <w:top w:val="none" w:sz="0" w:space="0" w:color="auto"/>
        <w:left w:val="none" w:sz="0" w:space="0" w:color="auto"/>
        <w:bottom w:val="none" w:sz="0" w:space="0" w:color="auto"/>
        <w:right w:val="none" w:sz="0" w:space="0" w:color="auto"/>
      </w:divBdr>
    </w:div>
    <w:div w:id="95098874">
      <w:marLeft w:val="0"/>
      <w:marRight w:val="720"/>
      <w:marTop w:val="10"/>
      <w:marBottom w:val="10"/>
      <w:divBdr>
        <w:top w:val="none" w:sz="0" w:space="0" w:color="auto"/>
        <w:left w:val="none" w:sz="0" w:space="0" w:color="auto"/>
        <w:bottom w:val="none" w:sz="0" w:space="0" w:color="auto"/>
        <w:right w:val="none" w:sz="0" w:space="0" w:color="auto"/>
      </w:divBdr>
    </w:div>
    <w:div w:id="122381960">
      <w:marLeft w:val="0"/>
      <w:marRight w:val="0"/>
      <w:marTop w:val="10"/>
      <w:marBottom w:val="10"/>
      <w:divBdr>
        <w:top w:val="none" w:sz="0" w:space="0" w:color="auto"/>
        <w:left w:val="none" w:sz="0" w:space="0" w:color="auto"/>
        <w:bottom w:val="none" w:sz="0" w:space="0" w:color="auto"/>
        <w:right w:val="none" w:sz="0" w:space="0" w:color="auto"/>
      </w:divBdr>
    </w:div>
    <w:div w:id="133523319">
      <w:marLeft w:val="0"/>
      <w:marRight w:val="0"/>
      <w:marTop w:val="10"/>
      <w:marBottom w:val="10"/>
      <w:divBdr>
        <w:top w:val="none" w:sz="0" w:space="0" w:color="auto"/>
        <w:left w:val="none" w:sz="0" w:space="0" w:color="auto"/>
        <w:bottom w:val="none" w:sz="0" w:space="0" w:color="auto"/>
        <w:right w:val="none" w:sz="0" w:space="0" w:color="auto"/>
      </w:divBdr>
    </w:div>
    <w:div w:id="135147630">
      <w:marLeft w:val="0"/>
      <w:marRight w:val="0"/>
      <w:marTop w:val="10"/>
      <w:marBottom w:val="10"/>
      <w:divBdr>
        <w:top w:val="none" w:sz="0" w:space="0" w:color="auto"/>
        <w:left w:val="none" w:sz="0" w:space="0" w:color="auto"/>
        <w:bottom w:val="none" w:sz="0" w:space="0" w:color="auto"/>
        <w:right w:val="none" w:sz="0" w:space="0" w:color="auto"/>
      </w:divBdr>
    </w:div>
    <w:div w:id="137189556">
      <w:marLeft w:val="0"/>
      <w:marRight w:val="0"/>
      <w:marTop w:val="10"/>
      <w:marBottom w:val="10"/>
      <w:divBdr>
        <w:top w:val="none" w:sz="0" w:space="0" w:color="auto"/>
        <w:left w:val="none" w:sz="0" w:space="0" w:color="auto"/>
        <w:bottom w:val="none" w:sz="0" w:space="0" w:color="auto"/>
        <w:right w:val="none" w:sz="0" w:space="0" w:color="auto"/>
      </w:divBdr>
    </w:div>
    <w:div w:id="138350296">
      <w:marLeft w:val="0"/>
      <w:marRight w:val="0"/>
      <w:marTop w:val="10"/>
      <w:marBottom w:val="10"/>
      <w:divBdr>
        <w:top w:val="none" w:sz="0" w:space="0" w:color="auto"/>
        <w:left w:val="none" w:sz="0" w:space="0" w:color="auto"/>
        <w:bottom w:val="none" w:sz="0" w:space="0" w:color="auto"/>
        <w:right w:val="none" w:sz="0" w:space="0" w:color="auto"/>
      </w:divBdr>
    </w:div>
    <w:div w:id="172114088">
      <w:marLeft w:val="0"/>
      <w:marRight w:val="0"/>
      <w:marTop w:val="10"/>
      <w:marBottom w:val="10"/>
      <w:divBdr>
        <w:top w:val="none" w:sz="0" w:space="0" w:color="auto"/>
        <w:left w:val="none" w:sz="0" w:space="0" w:color="auto"/>
        <w:bottom w:val="none" w:sz="0" w:space="0" w:color="auto"/>
        <w:right w:val="none" w:sz="0" w:space="0" w:color="auto"/>
      </w:divBdr>
    </w:div>
    <w:div w:id="275868781">
      <w:marLeft w:val="0"/>
      <w:marRight w:val="0"/>
      <w:marTop w:val="10"/>
      <w:marBottom w:val="10"/>
      <w:divBdr>
        <w:top w:val="none" w:sz="0" w:space="0" w:color="auto"/>
        <w:left w:val="none" w:sz="0" w:space="0" w:color="auto"/>
        <w:bottom w:val="none" w:sz="0" w:space="0" w:color="auto"/>
        <w:right w:val="none" w:sz="0" w:space="0" w:color="auto"/>
      </w:divBdr>
    </w:div>
    <w:div w:id="333267322">
      <w:marLeft w:val="0"/>
      <w:marRight w:val="0"/>
      <w:marTop w:val="10"/>
      <w:marBottom w:val="10"/>
      <w:divBdr>
        <w:top w:val="none" w:sz="0" w:space="0" w:color="auto"/>
        <w:left w:val="none" w:sz="0" w:space="0" w:color="auto"/>
        <w:bottom w:val="none" w:sz="0" w:space="0" w:color="auto"/>
        <w:right w:val="none" w:sz="0" w:space="0" w:color="auto"/>
      </w:divBdr>
    </w:div>
    <w:div w:id="354505596">
      <w:marLeft w:val="0"/>
      <w:marRight w:val="0"/>
      <w:marTop w:val="10"/>
      <w:marBottom w:val="10"/>
      <w:divBdr>
        <w:top w:val="none" w:sz="0" w:space="0" w:color="auto"/>
        <w:left w:val="none" w:sz="0" w:space="0" w:color="auto"/>
        <w:bottom w:val="none" w:sz="0" w:space="0" w:color="auto"/>
        <w:right w:val="none" w:sz="0" w:space="0" w:color="auto"/>
      </w:divBdr>
    </w:div>
    <w:div w:id="364256937">
      <w:marLeft w:val="0"/>
      <w:marRight w:val="0"/>
      <w:marTop w:val="10"/>
      <w:marBottom w:val="10"/>
      <w:divBdr>
        <w:top w:val="none" w:sz="0" w:space="0" w:color="auto"/>
        <w:left w:val="none" w:sz="0" w:space="0" w:color="auto"/>
        <w:bottom w:val="none" w:sz="0" w:space="0" w:color="auto"/>
        <w:right w:val="none" w:sz="0" w:space="0" w:color="auto"/>
      </w:divBdr>
    </w:div>
    <w:div w:id="375395419">
      <w:marLeft w:val="0"/>
      <w:marRight w:val="0"/>
      <w:marTop w:val="10"/>
      <w:marBottom w:val="10"/>
      <w:divBdr>
        <w:top w:val="none" w:sz="0" w:space="0" w:color="auto"/>
        <w:left w:val="none" w:sz="0" w:space="0" w:color="auto"/>
        <w:bottom w:val="none" w:sz="0" w:space="0" w:color="auto"/>
        <w:right w:val="none" w:sz="0" w:space="0" w:color="auto"/>
      </w:divBdr>
    </w:div>
    <w:div w:id="382828188">
      <w:marLeft w:val="0"/>
      <w:marRight w:val="0"/>
      <w:marTop w:val="10"/>
      <w:marBottom w:val="10"/>
      <w:divBdr>
        <w:top w:val="none" w:sz="0" w:space="0" w:color="auto"/>
        <w:left w:val="none" w:sz="0" w:space="0" w:color="auto"/>
        <w:bottom w:val="none" w:sz="0" w:space="0" w:color="auto"/>
        <w:right w:val="none" w:sz="0" w:space="0" w:color="auto"/>
      </w:divBdr>
    </w:div>
    <w:div w:id="419447539">
      <w:marLeft w:val="0"/>
      <w:marRight w:val="0"/>
      <w:marTop w:val="10"/>
      <w:marBottom w:val="10"/>
      <w:divBdr>
        <w:top w:val="none" w:sz="0" w:space="0" w:color="auto"/>
        <w:left w:val="none" w:sz="0" w:space="0" w:color="auto"/>
        <w:bottom w:val="none" w:sz="0" w:space="0" w:color="auto"/>
        <w:right w:val="none" w:sz="0" w:space="0" w:color="auto"/>
      </w:divBdr>
    </w:div>
    <w:div w:id="457652700">
      <w:marLeft w:val="0"/>
      <w:marRight w:val="0"/>
      <w:marTop w:val="10"/>
      <w:marBottom w:val="10"/>
      <w:divBdr>
        <w:top w:val="none" w:sz="0" w:space="0" w:color="auto"/>
        <w:left w:val="none" w:sz="0" w:space="0" w:color="auto"/>
        <w:bottom w:val="none" w:sz="0" w:space="0" w:color="auto"/>
        <w:right w:val="none" w:sz="0" w:space="0" w:color="auto"/>
      </w:divBdr>
    </w:div>
    <w:div w:id="465202141">
      <w:marLeft w:val="0"/>
      <w:marRight w:val="0"/>
      <w:marTop w:val="10"/>
      <w:marBottom w:val="10"/>
      <w:divBdr>
        <w:top w:val="none" w:sz="0" w:space="0" w:color="auto"/>
        <w:left w:val="none" w:sz="0" w:space="0" w:color="auto"/>
        <w:bottom w:val="none" w:sz="0" w:space="0" w:color="auto"/>
        <w:right w:val="none" w:sz="0" w:space="0" w:color="auto"/>
      </w:divBdr>
    </w:div>
    <w:div w:id="468742225">
      <w:marLeft w:val="0"/>
      <w:marRight w:val="0"/>
      <w:marTop w:val="10"/>
      <w:marBottom w:val="10"/>
      <w:divBdr>
        <w:top w:val="none" w:sz="0" w:space="0" w:color="auto"/>
        <w:left w:val="none" w:sz="0" w:space="0" w:color="auto"/>
        <w:bottom w:val="none" w:sz="0" w:space="0" w:color="auto"/>
        <w:right w:val="none" w:sz="0" w:space="0" w:color="auto"/>
      </w:divBdr>
    </w:div>
    <w:div w:id="495922011">
      <w:marLeft w:val="0"/>
      <w:marRight w:val="0"/>
      <w:marTop w:val="10"/>
      <w:marBottom w:val="10"/>
      <w:divBdr>
        <w:top w:val="none" w:sz="0" w:space="0" w:color="auto"/>
        <w:left w:val="none" w:sz="0" w:space="0" w:color="auto"/>
        <w:bottom w:val="none" w:sz="0" w:space="0" w:color="auto"/>
        <w:right w:val="none" w:sz="0" w:space="0" w:color="auto"/>
      </w:divBdr>
    </w:div>
    <w:div w:id="513882564">
      <w:marLeft w:val="0"/>
      <w:marRight w:val="0"/>
      <w:marTop w:val="10"/>
      <w:marBottom w:val="10"/>
      <w:divBdr>
        <w:top w:val="none" w:sz="0" w:space="0" w:color="auto"/>
        <w:left w:val="none" w:sz="0" w:space="0" w:color="auto"/>
        <w:bottom w:val="none" w:sz="0" w:space="0" w:color="auto"/>
        <w:right w:val="none" w:sz="0" w:space="0" w:color="auto"/>
      </w:divBdr>
    </w:div>
    <w:div w:id="642346933">
      <w:marLeft w:val="0"/>
      <w:marRight w:val="0"/>
      <w:marTop w:val="10"/>
      <w:marBottom w:val="10"/>
      <w:divBdr>
        <w:top w:val="none" w:sz="0" w:space="0" w:color="auto"/>
        <w:left w:val="none" w:sz="0" w:space="0" w:color="auto"/>
        <w:bottom w:val="none" w:sz="0" w:space="0" w:color="auto"/>
        <w:right w:val="none" w:sz="0" w:space="0" w:color="auto"/>
      </w:divBdr>
    </w:div>
    <w:div w:id="677318706">
      <w:marLeft w:val="0"/>
      <w:marRight w:val="0"/>
      <w:marTop w:val="10"/>
      <w:marBottom w:val="10"/>
      <w:divBdr>
        <w:top w:val="none" w:sz="0" w:space="0" w:color="auto"/>
        <w:left w:val="none" w:sz="0" w:space="0" w:color="auto"/>
        <w:bottom w:val="none" w:sz="0" w:space="0" w:color="auto"/>
        <w:right w:val="none" w:sz="0" w:space="0" w:color="auto"/>
      </w:divBdr>
    </w:div>
    <w:div w:id="690112683">
      <w:marLeft w:val="0"/>
      <w:marRight w:val="720"/>
      <w:marTop w:val="10"/>
      <w:marBottom w:val="10"/>
      <w:divBdr>
        <w:top w:val="none" w:sz="0" w:space="0" w:color="auto"/>
        <w:left w:val="none" w:sz="0" w:space="0" w:color="auto"/>
        <w:bottom w:val="none" w:sz="0" w:space="0" w:color="auto"/>
        <w:right w:val="none" w:sz="0" w:space="0" w:color="auto"/>
      </w:divBdr>
    </w:div>
    <w:div w:id="690180612">
      <w:marLeft w:val="0"/>
      <w:marRight w:val="0"/>
      <w:marTop w:val="10"/>
      <w:marBottom w:val="10"/>
      <w:divBdr>
        <w:top w:val="none" w:sz="0" w:space="0" w:color="auto"/>
        <w:left w:val="none" w:sz="0" w:space="0" w:color="auto"/>
        <w:bottom w:val="none" w:sz="0" w:space="0" w:color="auto"/>
        <w:right w:val="none" w:sz="0" w:space="0" w:color="auto"/>
      </w:divBdr>
    </w:div>
    <w:div w:id="716394397">
      <w:marLeft w:val="0"/>
      <w:marRight w:val="0"/>
      <w:marTop w:val="10"/>
      <w:marBottom w:val="10"/>
      <w:divBdr>
        <w:top w:val="none" w:sz="0" w:space="0" w:color="auto"/>
        <w:left w:val="none" w:sz="0" w:space="0" w:color="auto"/>
        <w:bottom w:val="none" w:sz="0" w:space="0" w:color="auto"/>
        <w:right w:val="none" w:sz="0" w:space="0" w:color="auto"/>
      </w:divBdr>
    </w:div>
    <w:div w:id="732237398">
      <w:marLeft w:val="0"/>
      <w:marRight w:val="0"/>
      <w:marTop w:val="10"/>
      <w:marBottom w:val="10"/>
      <w:divBdr>
        <w:top w:val="none" w:sz="0" w:space="0" w:color="auto"/>
        <w:left w:val="none" w:sz="0" w:space="0" w:color="auto"/>
        <w:bottom w:val="none" w:sz="0" w:space="0" w:color="auto"/>
        <w:right w:val="none" w:sz="0" w:space="0" w:color="auto"/>
      </w:divBdr>
    </w:div>
    <w:div w:id="780615651">
      <w:marLeft w:val="0"/>
      <w:marRight w:val="0"/>
      <w:marTop w:val="10"/>
      <w:marBottom w:val="10"/>
      <w:divBdr>
        <w:top w:val="none" w:sz="0" w:space="0" w:color="auto"/>
        <w:left w:val="none" w:sz="0" w:space="0" w:color="auto"/>
        <w:bottom w:val="none" w:sz="0" w:space="0" w:color="auto"/>
        <w:right w:val="none" w:sz="0" w:space="0" w:color="auto"/>
      </w:divBdr>
    </w:div>
    <w:div w:id="824248489">
      <w:marLeft w:val="0"/>
      <w:marRight w:val="0"/>
      <w:marTop w:val="10"/>
      <w:marBottom w:val="10"/>
      <w:divBdr>
        <w:top w:val="none" w:sz="0" w:space="0" w:color="auto"/>
        <w:left w:val="none" w:sz="0" w:space="0" w:color="auto"/>
        <w:bottom w:val="none" w:sz="0" w:space="0" w:color="auto"/>
        <w:right w:val="none" w:sz="0" w:space="0" w:color="auto"/>
      </w:divBdr>
    </w:div>
    <w:div w:id="826869517">
      <w:marLeft w:val="0"/>
      <w:marRight w:val="0"/>
      <w:marTop w:val="10"/>
      <w:marBottom w:val="10"/>
      <w:divBdr>
        <w:top w:val="none" w:sz="0" w:space="0" w:color="auto"/>
        <w:left w:val="none" w:sz="0" w:space="0" w:color="auto"/>
        <w:bottom w:val="none" w:sz="0" w:space="0" w:color="auto"/>
        <w:right w:val="none" w:sz="0" w:space="0" w:color="auto"/>
      </w:divBdr>
    </w:div>
    <w:div w:id="842890315">
      <w:marLeft w:val="0"/>
      <w:marRight w:val="0"/>
      <w:marTop w:val="10"/>
      <w:marBottom w:val="10"/>
      <w:divBdr>
        <w:top w:val="none" w:sz="0" w:space="0" w:color="auto"/>
        <w:left w:val="none" w:sz="0" w:space="0" w:color="auto"/>
        <w:bottom w:val="none" w:sz="0" w:space="0" w:color="auto"/>
        <w:right w:val="none" w:sz="0" w:space="0" w:color="auto"/>
      </w:divBdr>
    </w:div>
    <w:div w:id="867720088">
      <w:marLeft w:val="0"/>
      <w:marRight w:val="0"/>
      <w:marTop w:val="10"/>
      <w:marBottom w:val="10"/>
      <w:divBdr>
        <w:top w:val="none" w:sz="0" w:space="0" w:color="auto"/>
        <w:left w:val="none" w:sz="0" w:space="0" w:color="auto"/>
        <w:bottom w:val="none" w:sz="0" w:space="0" w:color="auto"/>
        <w:right w:val="none" w:sz="0" w:space="0" w:color="auto"/>
      </w:divBdr>
    </w:div>
    <w:div w:id="933854533">
      <w:marLeft w:val="0"/>
      <w:marRight w:val="0"/>
      <w:marTop w:val="10"/>
      <w:marBottom w:val="10"/>
      <w:divBdr>
        <w:top w:val="none" w:sz="0" w:space="0" w:color="auto"/>
        <w:left w:val="none" w:sz="0" w:space="0" w:color="auto"/>
        <w:bottom w:val="none" w:sz="0" w:space="0" w:color="auto"/>
        <w:right w:val="none" w:sz="0" w:space="0" w:color="auto"/>
      </w:divBdr>
    </w:div>
    <w:div w:id="1011223611">
      <w:marLeft w:val="0"/>
      <w:marRight w:val="0"/>
      <w:marTop w:val="10"/>
      <w:marBottom w:val="10"/>
      <w:divBdr>
        <w:top w:val="none" w:sz="0" w:space="0" w:color="auto"/>
        <w:left w:val="none" w:sz="0" w:space="0" w:color="auto"/>
        <w:bottom w:val="none" w:sz="0" w:space="0" w:color="auto"/>
        <w:right w:val="none" w:sz="0" w:space="0" w:color="auto"/>
      </w:divBdr>
    </w:div>
    <w:div w:id="1029379605">
      <w:marLeft w:val="0"/>
      <w:marRight w:val="0"/>
      <w:marTop w:val="10"/>
      <w:marBottom w:val="10"/>
      <w:divBdr>
        <w:top w:val="none" w:sz="0" w:space="0" w:color="auto"/>
        <w:left w:val="none" w:sz="0" w:space="0" w:color="auto"/>
        <w:bottom w:val="none" w:sz="0" w:space="0" w:color="auto"/>
        <w:right w:val="none" w:sz="0" w:space="0" w:color="auto"/>
      </w:divBdr>
    </w:div>
    <w:div w:id="1047148762">
      <w:marLeft w:val="0"/>
      <w:marRight w:val="0"/>
      <w:marTop w:val="10"/>
      <w:marBottom w:val="10"/>
      <w:divBdr>
        <w:top w:val="none" w:sz="0" w:space="0" w:color="auto"/>
        <w:left w:val="none" w:sz="0" w:space="0" w:color="auto"/>
        <w:bottom w:val="none" w:sz="0" w:space="0" w:color="auto"/>
        <w:right w:val="none" w:sz="0" w:space="0" w:color="auto"/>
      </w:divBdr>
    </w:div>
    <w:div w:id="1070930702">
      <w:marLeft w:val="0"/>
      <w:marRight w:val="0"/>
      <w:marTop w:val="10"/>
      <w:marBottom w:val="10"/>
      <w:divBdr>
        <w:top w:val="none" w:sz="0" w:space="0" w:color="auto"/>
        <w:left w:val="none" w:sz="0" w:space="0" w:color="auto"/>
        <w:bottom w:val="none" w:sz="0" w:space="0" w:color="auto"/>
        <w:right w:val="none" w:sz="0" w:space="0" w:color="auto"/>
      </w:divBdr>
    </w:div>
    <w:div w:id="1188760432">
      <w:marLeft w:val="0"/>
      <w:marRight w:val="0"/>
      <w:marTop w:val="10"/>
      <w:marBottom w:val="10"/>
      <w:divBdr>
        <w:top w:val="none" w:sz="0" w:space="0" w:color="auto"/>
        <w:left w:val="none" w:sz="0" w:space="0" w:color="auto"/>
        <w:bottom w:val="none" w:sz="0" w:space="0" w:color="auto"/>
        <w:right w:val="none" w:sz="0" w:space="0" w:color="auto"/>
      </w:divBdr>
    </w:div>
    <w:div w:id="1206061072">
      <w:marLeft w:val="0"/>
      <w:marRight w:val="0"/>
      <w:marTop w:val="10"/>
      <w:marBottom w:val="10"/>
      <w:divBdr>
        <w:top w:val="none" w:sz="0" w:space="0" w:color="auto"/>
        <w:left w:val="none" w:sz="0" w:space="0" w:color="auto"/>
        <w:bottom w:val="none" w:sz="0" w:space="0" w:color="auto"/>
        <w:right w:val="none" w:sz="0" w:space="0" w:color="auto"/>
      </w:divBdr>
    </w:div>
    <w:div w:id="1206522868">
      <w:marLeft w:val="0"/>
      <w:marRight w:val="0"/>
      <w:marTop w:val="10"/>
      <w:marBottom w:val="10"/>
      <w:divBdr>
        <w:top w:val="none" w:sz="0" w:space="0" w:color="auto"/>
        <w:left w:val="none" w:sz="0" w:space="0" w:color="auto"/>
        <w:bottom w:val="none" w:sz="0" w:space="0" w:color="auto"/>
        <w:right w:val="none" w:sz="0" w:space="0" w:color="auto"/>
      </w:divBdr>
    </w:div>
    <w:div w:id="1247499694">
      <w:marLeft w:val="0"/>
      <w:marRight w:val="0"/>
      <w:marTop w:val="10"/>
      <w:marBottom w:val="10"/>
      <w:divBdr>
        <w:top w:val="none" w:sz="0" w:space="0" w:color="auto"/>
        <w:left w:val="none" w:sz="0" w:space="0" w:color="auto"/>
        <w:bottom w:val="none" w:sz="0" w:space="0" w:color="auto"/>
        <w:right w:val="none" w:sz="0" w:space="0" w:color="auto"/>
      </w:divBdr>
    </w:div>
    <w:div w:id="1259558016">
      <w:marLeft w:val="0"/>
      <w:marRight w:val="0"/>
      <w:marTop w:val="10"/>
      <w:marBottom w:val="10"/>
      <w:divBdr>
        <w:top w:val="none" w:sz="0" w:space="0" w:color="auto"/>
        <w:left w:val="none" w:sz="0" w:space="0" w:color="auto"/>
        <w:bottom w:val="none" w:sz="0" w:space="0" w:color="auto"/>
        <w:right w:val="none" w:sz="0" w:space="0" w:color="auto"/>
      </w:divBdr>
    </w:div>
    <w:div w:id="1327519680">
      <w:marLeft w:val="0"/>
      <w:marRight w:val="720"/>
      <w:marTop w:val="10"/>
      <w:marBottom w:val="10"/>
      <w:divBdr>
        <w:top w:val="none" w:sz="0" w:space="0" w:color="auto"/>
        <w:left w:val="none" w:sz="0" w:space="0" w:color="auto"/>
        <w:bottom w:val="none" w:sz="0" w:space="0" w:color="auto"/>
        <w:right w:val="none" w:sz="0" w:space="0" w:color="auto"/>
      </w:divBdr>
    </w:div>
    <w:div w:id="1331758054">
      <w:marLeft w:val="0"/>
      <w:marRight w:val="0"/>
      <w:marTop w:val="10"/>
      <w:marBottom w:val="10"/>
      <w:divBdr>
        <w:top w:val="none" w:sz="0" w:space="0" w:color="auto"/>
        <w:left w:val="none" w:sz="0" w:space="0" w:color="auto"/>
        <w:bottom w:val="none" w:sz="0" w:space="0" w:color="auto"/>
        <w:right w:val="none" w:sz="0" w:space="0" w:color="auto"/>
      </w:divBdr>
    </w:div>
    <w:div w:id="1332832287">
      <w:marLeft w:val="0"/>
      <w:marRight w:val="0"/>
      <w:marTop w:val="10"/>
      <w:marBottom w:val="10"/>
      <w:divBdr>
        <w:top w:val="none" w:sz="0" w:space="0" w:color="auto"/>
        <w:left w:val="none" w:sz="0" w:space="0" w:color="auto"/>
        <w:bottom w:val="none" w:sz="0" w:space="0" w:color="auto"/>
        <w:right w:val="none" w:sz="0" w:space="0" w:color="auto"/>
      </w:divBdr>
    </w:div>
    <w:div w:id="1394624561">
      <w:marLeft w:val="0"/>
      <w:marRight w:val="0"/>
      <w:marTop w:val="10"/>
      <w:marBottom w:val="10"/>
      <w:divBdr>
        <w:top w:val="none" w:sz="0" w:space="0" w:color="auto"/>
        <w:left w:val="none" w:sz="0" w:space="0" w:color="auto"/>
        <w:bottom w:val="none" w:sz="0" w:space="0" w:color="auto"/>
        <w:right w:val="none" w:sz="0" w:space="0" w:color="auto"/>
      </w:divBdr>
    </w:div>
    <w:div w:id="1472332244">
      <w:marLeft w:val="0"/>
      <w:marRight w:val="0"/>
      <w:marTop w:val="10"/>
      <w:marBottom w:val="10"/>
      <w:divBdr>
        <w:top w:val="none" w:sz="0" w:space="0" w:color="auto"/>
        <w:left w:val="none" w:sz="0" w:space="0" w:color="auto"/>
        <w:bottom w:val="none" w:sz="0" w:space="0" w:color="auto"/>
        <w:right w:val="none" w:sz="0" w:space="0" w:color="auto"/>
      </w:divBdr>
    </w:div>
    <w:div w:id="1521549462">
      <w:marLeft w:val="0"/>
      <w:marRight w:val="0"/>
      <w:marTop w:val="10"/>
      <w:marBottom w:val="10"/>
      <w:divBdr>
        <w:top w:val="none" w:sz="0" w:space="0" w:color="auto"/>
        <w:left w:val="none" w:sz="0" w:space="0" w:color="auto"/>
        <w:bottom w:val="none" w:sz="0" w:space="0" w:color="auto"/>
        <w:right w:val="none" w:sz="0" w:space="0" w:color="auto"/>
      </w:divBdr>
    </w:div>
    <w:div w:id="1533882190">
      <w:marLeft w:val="0"/>
      <w:marRight w:val="0"/>
      <w:marTop w:val="10"/>
      <w:marBottom w:val="10"/>
      <w:divBdr>
        <w:top w:val="none" w:sz="0" w:space="0" w:color="auto"/>
        <w:left w:val="none" w:sz="0" w:space="0" w:color="auto"/>
        <w:bottom w:val="none" w:sz="0" w:space="0" w:color="auto"/>
        <w:right w:val="none" w:sz="0" w:space="0" w:color="auto"/>
      </w:divBdr>
    </w:div>
    <w:div w:id="1561476997">
      <w:marLeft w:val="0"/>
      <w:marRight w:val="0"/>
      <w:marTop w:val="10"/>
      <w:marBottom w:val="10"/>
      <w:divBdr>
        <w:top w:val="none" w:sz="0" w:space="0" w:color="auto"/>
        <w:left w:val="none" w:sz="0" w:space="0" w:color="auto"/>
        <w:bottom w:val="none" w:sz="0" w:space="0" w:color="auto"/>
        <w:right w:val="none" w:sz="0" w:space="0" w:color="auto"/>
      </w:divBdr>
    </w:div>
    <w:div w:id="1574461507">
      <w:marLeft w:val="0"/>
      <w:marRight w:val="0"/>
      <w:marTop w:val="10"/>
      <w:marBottom w:val="10"/>
      <w:divBdr>
        <w:top w:val="none" w:sz="0" w:space="0" w:color="auto"/>
        <w:left w:val="none" w:sz="0" w:space="0" w:color="auto"/>
        <w:bottom w:val="none" w:sz="0" w:space="0" w:color="auto"/>
        <w:right w:val="none" w:sz="0" w:space="0" w:color="auto"/>
      </w:divBdr>
    </w:div>
    <w:div w:id="1589843760">
      <w:marLeft w:val="0"/>
      <w:marRight w:val="0"/>
      <w:marTop w:val="10"/>
      <w:marBottom w:val="10"/>
      <w:divBdr>
        <w:top w:val="none" w:sz="0" w:space="0" w:color="auto"/>
        <w:left w:val="none" w:sz="0" w:space="0" w:color="auto"/>
        <w:bottom w:val="none" w:sz="0" w:space="0" w:color="auto"/>
        <w:right w:val="none" w:sz="0" w:space="0" w:color="auto"/>
      </w:divBdr>
    </w:div>
    <w:div w:id="1630696772">
      <w:marLeft w:val="0"/>
      <w:marRight w:val="0"/>
      <w:marTop w:val="10"/>
      <w:marBottom w:val="10"/>
      <w:divBdr>
        <w:top w:val="none" w:sz="0" w:space="0" w:color="auto"/>
        <w:left w:val="none" w:sz="0" w:space="0" w:color="auto"/>
        <w:bottom w:val="none" w:sz="0" w:space="0" w:color="auto"/>
        <w:right w:val="none" w:sz="0" w:space="0" w:color="auto"/>
      </w:divBdr>
    </w:div>
    <w:div w:id="1698241362">
      <w:marLeft w:val="0"/>
      <w:marRight w:val="0"/>
      <w:marTop w:val="10"/>
      <w:marBottom w:val="10"/>
      <w:divBdr>
        <w:top w:val="none" w:sz="0" w:space="0" w:color="auto"/>
        <w:left w:val="none" w:sz="0" w:space="0" w:color="auto"/>
        <w:bottom w:val="none" w:sz="0" w:space="0" w:color="auto"/>
        <w:right w:val="none" w:sz="0" w:space="0" w:color="auto"/>
      </w:divBdr>
    </w:div>
    <w:div w:id="1710645062">
      <w:marLeft w:val="0"/>
      <w:marRight w:val="0"/>
      <w:marTop w:val="10"/>
      <w:marBottom w:val="10"/>
      <w:divBdr>
        <w:top w:val="none" w:sz="0" w:space="0" w:color="auto"/>
        <w:left w:val="none" w:sz="0" w:space="0" w:color="auto"/>
        <w:bottom w:val="none" w:sz="0" w:space="0" w:color="auto"/>
        <w:right w:val="none" w:sz="0" w:space="0" w:color="auto"/>
      </w:divBdr>
    </w:div>
    <w:div w:id="1713730588">
      <w:marLeft w:val="0"/>
      <w:marRight w:val="0"/>
      <w:marTop w:val="10"/>
      <w:marBottom w:val="10"/>
      <w:divBdr>
        <w:top w:val="none" w:sz="0" w:space="0" w:color="auto"/>
        <w:left w:val="none" w:sz="0" w:space="0" w:color="auto"/>
        <w:bottom w:val="none" w:sz="0" w:space="0" w:color="auto"/>
        <w:right w:val="none" w:sz="0" w:space="0" w:color="auto"/>
      </w:divBdr>
    </w:div>
    <w:div w:id="1737506342">
      <w:marLeft w:val="0"/>
      <w:marRight w:val="0"/>
      <w:marTop w:val="10"/>
      <w:marBottom w:val="10"/>
      <w:divBdr>
        <w:top w:val="none" w:sz="0" w:space="0" w:color="auto"/>
        <w:left w:val="none" w:sz="0" w:space="0" w:color="auto"/>
        <w:bottom w:val="none" w:sz="0" w:space="0" w:color="auto"/>
        <w:right w:val="none" w:sz="0" w:space="0" w:color="auto"/>
      </w:divBdr>
    </w:div>
    <w:div w:id="1764689626">
      <w:marLeft w:val="0"/>
      <w:marRight w:val="0"/>
      <w:marTop w:val="10"/>
      <w:marBottom w:val="10"/>
      <w:divBdr>
        <w:top w:val="none" w:sz="0" w:space="0" w:color="auto"/>
        <w:left w:val="none" w:sz="0" w:space="0" w:color="auto"/>
        <w:bottom w:val="none" w:sz="0" w:space="0" w:color="auto"/>
        <w:right w:val="none" w:sz="0" w:space="0" w:color="auto"/>
      </w:divBdr>
    </w:div>
    <w:div w:id="1766917059">
      <w:marLeft w:val="0"/>
      <w:marRight w:val="0"/>
      <w:marTop w:val="10"/>
      <w:marBottom w:val="10"/>
      <w:divBdr>
        <w:top w:val="none" w:sz="0" w:space="0" w:color="auto"/>
        <w:left w:val="none" w:sz="0" w:space="0" w:color="auto"/>
        <w:bottom w:val="none" w:sz="0" w:space="0" w:color="auto"/>
        <w:right w:val="none" w:sz="0" w:space="0" w:color="auto"/>
      </w:divBdr>
    </w:div>
    <w:div w:id="1782069630">
      <w:marLeft w:val="0"/>
      <w:marRight w:val="0"/>
      <w:marTop w:val="10"/>
      <w:marBottom w:val="10"/>
      <w:divBdr>
        <w:top w:val="none" w:sz="0" w:space="0" w:color="auto"/>
        <w:left w:val="none" w:sz="0" w:space="0" w:color="auto"/>
        <w:bottom w:val="none" w:sz="0" w:space="0" w:color="auto"/>
        <w:right w:val="none" w:sz="0" w:space="0" w:color="auto"/>
      </w:divBdr>
    </w:div>
    <w:div w:id="1809979837">
      <w:marLeft w:val="0"/>
      <w:marRight w:val="0"/>
      <w:marTop w:val="10"/>
      <w:marBottom w:val="10"/>
      <w:divBdr>
        <w:top w:val="none" w:sz="0" w:space="0" w:color="auto"/>
        <w:left w:val="none" w:sz="0" w:space="0" w:color="auto"/>
        <w:bottom w:val="none" w:sz="0" w:space="0" w:color="auto"/>
        <w:right w:val="none" w:sz="0" w:space="0" w:color="auto"/>
      </w:divBdr>
    </w:div>
    <w:div w:id="1816218907">
      <w:marLeft w:val="0"/>
      <w:marRight w:val="0"/>
      <w:marTop w:val="10"/>
      <w:marBottom w:val="10"/>
      <w:divBdr>
        <w:top w:val="none" w:sz="0" w:space="0" w:color="auto"/>
        <w:left w:val="none" w:sz="0" w:space="0" w:color="auto"/>
        <w:bottom w:val="none" w:sz="0" w:space="0" w:color="auto"/>
        <w:right w:val="none" w:sz="0" w:space="0" w:color="auto"/>
      </w:divBdr>
    </w:div>
    <w:div w:id="1824391509">
      <w:marLeft w:val="0"/>
      <w:marRight w:val="0"/>
      <w:marTop w:val="10"/>
      <w:marBottom w:val="10"/>
      <w:divBdr>
        <w:top w:val="none" w:sz="0" w:space="0" w:color="auto"/>
        <w:left w:val="none" w:sz="0" w:space="0" w:color="auto"/>
        <w:bottom w:val="none" w:sz="0" w:space="0" w:color="auto"/>
        <w:right w:val="none" w:sz="0" w:space="0" w:color="auto"/>
      </w:divBdr>
    </w:div>
    <w:div w:id="1828863713">
      <w:marLeft w:val="0"/>
      <w:marRight w:val="0"/>
      <w:marTop w:val="10"/>
      <w:marBottom w:val="10"/>
      <w:divBdr>
        <w:top w:val="none" w:sz="0" w:space="0" w:color="auto"/>
        <w:left w:val="none" w:sz="0" w:space="0" w:color="auto"/>
        <w:bottom w:val="none" w:sz="0" w:space="0" w:color="auto"/>
        <w:right w:val="none" w:sz="0" w:space="0" w:color="auto"/>
      </w:divBdr>
    </w:div>
    <w:div w:id="1879201914">
      <w:marLeft w:val="0"/>
      <w:marRight w:val="0"/>
      <w:marTop w:val="10"/>
      <w:marBottom w:val="10"/>
      <w:divBdr>
        <w:top w:val="none" w:sz="0" w:space="0" w:color="auto"/>
        <w:left w:val="none" w:sz="0" w:space="0" w:color="auto"/>
        <w:bottom w:val="none" w:sz="0" w:space="0" w:color="auto"/>
        <w:right w:val="none" w:sz="0" w:space="0" w:color="auto"/>
      </w:divBdr>
    </w:div>
    <w:div w:id="1897352129">
      <w:marLeft w:val="0"/>
      <w:marRight w:val="0"/>
      <w:marTop w:val="10"/>
      <w:marBottom w:val="10"/>
      <w:divBdr>
        <w:top w:val="none" w:sz="0" w:space="0" w:color="auto"/>
        <w:left w:val="none" w:sz="0" w:space="0" w:color="auto"/>
        <w:bottom w:val="none" w:sz="0" w:space="0" w:color="auto"/>
        <w:right w:val="none" w:sz="0" w:space="0" w:color="auto"/>
      </w:divBdr>
    </w:div>
    <w:div w:id="1909337808">
      <w:marLeft w:val="0"/>
      <w:marRight w:val="720"/>
      <w:marTop w:val="10"/>
      <w:marBottom w:val="10"/>
      <w:divBdr>
        <w:top w:val="none" w:sz="0" w:space="0" w:color="auto"/>
        <w:left w:val="none" w:sz="0" w:space="0" w:color="auto"/>
        <w:bottom w:val="none" w:sz="0" w:space="0" w:color="auto"/>
        <w:right w:val="none" w:sz="0" w:space="0" w:color="auto"/>
      </w:divBdr>
    </w:div>
    <w:div w:id="1917787110">
      <w:marLeft w:val="0"/>
      <w:marRight w:val="0"/>
      <w:marTop w:val="10"/>
      <w:marBottom w:val="10"/>
      <w:divBdr>
        <w:top w:val="none" w:sz="0" w:space="0" w:color="auto"/>
        <w:left w:val="none" w:sz="0" w:space="0" w:color="auto"/>
        <w:bottom w:val="none" w:sz="0" w:space="0" w:color="auto"/>
        <w:right w:val="none" w:sz="0" w:space="0" w:color="auto"/>
      </w:divBdr>
    </w:div>
    <w:div w:id="2030640046">
      <w:marLeft w:val="0"/>
      <w:marRight w:val="0"/>
      <w:marTop w:val="10"/>
      <w:marBottom w:val="10"/>
      <w:divBdr>
        <w:top w:val="none" w:sz="0" w:space="0" w:color="auto"/>
        <w:left w:val="none" w:sz="0" w:space="0" w:color="auto"/>
        <w:bottom w:val="none" w:sz="0" w:space="0" w:color="auto"/>
        <w:right w:val="none" w:sz="0" w:space="0" w:color="auto"/>
      </w:divBdr>
    </w:div>
    <w:div w:id="2037197039">
      <w:marLeft w:val="0"/>
      <w:marRight w:val="0"/>
      <w:marTop w:val="10"/>
      <w:marBottom w:val="10"/>
      <w:divBdr>
        <w:top w:val="none" w:sz="0" w:space="0" w:color="auto"/>
        <w:left w:val="none" w:sz="0" w:space="0" w:color="auto"/>
        <w:bottom w:val="none" w:sz="0" w:space="0" w:color="auto"/>
        <w:right w:val="none" w:sz="0" w:space="0" w:color="auto"/>
      </w:divBdr>
    </w:div>
    <w:div w:id="2054454915">
      <w:marLeft w:val="0"/>
      <w:marRight w:val="0"/>
      <w:marTop w:val="10"/>
      <w:marBottom w:val="10"/>
      <w:divBdr>
        <w:top w:val="none" w:sz="0" w:space="0" w:color="auto"/>
        <w:left w:val="none" w:sz="0" w:space="0" w:color="auto"/>
        <w:bottom w:val="none" w:sz="0" w:space="0" w:color="auto"/>
        <w:right w:val="none" w:sz="0" w:space="0" w:color="auto"/>
      </w:divBdr>
    </w:div>
    <w:div w:id="2068868978">
      <w:marLeft w:val="0"/>
      <w:marRight w:val="0"/>
      <w:marTop w:val="10"/>
      <w:marBottom w:val="10"/>
      <w:divBdr>
        <w:top w:val="none" w:sz="0" w:space="0" w:color="auto"/>
        <w:left w:val="none" w:sz="0" w:space="0" w:color="auto"/>
        <w:bottom w:val="none" w:sz="0" w:space="0" w:color="auto"/>
        <w:right w:val="none" w:sz="0" w:space="0" w:color="auto"/>
      </w:divBdr>
    </w:div>
    <w:div w:id="2092728223">
      <w:marLeft w:val="0"/>
      <w:marRight w:val="720"/>
      <w:marTop w:val="10"/>
      <w:marBottom w:val="10"/>
      <w:divBdr>
        <w:top w:val="none" w:sz="0" w:space="0" w:color="auto"/>
        <w:left w:val="none" w:sz="0" w:space="0" w:color="auto"/>
        <w:bottom w:val="none" w:sz="0" w:space="0" w:color="auto"/>
        <w:right w:val="none" w:sz="0" w:space="0" w:color="auto"/>
      </w:divBdr>
    </w:div>
    <w:div w:id="21155953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