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745A" w14:textId="77777777" w:rsidR="006B17D4" w:rsidRDefault="006B17D4">
      <w:pPr>
        <w:spacing w:line="500" w:lineRule="atLeast"/>
        <w:jc w:val="center"/>
        <w:divId w:val="1447700401"/>
        <w:rPr>
          <w:rFonts w:ascii="黑体" w:eastAsia="黑体" w:hAnsi="黑体"/>
          <w:sz w:val="36"/>
          <w:szCs w:val="36"/>
        </w:rPr>
      </w:pPr>
      <w:r>
        <w:rPr>
          <w:rFonts w:ascii="黑体" w:eastAsia="黑体" w:hAnsi="黑体" w:hint="eastAsia"/>
          <w:sz w:val="36"/>
          <w:szCs w:val="36"/>
        </w:rPr>
        <w:t>广东省广州市中级人民法院</w:t>
      </w:r>
    </w:p>
    <w:p w14:paraId="46E46A80" w14:textId="77777777" w:rsidR="006B17D4" w:rsidRDefault="006B17D4">
      <w:pPr>
        <w:spacing w:line="500" w:lineRule="atLeast"/>
        <w:jc w:val="center"/>
        <w:divId w:val="1208642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D6871E" w14:textId="77777777" w:rsidR="006B17D4" w:rsidRDefault="006B17D4">
      <w:pPr>
        <w:spacing w:line="500" w:lineRule="atLeast"/>
        <w:ind w:firstLine="600"/>
        <w:divId w:val="1371998151"/>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778</w:t>
      </w:r>
      <w:r>
        <w:rPr>
          <w:rFonts w:hint="eastAsia"/>
          <w:sz w:val="30"/>
          <w:szCs w:val="30"/>
        </w:rPr>
        <w:t>号公诉机关广东省广州市黄埔区人民检察院。</w:t>
      </w:r>
    </w:p>
    <w:p w14:paraId="180A62D7" w14:textId="77777777" w:rsidR="006B17D4" w:rsidRDefault="006B17D4">
      <w:pPr>
        <w:spacing w:line="500" w:lineRule="atLeast"/>
        <w:ind w:firstLine="600"/>
        <w:divId w:val="1738697752"/>
        <w:rPr>
          <w:rFonts w:hint="eastAsia"/>
          <w:sz w:val="30"/>
          <w:szCs w:val="30"/>
        </w:rPr>
      </w:pPr>
      <w:r>
        <w:rPr>
          <w:rFonts w:hint="eastAsia"/>
          <w:sz w:val="30"/>
          <w:szCs w:val="30"/>
        </w:rPr>
        <w:t>被告人刘炽坚，原系广东省黄埔中医院副院长。因本案于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日被羁押并被刑事拘留，同月</w:t>
      </w:r>
      <w:r>
        <w:rPr>
          <w:rFonts w:hint="eastAsia"/>
          <w:sz w:val="30"/>
          <w:szCs w:val="30"/>
        </w:rPr>
        <w:t>30</w:t>
      </w:r>
      <w:r>
        <w:rPr>
          <w:rFonts w:hint="eastAsia"/>
          <w:sz w:val="30"/>
          <w:szCs w:val="30"/>
        </w:rPr>
        <w:t>日被逮捕。现被羁押于广州市黄埔区看守所。</w:t>
      </w:r>
    </w:p>
    <w:p w14:paraId="617E9CE2" w14:textId="77777777" w:rsidR="006B17D4" w:rsidRDefault="006B17D4">
      <w:pPr>
        <w:spacing w:line="500" w:lineRule="atLeast"/>
        <w:ind w:firstLine="600"/>
        <w:divId w:val="1966812859"/>
        <w:rPr>
          <w:rFonts w:hint="eastAsia"/>
          <w:sz w:val="30"/>
          <w:szCs w:val="30"/>
        </w:rPr>
      </w:pPr>
      <w:r>
        <w:rPr>
          <w:rFonts w:hint="eastAsia"/>
          <w:sz w:val="30"/>
          <w:szCs w:val="30"/>
        </w:rPr>
        <w:t>辩护人李静，系广东中汉律师事务所律师。</w:t>
      </w:r>
    </w:p>
    <w:p w14:paraId="51556E94" w14:textId="77777777" w:rsidR="006B17D4" w:rsidRDefault="006B17D4">
      <w:pPr>
        <w:spacing w:line="500" w:lineRule="atLeast"/>
        <w:ind w:firstLine="600"/>
        <w:divId w:val="1382703208"/>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730</w:t>
      </w:r>
      <w:r>
        <w:rPr>
          <w:rFonts w:hint="eastAsia"/>
          <w:sz w:val="30"/>
          <w:szCs w:val="30"/>
        </w:rPr>
        <w:t>号起诉书指控被告人刘炽坚犯受贿罪，于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日公开开庭审理了本案。广州市黄埔区人民检察院代理检察员黄媛媛出庭支持公诉，被告人刘炽坚及其辩护人李静到庭参加诉讼。现已审理终结。</w:t>
      </w:r>
    </w:p>
    <w:p w14:paraId="558013DB" w14:textId="77777777" w:rsidR="006B17D4" w:rsidRDefault="006B17D4">
      <w:pPr>
        <w:spacing w:line="500" w:lineRule="atLeast"/>
        <w:ind w:firstLine="600"/>
        <w:divId w:val="545876025"/>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被告人刘炽坚在担任黄埔中医院副院长期间，利用其主管医院药品采购、基建维修、后勤保障等工作的职务便利，为业务对象提供帮助，并分多次收受广东龙康医药有限公司董事长李某、广东一方制药有限公司销售经理古某、广州现代健洗涤有限公司股东周某、广州采芝林药业有限公司业务员刘某甲、梁某、工程承包商刘某乙清（均另案处理）贿送的“好处费”共计现金</w:t>
      </w:r>
      <w:r>
        <w:rPr>
          <w:rFonts w:hint="eastAsia"/>
          <w:sz w:val="30"/>
          <w:szCs w:val="30"/>
        </w:rPr>
        <w:t>68</w:t>
      </w:r>
      <w:r>
        <w:rPr>
          <w:rFonts w:hint="eastAsia"/>
          <w:sz w:val="30"/>
          <w:szCs w:val="30"/>
        </w:rPr>
        <w:t>万元。具体分述如下：</w:t>
      </w:r>
    </w:p>
    <w:p w14:paraId="2D86AE92" w14:textId="77777777" w:rsidR="006B17D4" w:rsidRDefault="006B17D4">
      <w:pPr>
        <w:spacing w:line="500" w:lineRule="atLeast"/>
        <w:ind w:firstLine="600"/>
        <w:divId w:val="130833180"/>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年期间，被告人刘炽坚分</w:t>
      </w:r>
      <w:r>
        <w:rPr>
          <w:rFonts w:hint="eastAsia"/>
          <w:sz w:val="30"/>
          <w:szCs w:val="30"/>
        </w:rPr>
        <w:t>3</w:t>
      </w:r>
      <w:r>
        <w:rPr>
          <w:rFonts w:hint="eastAsia"/>
          <w:sz w:val="30"/>
          <w:szCs w:val="30"/>
        </w:rPr>
        <w:t>次收受广东龙康医药有限公司董事长李某送予的“好处费”现金</w:t>
      </w:r>
      <w:r>
        <w:rPr>
          <w:rFonts w:hint="eastAsia"/>
          <w:sz w:val="30"/>
          <w:szCs w:val="30"/>
        </w:rPr>
        <w:t>20</w:t>
      </w:r>
      <w:r>
        <w:rPr>
          <w:rFonts w:hint="eastAsia"/>
          <w:sz w:val="30"/>
          <w:szCs w:val="30"/>
        </w:rPr>
        <w:t>万元：∷</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2005</w:t>
      </w:r>
      <w:r>
        <w:rPr>
          <w:rFonts w:hint="eastAsia"/>
          <w:sz w:val="30"/>
          <w:szCs w:val="30"/>
        </w:rPr>
        <w:t>年年中的一天，被告人刘炽坚在本市天河区聚景酒家内，收受李某送予的现金</w:t>
      </w:r>
      <w:r>
        <w:rPr>
          <w:rFonts w:hint="eastAsia"/>
          <w:sz w:val="30"/>
          <w:szCs w:val="30"/>
        </w:rPr>
        <w:t>6</w:t>
      </w:r>
      <w:r>
        <w:rPr>
          <w:rFonts w:hint="eastAsia"/>
          <w:sz w:val="30"/>
          <w:szCs w:val="30"/>
        </w:rPr>
        <w:t>万元；</w:t>
      </w:r>
    </w:p>
    <w:p w14:paraId="22E3F41A" w14:textId="77777777" w:rsidR="006B17D4" w:rsidRDefault="006B17D4">
      <w:pPr>
        <w:spacing w:line="500" w:lineRule="atLeast"/>
        <w:ind w:firstLine="600"/>
        <w:divId w:val="190475839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月的一天，被告人刘炽坚在上述酒家内，收受李某送予的现金</w:t>
      </w:r>
      <w:r>
        <w:rPr>
          <w:rFonts w:hint="eastAsia"/>
          <w:sz w:val="30"/>
          <w:szCs w:val="30"/>
        </w:rPr>
        <w:t>7</w:t>
      </w:r>
      <w:r>
        <w:rPr>
          <w:rFonts w:hint="eastAsia"/>
          <w:sz w:val="30"/>
          <w:szCs w:val="30"/>
        </w:rPr>
        <w:t>万元；</w:t>
      </w:r>
    </w:p>
    <w:p w14:paraId="1E1853DA" w14:textId="77777777" w:rsidR="006B17D4" w:rsidRDefault="006B17D4">
      <w:pPr>
        <w:spacing w:line="500" w:lineRule="atLeast"/>
        <w:ind w:firstLine="600"/>
        <w:divId w:val="1149320257"/>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月的一天，被告人刘炽坚在上述酒家内，收受李某送予的现金</w:t>
      </w:r>
      <w:r>
        <w:rPr>
          <w:rFonts w:hint="eastAsia"/>
          <w:sz w:val="30"/>
          <w:szCs w:val="30"/>
        </w:rPr>
        <w:t>7</w:t>
      </w:r>
      <w:r>
        <w:rPr>
          <w:rFonts w:hint="eastAsia"/>
          <w:sz w:val="30"/>
          <w:szCs w:val="30"/>
        </w:rPr>
        <w:t>万元。</w:t>
      </w:r>
    </w:p>
    <w:p w14:paraId="265593D6" w14:textId="77777777" w:rsidR="006B17D4" w:rsidRDefault="006B17D4">
      <w:pPr>
        <w:spacing w:line="500" w:lineRule="atLeast"/>
        <w:ind w:firstLine="600"/>
        <w:divId w:val="837572507"/>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年期间，被告人刘炽坚分</w:t>
      </w:r>
      <w:r>
        <w:rPr>
          <w:rFonts w:hint="eastAsia"/>
          <w:sz w:val="30"/>
          <w:szCs w:val="30"/>
        </w:rPr>
        <w:t>5</w:t>
      </w:r>
      <w:r>
        <w:rPr>
          <w:rFonts w:hint="eastAsia"/>
          <w:sz w:val="30"/>
          <w:szCs w:val="30"/>
        </w:rPr>
        <w:t>次收受广东一方制药有限公司销售经理古某送予的“好处费”共现金</w:t>
      </w:r>
      <w:r>
        <w:rPr>
          <w:rFonts w:hint="eastAsia"/>
          <w:sz w:val="30"/>
          <w:szCs w:val="30"/>
        </w:rPr>
        <w:t>15</w:t>
      </w:r>
      <w:r>
        <w:rPr>
          <w:rFonts w:hint="eastAsia"/>
          <w:sz w:val="30"/>
          <w:szCs w:val="30"/>
        </w:rPr>
        <w:t>万元：∷</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2008</w:t>
      </w:r>
      <w:r>
        <w:rPr>
          <w:rFonts w:hint="eastAsia"/>
          <w:sz w:val="30"/>
          <w:szCs w:val="30"/>
        </w:rPr>
        <w:t>年年底的一天，被告人刘炽坚在其黄埔中医院的办公室内，收受古某送予的现金</w:t>
      </w:r>
      <w:r>
        <w:rPr>
          <w:rFonts w:hint="eastAsia"/>
          <w:sz w:val="30"/>
          <w:szCs w:val="30"/>
        </w:rPr>
        <w:t>2</w:t>
      </w:r>
      <w:r>
        <w:rPr>
          <w:rFonts w:hint="eastAsia"/>
          <w:sz w:val="30"/>
          <w:szCs w:val="30"/>
        </w:rPr>
        <w:t>万元；</w:t>
      </w:r>
    </w:p>
    <w:p w14:paraId="3C1530B7" w14:textId="77777777" w:rsidR="006B17D4" w:rsidRDefault="006B17D4">
      <w:pPr>
        <w:spacing w:line="500" w:lineRule="atLeast"/>
        <w:ind w:firstLine="600"/>
        <w:divId w:val="190625870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月的一天，被告人刘炽坚在上述办公室内，收受古某送予的现金</w:t>
      </w:r>
      <w:r>
        <w:rPr>
          <w:rFonts w:hint="eastAsia"/>
          <w:sz w:val="30"/>
          <w:szCs w:val="30"/>
        </w:rPr>
        <w:t>2.5</w:t>
      </w:r>
      <w:r>
        <w:rPr>
          <w:rFonts w:hint="eastAsia"/>
          <w:sz w:val="30"/>
          <w:szCs w:val="30"/>
        </w:rPr>
        <w:t>万元；</w:t>
      </w:r>
    </w:p>
    <w:p w14:paraId="13FAAA42" w14:textId="77777777" w:rsidR="006B17D4" w:rsidRDefault="006B17D4">
      <w:pPr>
        <w:spacing w:line="500" w:lineRule="atLeast"/>
        <w:ind w:firstLine="600"/>
        <w:divId w:val="537741202"/>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月份一天，被告人刘炽坚在黄埔中医院门口附近，收受古某送予的现金</w:t>
      </w:r>
      <w:r>
        <w:rPr>
          <w:rFonts w:hint="eastAsia"/>
          <w:sz w:val="30"/>
          <w:szCs w:val="30"/>
        </w:rPr>
        <w:t>3</w:t>
      </w:r>
      <w:r>
        <w:rPr>
          <w:rFonts w:hint="eastAsia"/>
          <w:sz w:val="30"/>
          <w:szCs w:val="30"/>
        </w:rPr>
        <w:t>万元；</w:t>
      </w:r>
    </w:p>
    <w:p w14:paraId="12626E49" w14:textId="77777777" w:rsidR="006B17D4" w:rsidRDefault="006B17D4">
      <w:pPr>
        <w:spacing w:line="500" w:lineRule="atLeast"/>
        <w:ind w:firstLine="600"/>
        <w:divId w:val="92834823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月份一天，被告人刘炽坚在黄埔中医院门口附近，收受古某送予的现金</w:t>
      </w:r>
      <w:r>
        <w:rPr>
          <w:rFonts w:hint="eastAsia"/>
          <w:sz w:val="30"/>
          <w:szCs w:val="30"/>
        </w:rPr>
        <w:t>3.5</w:t>
      </w:r>
      <w:r>
        <w:rPr>
          <w:rFonts w:hint="eastAsia"/>
          <w:sz w:val="30"/>
          <w:szCs w:val="30"/>
        </w:rPr>
        <w:t>万元；</w:t>
      </w:r>
    </w:p>
    <w:p w14:paraId="652DA4DC" w14:textId="77777777" w:rsidR="006B17D4" w:rsidRDefault="006B17D4">
      <w:pPr>
        <w:spacing w:line="500" w:lineRule="atLeast"/>
        <w:ind w:firstLine="600"/>
        <w:divId w:val="200239287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年下半年的一天，被告人刘炽坚在黄埔中医院门口附近，收受古某送予的现金</w:t>
      </w:r>
      <w:r>
        <w:rPr>
          <w:rFonts w:hint="eastAsia"/>
          <w:sz w:val="30"/>
          <w:szCs w:val="30"/>
        </w:rPr>
        <w:t>4</w:t>
      </w:r>
      <w:r>
        <w:rPr>
          <w:rFonts w:hint="eastAsia"/>
          <w:sz w:val="30"/>
          <w:szCs w:val="30"/>
        </w:rPr>
        <w:t>万元。</w:t>
      </w:r>
    </w:p>
    <w:p w14:paraId="231A6A8F" w14:textId="77777777" w:rsidR="006B17D4" w:rsidRDefault="006B17D4">
      <w:pPr>
        <w:spacing w:line="500" w:lineRule="atLeast"/>
        <w:ind w:firstLine="600"/>
        <w:divId w:val="1394810193"/>
        <w:rPr>
          <w:rFonts w:hint="eastAsia"/>
          <w:sz w:val="30"/>
          <w:szCs w:val="30"/>
        </w:rPr>
      </w:pPr>
      <w:r>
        <w:rPr>
          <w:rFonts w:hint="eastAsia"/>
          <w:sz w:val="30"/>
          <w:szCs w:val="30"/>
        </w:rPr>
        <w:t>（三）</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年期间，被告人刘炽坚分</w:t>
      </w:r>
      <w:r>
        <w:rPr>
          <w:rFonts w:hint="eastAsia"/>
          <w:sz w:val="30"/>
          <w:szCs w:val="30"/>
        </w:rPr>
        <w:t>5</w:t>
      </w:r>
      <w:r>
        <w:rPr>
          <w:rFonts w:hint="eastAsia"/>
          <w:sz w:val="30"/>
          <w:szCs w:val="30"/>
        </w:rPr>
        <w:t>次收受广州采芝林药业有限公司业务员刘某甲、梁某送予的“好处费”共现金</w:t>
      </w:r>
      <w:r>
        <w:rPr>
          <w:rFonts w:hint="eastAsia"/>
          <w:sz w:val="30"/>
          <w:szCs w:val="30"/>
        </w:rPr>
        <w:t>20</w:t>
      </w:r>
      <w:r>
        <w:rPr>
          <w:rFonts w:hint="eastAsia"/>
          <w:sz w:val="30"/>
          <w:szCs w:val="30"/>
        </w:rPr>
        <w:t>万元：∷</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2008</w:t>
      </w:r>
      <w:r>
        <w:rPr>
          <w:rFonts w:hint="eastAsia"/>
          <w:sz w:val="30"/>
          <w:szCs w:val="30"/>
        </w:rPr>
        <w:t>年年底一天，被告人刘炽坚在本市天河区金河半岛酒家内，收受刘某甲送予的现金</w:t>
      </w:r>
      <w:r>
        <w:rPr>
          <w:rFonts w:hint="eastAsia"/>
          <w:sz w:val="30"/>
          <w:szCs w:val="30"/>
        </w:rPr>
        <w:t>3</w:t>
      </w:r>
      <w:r>
        <w:rPr>
          <w:rFonts w:hint="eastAsia"/>
          <w:sz w:val="30"/>
          <w:szCs w:val="30"/>
        </w:rPr>
        <w:t>万元；</w:t>
      </w:r>
    </w:p>
    <w:p w14:paraId="4776B33C" w14:textId="77777777" w:rsidR="006B17D4" w:rsidRDefault="006B17D4">
      <w:pPr>
        <w:spacing w:line="500" w:lineRule="atLeast"/>
        <w:ind w:firstLine="600"/>
        <w:divId w:val="858856060"/>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月的一天，被告人刘炽坚在上述酒家内，收受刘某甲送予的现金</w:t>
      </w:r>
      <w:r>
        <w:rPr>
          <w:rFonts w:hint="eastAsia"/>
          <w:sz w:val="30"/>
          <w:szCs w:val="30"/>
        </w:rPr>
        <w:t>3.5</w:t>
      </w:r>
      <w:r>
        <w:rPr>
          <w:rFonts w:hint="eastAsia"/>
          <w:sz w:val="30"/>
          <w:szCs w:val="30"/>
        </w:rPr>
        <w:t>万元；</w:t>
      </w:r>
    </w:p>
    <w:p w14:paraId="2FC6E2FC" w14:textId="77777777" w:rsidR="006B17D4" w:rsidRDefault="006B17D4">
      <w:pPr>
        <w:spacing w:line="500" w:lineRule="atLeast"/>
        <w:ind w:firstLine="600"/>
        <w:divId w:val="56453539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月的一天，被告人刘炽坚在上述酒家内，收受刘某甲送予的现金</w:t>
      </w:r>
      <w:r>
        <w:rPr>
          <w:rFonts w:hint="eastAsia"/>
          <w:sz w:val="30"/>
          <w:szCs w:val="30"/>
        </w:rPr>
        <w:t>4</w:t>
      </w:r>
      <w:r>
        <w:rPr>
          <w:rFonts w:hint="eastAsia"/>
          <w:sz w:val="30"/>
          <w:szCs w:val="30"/>
        </w:rPr>
        <w:t>万元；</w:t>
      </w:r>
    </w:p>
    <w:p w14:paraId="7BFE9D62" w14:textId="77777777" w:rsidR="006B17D4" w:rsidRDefault="006B17D4">
      <w:pPr>
        <w:spacing w:line="500" w:lineRule="atLeast"/>
        <w:ind w:firstLine="600"/>
        <w:divId w:val="187846438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月的一天，被告人刘炽坚在上述酒家内，收受刘某甲送予的现金</w:t>
      </w:r>
      <w:r>
        <w:rPr>
          <w:rFonts w:hint="eastAsia"/>
          <w:sz w:val="30"/>
          <w:szCs w:val="30"/>
        </w:rPr>
        <w:t>4.5</w:t>
      </w:r>
      <w:r>
        <w:rPr>
          <w:rFonts w:hint="eastAsia"/>
          <w:sz w:val="30"/>
          <w:szCs w:val="30"/>
        </w:rPr>
        <w:t>万元；</w:t>
      </w:r>
    </w:p>
    <w:p w14:paraId="71E8AF83" w14:textId="77777777" w:rsidR="006B17D4" w:rsidRDefault="006B17D4">
      <w:pPr>
        <w:spacing w:line="500" w:lineRule="atLeast"/>
        <w:ind w:firstLine="600"/>
        <w:divId w:val="54221047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月份的一天，被告人刘炽坚在上述酒家内，收受梁某送予的现金</w:t>
      </w:r>
      <w:r>
        <w:rPr>
          <w:rFonts w:hint="eastAsia"/>
          <w:sz w:val="30"/>
          <w:szCs w:val="30"/>
        </w:rPr>
        <w:t>5</w:t>
      </w:r>
      <w:r>
        <w:rPr>
          <w:rFonts w:hint="eastAsia"/>
          <w:sz w:val="30"/>
          <w:szCs w:val="30"/>
        </w:rPr>
        <w:t>万元。</w:t>
      </w:r>
    </w:p>
    <w:p w14:paraId="06A2189F" w14:textId="77777777" w:rsidR="006B17D4" w:rsidRDefault="006B17D4">
      <w:pPr>
        <w:spacing w:line="500" w:lineRule="atLeast"/>
        <w:ind w:firstLine="600"/>
        <w:divId w:val="135028316"/>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年期间，被告人刘炽坚分</w:t>
      </w:r>
      <w:r>
        <w:rPr>
          <w:rFonts w:hint="eastAsia"/>
          <w:sz w:val="30"/>
          <w:szCs w:val="30"/>
        </w:rPr>
        <w:t>3</w:t>
      </w:r>
      <w:r>
        <w:rPr>
          <w:rFonts w:hint="eastAsia"/>
          <w:sz w:val="30"/>
          <w:szCs w:val="30"/>
        </w:rPr>
        <w:t>次收受广州现代健洗涤有限公司股东周某（另案处理）送予的“好处费”共现金</w:t>
      </w:r>
      <w:r>
        <w:rPr>
          <w:rFonts w:hint="eastAsia"/>
          <w:sz w:val="30"/>
          <w:szCs w:val="30"/>
        </w:rPr>
        <w:t>6</w:t>
      </w:r>
      <w:r>
        <w:rPr>
          <w:rFonts w:hint="eastAsia"/>
          <w:sz w:val="30"/>
          <w:szCs w:val="30"/>
        </w:rPr>
        <w:t>万元：∷</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月的一天，被告人刘炽坚在本市天河区聚景酒家内，收受周某送予的现金</w:t>
      </w:r>
      <w:r>
        <w:rPr>
          <w:rFonts w:hint="eastAsia"/>
          <w:sz w:val="30"/>
          <w:szCs w:val="30"/>
        </w:rPr>
        <w:t>2</w:t>
      </w:r>
      <w:r>
        <w:rPr>
          <w:rFonts w:hint="eastAsia"/>
          <w:sz w:val="30"/>
          <w:szCs w:val="30"/>
        </w:rPr>
        <w:t>万元；</w:t>
      </w:r>
    </w:p>
    <w:p w14:paraId="1397521F" w14:textId="77777777" w:rsidR="006B17D4" w:rsidRDefault="006B17D4">
      <w:pPr>
        <w:spacing w:line="500" w:lineRule="atLeast"/>
        <w:ind w:firstLine="600"/>
        <w:divId w:val="24938755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月的一天，被告人刘炽坚在上述酒家内，收受周某送予的现金</w:t>
      </w:r>
      <w:r>
        <w:rPr>
          <w:rFonts w:hint="eastAsia"/>
          <w:sz w:val="30"/>
          <w:szCs w:val="30"/>
        </w:rPr>
        <w:t>2</w:t>
      </w:r>
      <w:r>
        <w:rPr>
          <w:rFonts w:hint="eastAsia"/>
          <w:sz w:val="30"/>
          <w:szCs w:val="30"/>
        </w:rPr>
        <w:t>万元；</w:t>
      </w:r>
    </w:p>
    <w:p w14:paraId="2F36383E" w14:textId="77777777" w:rsidR="006B17D4" w:rsidRDefault="006B17D4">
      <w:pPr>
        <w:spacing w:line="500" w:lineRule="atLeast"/>
        <w:ind w:firstLine="600"/>
        <w:divId w:val="40352735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月的一天，被告人刘炽坚在上述酒家内，收受周某送予的现金</w:t>
      </w:r>
      <w:r>
        <w:rPr>
          <w:rFonts w:hint="eastAsia"/>
          <w:sz w:val="30"/>
          <w:szCs w:val="30"/>
        </w:rPr>
        <w:t>2</w:t>
      </w:r>
      <w:r>
        <w:rPr>
          <w:rFonts w:hint="eastAsia"/>
          <w:sz w:val="30"/>
          <w:szCs w:val="30"/>
        </w:rPr>
        <w:t>万元。</w:t>
      </w:r>
    </w:p>
    <w:p w14:paraId="4E187937" w14:textId="77777777" w:rsidR="006B17D4" w:rsidRDefault="006B17D4">
      <w:pPr>
        <w:spacing w:line="500" w:lineRule="atLeast"/>
        <w:ind w:firstLine="600"/>
        <w:divId w:val="714625360"/>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年期间，被告人刘炽坚分</w:t>
      </w:r>
      <w:r>
        <w:rPr>
          <w:rFonts w:hint="eastAsia"/>
          <w:sz w:val="30"/>
          <w:szCs w:val="30"/>
        </w:rPr>
        <w:t>4</w:t>
      </w:r>
      <w:r>
        <w:rPr>
          <w:rFonts w:hint="eastAsia"/>
          <w:sz w:val="30"/>
          <w:szCs w:val="30"/>
        </w:rPr>
        <w:t>次收受装修工程承包商刘某乙清送予的“好处费”共现金</w:t>
      </w:r>
      <w:r>
        <w:rPr>
          <w:rFonts w:hint="eastAsia"/>
          <w:sz w:val="30"/>
          <w:szCs w:val="30"/>
        </w:rPr>
        <w:t>7</w:t>
      </w:r>
      <w:r>
        <w:rPr>
          <w:rFonts w:hint="eastAsia"/>
          <w:sz w:val="30"/>
          <w:szCs w:val="30"/>
        </w:rPr>
        <w:t>万元：∷</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月的一天，被告人刘炽坚在其黄埔中医院办公室内，收受刘某乙清送予的现金</w:t>
      </w:r>
      <w:r>
        <w:rPr>
          <w:rFonts w:hint="eastAsia"/>
          <w:sz w:val="30"/>
          <w:szCs w:val="30"/>
        </w:rPr>
        <w:t>1</w:t>
      </w:r>
      <w:r>
        <w:rPr>
          <w:rFonts w:hint="eastAsia"/>
          <w:sz w:val="30"/>
          <w:szCs w:val="30"/>
        </w:rPr>
        <w:t>万元；</w:t>
      </w:r>
    </w:p>
    <w:p w14:paraId="1BEF12E4" w14:textId="77777777" w:rsidR="006B17D4" w:rsidRDefault="006B17D4">
      <w:pPr>
        <w:spacing w:line="500" w:lineRule="atLeast"/>
        <w:ind w:firstLine="600"/>
        <w:divId w:val="9255645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月的一天，被告人刘炽坚在上述办公室内，收受刘某乙清送予的现金</w:t>
      </w:r>
      <w:r>
        <w:rPr>
          <w:rFonts w:hint="eastAsia"/>
          <w:sz w:val="30"/>
          <w:szCs w:val="30"/>
        </w:rPr>
        <w:t>1</w:t>
      </w:r>
      <w:r>
        <w:rPr>
          <w:rFonts w:hint="eastAsia"/>
          <w:sz w:val="30"/>
          <w:szCs w:val="30"/>
        </w:rPr>
        <w:t>万元；</w:t>
      </w:r>
    </w:p>
    <w:p w14:paraId="3DB47B7C" w14:textId="77777777" w:rsidR="006B17D4" w:rsidRDefault="006B17D4">
      <w:pPr>
        <w:spacing w:line="500" w:lineRule="atLeast"/>
        <w:ind w:firstLine="600"/>
        <w:divId w:val="7937572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月的一天，被告人刘炽坚在上述办公室内，收受刘某乙清送予的现金</w:t>
      </w:r>
      <w:r>
        <w:rPr>
          <w:rFonts w:hint="eastAsia"/>
          <w:sz w:val="30"/>
          <w:szCs w:val="30"/>
        </w:rPr>
        <w:t>1</w:t>
      </w:r>
      <w:r>
        <w:rPr>
          <w:rFonts w:hint="eastAsia"/>
          <w:sz w:val="30"/>
          <w:szCs w:val="30"/>
        </w:rPr>
        <w:t>万元；</w:t>
      </w:r>
    </w:p>
    <w:p w14:paraId="4FF228E6" w14:textId="77777777" w:rsidR="006B17D4" w:rsidRDefault="006B17D4">
      <w:pPr>
        <w:spacing w:line="500" w:lineRule="atLeast"/>
        <w:ind w:firstLine="600"/>
        <w:divId w:val="135287555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月的一天，被告人刘炽坚在上述办公室内，收受刘某乙清送予的现金</w:t>
      </w:r>
      <w:r>
        <w:rPr>
          <w:rFonts w:hint="eastAsia"/>
          <w:sz w:val="30"/>
          <w:szCs w:val="30"/>
        </w:rPr>
        <w:t>4</w:t>
      </w:r>
      <w:r>
        <w:rPr>
          <w:rFonts w:hint="eastAsia"/>
          <w:sz w:val="30"/>
          <w:szCs w:val="30"/>
        </w:rPr>
        <w:t>万元。</w:t>
      </w:r>
    </w:p>
    <w:p w14:paraId="1817EC21" w14:textId="77777777" w:rsidR="006B17D4" w:rsidRDefault="006B17D4">
      <w:pPr>
        <w:spacing w:line="500" w:lineRule="atLeast"/>
        <w:ind w:firstLine="600"/>
        <w:divId w:val="138205336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日，被告人刘炽坚主动向广州市黄埔区人民检察院投案自首，并退缴了赃款</w:t>
      </w:r>
      <w:r>
        <w:rPr>
          <w:rFonts w:hint="eastAsia"/>
          <w:sz w:val="30"/>
          <w:szCs w:val="30"/>
        </w:rPr>
        <w:t>10</w:t>
      </w:r>
      <w:r>
        <w:rPr>
          <w:rFonts w:hint="eastAsia"/>
          <w:sz w:val="30"/>
          <w:szCs w:val="30"/>
        </w:rPr>
        <w:t>万元。</w:t>
      </w:r>
    </w:p>
    <w:p w14:paraId="68CA6908" w14:textId="77777777" w:rsidR="006B17D4" w:rsidRDefault="006B17D4">
      <w:pPr>
        <w:spacing w:line="500" w:lineRule="atLeast"/>
        <w:ind w:firstLine="600"/>
        <w:divId w:val="351224961"/>
        <w:rPr>
          <w:rFonts w:hint="eastAsia"/>
          <w:sz w:val="30"/>
          <w:szCs w:val="30"/>
        </w:rPr>
      </w:pPr>
      <w:r>
        <w:rPr>
          <w:rFonts w:hint="eastAsia"/>
          <w:sz w:val="30"/>
          <w:szCs w:val="30"/>
        </w:rPr>
        <w:t>公诉机关认为，被告人刘炽坚身为国家工作人员，利用职务上的便利，非法收受他人财物，为他人谋取利益，其行为触犯了《中华人民共和国刑法》第三百八十五条第一款之规定，构成受贿罪。提请本院依法惩处。</w:t>
      </w:r>
    </w:p>
    <w:p w14:paraId="382C36D7" w14:textId="77777777" w:rsidR="006B17D4" w:rsidRDefault="006B17D4">
      <w:pPr>
        <w:spacing w:line="500" w:lineRule="atLeast"/>
        <w:ind w:firstLine="600"/>
        <w:divId w:val="427703305"/>
        <w:rPr>
          <w:rFonts w:hint="eastAsia"/>
          <w:sz w:val="30"/>
          <w:szCs w:val="30"/>
        </w:rPr>
      </w:pPr>
      <w:r>
        <w:rPr>
          <w:rFonts w:hint="eastAsia"/>
          <w:sz w:val="30"/>
          <w:szCs w:val="30"/>
        </w:rPr>
        <w:t>被告人刘炽坚对指控的罪名和事实没有异议。</w:t>
      </w:r>
    </w:p>
    <w:p w14:paraId="1340B544" w14:textId="77777777" w:rsidR="006B17D4" w:rsidRDefault="006B17D4">
      <w:pPr>
        <w:spacing w:line="500" w:lineRule="atLeast"/>
        <w:ind w:firstLine="600"/>
        <w:divId w:val="1268461854"/>
        <w:rPr>
          <w:rFonts w:hint="eastAsia"/>
          <w:sz w:val="30"/>
          <w:szCs w:val="30"/>
        </w:rPr>
      </w:pPr>
      <w:r>
        <w:rPr>
          <w:rFonts w:hint="eastAsia"/>
          <w:sz w:val="30"/>
          <w:szCs w:val="30"/>
        </w:rPr>
        <w:t>辩护人提出被告人刘炽坚有自首情节，且主观恶性较小，归案后积极退缴赃款，配合检察机关拍摄廉政教育宣传片，有较好的悔罪表现，希望法庭能对被告人刘炽坚减轻处罚。</w:t>
      </w:r>
    </w:p>
    <w:p w14:paraId="3476BF68" w14:textId="77777777" w:rsidR="006B17D4" w:rsidRDefault="006B17D4">
      <w:pPr>
        <w:spacing w:line="500" w:lineRule="atLeast"/>
        <w:ind w:firstLine="600"/>
        <w:divId w:val="1916016153"/>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被告人刘炽坚利用其担任黄埔中医院（以下简称：黄埔中医院，系国有事业单位）副院长的职务便利，在该院药品采购、基建维修、后勤服务等业务往来及合同签订过程中，为李某、古某、周某、刘某甲、梁某、刘某乙清（均另案处理）等人提供帮助，并从中分多次收受上述人员贿送的“好处费”共计现金</w:t>
      </w:r>
      <w:r>
        <w:rPr>
          <w:rFonts w:hint="eastAsia"/>
          <w:sz w:val="30"/>
          <w:szCs w:val="30"/>
        </w:rPr>
        <w:t>68</w:t>
      </w:r>
      <w:r>
        <w:rPr>
          <w:rFonts w:hint="eastAsia"/>
          <w:sz w:val="30"/>
          <w:szCs w:val="30"/>
        </w:rPr>
        <w:t>万元。具体事实分述如下：∷</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年期间，被告人刘炽坚分</w:t>
      </w:r>
      <w:r>
        <w:rPr>
          <w:rFonts w:hint="eastAsia"/>
          <w:sz w:val="30"/>
          <w:szCs w:val="30"/>
        </w:rPr>
        <w:t>3</w:t>
      </w:r>
      <w:r>
        <w:rPr>
          <w:rFonts w:hint="eastAsia"/>
          <w:sz w:val="30"/>
          <w:szCs w:val="30"/>
        </w:rPr>
        <w:t>次收受广东龙康医药有限公司董事长李某送予的“好处费”共现金</w:t>
      </w:r>
      <w:r>
        <w:rPr>
          <w:rFonts w:hint="eastAsia"/>
          <w:sz w:val="30"/>
          <w:szCs w:val="30"/>
        </w:rPr>
        <w:t>20</w:t>
      </w:r>
      <w:r>
        <w:rPr>
          <w:rFonts w:hint="eastAsia"/>
          <w:sz w:val="30"/>
          <w:szCs w:val="30"/>
        </w:rPr>
        <w:t>万元：</w:t>
      </w:r>
    </w:p>
    <w:p w14:paraId="4A99BA1E" w14:textId="77777777" w:rsidR="006B17D4" w:rsidRDefault="006B17D4">
      <w:pPr>
        <w:spacing w:line="500" w:lineRule="atLeast"/>
        <w:ind w:firstLine="600"/>
        <w:divId w:val="147151165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年期间，被告人刘炽坚分</w:t>
      </w:r>
      <w:r>
        <w:rPr>
          <w:rFonts w:hint="eastAsia"/>
          <w:sz w:val="30"/>
          <w:szCs w:val="30"/>
        </w:rPr>
        <w:t>5</w:t>
      </w:r>
      <w:r>
        <w:rPr>
          <w:rFonts w:hint="eastAsia"/>
          <w:sz w:val="30"/>
          <w:szCs w:val="30"/>
        </w:rPr>
        <w:t>次收受广东一方制药有限公司销售经理古某送予的“好处费”共现金</w:t>
      </w:r>
      <w:r>
        <w:rPr>
          <w:rFonts w:hint="eastAsia"/>
          <w:sz w:val="30"/>
          <w:szCs w:val="30"/>
        </w:rPr>
        <w:t>15</w:t>
      </w:r>
      <w:r>
        <w:rPr>
          <w:rFonts w:hint="eastAsia"/>
          <w:sz w:val="30"/>
          <w:szCs w:val="30"/>
        </w:rPr>
        <w:t>万元：</w:t>
      </w:r>
    </w:p>
    <w:p w14:paraId="0685F9BA" w14:textId="77777777" w:rsidR="006B17D4" w:rsidRDefault="006B17D4">
      <w:pPr>
        <w:spacing w:line="500" w:lineRule="atLeast"/>
        <w:ind w:firstLine="600"/>
        <w:divId w:val="1509370151"/>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年期间，被告人刘炽坚分</w:t>
      </w:r>
      <w:r>
        <w:rPr>
          <w:rFonts w:hint="eastAsia"/>
          <w:sz w:val="30"/>
          <w:szCs w:val="30"/>
        </w:rPr>
        <w:t>5</w:t>
      </w:r>
      <w:r>
        <w:rPr>
          <w:rFonts w:hint="eastAsia"/>
          <w:sz w:val="30"/>
          <w:szCs w:val="30"/>
        </w:rPr>
        <w:t>次收受广州采芝林药业有限公司业务员刘某甲、梁某送予的“好处费”共现金</w:t>
      </w:r>
      <w:r>
        <w:rPr>
          <w:rFonts w:hint="eastAsia"/>
          <w:sz w:val="30"/>
          <w:szCs w:val="30"/>
        </w:rPr>
        <w:t>20</w:t>
      </w:r>
      <w:r>
        <w:rPr>
          <w:rFonts w:hint="eastAsia"/>
          <w:sz w:val="30"/>
          <w:szCs w:val="30"/>
        </w:rPr>
        <w:t>万元：</w:t>
      </w:r>
    </w:p>
    <w:p w14:paraId="5CCA0C77" w14:textId="77777777" w:rsidR="006B17D4" w:rsidRDefault="006B17D4">
      <w:pPr>
        <w:spacing w:line="500" w:lineRule="atLeast"/>
        <w:ind w:firstLine="600"/>
        <w:divId w:val="1633748183"/>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年期间，被告人刘炽坚分</w:t>
      </w:r>
      <w:r>
        <w:rPr>
          <w:rFonts w:hint="eastAsia"/>
          <w:sz w:val="30"/>
          <w:szCs w:val="30"/>
        </w:rPr>
        <w:t>3</w:t>
      </w:r>
      <w:r>
        <w:rPr>
          <w:rFonts w:hint="eastAsia"/>
          <w:sz w:val="30"/>
          <w:szCs w:val="30"/>
        </w:rPr>
        <w:t>次收受广州现代健洗涤有限公司股东周某（另案处理）送予的“好处费”共现金</w:t>
      </w:r>
      <w:r>
        <w:rPr>
          <w:rFonts w:hint="eastAsia"/>
          <w:sz w:val="30"/>
          <w:szCs w:val="30"/>
        </w:rPr>
        <w:t>6</w:t>
      </w:r>
      <w:r>
        <w:rPr>
          <w:rFonts w:hint="eastAsia"/>
          <w:sz w:val="30"/>
          <w:szCs w:val="30"/>
        </w:rPr>
        <w:t>万元：</w:t>
      </w:r>
    </w:p>
    <w:p w14:paraId="4E4D1E67" w14:textId="77777777" w:rsidR="006B17D4" w:rsidRDefault="006B17D4">
      <w:pPr>
        <w:spacing w:line="500" w:lineRule="atLeast"/>
        <w:ind w:firstLine="600"/>
        <w:divId w:val="665742406"/>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年期间，被告人刘炽坚分</w:t>
      </w:r>
      <w:r>
        <w:rPr>
          <w:rFonts w:hint="eastAsia"/>
          <w:sz w:val="30"/>
          <w:szCs w:val="30"/>
        </w:rPr>
        <w:t>4</w:t>
      </w:r>
      <w:r>
        <w:rPr>
          <w:rFonts w:hint="eastAsia"/>
          <w:sz w:val="30"/>
          <w:szCs w:val="30"/>
        </w:rPr>
        <w:t>次收受装修工程承包商刘某乙清送予的“好处费”共现金</w:t>
      </w:r>
      <w:r>
        <w:rPr>
          <w:rFonts w:hint="eastAsia"/>
          <w:sz w:val="30"/>
          <w:szCs w:val="30"/>
        </w:rPr>
        <w:t>7</w:t>
      </w:r>
      <w:r>
        <w:rPr>
          <w:rFonts w:hint="eastAsia"/>
          <w:sz w:val="30"/>
          <w:szCs w:val="30"/>
        </w:rPr>
        <w:t>万元：</w:t>
      </w:r>
    </w:p>
    <w:p w14:paraId="7F9421D7" w14:textId="77777777" w:rsidR="006B17D4" w:rsidRDefault="006B17D4">
      <w:pPr>
        <w:spacing w:line="500" w:lineRule="atLeast"/>
        <w:ind w:firstLine="600"/>
        <w:divId w:val="154779448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日，被告人刘炽坚主动向广州市黄埔区人民检察院投案自首，并退缴了赃款</w:t>
      </w:r>
      <w:r>
        <w:rPr>
          <w:rFonts w:hint="eastAsia"/>
          <w:sz w:val="30"/>
          <w:szCs w:val="30"/>
        </w:rPr>
        <w:t>10</w:t>
      </w:r>
      <w:r>
        <w:rPr>
          <w:rFonts w:hint="eastAsia"/>
          <w:sz w:val="30"/>
          <w:szCs w:val="30"/>
        </w:rPr>
        <w:t>万元。在本院审理期间，被告人刘炽坚又通过家属退缴赃款</w:t>
      </w:r>
      <w:r>
        <w:rPr>
          <w:rFonts w:hint="eastAsia"/>
          <w:sz w:val="30"/>
          <w:szCs w:val="30"/>
        </w:rPr>
        <w:t>58</w:t>
      </w:r>
      <w:r>
        <w:rPr>
          <w:rFonts w:hint="eastAsia"/>
          <w:sz w:val="30"/>
          <w:szCs w:val="30"/>
        </w:rPr>
        <w:t>万元。</w:t>
      </w:r>
    </w:p>
    <w:p w14:paraId="70E33FCC" w14:textId="77777777" w:rsidR="006B17D4" w:rsidRDefault="006B17D4">
      <w:pPr>
        <w:spacing w:line="500" w:lineRule="atLeast"/>
        <w:ind w:firstLine="600"/>
        <w:divId w:val="1695840506"/>
        <w:rPr>
          <w:rFonts w:hint="eastAsia"/>
          <w:sz w:val="30"/>
          <w:szCs w:val="30"/>
        </w:rPr>
      </w:pPr>
      <w:r>
        <w:rPr>
          <w:rFonts w:hint="eastAsia"/>
          <w:sz w:val="30"/>
          <w:szCs w:val="30"/>
        </w:rPr>
        <w:t>上述事实，有公诉人当庭出示，并经控辩双方在庭审中质证、认证的下列证据证实：</w:t>
      </w:r>
    </w:p>
    <w:p w14:paraId="59135757" w14:textId="77777777" w:rsidR="006B17D4" w:rsidRDefault="006B17D4">
      <w:pPr>
        <w:spacing w:line="500" w:lineRule="atLeast"/>
        <w:ind w:firstLine="600"/>
        <w:divId w:val="1172137207"/>
        <w:rPr>
          <w:rFonts w:hint="eastAsia"/>
          <w:sz w:val="30"/>
          <w:szCs w:val="30"/>
        </w:rPr>
      </w:pPr>
      <w:r>
        <w:rPr>
          <w:rFonts w:hint="eastAsia"/>
          <w:sz w:val="30"/>
          <w:szCs w:val="30"/>
        </w:rPr>
        <w:t>（一）书证∷</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﹥某、被告人刘炽坚的身份证干部履历表、黄埔区卫生局出具《刘炽坚简介》、《关于刘炽坚等同志任职的批复》、《关于医院领导班子分工的通知》等。证实被告人刘炽坚自</w:t>
      </w:r>
      <w:r>
        <w:rPr>
          <w:rFonts w:hint="eastAsia"/>
          <w:sz w:val="30"/>
          <w:szCs w:val="30"/>
        </w:rPr>
        <w:t>1994</w:t>
      </w:r>
      <w:r>
        <w:rPr>
          <w:rFonts w:hint="eastAsia"/>
          <w:sz w:val="30"/>
          <w:szCs w:val="30"/>
        </w:rPr>
        <w:t>年起任黄埔中医院副院长、副主任中医师，负责医院行政、后勤管理工作，分管院办公室、总务科、设备科、财务科。</w:t>
      </w:r>
    </w:p>
    <w:p w14:paraId="560A838A" w14:textId="77777777" w:rsidR="006B17D4" w:rsidRDefault="006B17D4">
      <w:pPr>
        <w:spacing w:line="500" w:lineRule="atLeast"/>
        <w:ind w:firstLine="600"/>
        <w:divId w:val="1962955229"/>
        <w:rPr>
          <w:rFonts w:hint="eastAsia"/>
          <w:sz w:val="30"/>
          <w:szCs w:val="30"/>
        </w:rPr>
      </w:pPr>
      <w:r>
        <w:rPr>
          <w:rFonts w:hint="eastAsia"/>
          <w:sz w:val="30"/>
          <w:szCs w:val="30"/>
        </w:rPr>
        <w:t>2</w:t>
      </w:r>
      <w:r>
        <w:rPr>
          <w:rFonts w:hint="eastAsia"/>
          <w:sz w:val="30"/>
          <w:szCs w:val="30"/>
        </w:rPr>
        <w:t>、组织机构代码证，证实黄埔中医院是事业法人，法定代表人是贾玉生。</w:t>
      </w:r>
    </w:p>
    <w:p w14:paraId="6C65244A" w14:textId="77777777" w:rsidR="006B17D4" w:rsidRDefault="006B17D4">
      <w:pPr>
        <w:spacing w:line="500" w:lineRule="atLeast"/>
        <w:ind w:firstLine="600"/>
        <w:divId w:val="933635885"/>
        <w:rPr>
          <w:rFonts w:hint="eastAsia"/>
          <w:sz w:val="30"/>
          <w:szCs w:val="30"/>
        </w:rPr>
      </w:pPr>
      <w:r>
        <w:rPr>
          <w:rFonts w:hint="eastAsia"/>
          <w:sz w:val="30"/>
          <w:szCs w:val="30"/>
        </w:rPr>
        <w:t>3</w:t>
      </w:r>
      <w:r>
        <w:rPr>
          <w:rFonts w:hint="eastAsia"/>
          <w:sz w:val="30"/>
          <w:szCs w:val="30"/>
        </w:rPr>
        <w:t>、《工程施工协议书》、《工程竣工验收证明书》等，证实刘某乙清在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年间，承包黄埔中医院放射科</w:t>
      </w:r>
      <w:r>
        <w:rPr>
          <w:rFonts w:hint="eastAsia"/>
          <w:sz w:val="30"/>
          <w:szCs w:val="30"/>
        </w:rPr>
        <w:t>CT</w:t>
      </w:r>
      <w:r>
        <w:rPr>
          <w:rFonts w:hint="eastAsia"/>
          <w:sz w:val="30"/>
          <w:szCs w:val="30"/>
        </w:rPr>
        <w:t>室改造工程及放射科</w:t>
      </w:r>
      <w:r>
        <w:rPr>
          <w:rFonts w:hint="eastAsia"/>
          <w:sz w:val="30"/>
          <w:szCs w:val="30"/>
        </w:rPr>
        <w:t>DR</w:t>
      </w:r>
      <w:r>
        <w:rPr>
          <w:rFonts w:hint="eastAsia"/>
          <w:sz w:val="30"/>
          <w:szCs w:val="30"/>
        </w:rPr>
        <w:t>室改造工程。</w:t>
      </w:r>
    </w:p>
    <w:p w14:paraId="7F2E1EF1" w14:textId="77777777" w:rsidR="006B17D4" w:rsidRDefault="006B17D4">
      <w:pPr>
        <w:spacing w:line="500" w:lineRule="atLeast"/>
        <w:ind w:firstLine="600"/>
        <w:divId w:val="109251915"/>
        <w:rPr>
          <w:rFonts w:hint="eastAsia"/>
          <w:sz w:val="30"/>
          <w:szCs w:val="30"/>
        </w:rPr>
      </w:pPr>
      <w:r>
        <w:rPr>
          <w:rFonts w:hint="eastAsia"/>
          <w:sz w:val="30"/>
          <w:szCs w:val="30"/>
        </w:rPr>
        <w:t>4</w:t>
      </w:r>
      <w:r>
        <w:rPr>
          <w:rFonts w:hint="eastAsia"/>
          <w:sz w:val="30"/>
          <w:szCs w:val="30"/>
        </w:rPr>
        <w:t>、《衣物洗涤合同》、《采购结果通知书》等，证实广州现代健洗涤有限公司于</w:t>
      </w:r>
      <w:r>
        <w:rPr>
          <w:rFonts w:hint="eastAsia"/>
          <w:sz w:val="30"/>
          <w:szCs w:val="30"/>
        </w:rPr>
        <w:t>2011</w:t>
      </w:r>
      <w:r>
        <w:rPr>
          <w:rFonts w:hint="eastAsia"/>
          <w:sz w:val="30"/>
          <w:szCs w:val="30"/>
        </w:rPr>
        <w:t>年承接黄埔中医院衣物洗涤业务。</w:t>
      </w:r>
    </w:p>
    <w:p w14:paraId="276611B1" w14:textId="77777777" w:rsidR="006B17D4" w:rsidRDefault="006B17D4">
      <w:pPr>
        <w:spacing w:line="500" w:lineRule="atLeast"/>
        <w:ind w:firstLine="600"/>
        <w:divId w:val="1980989024"/>
        <w:rPr>
          <w:rFonts w:hint="eastAsia"/>
          <w:sz w:val="30"/>
          <w:szCs w:val="30"/>
        </w:rPr>
      </w:pPr>
      <w:r>
        <w:rPr>
          <w:rFonts w:hint="eastAsia"/>
          <w:sz w:val="30"/>
          <w:szCs w:val="30"/>
        </w:rPr>
        <w:t>5</w:t>
      </w:r>
      <w:r>
        <w:rPr>
          <w:rFonts w:hint="eastAsia"/>
          <w:sz w:val="30"/>
          <w:szCs w:val="30"/>
        </w:rPr>
        <w:t>、《药品购销合同》等，证实广东龙康医药有限公司于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日与黄埔中医院签订药品购销合同。</w:t>
      </w:r>
    </w:p>
    <w:p w14:paraId="11C17CCF" w14:textId="77777777" w:rsidR="006B17D4" w:rsidRDefault="006B17D4">
      <w:pPr>
        <w:spacing w:line="500" w:lineRule="atLeast"/>
        <w:ind w:firstLine="600"/>
        <w:divId w:val="1670868518"/>
        <w:rPr>
          <w:rFonts w:hint="eastAsia"/>
          <w:sz w:val="30"/>
          <w:szCs w:val="30"/>
        </w:rPr>
      </w:pPr>
      <w:r>
        <w:rPr>
          <w:rFonts w:hint="eastAsia"/>
          <w:sz w:val="30"/>
          <w:szCs w:val="30"/>
        </w:rPr>
        <w:t>6</w:t>
      </w:r>
      <w:r>
        <w:rPr>
          <w:rFonts w:hint="eastAsia"/>
          <w:sz w:val="30"/>
          <w:szCs w:val="30"/>
        </w:rPr>
        <w:t>、《广东一方制药有限公司销售合同》、《委托生产协议书》、《中药配方颗粒销售合同》等，证实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日，广东一方制药有限公司与黄埔中医院签订销售合同；</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日，黄埔中医院委托广东一方制药有限公司进行中药制剂生产；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年，广东一方制药有限公司与黄埔中医院就中药配方颗粒系列产品开展合作。</w:t>
      </w:r>
    </w:p>
    <w:p w14:paraId="46DDCBF1" w14:textId="77777777" w:rsidR="006B17D4" w:rsidRDefault="006B17D4">
      <w:pPr>
        <w:spacing w:line="500" w:lineRule="atLeast"/>
        <w:ind w:firstLine="600"/>
        <w:divId w:val="1462533665"/>
        <w:rPr>
          <w:rFonts w:hint="eastAsia"/>
          <w:sz w:val="30"/>
          <w:szCs w:val="30"/>
        </w:rPr>
      </w:pPr>
      <w:r>
        <w:rPr>
          <w:rFonts w:hint="eastAsia"/>
          <w:sz w:val="30"/>
          <w:szCs w:val="30"/>
        </w:rPr>
        <w:t>7</w:t>
      </w:r>
      <w:r>
        <w:rPr>
          <w:rFonts w:hint="eastAsia"/>
          <w:sz w:val="30"/>
          <w:szCs w:val="30"/>
        </w:rPr>
        <w:t>、《营业执照》、《组织机构代码证》、《药品购销合同》、《支出报销单》等，证实黄埔中医院与广州采芝林药业有限公司于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日签订药品购销合同；梁某以联谊会开销名义报账</w:t>
      </w:r>
      <w:r>
        <w:rPr>
          <w:rFonts w:hint="eastAsia"/>
          <w:sz w:val="30"/>
          <w:szCs w:val="30"/>
        </w:rPr>
        <w:t>5</w:t>
      </w:r>
      <w:r>
        <w:rPr>
          <w:rFonts w:hint="eastAsia"/>
          <w:sz w:val="30"/>
          <w:szCs w:val="30"/>
        </w:rPr>
        <w:t>万元。</w:t>
      </w:r>
    </w:p>
    <w:p w14:paraId="45E5C5FA" w14:textId="77777777" w:rsidR="006B17D4" w:rsidRDefault="006B17D4">
      <w:pPr>
        <w:spacing w:line="500" w:lineRule="atLeast"/>
        <w:ind w:firstLine="600"/>
        <w:divId w:val="1504471732"/>
        <w:rPr>
          <w:rFonts w:hint="eastAsia"/>
          <w:sz w:val="30"/>
          <w:szCs w:val="30"/>
        </w:rPr>
      </w:pPr>
      <w:r>
        <w:rPr>
          <w:rFonts w:hint="eastAsia"/>
          <w:sz w:val="30"/>
          <w:szCs w:val="30"/>
        </w:rPr>
        <w:t>8</w:t>
      </w:r>
      <w:r>
        <w:rPr>
          <w:rFonts w:hint="eastAsia"/>
          <w:sz w:val="30"/>
          <w:szCs w:val="30"/>
        </w:rPr>
        <w:t>、房地产查册表，证实天河区桃园中路</w:t>
      </w:r>
      <w:r>
        <w:rPr>
          <w:rFonts w:hint="eastAsia"/>
          <w:sz w:val="30"/>
          <w:szCs w:val="30"/>
        </w:rPr>
        <w:t>306</w:t>
      </w:r>
      <w:r>
        <w:rPr>
          <w:rFonts w:hint="eastAsia"/>
          <w:sz w:val="30"/>
          <w:szCs w:val="30"/>
        </w:rPr>
        <w:t>号</w:t>
      </w:r>
      <w:r>
        <w:rPr>
          <w:rFonts w:hint="eastAsia"/>
          <w:sz w:val="30"/>
          <w:szCs w:val="30"/>
        </w:rPr>
        <w:t>501</w:t>
      </w:r>
      <w:r>
        <w:rPr>
          <w:rFonts w:hint="eastAsia"/>
          <w:sz w:val="30"/>
          <w:szCs w:val="30"/>
        </w:rPr>
        <w:t>房房产系刘炽坚、陈丽芳、刘敏杰共有。</w:t>
      </w:r>
    </w:p>
    <w:p w14:paraId="1AE8D11A" w14:textId="77777777" w:rsidR="006B17D4" w:rsidRDefault="006B17D4">
      <w:pPr>
        <w:spacing w:line="500" w:lineRule="atLeast"/>
        <w:ind w:firstLine="600"/>
        <w:divId w:val="795638988"/>
        <w:rPr>
          <w:rFonts w:hint="eastAsia"/>
          <w:sz w:val="30"/>
          <w:szCs w:val="30"/>
        </w:rPr>
      </w:pPr>
      <w:r>
        <w:rPr>
          <w:rFonts w:hint="eastAsia"/>
          <w:sz w:val="30"/>
          <w:szCs w:val="30"/>
        </w:rPr>
        <w:t>9</w:t>
      </w:r>
      <w:r>
        <w:rPr>
          <w:rFonts w:hint="eastAsia"/>
          <w:sz w:val="30"/>
          <w:szCs w:val="30"/>
        </w:rPr>
        <w:t>、扣押决定书、暂时扣留财物收据及广东省人民法院案款收据，证实被告人刘炽坚退缴赃款</w:t>
      </w:r>
      <w:r>
        <w:rPr>
          <w:rFonts w:hint="eastAsia"/>
          <w:sz w:val="30"/>
          <w:szCs w:val="30"/>
        </w:rPr>
        <w:t>68</w:t>
      </w:r>
      <w:r>
        <w:rPr>
          <w:rFonts w:hint="eastAsia"/>
          <w:sz w:val="30"/>
          <w:szCs w:val="30"/>
        </w:rPr>
        <w:t>万元。∷</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0</w:t>
      </w:r>
      <w:r>
        <w:rPr>
          <w:rFonts w:hint="eastAsia"/>
          <w:sz w:val="30"/>
          <w:szCs w:val="30"/>
        </w:rPr>
        <w:t>、户籍材料，证实被告人刘炽坚的户籍情况。∷</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w:t>
      </w:r>
      <w:r>
        <w:rPr>
          <w:rFonts w:hint="eastAsia"/>
          <w:sz w:val="30"/>
          <w:szCs w:val="30"/>
        </w:rPr>
        <w:t>1</w:t>
      </w:r>
      <w:r>
        <w:rPr>
          <w:rFonts w:hint="eastAsia"/>
          <w:sz w:val="30"/>
          <w:szCs w:val="30"/>
        </w:rPr>
        <w:t>、立案决定书、破案报告，证实广州市黄埔区人民检察院反贪局于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日对被告人刘炽坚立案侦查，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日，刘炽坚主动到该院投案。</w:t>
      </w:r>
    </w:p>
    <w:p w14:paraId="70AA9EA5" w14:textId="77777777" w:rsidR="006B17D4" w:rsidRDefault="006B17D4">
      <w:pPr>
        <w:spacing w:line="500" w:lineRule="atLeast"/>
        <w:ind w:firstLine="600"/>
        <w:divId w:val="1010521673"/>
        <w:rPr>
          <w:rFonts w:hint="eastAsia"/>
          <w:sz w:val="30"/>
          <w:szCs w:val="30"/>
        </w:rPr>
      </w:pPr>
      <w:r>
        <w:rPr>
          <w:rFonts w:hint="eastAsia"/>
          <w:sz w:val="30"/>
          <w:szCs w:val="30"/>
        </w:rPr>
        <w:t>（二）证人证言∷</w:t>
      </w:r>
      <w:r>
        <w:rPr>
          <w:rFonts w:hint="eastAsia"/>
          <w:sz w:val="30"/>
          <w:szCs w:val="30"/>
        </w:rPr>
        <w:t>1</w:t>
      </w:r>
      <w:r>
        <w:rPr>
          <w:rFonts w:hint="eastAsia"/>
          <w:sz w:val="30"/>
          <w:szCs w:val="30"/>
        </w:rPr>
        <w:t>∷</w:t>
      </w:r>
      <w:r>
        <w:rPr>
          <w:rFonts w:hint="eastAsia"/>
          <w:sz w:val="30"/>
          <w:szCs w:val="30"/>
        </w:rPr>
        <w:t>"</w:t>
      </w:r>
      <w:r>
        <w:rPr>
          <w:rFonts w:hint="eastAsia"/>
          <w:sz w:val="30"/>
          <w:szCs w:val="30"/>
        </w:rPr>
        <w:t>）</w:t>
      </w:r>
      <w:r>
        <w:rPr>
          <w:rFonts w:hint="eastAsia"/>
          <w:sz w:val="30"/>
          <w:szCs w:val="30"/>
        </w:rPr>
        <w:t>'</w:t>
      </w:r>
      <w:r>
        <w:rPr>
          <w:rFonts w:hint="eastAsia"/>
          <w:sz w:val="30"/>
          <w:szCs w:val="30"/>
        </w:rPr>
        <w:t>﹥某、证人李某的证言，证实</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年，其在担任龙康公司董事长期间，为了向医院推销药剂，曾送给黄埔区中医医院副院长刘炽坚贿送好处费</w:t>
      </w:r>
      <w:r>
        <w:rPr>
          <w:rFonts w:hint="eastAsia"/>
          <w:sz w:val="30"/>
          <w:szCs w:val="30"/>
        </w:rPr>
        <w:t>20</w:t>
      </w:r>
      <w:r>
        <w:rPr>
          <w:rFonts w:hint="eastAsia"/>
          <w:sz w:val="30"/>
          <w:szCs w:val="30"/>
        </w:rPr>
        <w:t>万元。分别是</w:t>
      </w:r>
      <w:r>
        <w:rPr>
          <w:rFonts w:hint="eastAsia"/>
          <w:sz w:val="30"/>
          <w:szCs w:val="30"/>
        </w:rPr>
        <w:t>2005</w:t>
      </w:r>
      <w:r>
        <w:rPr>
          <w:rFonts w:hint="eastAsia"/>
          <w:sz w:val="30"/>
          <w:szCs w:val="30"/>
        </w:rPr>
        <w:t>年年中的一天，其打电话给刘炽坚，约在黄埔中医院附近的聚景酒家吃饭，吃饭期间，其对刘炽坚一直以来的关照表示感谢，并表示希望能增加一下药品的销量，然后送给刘炽坚一个购物袋，里面装有现金</w:t>
      </w:r>
      <w:r>
        <w:rPr>
          <w:rFonts w:hint="eastAsia"/>
          <w:sz w:val="30"/>
          <w:szCs w:val="30"/>
        </w:rPr>
        <w:t>6</w:t>
      </w:r>
      <w:r>
        <w:rPr>
          <w:rFonts w:hint="eastAsia"/>
          <w:sz w:val="30"/>
          <w:szCs w:val="30"/>
        </w:rPr>
        <w:t>万元；在</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月份的一天，其再次打电话约刘炽坚到聚景酒家，送给刘炽坚</w:t>
      </w:r>
      <w:r>
        <w:rPr>
          <w:rFonts w:hint="eastAsia"/>
          <w:sz w:val="30"/>
          <w:szCs w:val="30"/>
        </w:rPr>
        <w:t>7</w:t>
      </w:r>
      <w:r>
        <w:rPr>
          <w:rFonts w:hint="eastAsia"/>
          <w:sz w:val="30"/>
          <w:szCs w:val="30"/>
        </w:rPr>
        <w:t>万元；在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月份的一天，其打电话约刘炽坚到聚景酒家，再次送给刘炽坚</w:t>
      </w:r>
      <w:r>
        <w:rPr>
          <w:rFonts w:hint="eastAsia"/>
          <w:sz w:val="30"/>
          <w:szCs w:val="30"/>
        </w:rPr>
        <w:t>7</w:t>
      </w:r>
      <w:r>
        <w:rPr>
          <w:rFonts w:hint="eastAsia"/>
          <w:sz w:val="30"/>
          <w:szCs w:val="30"/>
        </w:rPr>
        <w:t>万元。</w:t>
      </w:r>
    </w:p>
    <w:p w14:paraId="5C9515BA" w14:textId="77777777" w:rsidR="006B17D4" w:rsidRDefault="006B17D4">
      <w:pPr>
        <w:spacing w:line="500" w:lineRule="atLeast"/>
        <w:ind w:firstLine="600"/>
        <w:divId w:val="1417479652"/>
        <w:rPr>
          <w:rFonts w:hint="eastAsia"/>
          <w:sz w:val="30"/>
          <w:szCs w:val="30"/>
        </w:rPr>
      </w:pPr>
      <w:r>
        <w:rPr>
          <w:rFonts w:hint="eastAsia"/>
          <w:sz w:val="30"/>
          <w:szCs w:val="30"/>
        </w:rPr>
        <w:t>2</w:t>
      </w:r>
      <w:r>
        <w:rPr>
          <w:rFonts w:hint="eastAsia"/>
          <w:sz w:val="30"/>
          <w:szCs w:val="30"/>
        </w:rPr>
        <w:t>、证人古某的证言，证实</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年，其担任一方制药公司销售经理期间，在向黄埔中医院销售中药颗粒剂过程中，为了排挤竞争对手及提升业务量，曾经送予黄埔区中医医院副院长刘炽坚好处费共现金</w:t>
      </w:r>
      <w:r>
        <w:rPr>
          <w:rFonts w:hint="eastAsia"/>
          <w:sz w:val="30"/>
          <w:szCs w:val="30"/>
        </w:rPr>
        <w:t>15</w:t>
      </w:r>
      <w:r>
        <w:rPr>
          <w:rFonts w:hint="eastAsia"/>
          <w:sz w:val="30"/>
          <w:szCs w:val="30"/>
        </w:rPr>
        <w:t>万元。分别是</w:t>
      </w:r>
      <w:r>
        <w:rPr>
          <w:rFonts w:hint="eastAsia"/>
          <w:sz w:val="30"/>
          <w:szCs w:val="30"/>
        </w:rPr>
        <w:t>2008</w:t>
      </w:r>
      <w:r>
        <w:rPr>
          <w:rFonts w:hint="eastAsia"/>
          <w:sz w:val="30"/>
          <w:szCs w:val="30"/>
        </w:rPr>
        <w:t>年年底的一天，由于向黄埔中医院销售的中药颗粒剂销售情况得到明显提升，为了感谢刘炽坚的关照，其到刘炽坚的办公室里聊天，临走时送给刘炽坚一个信封，里面装了现金</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其觉得上半年销售的业务量没有预期的理想，就拿个信封包了点钱到刘炽坚的办公室，向刘炽坚表示医院的销量不是很理想，希望他能再帮帮忙提升一下销售量，离开时塞给刘炽坚一个信封，里面装有现金</w:t>
      </w:r>
      <w:r>
        <w:rPr>
          <w:rFonts w:hint="eastAsia"/>
          <w:sz w:val="30"/>
          <w:szCs w:val="30"/>
        </w:rPr>
        <w:t>2.5</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月份的一天，其开车到了黄埔区中医医院门口附近，在车上，送给刘炽坚</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月的一天，在黄埔中医院门口。其送给刘炽坚</w:t>
      </w:r>
      <w:r>
        <w:rPr>
          <w:rFonts w:hint="eastAsia"/>
          <w:sz w:val="30"/>
          <w:szCs w:val="30"/>
        </w:rPr>
        <w:t>3.5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月的一天，为了排挤三九制药公司的竞争，其开车到黄埔中医院送给刘炽坚</w:t>
      </w:r>
      <w:r>
        <w:rPr>
          <w:rFonts w:hint="eastAsia"/>
          <w:sz w:val="30"/>
          <w:szCs w:val="30"/>
        </w:rPr>
        <w:t>4</w:t>
      </w:r>
      <w:r>
        <w:rPr>
          <w:rFonts w:hint="eastAsia"/>
          <w:sz w:val="30"/>
          <w:szCs w:val="30"/>
        </w:rPr>
        <w:t>万元。</w:t>
      </w:r>
    </w:p>
    <w:p w14:paraId="5E6F6F17" w14:textId="77777777" w:rsidR="006B17D4" w:rsidRDefault="006B17D4">
      <w:pPr>
        <w:spacing w:line="500" w:lineRule="atLeast"/>
        <w:ind w:firstLine="600"/>
        <w:divId w:val="143787586"/>
        <w:rPr>
          <w:rFonts w:hint="eastAsia"/>
          <w:sz w:val="30"/>
          <w:szCs w:val="30"/>
        </w:rPr>
      </w:pPr>
      <w:r>
        <w:rPr>
          <w:rFonts w:hint="eastAsia"/>
          <w:sz w:val="30"/>
          <w:szCs w:val="30"/>
        </w:rPr>
        <w:t>3</w:t>
      </w:r>
      <w:r>
        <w:rPr>
          <w:rFonts w:hint="eastAsia"/>
          <w:sz w:val="30"/>
          <w:szCs w:val="30"/>
        </w:rPr>
        <w:t>、证人刘某甲的证言，证实其在采芝林公司任职期间，主要负责公司中药的销售工作，具体包括与医院领导的沟通，联系签订合同的相关事宜以及向医院供货等等。</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年期间，其在与黄埔中医院联系销售药品业务过程中，曾送给该院副院长刘炽坚好处费现金</w:t>
      </w:r>
      <w:r>
        <w:rPr>
          <w:rFonts w:hint="eastAsia"/>
          <w:sz w:val="30"/>
          <w:szCs w:val="30"/>
        </w:rPr>
        <w:t>15</w:t>
      </w:r>
      <w:r>
        <w:rPr>
          <w:rFonts w:hint="eastAsia"/>
          <w:sz w:val="30"/>
          <w:szCs w:val="30"/>
        </w:rPr>
        <w:t>万元。分别是</w:t>
      </w:r>
      <w:r>
        <w:rPr>
          <w:rFonts w:hint="eastAsia"/>
          <w:sz w:val="30"/>
          <w:szCs w:val="30"/>
        </w:rPr>
        <w:t>2008</w:t>
      </w:r>
      <w:r>
        <w:rPr>
          <w:rFonts w:hint="eastAsia"/>
          <w:sz w:val="30"/>
          <w:szCs w:val="30"/>
        </w:rPr>
        <w:t>年年底一天，其打电话约了刘炽坚到广州市黄埔大道的金河半岛酒家吃饭，期间，送给刘炽坚现金</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月份左右的一天，其再次约刘炽坚到金河半岛酒家吃饭，并送给刘炽坚现金</w:t>
      </w:r>
      <w:r>
        <w:rPr>
          <w:rFonts w:hint="eastAsia"/>
          <w:sz w:val="30"/>
          <w:szCs w:val="30"/>
        </w:rPr>
        <w:t>3.5</w:t>
      </w:r>
      <w:r>
        <w:rPr>
          <w:rFonts w:hint="eastAsia"/>
          <w:sz w:val="30"/>
          <w:szCs w:val="30"/>
        </w:rPr>
        <w:t>万元。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月份左右的一天，在金河半岛酒家，其送给刘炽坚</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月份，当时梁某准备接手黄埔中医院的业务，其就带着梁某，约了刘炽坚到金河半岛吃饭。期间，其将梁某介绍给刘炽坚，说希望他以后多点支持梁某的工作。饭后，送给刘炽坚现金</w:t>
      </w:r>
      <w:r>
        <w:rPr>
          <w:rFonts w:hint="eastAsia"/>
          <w:sz w:val="30"/>
          <w:szCs w:val="30"/>
        </w:rPr>
        <w:t>4.5</w:t>
      </w:r>
      <w:r>
        <w:rPr>
          <w:rFonts w:hint="eastAsia"/>
          <w:sz w:val="30"/>
          <w:szCs w:val="30"/>
        </w:rPr>
        <w:t>万元。这</w:t>
      </w:r>
      <w:r>
        <w:rPr>
          <w:rFonts w:hint="eastAsia"/>
          <w:sz w:val="30"/>
          <w:szCs w:val="30"/>
        </w:rPr>
        <w:t>15</w:t>
      </w:r>
      <w:r>
        <w:rPr>
          <w:rFonts w:hint="eastAsia"/>
          <w:sz w:val="30"/>
          <w:szCs w:val="30"/>
        </w:rPr>
        <w:t>万元是其从公司以报销费用的方式拿出来的。</w:t>
      </w:r>
    </w:p>
    <w:p w14:paraId="74059C1F" w14:textId="77777777" w:rsidR="006B17D4" w:rsidRDefault="006B17D4">
      <w:pPr>
        <w:spacing w:line="500" w:lineRule="atLeast"/>
        <w:ind w:firstLine="600"/>
        <w:divId w:val="286590023"/>
        <w:rPr>
          <w:rFonts w:hint="eastAsia"/>
          <w:sz w:val="30"/>
          <w:szCs w:val="30"/>
        </w:rPr>
      </w:pPr>
      <w:r>
        <w:rPr>
          <w:rFonts w:hint="eastAsia"/>
          <w:sz w:val="30"/>
          <w:szCs w:val="30"/>
        </w:rPr>
        <w:t>4</w:t>
      </w:r>
      <w:r>
        <w:rPr>
          <w:rFonts w:hint="eastAsia"/>
          <w:sz w:val="30"/>
          <w:szCs w:val="30"/>
        </w:rPr>
        <w:t>、证人梁某的证言，证实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月以来其一直在广州采芝林药业有限公司医院销售部工作，采芝林公司一直向黄埔中医院销售中成药、中药饮片等，采芝林公司在</w:t>
      </w:r>
      <w:r>
        <w:rPr>
          <w:rFonts w:hint="eastAsia"/>
          <w:sz w:val="30"/>
          <w:szCs w:val="30"/>
        </w:rPr>
        <w:t>2010</w:t>
      </w:r>
      <w:r>
        <w:rPr>
          <w:rFonts w:hint="eastAsia"/>
          <w:sz w:val="30"/>
          <w:szCs w:val="30"/>
        </w:rPr>
        <w:t>年的时候还与黄埔中医院签订了为期两年的独家药材配送合同，每月销售额在</w:t>
      </w:r>
      <w:r>
        <w:rPr>
          <w:rFonts w:hint="eastAsia"/>
          <w:sz w:val="30"/>
          <w:szCs w:val="30"/>
        </w:rPr>
        <w:t>50</w:t>
      </w:r>
      <w:r>
        <w:rPr>
          <w:rFonts w:hint="eastAsia"/>
          <w:sz w:val="30"/>
          <w:szCs w:val="30"/>
        </w:rPr>
        <w:t>万元左右，但是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月之后就没再合作了。在其接手黄埔中医院业务之前，黄埔中医院一直是由同事刘某甲负责，</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月份，因为刘某甲要退休，就将她所负责的黄埔中医院转给其做。</w:t>
      </w: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月份，其与刘某甲和刘炽坚一起吃饭，并将其介绍给刘炽坚等人认识，饭后刘某甲拿了个信封给刘炽坚，估计里面是给刘炽坚的好处费，但具体有什么其不清楚。大概是</w:t>
      </w:r>
      <w:r>
        <w:rPr>
          <w:rFonts w:hint="eastAsia"/>
          <w:sz w:val="30"/>
          <w:szCs w:val="30"/>
        </w:rPr>
        <w:t>2012</w:t>
      </w:r>
      <w:r>
        <w:rPr>
          <w:rFonts w:hint="eastAsia"/>
          <w:sz w:val="30"/>
          <w:szCs w:val="30"/>
        </w:rPr>
        <w:t>年年中左右，有一次刘炽坚跟其说他有一点发票能不能帮他报，其询问了之前的主管刘某甲，刘某甲表示之前一直有打点刘炽坚，让其最好不要间断。于是其就向公司申请了</w:t>
      </w:r>
      <w:r>
        <w:rPr>
          <w:rFonts w:hint="eastAsia"/>
          <w:sz w:val="30"/>
          <w:szCs w:val="30"/>
        </w:rPr>
        <w:t>5</w:t>
      </w:r>
      <w:r>
        <w:rPr>
          <w:rFonts w:hint="eastAsia"/>
          <w:sz w:val="30"/>
          <w:szCs w:val="30"/>
        </w:rPr>
        <w:t>万元的费用，申请到费用后，大概在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月份，约刘炽坚去金河半岛吃饭，当时在场的还有刘某甲。席间，送给刘炽坚</w:t>
      </w:r>
      <w:r>
        <w:rPr>
          <w:rFonts w:hint="eastAsia"/>
          <w:sz w:val="30"/>
          <w:szCs w:val="30"/>
        </w:rPr>
        <w:t>5</w:t>
      </w:r>
      <w:r>
        <w:rPr>
          <w:rFonts w:hint="eastAsia"/>
          <w:sz w:val="30"/>
          <w:szCs w:val="30"/>
        </w:rPr>
        <w:t>万元。</w:t>
      </w:r>
    </w:p>
    <w:p w14:paraId="16433824" w14:textId="77777777" w:rsidR="006B17D4" w:rsidRDefault="006B17D4">
      <w:pPr>
        <w:spacing w:line="500" w:lineRule="atLeast"/>
        <w:ind w:firstLine="600"/>
        <w:divId w:val="847670449"/>
        <w:rPr>
          <w:rFonts w:hint="eastAsia"/>
          <w:sz w:val="30"/>
          <w:szCs w:val="30"/>
        </w:rPr>
      </w:pPr>
      <w:r>
        <w:rPr>
          <w:rFonts w:hint="eastAsia"/>
          <w:sz w:val="30"/>
          <w:szCs w:val="30"/>
        </w:rPr>
        <w:t>5</w:t>
      </w:r>
      <w:r>
        <w:rPr>
          <w:rFonts w:hint="eastAsia"/>
          <w:sz w:val="30"/>
          <w:szCs w:val="30"/>
        </w:rPr>
        <w:t>、证人周某的证言，证实在挂靠现代健公司对外承接业务过程中，为了顺利获取洗涤业务及加快结算业务款，其曾经送予黄埔中医院副院长刘炽坚好处费现金</w:t>
      </w:r>
      <w:r>
        <w:rPr>
          <w:rFonts w:hint="eastAsia"/>
          <w:sz w:val="30"/>
          <w:szCs w:val="30"/>
        </w:rPr>
        <w:t>6</w:t>
      </w:r>
      <w:r>
        <w:rPr>
          <w:rFonts w:hint="eastAsia"/>
          <w:sz w:val="30"/>
          <w:szCs w:val="30"/>
        </w:rPr>
        <w:t>万元。分别是</w:t>
      </w:r>
      <w:r>
        <w:rPr>
          <w:rFonts w:hint="eastAsia"/>
          <w:sz w:val="30"/>
          <w:szCs w:val="30"/>
        </w:rPr>
        <w:t>2010</w:t>
      </w:r>
      <w:r>
        <w:rPr>
          <w:rFonts w:hint="eastAsia"/>
          <w:sz w:val="30"/>
          <w:szCs w:val="30"/>
        </w:rPr>
        <w:t>年上半年，其得知黄埔中医院准备将洗涤业务外包，通过朋友认识了医院主管该项业务的副院长刘炽坚，之后的一天，其打电话给刘炽坚，说希望他关照一下，如果能顺利取得中医院的洗涤业务，其会给刘炽坚一定的好处费，刘炽坚答应了。后来在刘院长的关照下，其挂靠现代健公司顺利中标。</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月的一天，为了感谢刘炽坚的关照，其约刘炽坚到聚景酒家吃饭，饭后塞给刘炽坚一个信封，里面装了</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月的一天中午，其又约刘炽坚到天河区聚景酒家吃饭，饭后送给刘炽坚现金</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月的一天中午，在聚景酒家其再次送给刘炽坚现金</w:t>
      </w:r>
      <w:r>
        <w:rPr>
          <w:rFonts w:hint="eastAsia"/>
          <w:sz w:val="30"/>
          <w:szCs w:val="30"/>
        </w:rPr>
        <w:t>2</w:t>
      </w:r>
      <w:r>
        <w:rPr>
          <w:rFonts w:hint="eastAsia"/>
          <w:sz w:val="30"/>
          <w:szCs w:val="30"/>
        </w:rPr>
        <w:t>万元。</w:t>
      </w:r>
    </w:p>
    <w:p w14:paraId="2BCD7FB1" w14:textId="77777777" w:rsidR="006B17D4" w:rsidRDefault="006B17D4">
      <w:pPr>
        <w:spacing w:line="500" w:lineRule="atLeast"/>
        <w:ind w:firstLine="600"/>
        <w:divId w:val="1994983770"/>
        <w:rPr>
          <w:rFonts w:hint="eastAsia"/>
          <w:sz w:val="30"/>
          <w:szCs w:val="30"/>
        </w:rPr>
      </w:pPr>
      <w:r>
        <w:rPr>
          <w:rFonts w:hint="eastAsia"/>
          <w:sz w:val="30"/>
          <w:szCs w:val="30"/>
        </w:rPr>
        <w:t>6</w:t>
      </w:r>
      <w:r>
        <w:rPr>
          <w:rFonts w:hint="eastAsia"/>
          <w:sz w:val="30"/>
          <w:szCs w:val="30"/>
        </w:rPr>
        <w:t>、证人刘某乙清的证言，证实其在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通过挂靠广州市海宏建筑工程有限公司、广州市黄埔区第二建筑工程有限公司、广州市南沙供销合作社南沙集团公司一鸣装饰公司承接了黄埔中医院多项零星维修工程，标的额从几百到几千不等。在承接黄埔中医院工程项目过程中，为了顺利获得工程项目，曾经送过好处费</w:t>
      </w:r>
      <w:r>
        <w:rPr>
          <w:rFonts w:hint="eastAsia"/>
          <w:sz w:val="30"/>
          <w:szCs w:val="30"/>
        </w:rPr>
        <w:t>7</w:t>
      </w:r>
      <w:r>
        <w:rPr>
          <w:rFonts w:hint="eastAsia"/>
          <w:sz w:val="30"/>
          <w:szCs w:val="30"/>
        </w:rPr>
        <w:t>万元给黄埔中医院副院长兼广州市中医药学会理事刘炽坚。具体是：</w:t>
      </w:r>
      <w:r>
        <w:rPr>
          <w:rFonts w:hint="eastAsia"/>
          <w:sz w:val="30"/>
          <w:szCs w:val="30"/>
        </w:rPr>
        <w:t>2009</w:t>
      </w:r>
      <w:r>
        <w:rPr>
          <w:rFonts w:hint="eastAsia"/>
          <w:sz w:val="30"/>
          <w:szCs w:val="30"/>
        </w:rPr>
        <w:t>年底黄埔中医院采购了一台</w:t>
      </w:r>
      <w:r>
        <w:rPr>
          <w:rFonts w:hint="eastAsia"/>
          <w:sz w:val="30"/>
          <w:szCs w:val="30"/>
        </w:rPr>
        <w:t>CT</w:t>
      </w:r>
      <w:r>
        <w:rPr>
          <w:rFonts w:hint="eastAsia"/>
          <w:sz w:val="30"/>
          <w:szCs w:val="30"/>
        </w:rPr>
        <w:t>设备和一台</w:t>
      </w:r>
      <w:r>
        <w:rPr>
          <w:rFonts w:hint="eastAsia"/>
          <w:sz w:val="30"/>
          <w:szCs w:val="30"/>
        </w:rPr>
        <w:t>DR</w:t>
      </w:r>
      <w:r>
        <w:rPr>
          <w:rFonts w:hint="eastAsia"/>
          <w:sz w:val="30"/>
          <w:szCs w:val="30"/>
        </w:rPr>
        <w:t>设备，需要改造两个摆放设备的房间，其在刘炽坚的关照下拿到了黄埔区中医医院放射科</w:t>
      </w:r>
      <w:r>
        <w:rPr>
          <w:rFonts w:hint="eastAsia"/>
          <w:sz w:val="30"/>
          <w:szCs w:val="30"/>
        </w:rPr>
        <w:t>CT</w:t>
      </w:r>
      <w:r>
        <w:rPr>
          <w:rFonts w:hint="eastAsia"/>
          <w:sz w:val="30"/>
          <w:szCs w:val="30"/>
        </w:rPr>
        <w:t>室的改造项目和</w:t>
      </w:r>
      <w:r>
        <w:rPr>
          <w:rFonts w:hint="eastAsia"/>
          <w:sz w:val="30"/>
          <w:szCs w:val="30"/>
        </w:rPr>
        <w:t>DR</w:t>
      </w:r>
      <w:r>
        <w:rPr>
          <w:rFonts w:hint="eastAsia"/>
          <w:sz w:val="30"/>
          <w:szCs w:val="30"/>
        </w:rPr>
        <w:t>室改造工程。</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月的一天，在拿到工程款后，为了感谢刘炽坚的关照，其到刘炽坚的办公室送给刘炽坚</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月的一天，为了感谢刘炽坚的关照，其在刘炽坚办公室送给刘炽坚</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月底的一天，送给刘炽坚好处费</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月的一天，其送给刘炽坚好处费</w:t>
      </w:r>
      <w:r>
        <w:rPr>
          <w:rFonts w:hint="eastAsia"/>
          <w:sz w:val="30"/>
          <w:szCs w:val="30"/>
        </w:rPr>
        <w:t>4</w:t>
      </w:r>
      <w:r>
        <w:rPr>
          <w:rFonts w:hint="eastAsia"/>
          <w:sz w:val="30"/>
          <w:szCs w:val="30"/>
        </w:rPr>
        <w:t>万元。</w:t>
      </w:r>
    </w:p>
    <w:p w14:paraId="05A86F23" w14:textId="77777777" w:rsidR="006B17D4" w:rsidRDefault="006B17D4">
      <w:pPr>
        <w:spacing w:line="500" w:lineRule="atLeast"/>
        <w:ind w:firstLine="600"/>
        <w:divId w:val="1463886900"/>
        <w:rPr>
          <w:rFonts w:hint="eastAsia"/>
          <w:sz w:val="30"/>
          <w:szCs w:val="30"/>
        </w:rPr>
      </w:pPr>
      <w:r>
        <w:rPr>
          <w:rFonts w:hint="eastAsia"/>
          <w:sz w:val="30"/>
          <w:szCs w:val="30"/>
        </w:rPr>
        <w:t>（三）被告人刘炽坚的供述，证实</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其在担任黄埔中医院副院长期间，先后收受了广东龙康医药有限公司经理李某、广东一方制药有限公司业务员古某、广州市药材公司业务员刘某甲、梁某以及工程承包商刘某乙清、广州现代健洗涤有限公司经理周某等人贿送的好处费的事实：</w:t>
      </w:r>
      <w:r>
        <w:rPr>
          <w:rFonts w:hint="eastAsia"/>
          <w:sz w:val="30"/>
          <w:szCs w:val="30"/>
        </w:rPr>
        <w:t>1</w:t>
      </w:r>
      <w:r>
        <w:rPr>
          <w:rFonts w:hint="eastAsia"/>
          <w:sz w:val="30"/>
          <w:szCs w:val="30"/>
        </w:rPr>
        <w:t>、在</w:t>
      </w:r>
      <w:r>
        <w:rPr>
          <w:rFonts w:hint="eastAsia"/>
          <w:sz w:val="30"/>
          <w:szCs w:val="30"/>
        </w:rPr>
        <w:t>2005</w:t>
      </w:r>
      <w:r>
        <w:rPr>
          <w:rFonts w:hint="eastAsia"/>
          <w:sz w:val="30"/>
          <w:szCs w:val="30"/>
        </w:rPr>
        <w:t>年年中、</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2007</w:t>
      </w:r>
      <w:r>
        <w:rPr>
          <w:rFonts w:hint="eastAsia"/>
          <w:sz w:val="30"/>
          <w:szCs w:val="30"/>
        </w:rPr>
        <w:t>年</w:t>
      </w:r>
      <w:r>
        <w:rPr>
          <w:rFonts w:hint="eastAsia"/>
          <w:sz w:val="30"/>
          <w:szCs w:val="30"/>
        </w:rPr>
        <w:t>2</w:t>
      </w:r>
      <w:r>
        <w:rPr>
          <w:rFonts w:hint="eastAsia"/>
          <w:sz w:val="30"/>
          <w:szCs w:val="30"/>
        </w:rPr>
        <w:t>月，李某分别请其到聚景酒家吃饭，吃饭期间分别送其好处费</w:t>
      </w:r>
      <w:r>
        <w:rPr>
          <w:rFonts w:hint="eastAsia"/>
          <w:sz w:val="30"/>
          <w:szCs w:val="30"/>
        </w:rPr>
        <w:t>6</w:t>
      </w:r>
      <w:r>
        <w:rPr>
          <w:rFonts w:hint="eastAsia"/>
          <w:sz w:val="30"/>
          <w:szCs w:val="30"/>
        </w:rPr>
        <w:t>万、</w:t>
      </w:r>
      <w:r>
        <w:rPr>
          <w:rFonts w:hint="eastAsia"/>
          <w:sz w:val="30"/>
          <w:szCs w:val="30"/>
        </w:rPr>
        <w:t>7</w:t>
      </w:r>
      <w:r>
        <w:rPr>
          <w:rFonts w:hint="eastAsia"/>
          <w:sz w:val="30"/>
          <w:szCs w:val="30"/>
        </w:rPr>
        <w:t>万、</w:t>
      </w:r>
      <w:r>
        <w:rPr>
          <w:rFonts w:hint="eastAsia"/>
          <w:sz w:val="30"/>
          <w:szCs w:val="30"/>
        </w:rPr>
        <w:t>7</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2012</w:t>
      </w:r>
      <w:r>
        <w:rPr>
          <w:rFonts w:hint="eastAsia"/>
          <w:sz w:val="30"/>
          <w:szCs w:val="30"/>
        </w:rPr>
        <w:t>年下半年，其先后</w:t>
      </w:r>
      <w:r>
        <w:rPr>
          <w:rFonts w:hint="eastAsia"/>
          <w:sz w:val="30"/>
          <w:szCs w:val="30"/>
        </w:rPr>
        <w:t>5</w:t>
      </w:r>
      <w:r>
        <w:rPr>
          <w:rFonts w:hint="eastAsia"/>
          <w:sz w:val="30"/>
          <w:szCs w:val="30"/>
        </w:rPr>
        <w:t>次收受古某贿送的好处费现金</w:t>
      </w:r>
      <w:r>
        <w:rPr>
          <w:rFonts w:hint="eastAsia"/>
          <w:sz w:val="30"/>
          <w:szCs w:val="30"/>
        </w:rPr>
        <w:t>15</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年年底、</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月其先后</w:t>
      </w:r>
      <w:r>
        <w:rPr>
          <w:rFonts w:hint="eastAsia"/>
          <w:sz w:val="30"/>
          <w:szCs w:val="30"/>
        </w:rPr>
        <w:t>4</w:t>
      </w:r>
      <w:r>
        <w:rPr>
          <w:rFonts w:hint="eastAsia"/>
          <w:sz w:val="30"/>
          <w:szCs w:val="30"/>
        </w:rPr>
        <w:t>次收受广州市药材公司的业务员刘某甲贿送的好处费</w:t>
      </w:r>
      <w:r>
        <w:rPr>
          <w:rFonts w:hint="eastAsia"/>
          <w:sz w:val="30"/>
          <w:szCs w:val="30"/>
        </w:rPr>
        <w:t>15</w:t>
      </w:r>
      <w:r>
        <w:rPr>
          <w:rFonts w:hint="eastAsia"/>
          <w:sz w:val="30"/>
          <w:szCs w:val="30"/>
        </w:rPr>
        <w:t>万元，此外</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月其还收受了广州市药材公司的业务员梁某贿送的好处费</w:t>
      </w:r>
      <w:r>
        <w:rPr>
          <w:rFonts w:hint="eastAsia"/>
          <w:sz w:val="30"/>
          <w:szCs w:val="30"/>
        </w:rPr>
        <w:t>5</w:t>
      </w:r>
      <w:r>
        <w:rPr>
          <w:rFonts w:hint="eastAsia"/>
          <w:sz w:val="30"/>
          <w:szCs w:val="30"/>
        </w:rPr>
        <w:t>万元。</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月，其先后三次收受周某送予的好处费</w:t>
      </w:r>
      <w:r>
        <w:rPr>
          <w:rFonts w:hint="eastAsia"/>
          <w:sz w:val="30"/>
          <w:szCs w:val="30"/>
        </w:rPr>
        <w:t>6</w:t>
      </w:r>
      <w:r>
        <w:rPr>
          <w:rFonts w:hint="eastAsia"/>
          <w:sz w:val="30"/>
          <w:szCs w:val="30"/>
        </w:rPr>
        <w:t>万元。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月，其先后</w:t>
      </w:r>
      <w:r>
        <w:rPr>
          <w:rFonts w:hint="eastAsia"/>
          <w:sz w:val="30"/>
          <w:szCs w:val="30"/>
        </w:rPr>
        <w:t>4</w:t>
      </w:r>
      <w:r>
        <w:rPr>
          <w:rFonts w:hint="eastAsia"/>
          <w:sz w:val="30"/>
          <w:szCs w:val="30"/>
        </w:rPr>
        <w:t>次收受刘某乙清贿送的好处费共</w:t>
      </w:r>
      <w:r>
        <w:rPr>
          <w:rFonts w:hint="eastAsia"/>
          <w:sz w:val="30"/>
          <w:szCs w:val="30"/>
        </w:rPr>
        <w:t>7</w:t>
      </w:r>
      <w:r>
        <w:rPr>
          <w:rFonts w:hint="eastAsia"/>
          <w:sz w:val="30"/>
          <w:szCs w:val="30"/>
        </w:rPr>
        <w:t>万元。收受上述人员贿送的好处费后，有一部分钱用于付清美林海岸的房款，另一部分用于偿还美林湖畔的贷款。上述人员之所以向其贿送</w:t>
      </w:r>
      <w:r>
        <w:rPr>
          <w:rFonts w:hint="eastAsia"/>
          <w:sz w:val="30"/>
          <w:szCs w:val="30"/>
        </w:rPr>
        <w:t>好处费，主要是因为其从</w:t>
      </w:r>
      <w:r>
        <w:rPr>
          <w:rFonts w:hint="eastAsia"/>
          <w:sz w:val="30"/>
          <w:szCs w:val="30"/>
        </w:rPr>
        <w:t>1994</w:t>
      </w:r>
      <w:r>
        <w:rPr>
          <w:rFonts w:hint="eastAsia"/>
          <w:sz w:val="30"/>
          <w:szCs w:val="30"/>
        </w:rPr>
        <w:t>年开始就在黄埔中医院担任副院长职务，曾分管医院的药剂、公医、后勤保障、基建维修、物业管理、医用衣物洗涤、体检等业务。上述人员均为其分管业务的供药商或工程、服务供应商，为能获得其所在医院的业务，这些人才向其行贿。</w:t>
      </w:r>
    </w:p>
    <w:p w14:paraId="29BC5048" w14:textId="77777777" w:rsidR="006B17D4" w:rsidRDefault="006B17D4">
      <w:pPr>
        <w:spacing w:line="500" w:lineRule="atLeast"/>
        <w:ind w:firstLine="600"/>
        <w:divId w:val="1838880665"/>
        <w:rPr>
          <w:rFonts w:hint="eastAsia"/>
          <w:sz w:val="30"/>
          <w:szCs w:val="30"/>
        </w:rPr>
      </w:pPr>
      <w:r>
        <w:rPr>
          <w:rFonts w:hint="eastAsia"/>
          <w:sz w:val="30"/>
          <w:szCs w:val="30"/>
        </w:rPr>
        <w:t>本院认为，被告人刘炽坚身为国有事业单位的工作人员，利用职务上的便利，非法收受他人财物，为他人谋取利益，其行为已构成受贿罪。公诉机关指控被告人刘炽坚犯罪的事实清楚，证据确实、充分，指控的罪名成立，本院予以支持。被告人刘炽坚犯罪后主动投案，如实供述自己的主要犯罪事实，是自首，依法可以从轻或者减轻处罚。鉴于被告人刘炽坚归案后退缴了全部赃款，有较好的悔罪表现，本院决定对其减轻处罚。辩护人对此提出的相关辩护意见，本院予以采纳。依照《中华人民共和国刑法》第三百八十五条第一款、第三百八十六条、第三百八十三条第一款第（一）项、第九十三条第一款、第六十七条第一款、第六十三条第一款、第六十一条、第六十四条之规定，判决如下：</w:t>
      </w:r>
    </w:p>
    <w:p w14:paraId="3860A755" w14:textId="77777777" w:rsidR="006B17D4" w:rsidRDefault="006B17D4">
      <w:pPr>
        <w:spacing w:line="500" w:lineRule="atLeast"/>
        <w:ind w:firstLine="600"/>
        <w:divId w:val="1478886654"/>
        <w:rPr>
          <w:rFonts w:hint="eastAsia"/>
          <w:sz w:val="30"/>
          <w:szCs w:val="30"/>
        </w:rPr>
      </w:pPr>
      <w:r>
        <w:rPr>
          <w:rFonts w:hint="eastAsia"/>
          <w:sz w:val="30"/>
          <w:szCs w:val="30"/>
        </w:rPr>
        <w:t>一、被告人刘炽坚犯受贿罪，判处有期徒刑五年三个月（刑期从判决执行之日起计算。判决执行以前先行羁押的，羁押一日折抵刑期一日，即从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日止），并处没收财产五万元。</w:t>
      </w:r>
    </w:p>
    <w:p w14:paraId="6F004529" w14:textId="77777777" w:rsidR="006B17D4" w:rsidRDefault="006B17D4">
      <w:pPr>
        <w:spacing w:line="500" w:lineRule="atLeast"/>
        <w:ind w:firstLine="600"/>
        <w:divId w:val="2128234731"/>
        <w:rPr>
          <w:rFonts w:hint="eastAsia"/>
          <w:sz w:val="30"/>
          <w:szCs w:val="30"/>
        </w:rPr>
      </w:pPr>
      <w:r>
        <w:rPr>
          <w:rFonts w:hint="eastAsia"/>
          <w:sz w:val="30"/>
          <w:szCs w:val="30"/>
        </w:rPr>
        <w:t>二、被告人刘炽坚退缴的赃款</w:t>
      </w:r>
      <w:r>
        <w:rPr>
          <w:rFonts w:hint="eastAsia"/>
          <w:sz w:val="30"/>
          <w:szCs w:val="30"/>
        </w:rPr>
        <w:t>68</w:t>
      </w:r>
      <w:r>
        <w:rPr>
          <w:rFonts w:hint="eastAsia"/>
          <w:sz w:val="30"/>
          <w:szCs w:val="30"/>
        </w:rPr>
        <w:t>万元，予以没收，上缴国库。</w:t>
      </w:r>
    </w:p>
    <w:p w14:paraId="786A3B90" w14:textId="77777777" w:rsidR="006B17D4" w:rsidRDefault="006B17D4">
      <w:pPr>
        <w:spacing w:line="500" w:lineRule="atLeast"/>
        <w:ind w:firstLine="600"/>
        <w:divId w:val="194591551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E7C0551" w14:textId="77777777" w:rsidR="006B17D4" w:rsidRDefault="006B17D4">
      <w:pPr>
        <w:spacing w:line="500" w:lineRule="atLeast"/>
        <w:jc w:val="right"/>
        <w:divId w:val="2120174823"/>
        <w:rPr>
          <w:rFonts w:hint="eastAsia"/>
          <w:sz w:val="30"/>
          <w:szCs w:val="30"/>
        </w:rPr>
      </w:pPr>
      <w:r>
        <w:rPr>
          <w:rFonts w:hint="eastAsia"/>
          <w:sz w:val="30"/>
          <w:szCs w:val="30"/>
        </w:rPr>
        <w:t>审　判　长　　张春节</w:t>
      </w:r>
    </w:p>
    <w:p w14:paraId="16E4AD99" w14:textId="77777777" w:rsidR="006B17D4" w:rsidRDefault="006B17D4">
      <w:pPr>
        <w:spacing w:line="500" w:lineRule="atLeast"/>
        <w:jc w:val="right"/>
        <w:divId w:val="1210343637"/>
        <w:rPr>
          <w:rFonts w:hint="eastAsia"/>
          <w:sz w:val="30"/>
          <w:szCs w:val="30"/>
        </w:rPr>
      </w:pPr>
      <w:r>
        <w:rPr>
          <w:rFonts w:hint="eastAsia"/>
          <w:sz w:val="30"/>
          <w:szCs w:val="30"/>
        </w:rPr>
        <w:t>人民陪审员　　朱穗云</w:t>
      </w:r>
    </w:p>
    <w:p w14:paraId="5DE490C2" w14:textId="77777777" w:rsidR="006B17D4" w:rsidRDefault="006B17D4">
      <w:pPr>
        <w:spacing w:line="500" w:lineRule="atLeast"/>
        <w:jc w:val="right"/>
        <w:divId w:val="40986562"/>
        <w:rPr>
          <w:rFonts w:hint="eastAsia"/>
          <w:sz w:val="30"/>
          <w:szCs w:val="30"/>
        </w:rPr>
      </w:pPr>
      <w:r>
        <w:rPr>
          <w:rFonts w:hint="eastAsia"/>
          <w:sz w:val="30"/>
          <w:szCs w:val="30"/>
        </w:rPr>
        <w:t>人民陪审员　　秦燕筠</w:t>
      </w:r>
    </w:p>
    <w:p w14:paraId="24925BF0" w14:textId="77777777" w:rsidR="006B17D4" w:rsidRDefault="006B17D4">
      <w:pPr>
        <w:spacing w:line="500" w:lineRule="atLeast"/>
        <w:jc w:val="right"/>
        <w:divId w:val="505630003"/>
        <w:rPr>
          <w:rFonts w:hint="eastAsia"/>
          <w:sz w:val="30"/>
          <w:szCs w:val="30"/>
        </w:rPr>
      </w:pPr>
      <w:r>
        <w:rPr>
          <w:rFonts w:hint="eastAsia"/>
          <w:sz w:val="30"/>
          <w:szCs w:val="30"/>
        </w:rPr>
        <w:t>二〇一四年十二月十九日</w:t>
      </w:r>
    </w:p>
    <w:p w14:paraId="1DDDCA86" w14:textId="77777777" w:rsidR="006B17D4" w:rsidRDefault="006B17D4">
      <w:pPr>
        <w:spacing w:line="500" w:lineRule="atLeast"/>
        <w:jc w:val="right"/>
        <w:divId w:val="1315376602"/>
        <w:rPr>
          <w:rFonts w:hint="eastAsia"/>
          <w:sz w:val="30"/>
          <w:szCs w:val="30"/>
        </w:rPr>
      </w:pPr>
      <w:r>
        <w:rPr>
          <w:rFonts w:hint="eastAsia"/>
          <w:sz w:val="30"/>
          <w:szCs w:val="30"/>
        </w:rPr>
        <w:t>书　记　员　　张吉静</w:t>
      </w:r>
    </w:p>
    <w:p w14:paraId="60AF4354" w14:textId="77777777" w:rsidR="006B17D4" w:rsidRDefault="006B17D4">
      <w:pPr>
        <w:spacing w:line="500" w:lineRule="atLeast"/>
        <w:ind w:firstLine="600"/>
        <w:divId w:val="1690909621"/>
        <w:rPr>
          <w:rFonts w:hint="eastAsia"/>
          <w:sz w:val="30"/>
          <w:szCs w:val="30"/>
        </w:rPr>
      </w:pPr>
      <w:r>
        <w:rPr>
          <w:rFonts w:hint="eastAsia"/>
          <w:sz w:val="30"/>
          <w:szCs w:val="30"/>
        </w:rPr>
        <w:t>附：本裁判主要法律依据</w:t>
      </w:r>
    </w:p>
    <w:p w14:paraId="3EB6E6C0" w14:textId="77777777" w:rsidR="006B17D4" w:rsidRDefault="006B17D4">
      <w:pPr>
        <w:spacing w:line="500" w:lineRule="atLeast"/>
        <w:ind w:firstLine="600"/>
        <w:divId w:val="750850954"/>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09BF298C" w14:textId="77777777" w:rsidR="006B17D4" w:rsidRDefault="006B17D4">
      <w:pPr>
        <w:spacing w:line="500" w:lineRule="atLeast"/>
        <w:ind w:firstLine="600"/>
        <w:divId w:val="888608496"/>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05A99284" w14:textId="77777777" w:rsidR="006B17D4" w:rsidRDefault="006B17D4">
      <w:pPr>
        <w:spacing w:line="500" w:lineRule="atLeast"/>
        <w:ind w:firstLine="600"/>
        <w:divId w:val="1913269844"/>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55667D56" w14:textId="77777777" w:rsidR="006B17D4" w:rsidRDefault="006B17D4">
      <w:pPr>
        <w:spacing w:line="500" w:lineRule="atLeast"/>
        <w:ind w:firstLine="600"/>
        <w:divId w:val="192028644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E32C99" w14:textId="77777777" w:rsidR="006B17D4" w:rsidRDefault="006B17D4">
      <w:pPr>
        <w:spacing w:line="500" w:lineRule="atLeast"/>
        <w:ind w:firstLine="600"/>
        <w:divId w:val="5052189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32DA0D" w14:textId="77777777" w:rsidR="006B17D4" w:rsidRDefault="006B17D4">
      <w:pPr>
        <w:spacing w:line="500" w:lineRule="atLeast"/>
        <w:ind w:firstLine="600"/>
        <w:divId w:val="20817832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6E3F0D9" w14:textId="77777777" w:rsidR="006B17D4" w:rsidRDefault="006B17D4">
      <w:pPr>
        <w:spacing w:line="500" w:lineRule="atLeast"/>
        <w:ind w:firstLine="600"/>
        <w:divId w:val="10234356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9BA3A8" w14:textId="77777777" w:rsidR="006B17D4" w:rsidRDefault="006B17D4">
      <w:pPr>
        <w:spacing w:line="500" w:lineRule="atLeast"/>
        <w:ind w:firstLine="600"/>
        <w:divId w:val="1136605810"/>
        <w:rPr>
          <w:rFonts w:hint="eastAsia"/>
          <w:sz w:val="30"/>
          <w:szCs w:val="30"/>
        </w:rPr>
      </w:pPr>
      <w:r>
        <w:rPr>
          <w:rFonts w:hint="eastAsia"/>
          <w:sz w:val="30"/>
          <w:szCs w:val="30"/>
        </w:rPr>
        <w:t>第九十三条本法所称国家工作人员，是指国家机关中从事公务的人员。</w:t>
      </w:r>
    </w:p>
    <w:p w14:paraId="4AE209F2" w14:textId="77777777" w:rsidR="006B17D4" w:rsidRDefault="006B17D4">
      <w:pPr>
        <w:spacing w:line="500" w:lineRule="atLeast"/>
        <w:ind w:firstLine="600"/>
        <w:divId w:val="90525783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CA45F4E" w14:textId="77777777" w:rsidR="006B17D4" w:rsidRDefault="006B17D4">
      <w:pPr>
        <w:spacing w:line="500" w:lineRule="atLeast"/>
        <w:ind w:firstLine="600"/>
        <w:divId w:val="593320736"/>
        <w:rPr>
          <w:rFonts w:hint="eastAsia"/>
          <w:sz w:val="30"/>
          <w:szCs w:val="30"/>
        </w:rPr>
      </w:pPr>
      <w:r>
        <w:rPr>
          <w:rFonts w:hint="eastAsia"/>
          <w:sz w:val="30"/>
          <w:szCs w:val="30"/>
        </w:rPr>
        <w:t>第三百八十三条对犯贪污罪的，根据情节轻重，分别依照下列规定处罚：</w:t>
      </w:r>
    </w:p>
    <w:p w14:paraId="28E92933" w14:textId="77777777" w:rsidR="006B17D4" w:rsidRDefault="006B17D4">
      <w:pPr>
        <w:spacing w:line="500" w:lineRule="atLeast"/>
        <w:ind w:firstLine="600"/>
        <w:divId w:val="198508687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3DE58A8" w14:textId="77777777" w:rsidR="006B17D4" w:rsidRDefault="006B17D4">
      <w:pPr>
        <w:spacing w:line="500" w:lineRule="atLeast"/>
        <w:ind w:firstLine="600"/>
        <w:divId w:val="2059207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3FBD150" w14:textId="77777777" w:rsidR="006B17D4" w:rsidRDefault="006B17D4">
      <w:pPr>
        <w:spacing w:line="500" w:lineRule="atLeast"/>
        <w:ind w:firstLine="600"/>
        <w:divId w:val="116053841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E99D14F" w14:textId="77777777" w:rsidR="006B17D4" w:rsidRDefault="006B17D4">
      <w:pPr>
        <w:spacing w:line="500" w:lineRule="atLeast"/>
        <w:ind w:firstLine="600"/>
        <w:divId w:val="41779214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DFFCF70" w14:textId="77777777" w:rsidR="006B17D4" w:rsidRDefault="006B17D4">
      <w:pPr>
        <w:spacing w:line="500" w:lineRule="atLeast"/>
        <w:ind w:firstLine="600"/>
        <w:divId w:val="1483738845"/>
        <w:rPr>
          <w:rFonts w:hint="eastAsia"/>
          <w:sz w:val="30"/>
          <w:szCs w:val="30"/>
        </w:rPr>
      </w:pPr>
      <w:r>
        <w:rPr>
          <w:rFonts w:hint="eastAsia"/>
          <w:sz w:val="30"/>
          <w:szCs w:val="30"/>
        </w:rPr>
        <w:t>对多次贪污未经处理的，按照累计贪污数额处罚。</w:t>
      </w:r>
    </w:p>
    <w:p w14:paraId="09C5F2C1" w14:textId="77777777" w:rsidR="006B17D4" w:rsidRDefault="006B17D4">
      <w:pPr>
        <w:spacing w:line="500" w:lineRule="atLeast"/>
        <w:ind w:firstLine="600"/>
        <w:divId w:val="80492742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9FE7B5B" w14:textId="77777777" w:rsidR="006B17D4" w:rsidRDefault="006B17D4">
      <w:pPr>
        <w:spacing w:line="500" w:lineRule="atLeast"/>
        <w:ind w:firstLine="600"/>
        <w:divId w:val="1630889668"/>
        <w:rPr>
          <w:rFonts w:hint="eastAsia"/>
          <w:sz w:val="30"/>
          <w:szCs w:val="30"/>
        </w:rPr>
      </w:pPr>
      <w:r>
        <w:rPr>
          <w:rFonts w:hint="eastAsia"/>
          <w:sz w:val="30"/>
          <w:szCs w:val="30"/>
        </w:rPr>
        <w:t>国家工作人员在经济往来中，违反国家规定，收受各种名义的回扣、手续费，归个人所有的，以受贿论处。</w:t>
      </w:r>
    </w:p>
    <w:p w14:paraId="02CF101A" w14:textId="77777777" w:rsidR="006B17D4" w:rsidRDefault="006B17D4">
      <w:pPr>
        <w:spacing w:line="500" w:lineRule="atLeast"/>
        <w:ind w:firstLine="600"/>
        <w:divId w:val="411584899"/>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C685" w14:textId="77777777" w:rsidR="006B17D4" w:rsidRDefault="006B17D4" w:rsidP="006B17D4">
      <w:pPr>
        <w:rPr>
          <w:rFonts w:hint="eastAsia"/>
        </w:rPr>
      </w:pPr>
      <w:r>
        <w:separator/>
      </w:r>
    </w:p>
  </w:endnote>
  <w:endnote w:type="continuationSeparator" w:id="0">
    <w:p w14:paraId="23A2F5A3" w14:textId="77777777" w:rsidR="006B17D4" w:rsidRDefault="006B17D4" w:rsidP="006B17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5D06" w14:textId="77777777" w:rsidR="006B17D4" w:rsidRDefault="006B17D4" w:rsidP="006B17D4">
      <w:pPr>
        <w:rPr>
          <w:rFonts w:hint="eastAsia"/>
        </w:rPr>
      </w:pPr>
      <w:r>
        <w:separator/>
      </w:r>
    </w:p>
  </w:footnote>
  <w:footnote w:type="continuationSeparator" w:id="0">
    <w:p w14:paraId="2E3B09DF" w14:textId="77777777" w:rsidR="006B17D4" w:rsidRDefault="006B17D4" w:rsidP="006B17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17D4"/>
    <w:rsid w:val="006B17D4"/>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0486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17D4"/>
    <w:pPr>
      <w:tabs>
        <w:tab w:val="center" w:pos="4153"/>
        <w:tab w:val="right" w:pos="8306"/>
      </w:tabs>
      <w:snapToGrid w:val="0"/>
      <w:jc w:val="center"/>
    </w:pPr>
    <w:rPr>
      <w:sz w:val="18"/>
      <w:szCs w:val="18"/>
    </w:rPr>
  </w:style>
  <w:style w:type="character" w:customStyle="1" w:styleId="a4">
    <w:name w:val="页眉 字符"/>
    <w:basedOn w:val="a0"/>
    <w:link w:val="a3"/>
    <w:uiPriority w:val="99"/>
    <w:rsid w:val="006B17D4"/>
    <w:rPr>
      <w:rFonts w:ascii="宋体" w:eastAsia="宋体" w:hAnsi="宋体" w:cs="宋体"/>
      <w:sz w:val="18"/>
      <w:szCs w:val="18"/>
    </w:rPr>
  </w:style>
  <w:style w:type="paragraph" w:styleId="a5">
    <w:name w:val="footer"/>
    <w:basedOn w:val="a"/>
    <w:link w:val="a6"/>
    <w:uiPriority w:val="99"/>
    <w:unhideWhenUsed/>
    <w:rsid w:val="006B17D4"/>
    <w:pPr>
      <w:tabs>
        <w:tab w:val="center" w:pos="4153"/>
        <w:tab w:val="right" w:pos="8306"/>
      </w:tabs>
      <w:snapToGrid w:val="0"/>
    </w:pPr>
    <w:rPr>
      <w:sz w:val="18"/>
      <w:szCs w:val="18"/>
    </w:rPr>
  </w:style>
  <w:style w:type="character" w:customStyle="1" w:styleId="a6">
    <w:name w:val="页脚 字符"/>
    <w:basedOn w:val="a0"/>
    <w:link w:val="a5"/>
    <w:uiPriority w:val="99"/>
    <w:rsid w:val="006B17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078">
      <w:marLeft w:val="0"/>
      <w:marRight w:val="0"/>
      <w:marTop w:val="10"/>
      <w:marBottom w:val="10"/>
      <w:divBdr>
        <w:top w:val="none" w:sz="0" w:space="0" w:color="auto"/>
        <w:left w:val="none" w:sz="0" w:space="0" w:color="auto"/>
        <w:bottom w:val="none" w:sz="0" w:space="0" w:color="auto"/>
        <w:right w:val="none" w:sz="0" w:space="0" w:color="auto"/>
      </w:divBdr>
    </w:div>
    <w:div w:id="40986562">
      <w:marLeft w:val="0"/>
      <w:marRight w:val="720"/>
      <w:marTop w:val="10"/>
      <w:marBottom w:val="10"/>
      <w:divBdr>
        <w:top w:val="none" w:sz="0" w:space="0" w:color="auto"/>
        <w:left w:val="none" w:sz="0" w:space="0" w:color="auto"/>
        <w:bottom w:val="none" w:sz="0" w:space="0" w:color="auto"/>
        <w:right w:val="none" w:sz="0" w:space="0" w:color="auto"/>
      </w:divBdr>
    </w:div>
    <w:div w:id="79375729">
      <w:marLeft w:val="0"/>
      <w:marRight w:val="0"/>
      <w:marTop w:val="10"/>
      <w:marBottom w:val="10"/>
      <w:divBdr>
        <w:top w:val="none" w:sz="0" w:space="0" w:color="auto"/>
        <w:left w:val="none" w:sz="0" w:space="0" w:color="auto"/>
        <w:bottom w:val="none" w:sz="0" w:space="0" w:color="auto"/>
        <w:right w:val="none" w:sz="0" w:space="0" w:color="auto"/>
      </w:divBdr>
    </w:div>
    <w:div w:id="92556457">
      <w:marLeft w:val="0"/>
      <w:marRight w:val="0"/>
      <w:marTop w:val="10"/>
      <w:marBottom w:val="10"/>
      <w:divBdr>
        <w:top w:val="none" w:sz="0" w:space="0" w:color="auto"/>
        <w:left w:val="none" w:sz="0" w:space="0" w:color="auto"/>
        <w:bottom w:val="none" w:sz="0" w:space="0" w:color="auto"/>
        <w:right w:val="none" w:sz="0" w:space="0" w:color="auto"/>
      </w:divBdr>
    </w:div>
    <w:div w:id="109251915">
      <w:marLeft w:val="0"/>
      <w:marRight w:val="0"/>
      <w:marTop w:val="10"/>
      <w:marBottom w:val="10"/>
      <w:divBdr>
        <w:top w:val="none" w:sz="0" w:space="0" w:color="auto"/>
        <w:left w:val="none" w:sz="0" w:space="0" w:color="auto"/>
        <w:bottom w:val="none" w:sz="0" w:space="0" w:color="auto"/>
        <w:right w:val="none" w:sz="0" w:space="0" w:color="auto"/>
      </w:divBdr>
    </w:div>
    <w:div w:id="130833180">
      <w:marLeft w:val="0"/>
      <w:marRight w:val="0"/>
      <w:marTop w:val="10"/>
      <w:marBottom w:val="10"/>
      <w:divBdr>
        <w:top w:val="none" w:sz="0" w:space="0" w:color="auto"/>
        <w:left w:val="none" w:sz="0" w:space="0" w:color="auto"/>
        <w:bottom w:val="none" w:sz="0" w:space="0" w:color="auto"/>
        <w:right w:val="none" w:sz="0" w:space="0" w:color="auto"/>
      </w:divBdr>
    </w:div>
    <w:div w:id="135028316">
      <w:marLeft w:val="0"/>
      <w:marRight w:val="0"/>
      <w:marTop w:val="10"/>
      <w:marBottom w:val="10"/>
      <w:divBdr>
        <w:top w:val="none" w:sz="0" w:space="0" w:color="auto"/>
        <w:left w:val="none" w:sz="0" w:space="0" w:color="auto"/>
        <w:bottom w:val="none" w:sz="0" w:space="0" w:color="auto"/>
        <w:right w:val="none" w:sz="0" w:space="0" w:color="auto"/>
      </w:divBdr>
    </w:div>
    <w:div w:id="143787586">
      <w:marLeft w:val="0"/>
      <w:marRight w:val="0"/>
      <w:marTop w:val="10"/>
      <w:marBottom w:val="10"/>
      <w:divBdr>
        <w:top w:val="none" w:sz="0" w:space="0" w:color="auto"/>
        <w:left w:val="none" w:sz="0" w:space="0" w:color="auto"/>
        <w:bottom w:val="none" w:sz="0" w:space="0" w:color="auto"/>
        <w:right w:val="none" w:sz="0" w:space="0" w:color="auto"/>
      </w:divBdr>
    </w:div>
    <w:div w:id="249387552">
      <w:marLeft w:val="0"/>
      <w:marRight w:val="0"/>
      <w:marTop w:val="10"/>
      <w:marBottom w:val="10"/>
      <w:divBdr>
        <w:top w:val="none" w:sz="0" w:space="0" w:color="auto"/>
        <w:left w:val="none" w:sz="0" w:space="0" w:color="auto"/>
        <w:bottom w:val="none" w:sz="0" w:space="0" w:color="auto"/>
        <w:right w:val="none" w:sz="0" w:space="0" w:color="auto"/>
      </w:divBdr>
    </w:div>
    <w:div w:id="286590023">
      <w:marLeft w:val="0"/>
      <w:marRight w:val="0"/>
      <w:marTop w:val="10"/>
      <w:marBottom w:val="10"/>
      <w:divBdr>
        <w:top w:val="none" w:sz="0" w:space="0" w:color="auto"/>
        <w:left w:val="none" w:sz="0" w:space="0" w:color="auto"/>
        <w:bottom w:val="none" w:sz="0" w:space="0" w:color="auto"/>
        <w:right w:val="none" w:sz="0" w:space="0" w:color="auto"/>
      </w:divBdr>
    </w:div>
    <w:div w:id="351224961">
      <w:marLeft w:val="0"/>
      <w:marRight w:val="0"/>
      <w:marTop w:val="10"/>
      <w:marBottom w:val="10"/>
      <w:divBdr>
        <w:top w:val="none" w:sz="0" w:space="0" w:color="auto"/>
        <w:left w:val="none" w:sz="0" w:space="0" w:color="auto"/>
        <w:bottom w:val="none" w:sz="0" w:space="0" w:color="auto"/>
        <w:right w:val="none" w:sz="0" w:space="0" w:color="auto"/>
      </w:divBdr>
    </w:div>
    <w:div w:id="403527353">
      <w:marLeft w:val="0"/>
      <w:marRight w:val="0"/>
      <w:marTop w:val="10"/>
      <w:marBottom w:val="10"/>
      <w:divBdr>
        <w:top w:val="none" w:sz="0" w:space="0" w:color="auto"/>
        <w:left w:val="none" w:sz="0" w:space="0" w:color="auto"/>
        <w:bottom w:val="none" w:sz="0" w:space="0" w:color="auto"/>
        <w:right w:val="none" w:sz="0" w:space="0" w:color="auto"/>
      </w:divBdr>
    </w:div>
    <w:div w:id="411584899">
      <w:marLeft w:val="0"/>
      <w:marRight w:val="0"/>
      <w:marTop w:val="10"/>
      <w:marBottom w:val="10"/>
      <w:divBdr>
        <w:top w:val="none" w:sz="0" w:space="0" w:color="auto"/>
        <w:left w:val="none" w:sz="0" w:space="0" w:color="auto"/>
        <w:bottom w:val="none" w:sz="0" w:space="0" w:color="auto"/>
        <w:right w:val="none" w:sz="0" w:space="0" w:color="auto"/>
      </w:divBdr>
    </w:div>
    <w:div w:id="417792149">
      <w:marLeft w:val="0"/>
      <w:marRight w:val="0"/>
      <w:marTop w:val="10"/>
      <w:marBottom w:val="10"/>
      <w:divBdr>
        <w:top w:val="none" w:sz="0" w:space="0" w:color="auto"/>
        <w:left w:val="none" w:sz="0" w:space="0" w:color="auto"/>
        <w:bottom w:val="none" w:sz="0" w:space="0" w:color="auto"/>
        <w:right w:val="none" w:sz="0" w:space="0" w:color="auto"/>
      </w:divBdr>
    </w:div>
    <w:div w:id="427703305">
      <w:marLeft w:val="0"/>
      <w:marRight w:val="0"/>
      <w:marTop w:val="10"/>
      <w:marBottom w:val="10"/>
      <w:divBdr>
        <w:top w:val="none" w:sz="0" w:space="0" w:color="auto"/>
        <w:left w:val="none" w:sz="0" w:space="0" w:color="auto"/>
        <w:bottom w:val="none" w:sz="0" w:space="0" w:color="auto"/>
        <w:right w:val="none" w:sz="0" w:space="0" w:color="auto"/>
      </w:divBdr>
    </w:div>
    <w:div w:id="505218975">
      <w:marLeft w:val="0"/>
      <w:marRight w:val="0"/>
      <w:marTop w:val="10"/>
      <w:marBottom w:val="10"/>
      <w:divBdr>
        <w:top w:val="none" w:sz="0" w:space="0" w:color="auto"/>
        <w:left w:val="none" w:sz="0" w:space="0" w:color="auto"/>
        <w:bottom w:val="none" w:sz="0" w:space="0" w:color="auto"/>
        <w:right w:val="none" w:sz="0" w:space="0" w:color="auto"/>
      </w:divBdr>
    </w:div>
    <w:div w:id="505630003">
      <w:marLeft w:val="0"/>
      <w:marRight w:val="720"/>
      <w:marTop w:val="10"/>
      <w:marBottom w:val="10"/>
      <w:divBdr>
        <w:top w:val="none" w:sz="0" w:space="0" w:color="auto"/>
        <w:left w:val="none" w:sz="0" w:space="0" w:color="auto"/>
        <w:bottom w:val="none" w:sz="0" w:space="0" w:color="auto"/>
        <w:right w:val="none" w:sz="0" w:space="0" w:color="auto"/>
      </w:divBdr>
    </w:div>
    <w:div w:id="537741202">
      <w:marLeft w:val="0"/>
      <w:marRight w:val="0"/>
      <w:marTop w:val="10"/>
      <w:marBottom w:val="10"/>
      <w:divBdr>
        <w:top w:val="none" w:sz="0" w:space="0" w:color="auto"/>
        <w:left w:val="none" w:sz="0" w:space="0" w:color="auto"/>
        <w:bottom w:val="none" w:sz="0" w:space="0" w:color="auto"/>
        <w:right w:val="none" w:sz="0" w:space="0" w:color="auto"/>
      </w:divBdr>
    </w:div>
    <w:div w:id="542210474">
      <w:marLeft w:val="0"/>
      <w:marRight w:val="0"/>
      <w:marTop w:val="10"/>
      <w:marBottom w:val="10"/>
      <w:divBdr>
        <w:top w:val="none" w:sz="0" w:space="0" w:color="auto"/>
        <w:left w:val="none" w:sz="0" w:space="0" w:color="auto"/>
        <w:bottom w:val="none" w:sz="0" w:space="0" w:color="auto"/>
        <w:right w:val="none" w:sz="0" w:space="0" w:color="auto"/>
      </w:divBdr>
    </w:div>
    <w:div w:id="545876025">
      <w:marLeft w:val="0"/>
      <w:marRight w:val="0"/>
      <w:marTop w:val="10"/>
      <w:marBottom w:val="10"/>
      <w:divBdr>
        <w:top w:val="none" w:sz="0" w:space="0" w:color="auto"/>
        <w:left w:val="none" w:sz="0" w:space="0" w:color="auto"/>
        <w:bottom w:val="none" w:sz="0" w:space="0" w:color="auto"/>
        <w:right w:val="none" w:sz="0" w:space="0" w:color="auto"/>
      </w:divBdr>
    </w:div>
    <w:div w:id="564535391">
      <w:marLeft w:val="0"/>
      <w:marRight w:val="0"/>
      <w:marTop w:val="10"/>
      <w:marBottom w:val="10"/>
      <w:divBdr>
        <w:top w:val="none" w:sz="0" w:space="0" w:color="auto"/>
        <w:left w:val="none" w:sz="0" w:space="0" w:color="auto"/>
        <w:bottom w:val="none" w:sz="0" w:space="0" w:color="auto"/>
        <w:right w:val="none" w:sz="0" w:space="0" w:color="auto"/>
      </w:divBdr>
    </w:div>
    <w:div w:id="593320736">
      <w:marLeft w:val="0"/>
      <w:marRight w:val="0"/>
      <w:marTop w:val="10"/>
      <w:marBottom w:val="10"/>
      <w:divBdr>
        <w:top w:val="none" w:sz="0" w:space="0" w:color="auto"/>
        <w:left w:val="none" w:sz="0" w:space="0" w:color="auto"/>
        <w:bottom w:val="none" w:sz="0" w:space="0" w:color="auto"/>
        <w:right w:val="none" w:sz="0" w:space="0" w:color="auto"/>
      </w:divBdr>
    </w:div>
    <w:div w:id="665742406">
      <w:marLeft w:val="0"/>
      <w:marRight w:val="0"/>
      <w:marTop w:val="10"/>
      <w:marBottom w:val="10"/>
      <w:divBdr>
        <w:top w:val="none" w:sz="0" w:space="0" w:color="auto"/>
        <w:left w:val="none" w:sz="0" w:space="0" w:color="auto"/>
        <w:bottom w:val="none" w:sz="0" w:space="0" w:color="auto"/>
        <w:right w:val="none" w:sz="0" w:space="0" w:color="auto"/>
      </w:divBdr>
    </w:div>
    <w:div w:id="714625360">
      <w:marLeft w:val="0"/>
      <w:marRight w:val="0"/>
      <w:marTop w:val="10"/>
      <w:marBottom w:val="10"/>
      <w:divBdr>
        <w:top w:val="none" w:sz="0" w:space="0" w:color="auto"/>
        <w:left w:val="none" w:sz="0" w:space="0" w:color="auto"/>
        <w:bottom w:val="none" w:sz="0" w:space="0" w:color="auto"/>
        <w:right w:val="none" w:sz="0" w:space="0" w:color="auto"/>
      </w:divBdr>
    </w:div>
    <w:div w:id="750850954">
      <w:marLeft w:val="0"/>
      <w:marRight w:val="0"/>
      <w:marTop w:val="10"/>
      <w:marBottom w:val="10"/>
      <w:divBdr>
        <w:top w:val="none" w:sz="0" w:space="0" w:color="auto"/>
        <w:left w:val="none" w:sz="0" w:space="0" w:color="auto"/>
        <w:bottom w:val="none" w:sz="0" w:space="0" w:color="auto"/>
        <w:right w:val="none" w:sz="0" w:space="0" w:color="auto"/>
      </w:divBdr>
    </w:div>
    <w:div w:id="795638988">
      <w:marLeft w:val="0"/>
      <w:marRight w:val="0"/>
      <w:marTop w:val="10"/>
      <w:marBottom w:val="10"/>
      <w:divBdr>
        <w:top w:val="none" w:sz="0" w:space="0" w:color="auto"/>
        <w:left w:val="none" w:sz="0" w:space="0" w:color="auto"/>
        <w:bottom w:val="none" w:sz="0" w:space="0" w:color="auto"/>
        <w:right w:val="none" w:sz="0" w:space="0" w:color="auto"/>
      </w:divBdr>
    </w:div>
    <w:div w:id="804927421">
      <w:marLeft w:val="0"/>
      <w:marRight w:val="0"/>
      <w:marTop w:val="10"/>
      <w:marBottom w:val="10"/>
      <w:divBdr>
        <w:top w:val="none" w:sz="0" w:space="0" w:color="auto"/>
        <w:left w:val="none" w:sz="0" w:space="0" w:color="auto"/>
        <w:bottom w:val="none" w:sz="0" w:space="0" w:color="auto"/>
        <w:right w:val="none" w:sz="0" w:space="0" w:color="auto"/>
      </w:divBdr>
    </w:div>
    <w:div w:id="837572507">
      <w:marLeft w:val="0"/>
      <w:marRight w:val="0"/>
      <w:marTop w:val="10"/>
      <w:marBottom w:val="10"/>
      <w:divBdr>
        <w:top w:val="none" w:sz="0" w:space="0" w:color="auto"/>
        <w:left w:val="none" w:sz="0" w:space="0" w:color="auto"/>
        <w:bottom w:val="none" w:sz="0" w:space="0" w:color="auto"/>
        <w:right w:val="none" w:sz="0" w:space="0" w:color="auto"/>
      </w:divBdr>
    </w:div>
    <w:div w:id="847670449">
      <w:marLeft w:val="0"/>
      <w:marRight w:val="0"/>
      <w:marTop w:val="10"/>
      <w:marBottom w:val="10"/>
      <w:divBdr>
        <w:top w:val="none" w:sz="0" w:space="0" w:color="auto"/>
        <w:left w:val="none" w:sz="0" w:space="0" w:color="auto"/>
        <w:bottom w:val="none" w:sz="0" w:space="0" w:color="auto"/>
        <w:right w:val="none" w:sz="0" w:space="0" w:color="auto"/>
      </w:divBdr>
    </w:div>
    <w:div w:id="858856060">
      <w:marLeft w:val="0"/>
      <w:marRight w:val="0"/>
      <w:marTop w:val="10"/>
      <w:marBottom w:val="10"/>
      <w:divBdr>
        <w:top w:val="none" w:sz="0" w:space="0" w:color="auto"/>
        <w:left w:val="none" w:sz="0" w:space="0" w:color="auto"/>
        <w:bottom w:val="none" w:sz="0" w:space="0" w:color="auto"/>
        <w:right w:val="none" w:sz="0" w:space="0" w:color="auto"/>
      </w:divBdr>
    </w:div>
    <w:div w:id="888608496">
      <w:marLeft w:val="0"/>
      <w:marRight w:val="0"/>
      <w:marTop w:val="10"/>
      <w:marBottom w:val="10"/>
      <w:divBdr>
        <w:top w:val="none" w:sz="0" w:space="0" w:color="auto"/>
        <w:left w:val="none" w:sz="0" w:space="0" w:color="auto"/>
        <w:bottom w:val="none" w:sz="0" w:space="0" w:color="auto"/>
        <w:right w:val="none" w:sz="0" w:space="0" w:color="auto"/>
      </w:divBdr>
    </w:div>
    <w:div w:id="905257837">
      <w:marLeft w:val="0"/>
      <w:marRight w:val="0"/>
      <w:marTop w:val="10"/>
      <w:marBottom w:val="10"/>
      <w:divBdr>
        <w:top w:val="none" w:sz="0" w:space="0" w:color="auto"/>
        <w:left w:val="none" w:sz="0" w:space="0" w:color="auto"/>
        <w:bottom w:val="none" w:sz="0" w:space="0" w:color="auto"/>
        <w:right w:val="none" w:sz="0" w:space="0" w:color="auto"/>
      </w:divBdr>
    </w:div>
    <w:div w:id="928348231">
      <w:marLeft w:val="0"/>
      <w:marRight w:val="0"/>
      <w:marTop w:val="10"/>
      <w:marBottom w:val="10"/>
      <w:divBdr>
        <w:top w:val="none" w:sz="0" w:space="0" w:color="auto"/>
        <w:left w:val="none" w:sz="0" w:space="0" w:color="auto"/>
        <w:bottom w:val="none" w:sz="0" w:space="0" w:color="auto"/>
        <w:right w:val="none" w:sz="0" w:space="0" w:color="auto"/>
      </w:divBdr>
    </w:div>
    <w:div w:id="933635885">
      <w:marLeft w:val="0"/>
      <w:marRight w:val="0"/>
      <w:marTop w:val="10"/>
      <w:marBottom w:val="10"/>
      <w:divBdr>
        <w:top w:val="none" w:sz="0" w:space="0" w:color="auto"/>
        <w:left w:val="none" w:sz="0" w:space="0" w:color="auto"/>
        <w:bottom w:val="none" w:sz="0" w:space="0" w:color="auto"/>
        <w:right w:val="none" w:sz="0" w:space="0" w:color="auto"/>
      </w:divBdr>
    </w:div>
    <w:div w:id="1010521673">
      <w:marLeft w:val="0"/>
      <w:marRight w:val="0"/>
      <w:marTop w:val="10"/>
      <w:marBottom w:val="10"/>
      <w:divBdr>
        <w:top w:val="none" w:sz="0" w:space="0" w:color="auto"/>
        <w:left w:val="none" w:sz="0" w:space="0" w:color="auto"/>
        <w:bottom w:val="none" w:sz="0" w:space="0" w:color="auto"/>
        <w:right w:val="none" w:sz="0" w:space="0" w:color="auto"/>
      </w:divBdr>
    </w:div>
    <w:div w:id="1023435614">
      <w:marLeft w:val="0"/>
      <w:marRight w:val="0"/>
      <w:marTop w:val="10"/>
      <w:marBottom w:val="10"/>
      <w:divBdr>
        <w:top w:val="none" w:sz="0" w:space="0" w:color="auto"/>
        <w:left w:val="none" w:sz="0" w:space="0" w:color="auto"/>
        <w:bottom w:val="none" w:sz="0" w:space="0" w:color="auto"/>
        <w:right w:val="none" w:sz="0" w:space="0" w:color="auto"/>
      </w:divBdr>
    </w:div>
    <w:div w:id="1136605810">
      <w:marLeft w:val="0"/>
      <w:marRight w:val="0"/>
      <w:marTop w:val="10"/>
      <w:marBottom w:val="10"/>
      <w:divBdr>
        <w:top w:val="none" w:sz="0" w:space="0" w:color="auto"/>
        <w:left w:val="none" w:sz="0" w:space="0" w:color="auto"/>
        <w:bottom w:val="none" w:sz="0" w:space="0" w:color="auto"/>
        <w:right w:val="none" w:sz="0" w:space="0" w:color="auto"/>
      </w:divBdr>
    </w:div>
    <w:div w:id="1149320257">
      <w:marLeft w:val="0"/>
      <w:marRight w:val="0"/>
      <w:marTop w:val="10"/>
      <w:marBottom w:val="10"/>
      <w:divBdr>
        <w:top w:val="none" w:sz="0" w:space="0" w:color="auto"/>
        <w:left w:val="none" w:sz="0" w:space="0" w:color="auto"/>
        <w:bottom w:val="none" w:sz="0" w:space="0" w:color="auto"/>
        <w:right w:val="none" w:sz="0" w:space="0" w:color="auto"/>
      </w:divBdr>
    </w:div>
    <w:div w:id="1160538413">
      <w:marLeft w:val="0"/>
      <w:marRight w:val="0"/>
      <w:marTop w:val="10"/>
      <w:marBottom w:val="10"/>
      <w:divBdr>
        <w:top w:val="none" w:sz="0" w:space="0" w:color="auto"/>
        <w:left w:val="none" w:sz="0" w:space="0" w:color="auto"/>
        <w:bottom w:val="none" w:sz="0" w:space="0" w:color="auto"/>
        <w:right w:val="none" w:sz="0" w:space="0" w:color="auto"/>
      </w:divBdr>
    </w:div>
    <w:div w:id="1172137207">
      <w:marLeft w:val="0"/>
      <w:marRight w:val="0"/>
      <w:marTop w:val="10"/>
      <w:marBottom w:val="10"/>
      <w:divBdr>
        <w:top w:val="none" w:sz="0" w:space="0" w:color="auto"/>
        <w:left w:val="none" w:sz="0" w:space="0" w:color="auto"/>
        <w:bottom w:val="none" w:sz="0" w:space="0" w:color="auto"/>
        <w:right w:val="none" w:sz="0" w:space="0" w:color="auto"/>
      </w:divBdr>
    </w:div>
    <w:div w:id="1208642536">
      <w:marLeft w:val="0"/>
      <w:marRight w:val="0"/>
      <w:marTop w:val="10"/>
      <w:marBottom w:val="10"/>
      <w:divBdr>
        <w:top w:val="none" w:sz="0" w:space="0" w:color="auto"/>
        <w:left w:val="none" w:sz="0" w:space="0" w:color="auto"/>
        <w:bottom w:val="none" w:sz="0" w:space="0" w:color="auto"/>
        <w:right w:val="none" w:sz="0" w:space="0" w:color="auto"/>
      </w:divBdr>
    </w:div>
    <w:div w:id="1210343637">
      <w:marLeft w:val="0"/>
      <w:marRight w:val="720"/>
      <w:marTop w:val="10"/>
      <w:marBottom w:val="10"/>
      <w:divBdr>
        <w:top w:val="none" w:sz="0" w:space="0" w:color="auto"/>
        <w:left w:val="none" w:sz="0" w:space="0" w:color="auto"/>
        <w:bottom w:val="none" w:sz="0" w:space="0" w:color="auto"/>
        <w:right w:val="none" w:sz="0" w:space="0" w:color="auto"/>
      </w:divBdr>
    </w:div>
    <w:div w:id="1268461854">
      <w:marLeft w:val="0"/>
      <w:marRight w:val="0"/>
      <w:marTop w:val="10"/>
      <w:marBottom w:val="10"/>
      <w:divBdr>
        <w:top w:val="none" w:sz="0" w:space="0" w:color="auto"/>
        <w:left w:val="none" w:sz="0" w:space="0" w:color="auto"/>
        <w:bottom w:val="none" w:sz="0" w:space="0" w:color="auto"/>
        <w:right w:val="none" w:sz="0" w:space="0" w:color="auto"/>
      </w:divBdr>
    </w:div>
    <w:div w:id="1315376602">
      <w:marLeft w:val="0"/>
      <w:marRight w:val="720"/>
      <w:marTop w:val="10"/>
      <w:marBottom w:val="10"/>
      <w:divBdr>
        <w:top w:val="none" w:sz="0" w:space="0" w:color="auto"/>
        <w:left w:val="none" w:sz="0" w:space="0" w:color="auto"/>
        <w:bottom w:val="none" w:sz="0" w:space="0" w:color="auto"/>
        <w:right w:val="none" w:sz="0" w:space="0" w:color="auto"/>
      </w:divBdr>
    </w:div>
    <w:div w:id="1352875551">
      <w:marLeft w:val="0"/>
      <w:marRight w:val="0"/>
      <w:marTop w:val="10"/>
      <w:marBottom w:val="10"/>
      <w:divBdr>
        <w:top w:val="none" w:sz="0" w:space="0" w:color="auto"/>
        <w:left w:val="none" w:sz="0" w:space="0" w:color="auto"/>
        <w:bottom w:val="none" w:sz="0" w:space="0" w:color="auto"/>
        <w:right w:val="none" w:sz="0" w:space="0" w:color="auto"/>
      </w:divBdr>
    </w:div>
    <w:div w:id="1371998151">
      <w:marLeft w:val="0"/>
      <w:marRight w:val="0"/>
      <w:marTop w:val="10"/>
      <w:marBottom w:val="10"/>
      <w:divBdr>
        <w:top w:val="none" w:sz="0" w:space="0" w:color="auto"/>
        <w:left w:val="none" w:sz="0" w:space="0" w:color="auto"/>
        <w:bottom w:val="none" w:sz="0" w:space="0" w:color="auto"/>
        <w:right w:val="none" w:sz="0" w:space="0" w:color="auto"/>
      </w:divBdr>
    </w:div>
    <w:div w:id="1382053360">
      <w:marLeft w:val="0"/>
      <w:marRight w:val="0"/>
      <w:marTop w:val="10"/>
      <w:marBottom w:val="10"/>
      <w:divBdr>
        <w:top w:val="none" w:sz="0" w:space="0" w:color="auto"/>
        <w:left w:val="none" w:sz="0" w:space="0" w:color="auto"/>
        <w:bottom w:val="none" w:sz="0" w:space="0" w:color="auto"/>
        <w:right w:val="none" w:sz="0" w:space="0" w:color="auto"/>
      </w:divBdr>
    </w:div>
    <w:div w:id="1382703208">
      <w:marLeft w:val="0"/>
      <w:marRight w:val="0"/>
      <w:marTop w:val="10"/>
      <w:marBottom w:val="10"/>
      <w:divBdr>
        <w:top w:val="none" w:sz="0" w:space="0" w:color="auto"/>
        <w:left w:val="none" w:sz="0" w:space="0" w:color="auto"/>
        <w:bottom w:val="none" w:sz="0" w:space="0" w:color="auto"/>
        <w:right w:val="none" w:sz="0" w:space="0" w:color="auto"/>
      </w:divBdr>
    </w:div>
    <w:div w:id="1394810193">
      <w:marLeft w:val="0"/>
      <w:marRight w:val="0"/>
      <w:marTop w:val="10"/>
      <w:marBottom w:val="10"/>
      <w:divBdr>
        <w:top w:val="none" w:sz="0" w:space="0" w:color="auto"/>
        <w:left w:val="none" w:sz="0" w:space="0" w:color="auto"/>
        <w:bottom w:val="none" w:sz="0" w:space="0" w:color="auto"/>
        <w:right w:val="none" w:sz="0" w:space="0" w:color="auto"/>
      </w:divBdr>
    </w:div>
    <w:div w:id="1417479652">
      <w:marLeft w:val="0"/>
      <w:marRight w:val="0"/>
      <w:marTop w:val="10"/>
      <w:marBottom w:val="10"/>
      <w:divBdr>
        <w:top w:val="none" w:sz="0" w:space="0" w:color="auto"/>
        <w:left w:val="none" w:sz="0" w:space="0" w:color="auto"/>
        <w:bottom w:val="none" w:sz="0" w:space="0" w:color="auto"/>
        <w:right w:val="none" w:sz="0" w:space="0" w:color="auto"/>
      </w:divBdr>
    </w:div>
    <w:div w:id="1447700401">
      <w:marLeft w:val="0"/>
      <w:marRight w:val="0"/>
      <w:marTop w:val="10"/>
      <w:marBottom w:val="10"/>
      <w:divBdr>
        <w:top w:val="none" w:sz="0" w:space="0" w:color="auto"/>
        <w:left w:val="none" w:sz="0" w:space="0" w:color="auto"/>
        <w:bottom w:val="none" w:sz="0" w:space="0" w:color="auto"/>
        <w:right w:val="none" w:sz="0" w:space="0" w:color="auto"/>
      </w:divBdr>
    </w:div>
    <w:div w:id="1462533665">
      <w:marLeft w:val="0"/>
      <w:marRight w:val="0"/>
      <w:marTop w:val="10"/>
      <w:marBottom w:val="10"/>
      <w:divBdr>
        <w:top w:val="none" w:sz="0" w:space="0" w:color="auto"/>
        <w:left w:val="none" w:sz="0" w:space="0" w:color="auto"/>
        <w:bottom w:val="none" w:sz="0" w:space="0" w:color="auto"/>
        <w:right w:val="none" w:sz="0" w:space="0" w:color="auto"/>
      </w:divBdr>
    </w:div>
    <w:div w:id="1463886900">
      <w:marLeft w:val="0"/>
      <w:marRight w:val="0"/>
      <w:marTop w:val="10"/>
      <w:marBottom w:val="10"/>
      <w:divBdr>
        <w:top w:val="none" w:sz="0" w:space="0" w:color="auto"/>
        <w:left w:val="none" w:sz="0" w:space="0" w:color="auto"/>
        <w:bottom w:val="none" w:sz="0" w:space="0" w:color="auto"/>
        <w:right w:val="none" w:sz="0" w:space="0" w:color="auto"/>
      </w:divBdr>
    </w:div>
    <w:div w:id="1471511656">
      <w:marLeft w:val="0"/>
      <w:marRight w:val="0"/>
      <w:marTop w:val="10"/>
      <w:marBottom w:val="10"/>
      <w:divBdr>
        <w:top w:val="none" w:sz="0" w:space="0" w:color="auto"/>
        <w:left w:val="none" w:sz="0" w:space="0" w:color="auto"/>
        <w:bottom w:val="none" w:sz="0" w:space="0" w:color="auto"/>
        <w:right w:val="none" w:sz="0" w:space="0" w:color="auto"/>
      </w:divBdr>
    </w:div>
    <w:div w:id="1478886654">
      <w:marLeft w:val="0"/>
      <w:marRight w:val="0"/>
      <w:marTop w:val="10"/>
      <w:marBottom w:val="10"/>
      <w:divBdr>
        <w:top w:val="none" w:sz="0" w:space="0" w:color="auto"/>
        <w:left w:val="none" w:sz="0" w:space="0" w:color="auto"/>
        <w:bottom w:val="none" w:sz="0" w:space="0" w:color="auto"/>
        <w:right w:val="none" w:sz="0" w:space="0" w:color="auto"/>
      </w:divBdr>
    </w:div>
    <w:div w:id="1483738845">
      <w:marLeft w:val="0"/>
      <w:marRight w:val="0"/>
      <w:marTop w:val="10"/>
      <w:marBottom w:val="10"/>
      <w:divBdr>
        <w:top w:val="none" w:sz="0" w:space="0" w:color="auto"/>
        <w:left w:val="none" w:sz="0" w:space="0" w:color="auto"/>
        <w:bottom w:val="none" w:sz="0" w:space="0" w:color="auto"/>
        <w:right w:val="none" w:sz="0" w:space="0" w:color="auto"/>
      </w:divBdr>
    </w:div>
    <w:div w:id="1504471732">
      <w:marLeft w:val="0"/>
      <w:marRight w:val="0"/>
      <w:marTop w:val="10"/>
      <w:marBottom w:val="10"/>
      <w:divBdr>
        <w:top w:val="none" w:sz="0" w:space="0" w:color="auto"/>
        <w:left w:val="none" w:sz="0" w:space="0" w:color="auto"/>
        <w:bottom w:val="none" w:sz="0" w:space="0" w:color="auto"/>
        <w:right w:val="none" w:sz="0" w:space="0" w:color="auto"/>
      </w:divBdr>
    </w:div>
    <w:div w:id="1509370151">
      <w:marLeft w:val="0"/>
      <w:marRight w:val="0"/>
      <w:marTop w:val="10"/>
      <w:marBottom w:val="10"/>
      <w:divBdr>
        <w:top w:val="none" w:sz="0" w:space="0" w:color="auto"/>
        <w:left w:val="none" w:sz="0" w:space="0" w:color="auto"/>
        <w:bottom w:val="none" w:sz="0" w:space="0" w:color="auto"/>
        <w:right w:val="none" w:sz="0" w:space="0" w:color="auto"/>
      </w:divBdr>
    </w:div>
    <w:div w:id="1547794486">
      <w:marLeft w:val="0"/>
      <w:marRight w:val="0"/>
      <w:marTop w:val="10"/>
      <w:marBottom w:val="10"/>
      <w:divBdr>
        <w:top w:val="none" w:sz="0" w:space="0" w:color="auto"/>
        <w:left w:val="none" w:sz="0" w:space="0" w:color="auto"/>
        <w:bottom w:val="none" w:sz="0" w:space="0" w:color="auto"/>
        <w:right w:val="none" w:sz="0" w:space="0" w:color="auto"/>
      </w:divBdr>
    </w:div>
    <w:div w:id="1630889668">
      <w:marLeft w:val="0"/>
      <w:marRight w:val="0"/>
      <w:marTop w:val="10"/>
      <w:marBottom w:val="10"/>
      <w:divBdr>
        <w:top w:val="none" w:sz="0" w:space="0" w:color="auto"/>
        <w:left w:val="none" w:sz="0" w:space="0" w:color="auto"/>
        <w:bottom w:val="none" w:sz="0" w:space="0" w:color="auto"/>
        <w:right w:val="none" w:sz="0" w:space="0" w:color="auto"/>
      </w:divBdr>
    </w:div>
    <w:div w:id="1633748183">
      <w:marLeft w:val="0"/>
      <w:marRight w:val="0"/>
      <w:marTop w:val="10"/>
      <w:marBottom w:val="10"/>
      <w:divBdr>
        <w:top w:val="none" w:sz="0" w:space="0" w:color="auto"/>
        <w:left w:val="none" w:sz="0" w:space="0" w:color="auto"/>
        <w:bottom w:val="none" w:sz="0" w:space="0" w:color="auto"/>
        <w:right w:val="none" w:sz="0" w:space="0" w:color="auto"/>
      </w:divBdr>
    </w:div>
    <w:div w:id="1670868518">
      <w:marLeft w:val="0"/>
      <w:marRight w:val="0"/>
      <w:marTop w:val="10"/>
      <w:marBottom w:val="10"/>
      <w:divBdr>
        <w:top w:val="none" w:sz="0" w:space="0" w:color="auto"/>
        <w:left w:val="none" w:sz="0" w:space="0" w:color="auto"/>
        <w:bottom w:val="none" w:sz="0" w:space="0" w:color="auto"/>
        <w:right w:val="none" w:sz="0" w:space="0" w:color="auto"/>
      </w:divBdr>
    </w:div>
    <w:div w:id="1690909621">
      <w:marLeft w:val="0"/>
      <w:marRight w:val="0"/>
      <w:marTop w:val="10"/>
      <w:marBottom w:val="10"/>
      <w:divBdr>
        <w:top w:val="none" w:sz="0" w:space="0" w:color="auto"/>
        <w:left w:val="none" w:sz="0" w:space="0" w:color="auto"/>
        <w:bottom w:val="none" w:sz="0" w:space="0" w:color="auto"/>
        <w:right w:val="none" w:sz="0" w:space="0" w:color="auto"/>
      </w:divBdr>
    </w:div>
    <w:div w:id="1695840506">
      <w:marLeft w:val="0"/>
      <w:marRight w:val="0"/>
      <w:marTop w:val="10"/>
      <w:marBottom w:val="10"/>
      <w:divBdr>
        <w:top w:val="none" w:sz="0" w:space="0" w:color="auto"/>
        <w:left w:val="none" w:sz="0" w:space="0" w:color="auto"/>
        <w:bottom w:val="none" w:sz="0" w:space="0" w:color="auto"/>
        <w:right w:val="none" w:sz="0" w:space="0" w:color="auto"/>
      </w:divBdr>
    </w:div>
    <w:div w:id="1738697752">
      <w:marLeft w:val="0"/>
      <w:marRight w:val="0"/>
      <w:marTop w:val="10"/>
      <w:marBottom w:val="10"/>
      <w:divBdr>
        <w:top w:val="none" w:sz="0" w:space="0" w:color="auto"/>
        <w:left w:val="none" w:sz="0" w:space="0" w:color="auto"/>
        <w:bottom w:val="none" w:sz="0" w:space="0" w:color="auto"/>
        <w:right w:val="none" w:sz="0" w:space="0" w:color="auto"/>
      </w:divBdr>
    </w:div>
    <w:div w:id="1838880665">
      <w:marLeft w:val="0"/>
      <w:marRight w:val="0"/>
      <w:marTop w:val="10"/>
      <w:marBottom w:val="10"/>
      <w:divBdr>
        <w:top w:val="none" w:sz="0" w:space="0" w:color="auto"/>
        <w:left w:val="none" w:sz="0" w:space="0" w:color="auto"/>
        <w:bottom w:val="none" w:sz="0" w:space="0" w:color="auto"/>
        <w:right w:val="none" w:sz="0" w:space="0" w:color="auto"/>
      </w:divBdr>
    </w:div>
    <w:div w:id="1878464388">
      <w:marLeft w:val="0"/>
      <w:marRight w:val="0"/>
      <w:marTop w:val="10"/>
      <w:marBottom w:val="10"/>
      <w:divBdr>
        <w:top w:val="none" w:sz="0" w:space="0" w:color="auto"/>
        <w:left w:val="none" w:sz="0" w:space="0" w:color="auto"/>
        <w:bottom w:val="none" w:sz="0" w:space="0" w:color="auto"/>
        <w:right w:val="none" w:sz="0" w:space="0" w:color="auto"/>
      </w:divBdr>
    </w:div>
    <w:div w:id="1904758391">
      <w:marLeft w:val="0"/>
      <w:marRight w:val="0"/>
      <w:marTop w:val="10"/>
      <w:marBottom w:val="10"/>
      <w:divBdr>
        <w:top w:val="none" w:sz="0" w:space="0" w:color="auto"/>
        <w:left w:val="none" w:sz="0" w:space="0" w:color="auto"/>
        <w:bottom w:val="none" w:sz="0" w:space="0" w:color="auto"/>
        <w:right w:val="none" w:sz="0" w:space="0" w:color="auto"/>
      </w:divBdr>
    </w:div>
    <w:div w:id="1906258705">
      <w:marLeft w:val="0"/>
      <w:marRight w:val="0"/>
      <w:marTop w:val="10"/>
      <w:marBottom w:val="10"/>
      <w:divBdr>
        <w:top w:val="none" w:sz="0" w:space="0" w:color="auto"/>
        <w:left w:val="none" w:sz="0" w:space="0" w:color="auto"/>
        <w:bottom w:val="none" w:sz="0" w:space="0" w:color="auto"/>
        <w:right w:val="none" w:sz="0" w:space="0" w:color="auto"/>
      </w:divBdr>
    </w:div>
    <w:div w:id="1913269844">
      <w:marLeft w:val="0"/>
      <w:marRight w:val="0"/>
      <w:marTop w:val="10"/>
      <w:marBottom w:val="10"/>
      <w:divBdr>
        <w:top w:val="none" w:sz="0" w:space="0" w:color="auto"/>
        <w:left w:val="none" w:sz="0" w:space="0" w:color="auto"/>
        <w:bottom w:val="none" w:sz="0" w:space="0" w:color="auto"/>
        <w:right w:val="none" w:sz="0" w:space="0" w:color="auto"/>
      </w:divBdr>
    </w:div>
    <w:div w:id="1916016153">
      <w:marLeft w:val="0"/>
      <w:marRight w:val="0"/>
      <w:marTop w:val="10"/>
      <w:marBottom w:val="10"/>
      <w:divBdr>
        <w:top w:val="none" w:sz="0" w:space="0" w:color="auto"/>
        <w:left w:val="none" w:sz="0" w:space="0" w:color="auto"/>
        <w:bottom w:val="none" w:sz="0" w:space="0" w:color="auto"/>
        <w:right w:val="none" w:sz="0" w:space="0" w:color="auto"/>
      </w:divBdr>
    </w:div>
    <w:div w:id="1920286445">
      <w:marLeft w:val="0"/>
      <w:marRight w:val="0"/>
      <w:marTop w:val="10"/>
      <w:marBottom w:val="10"/>
      <w:divBdr>
        <w:top w:val="none" w:sz="0" w:space="0" w:color="auto"/>
        <w:left w:val="none" w:sz="0" w:space="0" w:color="auto"/>
        <w:bottom w:val="none" w:sz="0" w:space="0" w:color="auto"/>
        <w:right w:val="none" w:sz="0" w:space="0" w:color="auto"/>
      </w:divBdr>
    </w:div>
    <w:div w:id="1945915517">
      <w:marLeft w:val="0"/>
      <w:marRight w:val="0"/>
      <w:marTop w:val="10"/>
      <w:marBottom w:val="10"/>
      <w:divBdr>
        <w:top w:val="none" w:sz="0" w:space="0" w:color="auto"/>
        <w:left w:val="none" w:sz="0" w:space="0" w:color="auto"/>
        <w:bottom w:val="none" w:sz="0" w:space="0" w:color="auto"/>
        <w:right w:val="none" w:sz="0" w:space="0" w:color="auto"/>
      </w:divBdr>
    </w:div>
    <w:div w:id="1962955229">
      <w:marLeft w:val="0"/>
      <w:marRight w:val="0"/>
      <w:marTop w:val="10"/>
      <w:marBottom w:val="10"/>
      <w:divBdr>
        <w:top w:val="none" w:sz="0" w:space="0" w:color="auto"/>
        <w:left w:val="none" w:sz="0" w:space="0" w:color="auto"/>
        <w:bottom w:val="none" w:sz="0" w:space="0" w:color="auto"/>
        <w:right w:val="none" w:sz="0" w:space="0" w:color="auto"/>
      </w:divBdr>
    </w:div>
    <w:div w:id="1966812859">
      <w:marLeft w:val="0"/>
      <w:marRight w:val="0"/>
      <w:marTop w:val="10"/>
      <w:marBottom w:val="10"/>
      <w:divBdr>
        <w:top w:val="none" w:sz="0" w:space="0" w:color="auto"/>
        <w:left w:val="none" w:sz="0" w:space="0" w:color="auto"/>
        <w:bottom w:val="none" w:sz="0" w:space="0" w:color="auto"/>
        <w:right w:val="none" w:sz="0" w:space="0" w:color="auto"/>
      </w:divBdr>
    </w:div>
    <w:div w:id="1980989024">
      <w:marLeft w:val="0"/>
      <w:marRight w:val="0"/>
      <w:marTop w:val="10"/>
      <w:marBottom w:val="10"/>
      <w:divBdr>
        <w:top w:val="none" w:sz="0" w:space="0" w:color="auto"/>
        <w:left w:val="none" w:sz="0" w:space="0" w:color="auto"/>
        <w:bottom w:val="none" w:sz="0" w:space="0" w:color="auto"/>
        <w:right w:val="none" w:sz="0" w:space="0" w:color="auto"/>
      </w:divBdr>
    </w:div>
    <w:div w:id="1985086871">
      <w:marLeft w:val="0"/>
      <w:marRight w:val="0"/>
      <w:marTop w:val="10"/>
      <w:marBottom w:val="10"/>
      <w:divBdr>
        <w:top w:val="none" w:sz="0" w:space="0" w:color="auto"/>
        <w:left w:val="none" w:sz="0" w:space="0" w:color="auto"/>
        <w:bottom w:val="none" w:sz="0" w:space="0" w:color="auto"/>
        <w:right w:val="none" w:sz="0" w:space="0" w:color="auto"/>
      </w:divBdr>
    </w:div>
    <w:div w:id="1994983770">
      <w:marLeft w:val="0"/>
      <w:marRight w:val="0"/>
      <w:marTop w:val="10"/>
      <w:marBottom w:val="10"/>
      <w:divBdr>
        <w:top w:val="none" w:sz="0" w:space="0" w:color="auto"/>
        <w:left w:val="none" w:sz="0" w:space="0" w:color="auto"/>
        <w:bottom w:val="none" w:sz="0" w:space="0" w:color="auto"/>
        <w:right w:val="none" w:sz="0" w:space="0" w:color="auto"/>
      </w:divBdr>
    </w:div>
    <w:div w:id="2002392878">
      <w:marLeft w:val="0"/>
      <w:marRight w:val="0"/>
      <w:marTop w:val="10"/>
      <w:marBottom w:val="10"/>
      <w:divBdr>
        <w:top w:val="none" w:sz="0" w:space="0" w:color="auto"/>
        <w:left w:val="none" w:sz="0" w:space="0" w:color="auto"/>
        <w:bottom w:val="none" w:sz="0" w:space="0" w:color="auto"/>
        <w:right w:val="none" w:sz="0" w:space="0" w:color="auto"/>
      </w:divBdr>
    </w:div>
    <w:div w:id="2081783248">
      <w:marLeft w:val="0"/>
      <w:marRight w:val="0"/>
      <w:marTop w:val="10"/>
      <w:marBottom w:val="10"/>
      <w:divBdr>
        <w:top w:val="none" w:sz="0" w:space="0" w:color="auto"/>
        <w:left w:val="none" w:sz="0" w:space="0" w:color="auto"/>
        <w:bottom w:val="none" w:sz="0" w:space="0" w:color="auto"/>
        <w:right w:val="none" w:sz="0" w:space="0" w:color="auto"/>
      </w:divBdr>
    </w:div>
    <w:div w:id="2120174823">
      <w:marLeft w:val="0"/>
      <w:marRight w:val="720"/>
      <w:marTop w:val="10"/>
      <w:marBottom w:val="10"/>
      <w:divBdr>
        <w:top w:val="none" w:sz="0" w:space="0" w:color="auto"/>
        <w:left w:val="none" w:sz="0" w:space="0" w:color="auto"/>
        <w:bottom w:val="none" w:sz="0" w:space="0" w:color="auto"/>
        <w:right w:val="none" w:sz="0" w:space="0" w:color="auto"/>
      </w:divBdr>
    </w:div>
    <w:div w:id="2128234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