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BEF98" w14:textId="77777777" w:rsidR="00404CF8" w:rsidRDefault="00404CF8">
      <w:pPr>
        <w:spacing w:line="500" w:lineRule="atLeast"/>
        <w:jc w:val="center"/>
        <w:divId w:val="1347319951"/>
        <w:rPr>
          <w:rFonts w:ascii="黑体" w:eastAsia="黑体" w:hAnsi="黑体"/>
          <w:sz w:val="36"/>
          <w:szCs w:val="36"/>
        </w:rPr>
      </w:pPr>
      <w:r>
        <w:rPr>
          <w:rFonts w:ascii="黑体" w:eastAsia="黑体" w:hAnsi="黑体" w:hint="eastAsia"/>
          <w:sz w:val="36"/>
          <w:szCs w:val="36"/>
        </w:rPr>
        <w:t>广东省佛山市禅城区人民法院</w:t>
      </w:r>
    </w:p>
    <w:p w14:paraId="1453653A" w14:textId="77777777" w:rsidR="00404CF8" w:rsidRDefault="00404CF8">
      <w:pPr>
        <w:spacing w:line="500" w:lineRule="atLeast"/>
        <w:jc w:val="center"/>
        <w:divId w:val="106229034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E5F0EBA" w14:textId="77777777" w:rsidR="00404CF8" w:rsidRDefault="00404CF8">
      <w:pPr>
        <w:spacing w:line="500" w:lineRule="atLeast"/>
        <w:jc w:val="right"/>
        <w:divId w:val="1462770879"/>
        <w:rPr>
          <w:rFonts w:hint="eastAsia"/>
          <w:sz w:val="30"/>
          <w:szCs w:val="30"/>
        </w:rPr>
      </w:pPr>
      <w:r>
        <w:rPr>
          <w:rFonts w:hint="eastAsia"/>
          <w:sz w:val="30"/>
          <w:szCs w:val="30"/>
        </w:rPr>
        <w:t>（</w:t>
      </w:r>
      <w:r>
        <w:rPr>
          <w:rFonts w:hint="eastAsia"/>
          <w:sz w:val="30"/>
          <w:szCs w:val="30"/>
        </w:rPr>
        <w:t>2014</w:t>
      </w:r>
      <w:r>
        <w:rPr>
          <w:rFonts w:hint="eastAsia"/>
          <w:sz w:val="30"/>
          <w:szCs w:val="30"/>
        </w:rPr>
        <w:t>）佛城法刑初字第</w:t>
      </w:r>
      <w:r>
        <w:rPr>
          <w:rFonts w:hint="eastAsia"/>
          <w:sz w:val="30"/>
          <w:szCs w:val="30"/>
        </w:rPr>
        <w:t>439</w:t>
      </w:r>
      <w:r>
        <w:rPr>
          <w:rFonts w:hint="eastAsia"/>
          <w:sz w:val="30"/>
          <w:szCs w:val="30"/>
        </w:rPr>
        <w:t>号</w:t>
      </w:r>
    </w:p>
    <w:p w14:paraId="7FC4D94C" w14:textId="77777777" w:rsidR="00404CF8" w:rsidRDefault="00404CF8">
      <w:pPr>
        <w:spacing w:line="500" w:lineRule="atLeast"/>
        <w:ind w:firstLine="600"/>
        <w:divId w:val="1580559447"/>
        <w:rPr>
          <w:rFonts w:hint="eastAsia"/>
          <w:sz w:val="30"/>
          <w:szCs w:val="30"/>
        </w:rPr>
      </w:pPr>
      <w:r>
        <w:rPr>
          <w:rFonts w:hint="eastAsia"/>
          <w:sz w:val="30"/>
          <w:szCs w:val="30"/>
        </w:rPr>
        <w:t>公诉机关佛山市禅城区人民检察院。</w:t>
      </w:r>
    </w:p>
    <w:p w14:paraId="3DD12FBF" w14:textId="77777777" w:rsidR="00404CF8" w:rsidRDefault="00404CF8">
      <w:pPr>
        <w:spacing w:line="500" w:lineRule="atLeast"/>
        <w:ind w:firstLine="600"/>
        <w:divId w:val="1653094809"/>
        <w:rPr>
          <w:rFonts w:hint="eastAsia"/>
          <w:sz w:val="30"/>
          <w:szCs w:val="30"/>
        </w:rPr>
      </w:pPr>
      <w:r>
        <w:rPr>
          <w:rFonts w:hint="eastAsia"/>
          <w:sz w:val="30"/>
          <w:szCs w:val="30"/>
        </w:rPr>
        <w:t>被告人区某某，男，</w:t>
      </w:r>
      <w:r>
        <w:rPr>
          <w:rFonts w:hint="eastAsia"/>
          <w:sz w:val="30"/>
          <w:szCs w:val="30"/>
        </w:rPr>
        <w:t>1962</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日出生，住广东省佛山市高明区。因本案于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日被羁押，同日被刑事拘留，同年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日被逮捕，同年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日被取保候审，</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日再次被逮捕。现押于佛山市禅城区看守所。</w:t>
      </w:r>
    </w:p>
    <w:p w14:paraId="1D218509" w14:textId="77777777" w:rsidR="00404CF8" w:rsidRDefault="00404CF8">
      <w:pPr>
        <w:spacing w:line="500" w:lineRule="atLeast"/>
        <w:ind w:firstLine="600"/>
        <w:divId w:val="827867819"/>
        <w:rPr>
          <w:rFonts w:hint="eastAsia"/>
          <w:sz w:val="30"/>
          <w:szCs w:val="30"/>
        </w:rPr>
      </w:pPr>
      <w:r>
        <w:rPr>
          <w:rFonts w:hint="eastAsia"/>
          <w:sz w:val="30"/>
          <w:szCs w:val="30"/>
        </w:rPr>
        <w:t>经佛山市人民检察院指定管辖，佛山市禅城区人民检察院以佛禅检刑诉（</w:t>
      </w:r>
      <w:r>
        <w:rPr>
          <w:rFonts w:hint="eastAsia"/>
          <w:sz w:val="30"/>
          <w:szCs w:val="30"/>
        </w:rPr>
        <w:t>2014</w:t>
      </w:r>
      <w:r>
        <w:rPr>
          <w:rFonts w:hint="eastAsia"/>
          <w:sz w:val="30"/>
          <w:szCs w:val="30"/>
        </w:rPr>
        <w:t>）</w:t>
      </w:r>
      <w:r>
        <w:rPr>
          <w:rFonts w:hint="eastAsia"/>
          <w:sz w:val="30"/>
          <w:szCs w:val="30"/>
        </w:rPr>
        <w:t>490</w:t>
      </w:r>
      <w:r>
        <w:rPr>
          <w:rFonts w:hint="eastAsia"/>
          <w:sz w:val="30"/>
          <w:szCs w:val="30"/>
        </w:rPr>
        <w:t>号起诉书指控被告人区某某犯受贿罪、徇私舞弊减刑罪，于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日向本院提起公诉。本院遵照佛山市中级人民法院指定管辖决定于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日立案受理。</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经佛山市中级人民法院批准延长本案审理期限三个月。本院适用普通程序，依法组成合议庭公开开庭进行了审理。佛山市禅城区人民检察院指派检察员敖亮出庭支持公诉，被告人区某某到庭参加诉讼。现已审理终结。</w:t>
      </w:r>
    </w:p>
    <w:p w14:paraId="29F96B29" w14:textId="77777777" w:rsidR="00404CF8" w:rsidRDefault="00404CF8">
      <w:pPr>
        <w:spacing w:line="500" w:lineRule="atLeast"/>
        <w:divId w:val="1085305282"/>
        <w:rPr>
          <w:rFonts w:hint="eastAsia"/>
          <w:sz w:val="30"/>
          <w:szCs w:val="30"/>
        </w:rPr>
      </w:pPr>
      <w:r>
        <w:rPr>
          <w:rFonts w:hint="eastAsia"/>
          <w:sz w:val="30"/>
          <w:szCs w:val="30"/>
        </w:rPr>
        <w:t>公诉机关指控：</w:t>
      </w:r>
    </w:p>
    <w:p w14:paraId="6090C2E8" w14:textId="77777777" w:rsidR="00404CF8" w:rsidRDefault="00404CF8">
      <w:pPr>
        <w:spacing w:line="500" w:lineRule="atLeast"/>
        <w:ind w:firstLine="600"/>
        <w:divId w:val="1168180098"/>
        <w:rPr>
          <w:rFonts w:hint="eastAsia"/>
          <w:sz w:val="30"/>
          <w:szCs w:val="30"/>
        </w:rPr>
      </w:pPr>
      <w:r>
        <w:rPr>
          <w:rFonts w:hint="eastAsia"/>
          <w:sz w:val="30"/>
          <w:szCs w:val="30"/>
        </w:rPr>
        <w:t>一、受贿罪</w:t>
      </w:r>
    </w:p>
    <w:p w14:paraId="2C923545" w14:textId="77777777" w:rsidR="00404CF8" w:rsidRDefault="00404CF8">
      <w:pPr>
        <w:spacing w:line="500" w:lineRule="atLeast"/>
        <w:ind w:firstLine="600"/>
        <w:divId w:val="751044286"/>
        <w:rPr>
          <w:rFonts w:hint="eastAsia"/>
          <w:sz w:val="30"/>
          <w:szCs w:val="30"/>
        </w:rPr>
      </w:pPr>
      <w:r>
        <w:rPr>
          <w:rFonts w:hint="eastAsia"/>
          <w:sz w:val="30"/>
          <w:szCs w:val="30"/>
        </w:rPr>
        <w:t>被告人区某某在任职某区看守所副所长期间，利用监管在押人员的职务便利，为他人谋取利益，多次收受他人给予的现金人民币（以下币种同）共计</w:t>
      </w:r>
      <w:r>
        <w:rPr>
          <w:rFonts w:hint="eastAsia"/>
          <w:sz w:val="30"/>
          <w:szCs w:val="30"/>
        </w:rPr>
        <w:t>157000</w:t>
      </w:r>
      <w:r>
        <w:rPr>
          <w:rFonts w:hint="eastAsia"/>
          <w:sz w:val="30"/>
          <w:szCs w:val="30"/>
        </w:rPr>
        <w:t>元。</w:t>
      </w:r>
    </w:p>
    <w:p w14:paraId="00125CA1" w14:textId="77777777" w:rsidR="00404CF8" w:rsidRDefault="00404CF8">
      <w:pPr>
        <w:spacing w:line="500" w:lineRule="atLeast"/>
        <w:ind w:firstLine="600"/>
        <w:divId w:val="852065286"/>
        <w:rPr>
          <w:rFonts w:hint="eastAsia"/>
          <w:sz w:val="30"/>
          <w:szCs w:val="30"/>
        </w:rPr>
      </w:pPr>
      <w:r>
        <w:rPr>
          <w:rFonts w:hint="eastAsia"/>
          <w:sz w:val="30"/>
          <w:szCs w:val="30"/>
        </w:rPr>
        <w:t>1</w:t>
      </w:r>
      <w:r>
        <w:rPr>
          <w:rFonts w:hint="eastAsia"/>
          <w:sz w:val="30"/>
          <w:szCs w:val="30"/>
        </w:rPr>
        <w:t>、</w:t>
      </w:r>
      <w:r>
        <w:rPr>
          <w:rFonts w:hint="eastAsia"/>
          <w:sz w:val="30"/>
          <w:szCs w:val="30"/>
        </w:rPr>
        <w:t>2005</w:t>
      </w:r>
      <w:r>
        <w:rPr>
          <w:rFonts w:hint="eastAsia"/>
          <w:sz w:val="30"/>
          <w:szCs w:val="30"/>
        </w:rPr>
        <w:t>年，被告人区某某利用职务之便，对在押人员谢某强在看守所羁押期间给予关照。事后，区某某收受谢某强之父谢某基好处费</w:t>
      </w:r>
      <w:r>
        <w:rPr>
          <w:rFonts w:hint="eastAsia"/>
          <w:sz w:val="30"/>
          <w:szCs w:val="30"/>
        </w:rPr>
        <w:t>1000</w:t>
      </w:r>
      <w:r>
        <w:rPr>
          <w:rFonts w:hint="eastAsia"/>
          <w:sz w:val="30"/>
          <w:szCs w:val="30"/>
        </w:rPr>
        <w:t>元。</w:t>
      </w:r>
    </w:p>
    <w:p w14:paraId="5B7847AE" w14:textId="77777777" w:rsidR="00404CF8" w:rsidRDefault="00404CF8">
      <w:pPr>
        <w:spacing w:line="500" w:lineRule="atLeast"/>
        <w:ind w:firstLine="600"/>
        <w:divId w:val="515309976"/>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2006</w:t>
      </w:r>
      <w:r>
        <w:rPr>
          <w:rFonts w:hint="eastAsia"/>
          <w:sz w:val="30"/>
          <w:szCs w:val="30"/>
        </w:rPr>
        <w:t>年，被告人区某某利用职务之便，在罪犯谢某飞日常改造和获取奖励方面给予特别关照。</w:t>
      </w:r>
      <w:r>
        <w:rPr>
          <w:rFonts w:hint="eastAsia"/>
          <w:sz w:val="30"/>
          <w:szCs w:val="30"/>
        </w:rPr>
        <w:t>2007</w:t>
      </w:r>
      <w:r>
        <w:rPr>
          <w:rFonts w:hint="eastAsia"/>
          <w:sz w:val="30"/>
          <w:szCs w:val="30"/>
        </w:rPr>
        <w:t>年</w:t>
      </w:r>
      <w:r>
        <w:rPr>
          <w:rFonts w:hint="eastAsia"/>
          <w:sz w:val="30"/>
          <w:szCs w:val="30"/>
        </w:rPr>
        <w:t>9</w:t>
      </w:r>
      <w:r>
        <w:rPr>
          <w:rFonts w:hint="eastAsia"/>
          <w:sz w:val="30"/>
          <w:szCs w:val="30"/>
        </w:rPr>
        <w:t>月，区某某收受谢某飞好处费</w:t>
      </w:r>
      <w:r>
        <w:rPr>
          <w:rFonts w:hint="eastAsia"/>
          <w:sz w:val="30"/>
          <w:szCs w:val="30"/>
        </w:rPr>
        <w:t>2000</w:t>
      </w:r>
      <w:r>
        <w:rPr>
          <w:rFonts w:hint="eastAsia"/>
          <w:sz w:val="30"/>
          <w:szCs w:val="30"/>
        </w:rPr>
        <w:t>元。</w:t>
      </w:r>
    </w:p>
    <w:p w14:paraId="3062CB16" w14:textId="77777777" w:rsidR="00404CF8" w:rsidRDefault="00404CF8">
      <w:pPr>
        <w:spacing w:line="500" w:lineRule="atLeast"/>
        <w:ind w:firstLine="600"/>
        <w:divId w:val="598610195"/>
        <w:rPr>
          <w:rFonts w:hint="eastAsia"/>
          <w:sz w:val="30"/>
          <w:szCs w:val="30"/>
        </w:rPr>
      </w:pPr>
      <w:r>
        <w:rPr>
          <w:rFonts w:hint="eastAsia"/>
          <w:sz w:val="30"/>
          <w:szCs w:val="30"/>
        </w:rPr>
        <w:t>3</w:t>
      </w:r>
      <w:r>
        <w:rPr>
          <w:rFonts w:hint="eastAsia"/>
          <w:sz w:val="30"/>
          <w:szCs w:val="30"/>
        </w:rPr>
        <w:t>、</w:t>
      </w:r>
      <w:r>
        <w:rPr>
          <w:rFonts w:hint="eastAsia"/>
          <w:sz w:val="30"/>
          <w:szCs w:val="30"/>
        </w:rPr>
        <w:t>2006</w:t>
      </w:r>
      <w:r>
        <w:rPr>
          <w:rFonts w:hint="eastAsia"/>
          <w:sz w:val="30"/>
          <w:szCs w:val="30"/>
        </w:rPr>
        <w:t>年，被告人区某某利用职务之便，在罪犯谭某华日常改造过程中给予特别关照。期间，区某某收受谭某华妻子谭彩玲好处费</w:t>
      </w:r>
      <w:r>
        <w:rPr>
          <w:rFonts w:hint="eastAsia"/>
          <w:sz w:val="30"/>
          <w:szCs w:val="30"/>
        </w:rPr>
        <w:t>2000</w:t>
      </w:r>
      <w:r>
        <w:rPr>
          <w:rFonts w:hint="eastAsia"/>
          <w:sz w:val="30"/>
          <w:szCs w:val="30"/>
        </w:rPr>
        <w:t>元。</w:t>
      </w:r>
    </w:p>
    <w:p w14:paraId="5915C92E" w14:textId="77777777" w:rsidR="00404CF8" w:rsidRDefault="00404CF8">
      <w:pPr>
        <w:spacing w:line="500" w:lineRule="atLeast"/>
        <w:ind w:firstLine="600"/>
        <w:divId w:val="534583023"/>
        <w:rPr>
          <w:rFonts w:hint="eastAsia"/>
          <w:sz w:val="30"/>
          <w:szCs w:val="30"/>
        </w:rPr>
      </w:pPr>
      <w:r>
        <w:rPr>
          <w:rFonts w:hint="eastAsia"/>
          <w:sz w:val="30"/>
          <w:szCs w:val="30"/>
        </w:rPr>
        <w:t>4</w:t>
      </w:r>
      <w:r>
        <w:rPr>
          <w:rFonts w:hint="eastAsia"/>
          <w:sz w:val="30"/>
          <w:szCs w:val="30"/>
        </w:rPr>
        <w:t>、</w:t>
      </w:r>
      <w:r>
        <w:rPr>
          <w:rFonts w:hint="eastAsia"/>
          <w:sz w:val="30"/>
          <w:szCs w:val="30"/>
        </w:rPr>
        <w:t>2007</w:t>
      </w:r>
      <w:r>
        <w:rPr>
          <w:rFonts w:hint="eastAsia"/>
          <w:sz w:val="30"/>
          <w:szCs w:val="30"/>
        </w:rPr>
        <w:t>年，被告人区某某利用职务之便，在罪犯伍某华日常改造和获取奖励方面给予特别关照。事后，区某某收受伍某华好处费</w:t>
      </w:r>
      <w:r>
        <w:rPr>
          <w:rFonts w:hint="eastAsia"/>
          <w:sz w:val="30"/>
          <w:szCs w:val="30"/>
        </w:rPr>
        <w:t>2000</w:t>
      </w:r>
      <w:r>
        <w:rPr>
          <w:rFonts w:hint="eastAsia"/>
          <w:sz w:val="30"/>
          <w:szCs w:val="30"/>
        </w:rPr>
        <w:t>元。</w:t>
      </w:r>
    </w:p>
    <w:p w14:paraId="33D3E0C6" w14:textId="77777777" w:rsidR="00404CF8" w:rsidRDefault="00404CF8">
      <w:pPr>
        <w:spacing w:line="500" w:lineRule="atLeast"/>
        <w:ind w:firstLine="600"/>
        <w:divId w:val="1555121561"/>
        <w:rPr>
          <w:rFonts w:hint="eastAsia"/>
          <w:sz w:val="30"/>
          <w:szCs w:val="30"/>
        </w:rPr>
      </w:pPr>
      <w:r>
        <w:rPr>
          <w:rFonts w:hint="eastAsia"/>
          <w:sz w:val="30"/>
          <w:szCs w:val="30"/>
        </w:rPr>
        <w:t>5</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年间，被告人区某某利用职务之便，向提出聘请律师的在押人员主动推荐律师孙某华。孙某华在成功承接案件后，每次都会送给区某某一定数额的好处费。区某某共收受孙某华好处费</w:t>
      </w:r>
      <w:r>
        <w:rPr>
          <w:rFonts w:hint="eastAsia"/>
          <w:sz w:val="30"/>
          <w:szCs w:val="30"/>
        </w:rPr>
        <w:t>30000</w:t>
      </w:r>
      <w:r>
        <w:rPr>
          <w:rFonts w:hint="eastAsia"/>
          <w:sz w:val="30"/>
          <w:szCs w:val="30"/>
        </w:rPr>
        <w:t>元。</w:t>
      </w:r>
    </w:p>
    <w:p w14:paraId="6262D775" w14:textId="77777777" w:rsidR="00404CF8" w:rsidRDefault="00404CF8">
      <w:pPr>
        <w:spacing w:line="500" w:lineRule="atLeast"/>
        <w:ind w:firstLine="600"/>
        <w:divId w:val="593511303"/>
        <w:rPr>
          <w:rFonts w:hint="eastAsia"/>
          <w:sz w:val="30"/>
          <w:szCs w:val="30"/>
        </w:rPr>
      </w:pPr>
      <w:r>
        <w:rPr>
          <w:rFonts w:hint="eastAsia"/>
          <w:sz w:val="30"/>
          <w:szCs w:val="30"/>
        </w:rPr>
        <w:t>6</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年初，被告人区某某受在押人员甘某培亲友之请托，利用职务之便，在甘某培日常改造和获取奖励方面给予关照，并为其制作“立功”材料，致使其因“立功”获得减刑提前释放。截止</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月，被告人区某某共收受甘某培及其亲友送的好处费共计</w:t>
      </w:r>
      <w:r>
        <w:rPr>
          <w:rFonts w:hint="eastAsia"/>
          <w:sz w:val="30"/>
          <w:szCs w:val="30"/>
        </w:rPr>
        <w:t>120000</w:t>
      </w:r>
      <w:r>
        <w:rPr>
          <w:rFonts w:hint="eastAsia"/>
          <w:sz w:val="30"/>
          <w:szCs w:val="30"/>
        </w:rPr>
        <w:t>元。</w:t>
      </w:r>
    </w:p>
    <w:p w14:paraId="04F080F2" w14:textId="77777777" w:rsidR="00404CF8" w:rsidRDefault="00404CF8">
      <w:pPr>
        <w:spacing w:line="500" w:lineRule="atLeast"/>
        <w:ind w:firstLine="600"/>
        <w:divId w:val="723482992"/>
        <w:rPr>
          <w:rFonts w:hint="eastAsia"/>
          <w:sz w:val="30"/>
          <w:szCs w:val="30"/>
        </w:rPr>
      </w:pPr>
      <w:r>
        <w:rPr>
          <w:rFonts w:hint="eastAsia"/>
          <w:sz w:val="30"/>
          <w:szCs w:val="30"/>
        </w:rPr>
        <w:t>二、徇私舞弊减刑罪</w:t>
      </w:r>
    </w:p>
    <w:p w14:paraId="198F6470" w14:textId="77777777" w:rsidR="00404CF8" w:rsidRDefault="00404CF8">
      <w:pPr>
        <w:spacing w:line="500" w:lineRule="atLeast"/>
        <w:ind w:firstLine="600"/>
        <w:divId w:val="1771966426"/>
        <w:rPr>
          <w:rFonts w:hint="eastAsia"/>
          <w:sz w:val="30"/>
          <w:szCs w:val="30"/>
        </w:rPr>
      </w:pPr>
      <w:r>
        <w:rPr>
          <w:rFonts w:hint="eastAsia"/>
          <w:sz w:val="30"/>
          <w:szCs w:val="30"/>
        </w:rPr>
        <w:t>2009</w:t>
      </w:r>
      <w:r>
        <w:rPr>
          <w:rFonts w:hint="eastAsia"/>
          <w:sz w:val="30"/>
          <w:szCs w:val="30"/>
        </w:rPr>
        <w:t>年，时任佛山市某区看守所副所长的被告人区某某，在收受正在佛山市高明区法院审理阶段的在押人员甘某培的亲友好处费的情况下，利用负责所内深挖扩线的职务之便，安排甘某培接近同仓在押人员吴某强套取其自认为吴某强尚未向公安机关交代的犯罪事实，并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制作了检举揭发笔录。笔录制作完成之后，区某某没有按规定及时上报给看守所向吴某强的办案单位荷城派出所反馈，同时违反《中华人民共和国看守所条例》和《中华人民共和国看守所条例实施办法》的规定，未将甘某培的“立功”材料交给公诉机关佛山市高明区人民检察院核实，未经佛山市高明区人民法院开庭审理，而是于甘某培案判决后，以甘某培立功为由提请看守所报请佛山市中级人民法院减刑，后被该院采纳，致使罪犯甘某培获得减刑提前释放。</w:t>
      </w:r>
    </w:p>
    <w:p w14:paraId="2D0CC9B9" w14:textId="77777777" w:rsidR="00404CF8" w:rsidRDefault="00404CF8">
      <w:pPr>
        <w:spacing w:line="500" w:lineRule="atLeast"/>
        <w:ind w:firstLine="600"/>
        <w:divId w:val="423065142"/>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日，区某某主动到中共高明区纪委交代了其犯罪事实。区某某分别于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w:t>
      </w:r>
      <w:r>
        <w:rPr>
          <w:rFonts w:hint="eastAsia"/>
          <w:sz w:val="30"/>
          <w:szCs w:val="30"/>
        </w:rPr>
        <w:t>6</w:t>
      </w:r>
      <w:r>
        <w:rPr>
          <w:rFonts w:hint="eastAsia"/>
          <w:sz w:val="30"/>
          <w:szCs w:val="30"/>
        </w:rPr>
        <w:t>月</w:t>
      </w:r>
      <w:r>
        <w:rPr>
          <w:rFonts w:hint="eastAsia"/>
          <w:sz w:val="30"/>
          <w:szCs w:val="30"/>
        </w:rPr>
        <w:t>6</w:t>
      </w:r>
      <w:r>
        <w:rPr>
          <w:rFonts w:hint="eastAsia"/>
          <w:sz w:val="30"/>
          <w:szCs w:val="30"/>
        </w:rPr>
        <w:t>日退赃</w:t>
      </w:r>
      <w:r>
        <w:rPr>
          <w:rFonts w:hint="eastAsia"/>
          <w:sz w:val="30"/>
          <w:szCs w:val="30"/>
        </w:rPr>
        <w:t>100000</w:t>
      </w:r>
      <w:r>
        <w:rPr>
          <w:rFonts w:hint="eastAsia"/>
          <w:sz w:val="30"/>
          <w:szCs w:val="30"/>
        </w:rPr>
        <w:t>元，合计</w:t>
      </w:r>
      <w:r>
        <w:rPr>
          <w:rFonts w:hint="eastAsia"/>
          <w:sz w:val="30"/>
          <w:szCs w:val="30"/>
        </w:rPr>
        <w:t>200000</w:t>
      </w:r>
      <w:r>
        <w:rPr>
          <w:rFonts w:hint="eastAsia"/>
          <w:sz w:val="30"/>
          <w:szCs w:val="30"/>
        </w:rPr>
        <w:t>元。</w:t>
      </w:r>
    </w:p>
    <w:p w14:paraId="5EA3780D" w14:textId="77777777" w:rsidR="00404CF8" w:rsidRDefault="00404CF8">
      <w:pPr>
        <w:spacing w:line="500" w:lineRule="atLeast"/>
        <w:ind w:firstLine="600"/>
        <w:divId w:val="299850823"/>
        <w:rPr>
          <w:rFonts w:hint="eastAsia"/>
          <w:sz w:val="30"/>
          <w:szCs w:val="30"/>
        </w:rPr>
      </w:pPr>
      <w:r>
        <w:rPr>
          <w:rFonts w:hint="eastAsia"/>
          <w:sz w:val="30"/>
          <w:szCs w:val="30"/>
        </w:rPr>
        <w:t>公诉机关认为，被告人区某某利用国家工作人员的职务便利，收受他人现金</w:t>
      </w:r>
      <w:r>
        <w:rPr>
          <w:rFonts w:hint="eastAsia"/>
          <w:sz w:val="30"/>
          <w:szCs w:val="30"/>
        </w:rPr>
        <w:t>157000</w:t>
      </w:r>
      <w:r>
        <w:rPr>
          <w:rFonts w:hint="eastAsia"/>
          <w:sz w:val="30"/>
          <w:szCs w:val="30"/>
        </w:rPr>
        <w:t>元，其行为触犯《中华人民共和国刑法》第三百八十五条第一款、第三百八十六条、第三百八十三条条（一）项的规定，应当以受贿罪追究其刑事责任；被告人区某某身为刑罚执行机关工作人员，徇私舞弊，对不符合减刑条件的罪犯违法报请减刑，其行为触犯《中华人民共和国》刑法第四百零一条的规定，应当以徇私舞弊减刑罪追究其刑事责任；被告人区某某在判决宣告以前犯数罪，应当依据《中华人民共和国刑法》第六十九条的规定数罪并罚。鉴于被告人区某某具有自首情节，并积极退赃，公诉机关建议以受贿罪判处其有期徒刑五至七年，并处罚金；以徇私舞弊减刑罪判处其一年以下有期徒刑，数罪并罚。</w:t>
      </w:r>
    </w:p>
    <w:p w14:paraId="40416D41" w14:textId="77777777" w:rsidR="00404CF8" w:rsidRDefault="00404CF8">
      <w:pPr>
        <w:spacing w:line="500" w:lineRule="atLeast"/>
        <w:ind w:firstLine="600"/>
        <w:divId w:val="1057900083"/>
        <w:rPr>
          <w:rFonts w:hint="eastAsia"/>
          <w:sz w:val="30"/>
          <w:szCs w:val="30"/>
        </w:rPr>
      </w:pPr>
      <w:r>
        <w:rPr>
          <w:rFonts w:hint="eastAsia"/>
          <w:sz w:val="30"/>
          <w:szCs w:val="30"/>
        </w:rPr>
        <w:t>本院经审理查明：</w:t>
      </w:r>
    </w:p>
    <w:p w14:paraId="29092AFC" w14:textId="77777777" w:rsidR="00404CF8" w:rsidRDefault="00404CF8">
      <w:pPr>
        <w:spacing w:line="500" w:lineRule="atLeast"/>
        <w:ind w:firstLine="600"/>
        <w:divId w:val="971053992"/>
        <w:rPr>
          <w:rFonts w:hint="eastAsia"/>
          <w:sz w:val="30"/>
          <w:szCs w:val="30"/>
        </w:rPr>
      </w:pPr>
      <w:r>
        <w:rPr>
          <w:rFonts w:hint="eastAsia"/>
          <w:sz w:val="30"/>
          <w:szCs w:val="30"/>
        </w:rPr>
        <w:t>一、受贿罪</w:t>
      </w:r>
    </w:p>
    <w:p w14:paraId="5FC2CD40" w14:textId="77777777" w:rsidR="00404CF8" w:rsidRDefault="00404CF8">
      <w:pPr>
        <w:spacing w:line="500" w:lineRule="atLeast"/>
        <w:ind w:firstLine="600"/>
        <w:divId w:val="23555641"/>
        <w:rPr>
          <w:rFonts w:hint="eastAsia"/>
          <w:sz w:val="30"/>
          <w:szCs w:val="30"/>
        </w:rPr>
      </w:pPr>
      <w:r>
        <w:rPr>
          <w:rFonts w:hint="eastAsia"/>
          <w:sz w:val="30"/>
          <w:szCs w:val="30"/>
        </w:rPr>
        <w:t>被告人区某某于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月被任命为佛山市某区看守所副所长，其在任职期间，利用监管在押人员的职务便利，为他人谋取利益，多次收受他人给予的现金共计</w:t>
      </w:r>
      <w:r>
        <w:rPr>
          <w:rFonts w:hint="eastAsia"/>
          <w:sz w:val="30"/>
          <w:szCs w:val="30"/>
        </w:rPr>
        <w:t>156000</w:t>
      </w:r>
      <w:r>
        <w:rPr>
          <w:rFonts w:hint="eastAsia"/>
          <w:sz w:val="30"/>
          <w:szCs w:val="30"/>
        </w:rPr>
        <w:t>元。</w:t>
      </w:r>
    </w:p>
    <w:p w14:paraId="4F4909EF" w14:textId="77777777" w:rsidR="00404CF8" w:rsidRDefault="00404CF8">
      <w:pPr>
        <w:spacing w:line="500" w:lineRule="atLeast"/>
        <w:ind w:firstLine="600"/>
        <w:divId w:val="599530350"/>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年，被告人区某某利用职务之便，在罪犯谢某飞日常改造和获取奖励方面给予特别关照。</w:t>
      </w:r>
      <w:r>
        <w:rPr>
          <w:rFonts w:hint="eastAsia"/>
          <w:sz w:val="30"/>
          <w:szCs w:val="30"/>
        </w:rPr>
        <w:t>2007</w:t>
      </w:r>
      <w:r>
        <w:rPr>
          <w:rFonts w:hint="eastAsia"/>
          <w:sz w:val="30"/>
          <w:szCs w:val="30"/>
        </w:rPr>
        <w:t>年</w:t>
      </w:r>
      <w:r>
        <w:rPr>
          <w:rFonts w:hint="eastAsia"/>
          <w:sz w:val="30"/>
          <w:szCs w:val="30"/>
        </w:rPr>
        <w:t>9</w:t>
      </w:r>
      <w:r>
        <w:rPr>
          <w:rFonts w:hint="eastAsia"/>
          <w:sz w:val="30"/>
          <w:szCs w:val="30"/>
        </w:rPr>
        <w:t>月，区某某收受谢某飞好处费</w:t>
      </w:r>
      <w:r>
        <w:rPr>
          <w:rFonts w:hint="eastAsia"/>
          <w:sz w:val="30"/>
          <w:szCs w:val="30"/>
        </w:rPr>
        <w:t>2000</w:t>
      </w:r>
      <w:r>
        <w:rPr>
          <w:rFonts w:hint="eastAsia"/>
          <w:sz w:val="30"/>
          <w:szCs w:val="30"/>
        </w:rPr>
        <w:t>元。</w:t>
      </w:r>
    </w:p>
    <w:p w14:paraId="400EEF10" w14:textId="77777777" w:rsidR="00404CF8" w:rsidRDefault="00404CF8">
      <w:pPr>
        <w:spacing w:line="500" w:lineRule="atLeast"/>
        <w:ind w:firstLine="600"/>
        <w:divId w:val="1223714254"/>
        <w:rPr>
          <w:rFonts w:hint="eastAsia"/>
          <w:sz w:val="30"/>
          <w:szCs w:val="30"/>
        </w:rPr>
      </w:pPr>
      <w:r>
        <w:rPr>
          <w:rFonts w:hint="eastAsia"/>
          <w:sz w:val="30"/>
          <w:szCs w:val="30"/>
        </w:rPr>
        <w:t>2</w:t>
      </w:r>
      <w:r>
        <w:rPr>
          <w:rFonts w:hint="eastAsia"/>
          <w:sz w:val="30"/>
          <w:szCs w:val="30"/>
        </w:rPr>
        <w:t>、</w:t>
      </w:r>
      <w:r>
        <w:rPr>
          <w:rFonts w:hint="eastAsia"/>
          <w:sz w:val="30"/>
          <w:szCs w:val="30"/>
        </w:rPr>
        <w:t>2006</w:t>
      </w:r>
      <w:r>
        <w:rPr>
          <w:rFonts w:hint="eastAsia"/>
          <w:sz w:val="30"/>
          <w:szCs w:val="30"/>
        </w:rPr>
        <w:t>年，被告人区某某利用职务之便，在罪犯谭某华日常改造过程中给予特别关照。期间，区某某收受谭某华妻子谭彩玲好处费</w:t>
      </w:r>
      <w:r>
        <w:rPr>
          <w:rFonts w:hint="eastAsia"/>
          <w:sz w:val="30"/>
          <w:szCs w:val="30"/>
        </w:rPr>
        <w:t>2000</w:t>
      </w:r>
      <w:r>
        <w:rPr>
          <w:rFonts w:hint="eastAsia"/>
          <w:sz w:val="30"/>
          <w:szCs w:val="30"/>
        </w:rPr>
        <w:t>元。</w:t>
      </w:r>
    </w:p>
    <w:p w14:paraId="17F61F78" w14:textId="77777777" w:rsidR="00404CF8" w:rsidRDefault="00404CF8">
      <w:pPr>
        <w:spacing w:line="500" w:lineRule="atLeast"/>
        <w:ind w:firstLine="600"/>
        <w:divId w:val="790897231"/>
        <w:rPr>
          <w:rFonts w:hint="eastAsia"/>
          <w:sz w:val="30"/>
          <w:szCs w:val="30"/>
        </w:rPr>
      </w:pPr>
      <w:r>
        <w:rPr>
          <w:rFonts w:hint="eastAsia"/>
          <w:sz w:val="30"/>
          <w:szCs w:val="30"/>
        </w:rPr>
        <w:t>3</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年间，被告人区某某利用职务之便，向提出聘请律师的在押人员主动推荐律师孙某华。孙某华在成功承接案件后，每次都会送给区某某一定数额的好处费。区某某共收受孙某华好处费</w:t>
      </w:r>
      <w:r>
        <w:rPr>
          <w:rFonts w:hint="eastAsia"/>
          <w:sz w:val="30"/>
          <w:szCs w:val="30"/>
        </w:rPr>
        <w:t>30000</w:t>
      </w:r>
      <w:r>
        <w:rPr>
          <w:rFonts w:hint="eastAsia"/>
          <w:sz w:val="30"/>
          <w:szCs w:val="30"/>
        </w:rPr>
        <w:t>元。</w:t>
      </w:r>
    </w:p>
    <w:p w14:paraId="5821EC39" w14:textId="77777777" w:rsidR="00404CF8" w:rsidRDefault="00404CF8">
      <w:pPr>
        <w:spacing w:line="500" w:lineRule="atLeast"/>
        <w:ind w:firstLine="600"/>
        <w:divId w:val="1236089958"/>
        <w:rPr>
          <w:rFonts w:hint="eastAsia"/>
          <w:sz w:val="30"/>
          <w:szCs w:val="30"/>
        </w:rPr>
      </w:pPr>
      <w:r>
        <w:rPr>
          <w:rFonts w:hint="eastAsia"/>
          <w:sz w:val="30"/>
          <w:szCs w:val="30"/>
        </w:rPr>
        <w:t>4</w:t>
      </w:r>
      <w:r>
        <w:rPr>
          <w:rFonts w:hint="eastAsia"/>
          <w:sz w:val="30"/>
          <w:szCs w:val="30"/>
        </w:rPr>
        <w:t>、</w:t>
      </w:r>
      <w:r>
        <w:rPr>
          <w:rFonts w:hint="eastAsia"/>
          <w:sz w:val="30"/>
          <w:szCs w:val="30"/>
        </w:rPr>
        <w:t>2009</w:t>
      </w:r>
      <w:r>
        <w:rPr>
          <w:rFonts w:hint="eastAsia"/>
          <w:sz w:val="30"/>
          <w:szCs w:val="30"/>
        </w:rPr>
        <w:t>年前后，被告人区某某利用职务之便，在罪犯伍某华日常改造和获取奖励方面给予特别关照。事后，区某某收受伍某华好处费</w:t>
      </w:r>
      <w:r>
        <w:rPr>
          <w:rFonts w:hint="eastAsia"/>
          <w:sz w:val="30"/>
          <w:szCs w:val="30"/>
        </w:rPr>
        <w:t>2000</w:t>
      </w:r>
      <w:r>
        <w:rPr>
          <w:rFonts w:hint="eastAsia"/>
          <w:sz w:val="30"/>
          <w:szCs w:val="30"/>
        </w:rPr>
        <w:t>元。</w:t>
      </w:r>
    </w:p>
    <w:p w14:paraId="2870384D" w14:textId="77777777" w:rsidR="00404CF8" w:rsidRDefault="00404CF8">
      <w:pPr>
        <w:spacing w:line="500" w:lineRule="atLeast"/>
        <w:ind w:firstLine="600"/>
        <w:divId w:val="1035042815"/>
        <w:rPr>
          <w:rFonts w:hint="eastAsia"/>
          <w:sz w:val="30"/>
          <w:szCs w:val="30"/>
        </w:rPr>
      </w:pPr>
      <w:r>
        <w:rPr>
          <w:rFonts w:hint="eastAsia"/>
          <w:sz w:val="30"/>
          <w:szCs w:val="30"/>
        </w:rPr>
        <w:t>5</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年初，被告人区某某受在押人员甘某培亲友之请托，利用职务之便，在甘某培日常改造和获取奖励方面给予关照，并为其制作“立功”材料，致使其因“立功”获得减刑提前释放。截止</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月，被告人区某某共收受甘某培及其亲友送的好处费共计</w:t>
      </w:r>
      <w:r>
        <w:rPr>
          <w:rFonts w:hint="eastAsia"/>
          <w:sz w:val="30"/>
          <w:szCs w:val="30"/>
        </w:rPr>
        <w:t>120000</w:t>
      </w:r>
      <w:r>
        <w:rPr>
          <w:rFonts w:hint="eastAsia"/>
          <w:sz w:val="30"/>
          <w:szCs w:val="30"/>
        </w:rPr>
        <w:t>元。</w:t>
      </w:r>
    </w:p>
    <w:p w14:paraId="742CA388" w14:textId="77777777" w:rsidR="00404CF8" w:rsidRDefault="00404CF8">
      <w:pPr>
        <w:spacing w:line="500" w:lineRule="atLeast"/>
        <w:ind w:firstLine="600"/>
        <w:divId w:val="11417362"/>
        <w:rPr>
          <w:rFonts w:hint="eastAsia"/>
          <w:sz w:val="30"/>
          <w:szCs w:val="30"/>
        </w:rPr>
      </w:pPr>
      <w:r>
        <w:rPr>
          <w:rFonts w:hint="eastAsia"/>
          <w:sz w:val="30"/>
          <w:szCs w:val="30"/>
        </w:rPr>
        <w:t>另查明，</w:t>
      </w:r>
      <w:r>
        <w:rPr>
          <w:rFonts w:hint="eastAsia"/>
          <w:sz w:val="30"/>
          <w:szCs w:val="30"/>
        </w:rPr>
        <w:t>2009</w:t>
      </w:r>
      <w:r>
        <w:rPr>
          <w:rFonts w:hint="eastAsia"/>
          <w:sz w:val="30"/>
          <w:szCs w:val="30"/>
        </w:rPr>
        <w:t>年，被告人区某某利用职务之便，对在押人员谢某强在看守所羁押期间给予关照，事后，区某某收受谢某强之父谢某基送予的现金</w:t>
      </w:r>
      <w:r>
        <w:rPr>
          <w:rFonts w:hint="eastAsia"/>
          <w:sz w:val="30"/>
          <w:szCs w:val="30"/>
        </w:rPr>
        <w:t>1000</w:t>
      </w:r>
      <w:r>
        <w:rPr>
          <w:rFonts w:hint="eastAsia"/>
          <w:sz w:val="30"/>
          <w:szCs w:val="30"/>
        </w:rPr>
        <w:t>元。</w:t>
      </w:r>
    </w:p>
    <w:p w14:paraId="6F8A9622" w14:textId="77777777" w:rsidR="00404CF8" w:rsidRDefault="00404CF8">
      <w:pPr>
        <w:spacing w:line="500" w:lineRule="atLeast"/>
        <w:ind w:firstLine="600"/>
        <w:divId w:val="1401827328"/>
        <w:rPr>
          <w:rFonts w:hint="eastAsia"/>
          <w:sz w:val="30"/>
          <w:szCs w:val="30"/>
        </w:rPr>
      </w:pPr>
      <w:r>
        <w:rPr>
          <w:rFonts w:hint="eastAsia"/>
          <w:sz w:val="30"/>
          <w:szCs w:val="30"/>
        </w:rPr>
        <w:t>二、徇私舞弊减刑罪</w:t>
      </w:r>
    </w:p>
    <w:p w14:paraId="32AE8EC3" w14:textId="77777777" w:rsidR="00404CF8" w:rsidRDefault="00404CF8">
      <w:pPr>
        <w:spacing w:line="500" w:lineRule="atLeast"/>
        <w:ind w:firstLine="600"/>
        <w:divId w:val="2131899583"/>
        <w:rPr>
          <w:rFonts w:hint="eastAsia"/>
          <w:sz w:val="30"/>
          <w:szCs w:val="30"/>
        </w:rPr>
      </w:pPr>
      <w:r>
        <w:rPr>
          <w:rFonts w:hint="eastAsia"/>
          <w:sz w:val="30"/>
          <w:szCs w:val="30"/>
        </w:rPr>
        <w:t>2009</w:t>
      </w:r>
      <w:r>
        <w:rPr>
          <w:rFonts w:hint="eastAsia"/>
          <w:sz w:val="30"/>
          <w:szCs w:val="30"/>
        </w:rPr>
        <w:t>年，时任佛山市某区看守所副所长的被告人区某某，在收受正在佛山市高明区法院审理阶段的在押人员甘某培的亲友好处费的情况下，利用负责所内深挖扩线的职务之便，安排甘某培接近同仓在押人员吴某强套取其自认为吴某强尚未向公安机关交代的犯罪事实，并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制作了检举揭发笔录。笔录制作完成之后，区某某没有按规定及时上报给看守所向吴某强的办案单位荷城派出所反馈，也未将甘某培的“立功”材料交给公诉机关佛山市高明区人民检察院核实，未经佛山市高明区人民法院开庭审理，而是于甘某培案判决后，以甘某培立功为由提请看守所报请佛山市中级人民法院减刑，后被该院采纳，虚假立功材料致使罪犯甘某培获得减刑二个月零四天提前释放。</w:t>
      </w:r>
    </w:p>
    <w:p w14:paraId="6DA7A4C8" w14:textId="77777777" w:rsidR="00404CF8" w:rsidRDefault="00404CF8">
      <w:pPr>
        <w:spacing w:line="500" w:lineRule="atLeast"/>
        <w:ind w:firstLine="600"/>
        <w:divId w:val="461775686"/>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日，区某某主动到中共高明区纪委交代了其主要犯罪事实。区某某的亲属分别于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w:t>
      </w:r>
      <w:r>
        <w:rPr>
          <w:rFonts w:hint="eastAsia"/>
          <w:sz w:val="30"/>
          <w:szCs w:val="30"/>
        </w:rPr>
        <w:t>6</w:t>
      </w:r>
      <w:r>
        <w:rPr>
          <w:rFonts w:hint="eastAsia"/>
          <w:sz w:val="30"/>
          <w:szCs w:val="30"/>
        </w:rPr>
        <w:t>月</w:t>
      </w:r>
      <w:r>
        <w:rPr>
          <w:rFonts w:hint="eastAsia"/>
          <w:sz w:val="30"/>
          <w:szCs w:val="30"/>
        </w:rPr>
        <w:t>6</w:t>
      </w:r>
      <w:r>
        <w:rPr>
          <w:rFonts w:hint="eastAsia"/>
          <w:sz w:val="30"/>
          <w:szCs w:val="30"/>
        </w:rPr>
        <w:t>日向佛山市高明区人民检察院退赃共计</w:t>
      </w:r>
      <w:r>
        <w:rPr>
          <w:rFonts w:hint="eastAsia"/>
          <w:sz w:val="30"/>
          <w:szCs w:val="30"/>
        </w:rPr>
        <w:t>200000</w:t>
      </w:r>
      <w:r>
        <w:rPr>
          <w:rFonts w:hint="eastAsia"/>
          <w:sz w:val="30"/>
          <w:szCs w:val="30"/>
        </w:rPr>
        <w:t>元。</w:t>
      </w:r>
    </w:p>
    <w:p w14:paraId="5369739B" w14:textId="77777777" w:rsidR="00404CF8" w:rsidRDefault="00404CF8">
      <w:pPr>
        <w:spacing w:line="500" w:lineRule="atLeast"/>
        <w:ind w:firstLine="600"/>
        <w:divId w:val="1372877147"/>
        <w:rPr>
          <w:rFonts w:hint="eastAsia"/>
          <w:sz w:val="30"/>
          <w:szCs w:val="30"/>
        </w:rPr>
      </w:pPr>
      <w:r>
        <w:rPr>
          <w:rFonts w:hint="eastAsia"/>
          <w:sz w:val="30"/>
          <w:szCs w:val="30"/>
        </w:rPr>
        <w:t>上述事实，被告人区某某在开庭审理过程中不持异议，并有证人谢某飞、谭某玲、伍某华、孙某华、林某、甘某耀、谭某欢、李某坚的证言，甘某培虚假立功及减刑材料，吴某强案呈请拘留决定书，抓获经过及自首说明，户籍证明及任职材料，被告人区某某的供述等证据证实，足以认定。</w:t>
      </w:r>
    </w:p>
    <w:p w14:paraId="0F84F154" w14:textId="77777777" w:rsidR="00404CF8" w:rsidRDefault="00404CF8">
      <w:pPr>
        <w:spacing w:line="500" w:lineRule="atLeast"/>
        <w:ind w:firstLine="600"/>
        <w:divId w:val="1200242783"/>
        <w:rPr>
          <w:rFonts w:hint="eastAsia"/>
          <w:sz w:val="30"/>
          <w:szCs w:val="30"/>
        </w:rPr>
      </w:pPr>
      <w:r>
        <w:rPr>
          <w:rFonts w:hint="eastAsia"/>
          <w:sz w:val="30"/>
          <w:szCs w:val="30"/>
        </w:rPr>
        <w:t>关于被告人区某某收受在押人员谢某强之父谢某基</w:t>
      </w:r>
      <w:r>
        <w:rPr>
          <w:rFonts w:hint="eastAsia"/>
          <w:sz w:val="30"/>
          <w:szCs w:val="30"/>
        </w:rPr>
        <w:t>1000</w:t>
      </w:r>
      <w:r>
        <w:rPr>
          <w:rFonts w:hint="eastAsia"/>
          <w:sz w:val="30"/>
          <w:szCs w:val="30"/>
        </w:rPr>
        <w:t>元的行为是否应认定为受贿行为的问题。经查，公诉机关据以指控该项受贿事实的证据为谢某基的证言以及被告人区某某的供述。谢某基证言的主要内容为：</w:t>
      </w:r>
      <w:r>
        <w:rPr>
          <w:rFonts w:hint="eastAsia"/>
          <w:sz w:val="30"/>
          <w:szCs w:val="30"/>
        </w:rPr>
        <w:t>2005</w:t>
      </w:r>
      <w:r>
        <w:rPr>
          <w:rFonts w:hint="eastAsia"/>
          <w:sz w:val="30"/>
          <w:szCs w:val="30"/>
        </w:rPr>
        <w:t>年其儿子谢某强因涉嫌故意杀人罪关押于某区看守所区某某所主管的仓内，因区某某对其儿子给予关照，</w:t>
      </w:r>
      <w:r>
        <w:rPr>
          <w:rFonts w:hint="eastAsia"/>
          <w:sz w:val="30"/>
          <w:szCs w:val="30"/>
        </w:rPr>
        <w:t>2009</w:t>
      </w:r>
      <w:r>
        <w:rPr>
          <w:rFonts w:hint="eastAsia"/>
          <w:sz w:val="30"/>
          <w:szCs w:val="30"/>
        </w:rPr>
        <w:t>年谢某强被判刑送到四会监狱服刑后，其约区某某到联昌酒楼吃饭，饭后送给区某某</w:t>
      </w:r>
      <w:r>
        <w:rPr>
          <w:rFonts w:hint="eastAsia"/>
          <w:sz w:val="30"/>
          <w:szCs w:val="30"/>
        </w:rPr>
        <w:t>1000</w:t>
      </w:r>
      <w:r>
        <w:rPr>
          <w:rFonts w:hint="eastAsia"/>
          <w:sz w:val="30"/>
          <w:szCs w:val="30"/>
        </w:rPr>
        <w:t>元。被告人区某某的供述与谢某基证言内容基本一致。上述证据不能证明在押人员谢某强或其父亲谢某基事先要求被告人区某某给予关照，或者被告人区某某有通过关照谢某强而获得利益回报之明示或暗示，送予区某某</w:t>
      </w:r>
      <w:r>
        <w:rPr>
          <w:rFonts w:hint="eastAsia"/>
          <w:sz w:val="30"/>
          <w:szCs w:val="30"/>
        </w:rPr>
        <w:t>1000</w:t>
      </w:r>
      <w:r>
        <w:rPr>
          <w:rFonts w:hint="eastAsia"/>
          <w:sz w:val="30"/>
          <w:szCs w:val="30"/>
        </w:rPr>
        <w:t>元系谢某强之父事后为表感谢主动而为，故该宗事实不符合受贿罪的构成要件，不应认定为受贿行为，所收受金额不计入受贿犯罪数额。</w:t>
      </w:r>
    </w:p>
    <w:p w14:paraId="7A2AEC31" w14:textId="77777777" w:rsidR="00404CF8" w:rsidRDefault="00404CF8">
      <w:pPr>
        <w:spacing w:line="500" w:lineRule="atLeast"/>
        <w:ind w:firstLine="600"/>
        <w:divId w:val="514266257"/>
        <w:rPr>
          <w:rFonts w:hint="eastAsia"/>
          <w:sz w:val="30"/>
          <w:szCs w:val="30"/>
        </w:rPr>
      </w:pPr>
      <w:r>
        <w:rPr>
          <w:rFonts w:hint="eastAsia"/>
          <w:sz w:val="30"/>
          <w:szCs w:val="30"/>
        </w:rPr>
        <w:t>本院认为，被告人区某某无视国家法律，利用其国家工作人员职务之便利，收受他人财物共计人民币</w:t>
      </w:r>
      <w:r>
        <w:rPr>
          <w:rFonts w:hint="eastAsia"/>
          <w:sz w:val="30"/>
          <w:szCs w:val="30"/>
        </w:rPr>
        <w:t>156000</w:t>
      </w:r>
      <w:r>
        <w:rPr>
          <w:rFonts w:hint="eastAsia"/>
          <w:sz w:val="30"/>
          <w:szCs w:val="30"/>
        </w:rPr>
        <w:t>元，为他人谋取利益，其行为已构成受贿罪；其身为刑罚执行机关工作人员，徇私舞弊，对不符合减刑条件的罪犯违法报请减刑，其行为又构成徇私舞弊减刑罪。公诉机关的指控成立。被告人区某某自动投案并如实供述其主要犯罪事实，是自首，依法可以从轻、减轻处罚。被告人区某某在判决宣告以前犯数罪，依法应当数罪并罚。公诉机关建议以受贿罪判处被告人区某某有期徒刑五年至七年、以徇私舞弊减刑罪判处其一年以下有期徒刑的量刑意见成立，本院予以采纳。依照《中华人民共和国刑法》第三百八十五条第一款、第三百八十六条、第三百八十三条第一款第（一）项、第四百零一条、第六十九条、第六十七条第一款、第五十九条、第六十四条的规定，判决如下：</w:t>
      </w:r>
    </w:p>
    <w:p w14:paraId="5BB41B58" w14:textId="77777777" w:rsidR="00404CF8" w:rsidRDefault="00404CF8">
      <w:pPr>
        <w:spacing w:line="500" w:lineRule="atLeast"/>
        <w:ind w:firstLine="600"/>
        <w:divId w:val="95911304"/>
        <w:rPr>
          <w:rFonts w:hint="eastAsia"/>
          <w:sz w:val="30"/>
          <w:szCs w:val="30"/>
        </w:rPr>
      </w:pPr>
      <w:r>
        <w:rPr>
          <w:rFonts w:hint="eastAsia"/>
          <w:sz w:val="30"/>
          <w:szCs w:val="30"/>
        </w:rPr>
        <w:t>一、被告人区某某犯受贿罪，判处有期徒刑五年，并处没收财产人民币</w:t>
      </w:r>
      <w:r>
        <w:rPr>
          <w:rFonts w:hint="eastAsia"/>
          <w:sz w:val="30"/>
          <w:szCs w:val="30"/>
        </w:rPr>
        <w:t>50000</w:t>
      </w:r>
      <w:r>
        <w:rPr>
          <w:rFonts w:hint="eastAsia"/>
          <w:sz w:val="30"/>
          <w:szCs w:val="30"/>
        </w:rPr>
        <w:t>元；犯徇私舞弊减刑罪，判处有期徒刑八个月；决定执行有期徒刑五年三个月，并处没收财产人民币</w:t>
      </w:r>
      <w:r>
        <w:rPr>
          <w:rFonts w:hint="eastAsia"/>
          <w:sz w:val="30"/>
          <w:szCs w:val="30"/>
        </w:rPr>
        <w:t>50000</w:t>
      </w:r>
      <w:r>
        <w:rPr>
          <w:rFonts w:hint="eastAsia"/>
          <w:sz w:val="30"/>
          <w:szCs w:val="30"/>
        </w:rPr>
        <w:t>元。</w:t>
      </w:r>
    </w:p>
    <w:p w14:paraId="2789EF70" w14:textId="77777777" w:rsidR="00404CF8" w:rsidRDefault="00404CF8">
      <w:pPr>
        <w:spacing w:line="500" w:lineRule="atLeast"/>
        <w:ind w:firstLine="600"/>
        <w:divId w:val="176464959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日止。）</w:t>
      </w:r>
    </w:p>
    <w:p w14:paraId="71B367D0" w14:textId="77777777" w:rsidR="00404CF8" w:rsidRDefault="00404CF8">
      <w:pPr>
        <w:spacing w:line="500" w:lineRule="atLeast"/>
        <w:ind w:firstLine="600"/>
        <w:divId w:val="987175930"/>
        <w:rPr>
          <w:rFonts w:hint="eastAsia"/>
          <w:sz w:val="30"/>
          <w:szCs w:val="30"/>
        </w:rPr>
      </w:pPr>
      <w:r>
        <w:rPr>
          <w:rFonts w:hint="eastAsia"/>
          <w:sz w:val="30"/>
          <w:szCs w:val="30"/>
        </w:rPr>
        <w:t>二、对扣押的被告人区某某退缴的人民币</w:t>
      </w:r>
      <w:r>
        <w:rPr>
          <w:rFonts w:hint="eastAsia"/>
          <w:sz w:val="30"/>
          <w:szCs w:val="30"/>
        </w:rPr>
        <w:t>200000</w:t>
      </w:r>
      <w:r>
        <w:rPr>
          <w:rFonts w:hint="eastAsia"/>
          <w:sz w:val="30"/>
          <w:szCs w:val="30"/>
        </w:rPr>
        <w:t>元，其中</w:t>
      </w:r>
      <w:r>
        <w:rPr>
          <w:rFonts w:hint="eastAsia"/>
          <w:sz w:val="30"/>
          <w:szCs w:val="30"/>
        </w:rPr>
        <w:t>156000</w:t>
      </w:r>
      <w:r>
        <w:rPr>
          <w:rFonts w:hint="eastAsia"/>
          <w:sz w:val="30"/>
          <w:szCs w:val="30"/>
        </w:rPr>
        <w:t>元犯罪所得予以没收，由扣押机关上缴国库，剩余的</w:t>
      </w:r>
      <w:r>
        <w:rPr>
          <w:rFonts w:hint="eastAsia"/>
          <w:sz w:val="30"/>
          <w:szCs w:val="30"/>
        </w:rPr>
        <w:t>44000</w:t>
      </w:r>
      <w:r>
        <w:rPr>
          <w:rFonts w:hint="eastAsia"/>
          <w:sz w:val="30"/>
          <w:szCs w:val="30"/>
        </w:rPr>
        <w:t>元用于执行被告人相应金额的财产刑。</w:t>
      </w:r>
    </w:p>
    <w:p w14:paraId="0AA28563" w14:textId="77777777" w:rsidR="00404CF8" w:rsidRDefault="00404CF8">
      <w:pPr>
        <w:spacing w:line="500" w:lineRule="atLeast"/>
        <w:ind w:firstLine="600"/>
        <w:divId w:val="1299531633"/>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17E3CCF5" w14:textId="77777777" w:rsidR="00404CF8" w:rsidRDefault="00404CF8">
      <w:pPr>
        <w:spacing w:line="500" w:lineRule="atLeast"/>
        <w:jc w:val="right"/>
        <w:divId w:val="1270089364"/>
        <w:rPr>
          <w:rFonts w:hint="eastAsia"/>
          <w:sz w:val="30"/>
          <w:szCs w:val="30"/>
        </w:rPr>
      </w:pPr>
      <w:r>
        <w:rPr>
          <w:rFonts w:hint="eastAsia"/>
          <w:sz w:val="30"/>
          <w:szCs w:val="30"/>
        </w:rPr>
        <w:t>审　判　长　　彭宜现</w:t>
      </w:r>
    </w:p>
    <w:p w14:paraId="193A8A01" w14:textId="77777777" w:rsidR="00404CF8" w:rsidRDefault="00404CF8">
      <w:pPr>
        <w:spacing w:line="500" w:lineRule="atLeast"/>
        <w:jc w:val="right"/>
        <w:divId w:val="1788692194"/>
        <w:rPr>
          <w:rFonts w:hint="eastAsia"/>
          <w:sz w:val="30"/>
          <w:szCs w:val="30"/>
        </w:rPr>
      </w:pPr>
      <w:r>
        <w:rPr>
          <w:rFonts w:hint="eastAsia"/>
          <w:sz w:val="30"/>
          <w:szCs w:val="30"/>
        </w:rPr>
        <w:t>审　判　员　　周信斌</w:t>
      </w:r>
    </w:p>
    <w:p w14:paraId="75CD0846" w14:textId="77777777" w:rsidR="00404CF8" w:rsidRDefault="00404CF8">
      <w:pPr>
        <w:spacing w:line="500" w:lineRule="atLeast"/>
        <w:jc w:val="right"/>
        <w:divId w:val="2008359911"/>
        <w:rPr>
          <w:rFonts w:hint="eastAsia"/>
          <w:sz w:val="30"/>
          <w:szCs w:val="30"/>
        </w:rPr>
      </w:pPr>
      <w:r>
        <w:rPr>
          <w:rFonts w:hint="eastAsia"/>
          <w:sz w:val="30"/>
          <w:szCs w:val="30"/>
        </w:rPr>
        <w:t>人民陪审员　　肖　芳</w:t>
      </w:r>
    </w:p>
    <w:p w14:paraId="55C3634F" w14:textId="77777777" w:rsidR="00404CF8" w:rsidRDefault="00404CF8">
      <w:pPr>
        <w:spacing w:line="500" w:lineRule="atLeast"/>
        <w:jc w:val="right"/>
        <w:divId w:val="1811364378"/>
        <w:rPr>
          <w:rFonts w:hint="eastAsia"/>
          <w:sz w:val="30"/>
          <w:szCs w:val="30"/>
        </w:rPr>
      </w:pPr>
      <w:r>
        <w:rPr>
          <w:rFonts w:hint="eastAsia"/>
          <w:sz w:val="30"/>
          <w:szCs w:val="30"/>
        </w:rPr>
        <w:t>二〇一四年十一月二十四日</w:t>
      </w:r>
    </w:p>
    <w:p w14:paraId="43C5AD88" w14:textId="77777777" w:rsidR="00404CF8" w:rsidRDefault="00404CF8">
      <w:pPr>
        <w:spacing w:line="500" w:lineRule="atLeast"/>
        <w:jc w:val="right"/>
        <w:divId w:val="177890578"/>
        <w:rPr>
          <w:rFonts w:hint="eastAsia"/>
          <w:sz w:val="30"/>
          <w:szCs w:val="30"/>
        </w:rPr>
      </w:pPr>
      <w:r>
        <w:rPr>
          <w:rFonts w:hint="eastAsia"/>
          <w:sz w:val="30"/>
          <w:szCs w:val="30"/>
        </w:rPr>
        <w:t>书　记　员　　陈婷婷</w:t>
      </w:r>
    </w:p>
    <w:p w14:paraId="119F2076" w14:textId="77777777" w:rsidR="00404CF8" w:rsidRDefault="00404CF8">
      <w:pPr>
        <w:spacing w:line="500" w:lineRule="atLeast"/>
        <w:ind w:firstLine="600"/>
        <w:divId w:val="263467211"/>
        <w:rPr>
          <w:rFonts w:hint="eastAsia"/>
          <w:sz w:val="30"/>
          <w:szCs w:val="30"/>
        </w:rPr>
      </w:pPr>
      <w:r>
        <w:rPr>
          <w:rFonts w:hint="eastAsia"/>
          <w:sz w:val="30"/>
          <w:szCs w:val="30"/>
        </w:rPr>
        <w:t>附：《中华人民共和国刑法》相关条文</w:t>
      </w:r>
    </w:p>
    <w:p w14:paraId="20AD117B" w14:textId="77777777" w:rsidR="00404CF8" w:rsidRDefault="00404CF8">
      <w:pPr>
        <w:spacing w:line="500" w:lineRule="atLeast"/>
        <w:ind w:firstLine="600"/>
        <w:divId w:val="1617830273"/>
        <w:rPr>
          <w:rFonts w:hint="eastAsia"/>
          <w:sz w:val="30"/>
          <w:szCs w:val="30"/>
        </w:rPr>
      </w:pPr>
      <w:r>
        <w:rPr>
          <w:rFonts w:hint="eastAsia"/>
          <w:sz w:val="30"/>
          <w:szCs w:val="30"/>
        </w:rPr>
        <w:t>第五十九条没收财产是没收犯罪分子个人所有财产的一部分或者全部。没收全部财产的，应当对犯罪分子个人及其扶养的家属保留必需的生活费用。</w:t>
      </w:r>
    </w:p>
    <w:p w14:paraId="2A846185" w14:textId="77777777" w:rsidR="00404CF8" w:rsidRDefault="00404CF8">
      <w:pPr>
        <w:spacing w:line="500" w:lineRule="atLeast"/>
        <w:ind w:firstLine="600"/>
        <w:divId w:val="1666515068"/>
        <w:rPr>
          <w:rFonts w:hint="eastAsia"/>
          <w:sz w:val="30"/>
          <w:szCs w:val="30"/>
        </w:rPr>
      </w:pPr>
      <w:r>
        <w:rPr>
          <w:rFonts w:hint="eastAsia"/>
          <w:sz w:val="30"/>
          <w:szCs w:val="30"/>
        </w:rPr>
        <w:t>在判处没收财产的时候，不得没收属于犯罪分子家属所有或者应有的财产。</w:t>
      </w:r>
    </w:p>
    <w:p w14:paraId="339DE9E2" w14:textId="77777777" w:rsidR="00404CF8" w:rsidRDefault="00404CF8">
      <w:pPr>
        <w:spacing w:line="500" w:lineRule="atLeast"/>
        <w:ind w:firstLine="600"/>
        <w:divId w:val="80682296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C225047" w14:textId="77777777" w:rsidR="00404CF8" w:rsidRDefault="00404CF8">
      <w:pPr>
        <w:spacing w:line="500" w:lineRule="atLeast"/>
        <w:ind w:firstLine="600"/>
        <w:divId w:val="106911330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B6E9114" w14:textId="77777777" w:rsidR="00404CF8" w:rsidRDefault="00404CF8">
      <w:pPr>
        <w:spacing w:line="500" w:lineRule="atLeast"/>
        <w:ind w:firstLine="600"/>
        <w:divId w:val="267349012"/>
        <w:rPr>
          <w:rFonts w:hint="eastAsia"/>
          <w:sz w:val="30"/>
          <w:szCs w:val="30"/>
        </w:rPr>
      </w:pPr>
      <w:r>
        <w:rPr>
          <w:rFonts w:hint="eastAsia"/>
          <w:sz w:val="30"/>
          <w:szCs w:val="30"/>
        </w:rPr>
        <w:t>被采取强制措施的被告人、被告人和正在服刑的罪犯，如实供述司法机关还未掌握的本人其他罪行的，以自首论。</w:t>
      </w:r>
    </w:p>
    <w:p w14:paraId="3BC08B93" w14:textId="77777777" w:rsidR="00404CF8" w:rsidRDefault="00404CF8">
      <w:pPr>
        <w:spacing w:line="500" w:lineRule="atLeast"/>
        <w:ind w:firstLine="600"/>
        <w:divId w:val="1841696193"/>
        <w:rPr>
          <w:rFonts w:hint="eastAsia"/>
          <w:sz w:val="30"/>
          <w:szCs w:val="30"/>
        </w:rPr>
      </w:pPr>
      <w:r>
        <w:rPr>
          <w:rFonts w:hint="eastAsia"/>
          <w:sz w:val="30"/>
          <w:szCs w:val="30"/>
        </w:rPr>
        <w:t>被告人虽不具有前两款规定的自首情节，但是如实供述自己罪行的，可以从轻处罚；因其如实供述自己罪行，避免特别严重后果发生的，可以减轻处罚。</w:t>
      </w:r>
    </w:p>
    <w:p w14:paraId="64B7620A" w14:textId="77777777" w:rsidR="00404CF8" w:rsidRDefault="00404CF8">
      <w:pPr>
        <w:spacing w:line="500" w:lineRule="atLeast"/>
        <w:ind w:firstLine="600"/>
        <w:divId w:val="112612349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6A38F917" w14:textId="77777777" w:rsidR="00404CF8" w:rsidRDefault="00404CF8">
      <w:pPr>
        <w:spacing w:line="500" w:lineRule="atLeast"/>
        <w:ind w:firstLine="600"/>
        <w:divId w:val="1577740335"/>
        <w:rPr>
          <w:rFonts w:hint="eastAsia"/>
          <w:sz w:val="30"/>
          <w:szCs w:val="30"/>
        </w:rPr>
      </w:pPr>
      <w:r>
        <w:rPr>
          <w:rFonts w:hint="eastAsia"/>
          <w:sz w:val="30"/>
          <w:szCs w:val="30"/>
        </w:rPr>
        <w:t>第三百八十三条对犯贪污罪的，根据情节轻重，分别依照下列规定处罚：</w:t>
      </w:r>
    </w:p>
    <w:p w14:paraId="26B8D0EE" w14:textId="77777777" w:rsidR="00404CF8" w:rsidRDefault="00404CF8">
      <w:pPr>
        <w:spacing w:line="500" w:lineRule="atLeast"/>
        <w:ind w:firstLine="600"/>
        <w:divId w:val="1902710131"/>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1B3411AE" w14:textId="77777777" w:rsidR="00404CF8" w:rsidRDefault="00404CF8">
      <w:pPr>
        <w:spacing w:line="500" w:lineRule="atLeast"/>
        <w:ind w:firstLine="600"/>
        <w:divId w:val="1894807454"/>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3797042C" w14:textId="77777777" w:rsidR="00404CF8" w:rsidRDefault="00404CF8">
      <w:pPr>
        <w:spacing w:line="500" w:lineRule="atLeast"/>
        <w:ind w:firstLine="600"/>
        <w:divId w:val="625620411"/>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3787DC29" w14:textId="77777777" w:rsidR="00404CF8" w:rsidRDefault="00404CF8">
      <w:pPr>
        <w:spacing w:line="500" w:lineRule="atLeast"/>
        <w:ind w:firstLine="600"/>
        <w:divId w:val="1302812088"/>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7215D201" w14:textId="77777777" w:rsidR="00404CF8" w:rsidRDefault="00404CF8">
      <w:pPr>
        <w:spacing w:line="500" w:lineRule="atLeast"/>
        <w:ind w:firstLine="600"/>
        <w:divId w:val="178471448"/>
        <w:rPr>
          <w:rFonts w:hint="eastAsia"/>
          <w:sz w:val="30"/>
          <w:szCs w:val="30"/>
        </w:rPr>
      </w:pPr>
      <w:r>
        <w:rPr>
          <w:rFonts w:hint="eastAsia"/>
          <w:sz w:val="30"/>
          <w:szCs w:val="30"/>
        </w:rPr>
        <w:t>对多次贪污未经处理的，按照累计贪污数额处罚。</w:t>
      </w:r>
    </w:p>
    <w:p w14:paraId="4A266AA5" w14:textId="77777777" w:rsidR="00404CF8" w:rsidRDefault="00404CF8">
      <w:pPr>
        <w:spacing w:line="500" w:lineRule="atLeast"/>
        <w:ind w:firstLine="600"/>
        <w:divId w:val="60746608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ED62691" w14:textId="77777777" w:rsidR="00404CF8" w:rsidRDefault="00404CF8">
      <w:pPr>
        <w:spacing w:line="500" w:lineRule="atLeast"/>
        <w:ind w:firstLine="600"/>
        <w:divId w:val="18119842"/>
        <w:rPr>
          <w:rFonts w:hint="eastAsia"/>
          <w:sz w:val="30"/>
          <w:szCs w:val="30"/>
        </w:rPr>
      </w:pPr>
      <w:r>
        <w:rPr>
          <w:rFonts w:hint="eastAsia"/>
          <w:sz w:val="30"/>
          <w:szCs w:val="30"/>
        </w:rPr>
        <w:t>国家工作人员在经济往来中，违反国家规定，收受各种名义的回扣、手续费，归个人所有的，以受贿论处。</w:t>
      </w:r>
    </w:p>
    <w:p w14:paraId="38924E5C" w14:textId="77777777" w:rsidR="00404CF8" w:rsidRDefault="00404CF8">
      <w:pPr>
        <w:spacing w:line="500" w:lineRule="atLeast"/>
        <w:ind w:firstLine="600"/>
        <w:divId w:val="30323853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FD4F669" w14:textId="77777777" w:rsidR="00404CF8" w:rsidRDefault="00404CF8">
      <w:pPr>
        <w:spacing w:line="500" w:lineRule="atLeast"/>
        <w:ind w:firstLine="600"/>
        <w:divId w:val="1348943004"/>
        <w:rPr>
          <w:rFonts w:hint="eastAsia"/>
          <w:sz w:val="30"/>
          <w:szCs w:val="30"/>
        </w:rPr>
      </w:pPr>
      <w:r>
        <w:rPr>
          <w:rFonts w:hint="eastAsia"/>
          <w:sz w:val="30"/>
          <w:szCs w:val="30"/>
        </w:rPr>
        <w:t>第四百零一条司法工作人员徇私舞弊，对不符合减刑、假释、暂予监外执行条件的罪犯，予以减刑、假释或者暂予监外执行的，处三年以下有期徒刑或者拘役；情节严重的，处三年以上七年以下有期徒刑。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049EC" w14:textId="77777777" w:rsidR="00404CF8" w:rsidRDefault="00404CF8" w:rsidP="00404CF8">
      <w:pPr>
        <w:rPr>
          <w:rFonts w:hint="eastAsia"/>
        </w:rPr>
      </w:pPr>
      <w:r>
        <w:separator/>
      </w:r>
    </w:p>
  </w:endnote>
  <w:endnote w:type="continuationSeparator" w:id="0">
    <w:p w14:paraId="0CCCF33F" w14:textId="77777777" w:rsidR="00404CF8" w:rsidRDefault="00404CF8" w:rsidP="00404CF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C01A3" w14:textId="77777777" w:rsidR="00404CF8" w:rsidRDefault="00404CF8" w:rsidP="00404CF8">
      <w:pPr>
        <w:rPr>
          <w:rFonts w:hint="eastAsia"/>
        </w:rPr>
      </w:pPr>
      <w:r>
        <w:separator/>
      </w:r>
    </w:p>
  </w:footnote>
  <w:footnote w:type="continuationSeparator" w:id="0">
    <w:p w14:paraId="237DCB61" w14:textId="77777777" w:rsidR="00404CF8" w:rsidRDefault="00404CF8" w:rsidP="00404CF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04CF8"/>
    <w:rsid w:val="00404CF8"/>
    <w:rsid w:val="00D11A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552F80"/>
  <w15:chartTrackingRefBased/>
  <w15:docId w15:val="{69389B82-C666-4803-823B-776E8B2FE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04CF8"/>
    <w:pPr>
      <w:tabs>
        <w:tab w:val="center" w:pos="4153"/>
        <w:tab w:val="right" w:pos="8306"/>
      </w:tabs>
      <w:snapToGrid w:val="0"/>
      <w:jc w:val="center"/>
    </w:pPr>
    <w:rPr>
      <w:sz w:val="18"/>
      <w:szCs w:val="18"/>
    </w:rPr>
  </w:style>
  <w:style w:type="character" w:customStyle="1" w:styleId="a4">
    <w:name w:val="页眉 字符"/>
    <w:basedOn w:val="a0"/>
    <w:link w:val="a3"/>
    <w:uiPriority w:val="99"/>
    <w:rsid w:val="00404CF8"/>
    <w:rPr>
      <w:rFonts w:ascii="宋体" w:eastAsia="宋体" w:hAnsi="宋体" w:cs="宋体"/>
      <w:sz w:val="18"/>
      <w:szCs w:val="18"/>
    </w:rPr>
  </w:style>
  <w:style w:type="paragraph" w:styleId="a5">
    <w:name w:val="footer"/>
    <w:basedOn w:val="a"/>
    <w:link w:val="a6"/>
    <w:uiPriority w:val="99"/>
    <w:unhideWhenUsed/>
    <w:rsid w:val="00404CF8"/>
    <w:pPr>
      <w:tabs>
        <w:tab w:val="center" w:pos="4153"/>
        <w:tab w:val="right" w:pos="8306"/>
      </w:tabs>
      <w:snapToGrid w:val="0"/>
    </w:pPr>
    <w:rPr>
      <w:sz w:val="18"/>
      <w:szCs w:val="18"/>
    </w:rPr>
  </w:style>
  <w:style w:type="character" w:customStyle="1" w:styleId="a6">
    <w:name w:val="页脚 字符"/>
    <w:basedOn w:val="a0"/>
    <w:link w:val="a5"/>
    <w:uiPriority w:val="99"/>
    <w:rsid w:val="00404CF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7362">
      <w:marLeft w:val="0"/>
      <w:marRight w:val="0"/>
      <w:marTop w:val="10"/>
      <w:marBottom w:val="10"/>
      <w:divBdr>
        <w:top w:val="none" w:sz="0" w:space="0" w:color="auto"/>
        <w:left w:val="none" w:sz="0" w:space="0" w:color="auto"/>
        <w:bottom w:val="none" w:sz="0" w:space="0" w:color="auto"/>
        <w:right w:val="none" w:sz="0" w:space="0" w:color="auto"/>
      </w:divBdr>
    </w:div>
    <w:div w:id="18119842">
      <w:marLeft w:val="0"/>
      <w:marRight w:val="0"/>
      <w:marTop w:val="10"/>
      <w:marBottom w:val="10"/>
      <w:divBdr>
        <w:top w:val="none" w:sz="0" w:space="0" w:color="auto"/>
        <w:left w:val="none" w:sz="0" w:space="0" w:color="auto"/>
        <w:bottom w:val="none" w:sz="0" w:space="0" w:color="auto"/>
        <w:right w:val="none" w:sz="0" w:space="0" w:color="auto"/>
      </w:divBdr>
    </w:div>
    <w:div w:id="23555641">
      <w:marLeft w:val="0"/>
      <w:marRight w:val="0"/>
      <w:marTop w:val="10"/>
      <w:marBottom w:val="10"/>
      <w:divBdr>
        <w:top w:val="none" w:sz="0" w:space="0" w:color="auto"/>
        <w:left w:val="none" w:sz="0" w:space="0" w:color="auto"/>
        <w:bottom w:val="none" w:sz="0" w:space="0" w:color="auto"/>
        <w:right w:val="none" w:sz="0" w:space="0" w:color="auto"/>
      </w:divBdr>
    </w:div>
    <w:div w:id="95911304">
      <w:marLeft w:val="0"/>
      <w:marRight w:val="0"/>
      <w:marTop w:val="10"/>
      <w:marBottom w:val="10"/>
      <w:divBdr>
        <w:top w:val="none" w:sz="0" w:space="0" w:color="auto"/>
        <w:left w:val="none" w:sz="0" w:space="0" w:color="auto"/>
        <w:bottom w:val="none" w:sz="0" w:space="0" w:color="auto"/>
        <w:right w:val="none" w:sz="0" w:space="0" w:color="auto"/>
      </w:divBdr>
    </w:div>
    <w:div w:id="177890578">
      <w:marLeft w:val="0"/>
      <w:marRight w:val="720"/>
      <w:marTop w:val="10"/>
      <w:marBottom w:val="10"/>
      <w:divBdr>
        <w:top w:val="none" w:sz="0" w:space="0" w:color="auto"/>
        <w:left w:val="none" w:sz="0" w:space="0" w:color="auto"/>
        <w:bottom w:val="none" w:sz="0" w:space="0" w:color="auto"/>
        <w:right w:val="none" w:sz="0" w:space="0" w:color="auto"/>
      </w:divBdr>
    </w:div>
    <w:div w:id="178471448">
      <w:marLeft w:val="0"/>
      <w:marRight w:val="0"/>
      <w:marTop w:val="10"/>
      <w:marBottom w:val="10"/>
      <w:divBdr>
        <w:top w:val="none" w:sz="0" w:space="0" w:color="auto"/>
        <w:left w:val="none" w:sz="0" w:space="0" w:color="auto"/>
        <w:bottom w:val="none" w:sz="0" w:space="0" w:color="auto"/>
        <w:right w:val="none" w:sz="0" w:space="0" w:color="auto"/>
      </w:divBdr>
    </w:div>
    <w:div w:id="263467211">
      <w:marLeft w:val="0"/>
      <w:marRight w:val="0"/>
      <w:marTop w:val="10"/>
      <w:marBottom w:val="10"/>
      <w:divBdr>
        <w:top w:val="none" w:sz="0" w:space="0" w:color="auto"/>
        <w:left w:val="none" w:sz="0" w:space="0" w:color="auto"/>
        <w:bottom w:val="none" w:sz="0" w:space="0" w:color="auto"/>
        <w:right w:val="none" w:sz="0" w:space="0" w:color="auto"/>
      </w:divBdr>
    </w:div>
    <w:div w:id="267349012">
      <w:marLeft w:val="0"/>
      <w:marRight w:val="0"/>
      <w:marTop w:val="10"/>
      <w:marBottom w:val="10"/>
      <w:divBdr>
        <w:top w:val="none" w:sz="0" w:space="0" w:color="auto"/>
        <w:left w:val="none" w:sz="0" w:space="0" w:color="auto"/>
        <w:bottom w:val="none" w:sz="0" w:space="0" w:color="auto"/>
        <w:right w:val="none" w:sz="0" w:space="0" w:color="auto"/>
      </w:divBdr>
    </w:div>
    <w:div w:id="299850823">
      <w:marLeft w:val="0"/>
      <w:marRight w:val="0"/>
      <w:marTop w:val="10"/>
      <w:marBottom w:val="10"/>
      <w:divBdr>
        <w:top w:val="none" w:sz="0" w:space="0" w:color="auto"/>
        <w:left w:val="none" w:sz="0" w:space="0" w:color="auto"/>
        <w:bottom w:val="none" w:sz="0" w:space="0" w:color="auto"/>
        <w:right w:val="none" w:sz="0" w:space="0" w:color="auto"/>
      </w:divBdr>
    </w:div>
    <w:div w:id="303238534">
      <w:marLeft w:val="0"/>
      <w:marRight w:val="0"/>
      <w:marTop w:val="10"/>
      <w:marBottom w:val="10"/>
      <w:divBdr>
        <w:top w:val="none" w:sz="0" w:space="0" w:color="auto"/>
        <w:left w:val="none" w:sz="0" w:space="0" w:color="auto"/>
        <w:bottom w:val="none" w:sz="0" w:space="0" w:color="auto"/>
        <w:right w:val="none" w:sz="0" w:space="0" w:color="auto"/>
      </w:divBdr>
    </w:div>
    <w:div w:id="423065142">
      <w:marLeft w:val="0"/>
      <w:marRight w:val="0"/>
      <w:marTop w:val="10"/>
      <w:marBottom w:val="10"/>
      <w:divBdr>
        <w:top w:val="none" w:sz="0" w:space="0" w:color="auto"/>
        <w:left w:val="none" w:sz="0" w:space="0" w:color="auto"/>
        <w:bottom w:val="none" w:sz="0" w:space="0" w:color="auto"/>
        <w:right w:val="none" w:sz="0" w:space="0" w:color="auto"/>
      </w:divBdr>
    </w:div>
    <w:div w:id="461775686">
      <w:marLeft w:val="0"/>
      <w:marRight w:val="0"/>
      <w:marTop w:val="10"/>
      <w:marBottom w:val="10"/>
      <w:divBdr>
        <w:top w:val="none" w:sz="0" w:space="0" w:color="auto"/>
        <w:left w:val="none" w:sz="0" w:space="0" w:color="auto"/>
        <w:bottom w:val="none" w:sz="0" w:space="0" w:color="auto"/>
        <w:right w:val="none" w:sz="0" w:space="0" w:color="auto"/>
      </w:divBdr>
    </w:div>
    <w:div w:id="514266257">
      <w:marLeft w:val="0"/>
      <w:marRight w:val="0"/>
      <w:marTop w:val="10"/>
      <w:marBottom w:val="10"/>
      <w:divBdr>
        <w:top w:val="none" w:sz="0" w:space="0" w:color="auto"/>
        <w:left w:val="none" w:sz="0" w:space="0" w:color="auto"/>
        <w:bottom w:val="none" w:sz="0" w:space="0" w:color="auto"/>
        <w:right w:val="none" w:sz="0" w:space="0" w:color="auto"/>
      </w:divBdr>
    </w:div>
    <w:div w:id="515309976">
      <w:marLeft w:val="0"/>
      <w:marRight w:val="0"/>
      <w:marTop w:val="10"/>
      <w:marBottom w:val="10"/>
      <w:divBdr>
        <w:top w:val="none" w:sz="0" w:space="0" w:color="auto"/>
        <w:left w:val="none" w:sz="0" w:space="0" w:color="auto"/>
        <w:bottom w:val="none" w:sz="0" w:space="0" w:color="auto"/>
        <w:right w:val="none" w:sz="0" w:space="0" w:color="auto"/>
      </w:divBdr>
    </w:div>
    <w:div w:id="534583023">
      <w:marLeft w:val="0"/>
      <w:marRight w:val="0"/>
      <w:marTop w:val="10"/>
      <w:marBottom w:val="10"/>
      <w:divBdr>
        <w:top w:val="none" w:sz="0" w:space="0" w:color="auto"/>
        <w:left w:val="none" w:sz="0" w:space="0" w:color="auto"/>
        <w:bottom w:val="none" w:sz="0" w:space="0" w:color="auto"/>
        <w:right w:val="none" w:sz="0" w:space="0" w:color="auto"/>
      </w:divBdr>
    </w:div>
    <w:div w:id="593511303">
      <w:marLeft w:val="0"/>
      <w:marRight w:val="0"/>
      <w:marTop w:val="10"/>
      <w:marBottom w:val="10"/>
      <w:divBdr>
        <w:top w:val="none" w:sz="0" w:space="0" w:color="auto"/>
        <w:left w:val="none" w:sz="0" w:space="0" w:color="auto"/>
        <w:bottom w:val="none" w:sz="0" w:space="0" w:color="auto"/>
        <w:right w:val="none" w:sz="0" w:space="0" w:color="auto"/>
      </w:divBdr>
    </w:div>
    <w:div w:id="598610195">
      <w:marLeft w:val="0"/>
      <w:marRight w:val="0"/>
      <w:marTop w:val="10"/>
      <w:marBottom w:val="10"/>
      <w:divBdr>
        <w:top w:val="none" w:sz="0" w:space="0" w:color="auto"/>
        <w:left w:val="none" w:sz="0" w:space="0" w:color="auto"/>
        <w:bottom w:val="none" w:sz="0" w:space="0" w:color="auto"/>
        <w:right w:val="none" w:sz="0" w:space="0" w:color="auto"/>
      </w:divBdr>
    </w:div>
    <w:div w:id="599530350">
      <w:marLeft w:val="0"/>
      <w:marRight w:val="0"/>
      <w:marTop w:val="10"/>
      <w:marBottom w:val="10"/>
      <w:divBdr>
        <w:top w:val="none" w:sz="0" w:space="0" w:color="auto"/>
        <w:left w:val="none" w:sz="0" w:space="0" w:color="auto"/>
        <w:bottom w:val="none" w:sz="0" w:space="0" w:color="auto"/>
        <w:right w:val="none" w:sz="0" w:space="0" w:color="auto"/>
      </w:divBdr>
    </w:div>
    <w:div w:id="607466086">
      <w:marLeft w:val="0"/>
      <w:marRight w:val="0"/>
      <w:marTop w:val="10"/>
      <w:marBottom w:val="10"/>
      <w:divBdr>
        <w:top w:val="none" w:sz="0" w:space="0" w:color="auto"/>
        <w:left w:val="none" w:sz="0" w:space="0" w:color="auto"/>
        <w:bottom w:val="none" w:sz="0" w:space="0" w:color="auto"/>
        <w:right w:val="none" w:sz="0" w:space="0" w:color="auto"/>
      </w:divBdr>
    </w:div>
    <w:div w:id="625620411">
      <w:marLeft w:val="0"/>
      <w:marRight w:val="0"/>
      <w:marTop w:val="10"/>
      <w:marBottom w:val="10"/>
      <w:divBdr>
        <w:top w:val="none" w:sz="0" w:space="0" w:color="auto"/>
        <w:left w:val="none" w:sz="0" w:space="0" w:color="auto"/>
        <w:bottom w:val="none" w:sz="0" w:space="0" w:color="auto"/>
        <w:right w:val="none" w:sz="0" w:space="0" w:color="auto"/>
      </w:divBdr>
    </w:div>
    <w:div w:id="723482992">
      <w:marLeft w:val="0"/>
      <w:marRight w:val="0"/>
      <w:marTop w:val="10"/>
      <w:marBottom w:val="10"/>
      <w:divBdr>
        <w:top w:val="none" w:sz="0" w:space="0" w:color="auto"/>
        <w:left w:val="none" w:sz="0" w:space="0" w:color="auto"/>
        <w:bottom w:val="none" w:sz="0" w:space="0" w:color="auto"/>
        <w:right w:val="none" w:sz="0" w:space="0" w:color="auto"/>
      </w:divBdr>
    </w:div>
    <w:div w:id="751044286">
      <w:marLeft w:val="0"/>
      <w:marRight w:val="0"/>
      <w:marTop w:val="10"/>
      <w:marBottom w:val="10"/>
      <w:divBdr>
        <w:top w:val="none" w:sz="0" w:space="0" w:color="auto"/>
        <w:left w:val="none" w:sz="0" w:space="0" w:color="auto"/>
        <w:bottom w:val="none" w:sz="0" w:space="0" w:color="auto"/>
        <w:right w:val="none" w:sz="0" w:space="0" w:color="auto"/>
      </w:divBdr>
    </w:div>
    <w:div w:id="790897231">
      <w:marLeft w:val="0"/>
      <w:marRight w:val="0"/>
      <w:marTop w:val="10"/>
      <w:marBottom w:val="10"/>
      <w:divBdr>
        <w:top w:val="none" w:sz="0" w:space="0" w:color="auto"/>
        <w:left w:val="none" w:sz="0" w:space="0" w:color="auto"/>
        <w:bottom w:val="none" w:sz="0" w:space="0" w:color="auto"/>
        <w:right w:val="none" w:sz="0" w:space="0" w:color="auto"/>
      </w:divBdr>
    </w:div>
    <w:div w:id="806822966">
      <w:marLeft w:val="0"/>
      <w:marRight w:val="0"/>
      <w:marTop w:val="10"/>
      <w:marBottom w:val="10"/>
      <w:divBdr>
        <w:top w:val="none" w:sz="0" w:space="0" w:color="auto"/>
        <w:left w:val="none" w:sz="0" w:space="0" w:color="auto"/>
        <w:bottom w:val="none" w:sz="0" w:space="0" w:color="auto"/>
        <w:right w:val="none" w:sz="0" w:space="0" w:color="auto"/>
      </w:divBdr>
    </w:div>
    <w:div w:id="827867819">
      <w:marLeft w:val="0"/>
      <w:marRight w:val="0"/>
      <w:marTop w:val="10"/>
      <w:marBottom w:val="10"/>
      <w:divBdr>
        <w:top w:val="none" w:sz="0" w:space="0" w:color="auto"/>
        <w:left w:val="none" w:sz="0" w:space="0" w:color="auto"/>
        <w:bottom w:val="none" w:sz="0" w:space="0" w:color="auto"/>
        <w:right w:val="none" w:sz="0" w:space="0" w:color="auto"/>
      </w:divBdr>
    </w:div>
    <w:div w:id="852065286">
      <w:marLeft w:val="0"/>
      <w:marRight w:val="0"/>
      <w:marTop w:val="10"/>
      <w:marBottom w:val="10"/>
      <w:divBdr>
        <w:top w:val="none" w:sz="0" w:space="0" w:color="auto"/>
        <w:left w:val="none" w:sz="0" w:space="0" w:color="auto"/>
        <w:bottom w:val="none" w:sz="0" w:space="0" w:color="auto"/>
        <w:right w:val="none" w:sz="0" w:space="0" w:color="auto"/>
      </w:divBdr>
    </w:div>
    <w:div w:id="971053992">
      <w:marLeft w:val="0"/>
      <w:marRight w:val="0"/>
      <w:marTop w:val="10"/>
      <w:marBottom w:val="10"/>
      <w:divBdr>
        <w:top w:val="none" w:sz="0" w:space="0" w:color="auto"/>
        <w:left w:val="none" w:sz="0" w:space="0" w:color="auto"/>
        <w:bottom w:val="none" w:sz="0" w:space="0" w:color="auto"/>
        <w:right w:val="none" w:sz="0" w:space="0" w:color="auto"/>
      </w:divBdr>
    </w:div>
    <w:div w:id="987175930">
      <w:marLeft w:val="0"/>
      <w:marRight w:val="0"/>
      <w:marTop w:val="10"/>
      <w:marBottom w:val="10"/>
      <w:divBdr>
        <w:top w:val="none" w:sz="0" w:space="0" w:color="auto"/>
        <w:left w:val="none" w:sz="0" w:space="0" w:color="auto"/>
        <w:bottom w:val="none" w:sz="0" w:space="0" w:color="auto"/>
        <w:right w:val="none" w:sz="0" w:space="0" w:color="auto"/>
      </w:divBdr>
    </w:div>
    <w:div w:id="1035042815">
      <w:marLeft w:val="0"/>
      <w:marRight w:val="0"/>
      <w:marTop w:val="10"/>
      <w:marBottom w:val="10"/>
      <w:divBdr>
        <w:top w:val="none" w:sz="0" w:space="0" w:color="auto"/>
        <w:left w:val="none" w:sz="0" w:space="0" w:color="auto"/>
        <w:bottom w:val="none" w:sz="0" w:space="0" w:color="auto"/>
        <w:right w:val="none" w:sz="0" w:space="0" w:color="auto"/>
      </w:divBdr>
    </w:div>
    <w:div w:id="1057900083">
      <w:marLeft w:val="0"/>
      <w:marRight w:val="0"/>
      <w:marTop w:val="10"/>
      <w:marBottom w:val="10"/>
      <w:divBdr>
        <w:top w:val="none" w:sz="0" w:space="0" w:color="auto"/>
        <w:left w:val="none" w:sz="0" w:space="0" w:color="auto"/>
        <w:bottom w:val="none" w:sz="0" w:space="0" w:color="auto"/>
        <w:right w:val="none" w:sz="0" w:space="0" w:color="auto"/>
      </w:divBdr>
    </w:div>
    <w:div w:id="1062290342">
      <w:marLeft w:val="0"/>
      <w:marRight w:val="0"/>
      <w:marTop w:val="10"/>
      <w:marBottom w:val="10"/>
      <w:divBdr>
        <w:top w:val="none" w:sz="0" w:space="0" w:color="auto"/>
        <w:left w:val="none" w:sz="0" w:space="0" w:color="auto"/>
        <w:bottom w:val="none" w:sz="0" w:space="0" w:color="auto"/>
        <w:right w:val="none" w:sz="0" w:space="0" w:color="auto"/>
      </w:divBdr>
    </w:div>
    <w:div w:id="1069113301">
      <w:marLeft w:val="0"/>
      <w:marRight w:val="0"/>
      <w:marTop w:val="10"/>
      <w:marBottom w:val="10"/>
      <w:divBdr>
        <w:top w:val="none" w:sz="0" w:space="0" w:color="auto"/>
        <w:left w:val="none" w:sz="0" w:space="0" w:color="auto"/>
        <w:bottom w:val="none" w:sz="0" w:space="0" w:color="auto"/>
        <w:right w:val="none" w:sz="0" w:space="0" w:color="auto"/>
      </w:divBdr>
    </w:div>
    <w:div w:id="1085305282">
      <w:marLeft w:val="0"/>
      <w:marRight w:val="0"/>
      <w:marTop w:val="10"/>
      <w:marBottom w:val="10"/>
      <w:divBdr>
        <w:top w:val="none" w:sz="0" w:space="0" w:color="auto"/>
        <w:left w:val="none" w:sz="0" w:space="0" w:color="auto"/>
        <w:bottom w:val="none" w:sz="0" w:space="0" w:color="auto"/>
        <w:right w:val="none" w:sz="0" w:space="0" w:color="auto"/>
      </w:divBdr>
    </w:div>
    <w:div w:id="1126123497">
      <w:marLeft w:val="0"/>
      <w:marRight w:val="0"/>
      <w:marTop w:val="10"/>
      <w:marBottom w:val="10"/>
      <w:divBdr>
        <w:top w:val="none" w:sz="0" w:space="0" w:color="auto"/>
        <w:left w:val="none" w:sz="0" w:space="0" w:color="auto"/>
        <w:bottom w:val="none" w:sz="0" w:space="0" w:color="auto"/>
        <w:right w:val="none" w:sz="0" w:space="0" w:color="auto"/>
      </w:divBdr>
    </w:div>
    <w:div w:id="1168180098">
      <w:marLeft w:val="0"/>
      <w:marRight w:val="0"/>
      <w:marTop w:val="10"/>
      <w:marBottom w:val="10"/>
      <w:divBdr>
        <w:top w:val="none" w:sz="0" w:space="0" w:color="auto"/>
        <w:left w:val="none" w:sz="0" w:space="0" w:color="auto"/>
        <w:bottom w:val="none" w:sz="0" w:space="0" w:color="auto"/>
        <w:right w:val="none" w:sz="0" w:space="0" w:color="auto"/>
      </w:divBdr>
    </w:div>
    <w:div w:id="1200242783">
      <w:marLeft w:val="0"/>
      <w:marRight w:val="0"/>
      <w:marTop w:val="10"/>
      <w:marBottom w:val="10"/>
      <w:divBdr>
        <w:top w:val="none" w:sz="0" w:space="0" w:color="auto"/>
        <w:left w:val="none" w:sz="0" w:space="0" w:color="auto"/>
        <w:bottom w:val="none" w:sz="0" w:space="0" w:color="auto"/>
        <w:right w:val="none" w:sz="0" w:space="0" w:color="auto"/>
      </w:divBdr>
    </w:div>
    <w:div w:id="1223714254">
      <w:marLeft w:val="0"/>
      <w:marRight w:val="0"/>
      <w:marTop w:val="10"/>
      <w:marBottom w:val="10"/>
      <w:divBdr>
        <w:top w:val="none" w:sz="0" w:space="0" w:color="auto"/>
        <w:left w:val="none" w:sz="0" w:space="0" w:color="auto"/>
        <w:bottom w:val="none" w:sz="0" w:space="0" w:color="auto"/>
        <w:right w:val="none" w:sz="0" w:space="0" w:color="auto"/>
      </w:divBdr>
    </w:div>
    <w:div w:id="1236089958">
      <w:marLeft w:val="0"/>
      <w:marRight w:val="0"/>
      <w:marTop w:val="10"/>
      <w:marBottom w:val="10"/>
      <w:divBdr>
        <w:top w:val="none" w:sz="0" w:space="0" w:color="auto"/>
        <w:left w:val="none" w:sz="0" w:space="0" w:color="auto"/>
        <w:bottom w:val="none" w:sz="0" w:space="0" w:color="auto"/>
        <w:right w:val="none" w:sz="0" w:space="0" w:color="auto"/>
      </w:divBdr>
    </w:div>
    <w:div w:id="1270089364">
      <w:marLeft w:val="0"/>
      <w:marRight w:val="720"/>
      <w:marTop w:val="10"/>
      <w:marBottom w:val="10"/>
      <w:divBdr>
        <w:top w:val="none" w:sz="0" w:space="0" w:color="auto"/>
        <w:left w:val="none" w:sz="0" w:space="0" w:color="auto"/>
        <w:bottom w:val="none" w:sz="0" w:space="0" w:color="auto"/>
        <w:right w:val="none" w:sz="0" w:space="0" w:color="auto"/>
      </w:divBdr>
    </w:div>
    <w:div w:id="1299531633">
      <w:marLeft w:val="0"/>
      <w:marRight w:val="0"/>
      <w:marTop w:val="10"/>
      <w:marBottom w:val="10"/>
      <w:divBdr>
        <w:top w:val="none" w:sz="0" w:space="0" w:color="auto"/>
        <w:left w:val="none" w:sz="0" w:space="0" w:color="auto"/>
        <w:bottom w:val="none" w:sz="0" w:space="0" w:color="auto"/>
        <w:right w:val="none" w:sz="0" w:space="0" w:color="auto"/>
      </w:divBdr>
    </w:div>
    <w:div w:id="1302812088">
      <w:marLeft w:val="0"/>
      <w:marRight w:val="0"/>
      <w:marTop w:val="10"/>
      <w:marBottom w:val="10"/>
      <w:divBdr>
        <w:top w:val="none" w:sz="0" w:space="0" w:color="auto"/>
        <w:left w:val="none" w:sz="0" w:space="0" w:color="auto"/>
        <w:bottom w:val="none" w:sz="0" w:space="0" w:color="auto"/>
        <w:right w:val="none" w:sz="0" w:space="0" w:color="auto"/>
      </w:divBdr>
    </w:div>
    <w:div w:id="1347319951">
      <w:marLeft w:val="0"/>
      <w:marRight w:val="0"/>
      <w:marTop w:val="10"/>
      <w:marBottom w:val="10"/>
      <w:divBdr>
        <w:top w:val="none" w:sz="0" w:space="0" w:color="auto"/>
        <w:left w:val="none" w:sz="0" w:space="0" w:color="auto"/>
        <w:bottom w:val="none" w:sz="0" w:space="0" w:color="auto"/>
        <w:right w:val="none" w:sz="0" w:space="0" w:color="auto"/>
      </w:divBdr>
    </w:div>
    <w:div w:id="1348943004">
      <w:marLeft w:val="0"/>
      <w:marRight w:val="0"/>
      <w:marTop w:val="10"/>
      <w:marBottom w:val="10"/>
      <w:divBdr>
        <w:top w:val="none" w:sz="0" w:space="0" w:color="auto"/>
        <w:left w:val="none" w:sz="0" w:space="0" w:color="auto"/>
        <w:bottom w:val="none" w:sz="0" w:space="0" w:color="auto"/>
        <w:right w:val="none" w:sz="0" w:space="0" w:color="auto"/>
      </w:divBdr>
    </w:div>
    <w:div w:id="1372877147">
      <w:marLeft w:val="0"/>
      <w:marRight w:val="0"/>
      <w:marTop w:val="10"/>
      <w:marBottom w:val="10"/>
      <w:divBdr>
        <w:top w:val="none" w:sz="0" w:space="0" w:color="auto"/>
        <w:left w:val="none" w:sz="0" w:space="0" w:color="auto"/>
        <w:bottom w:val="none" w:sz="0" w:space="0" w:color="auto"/>
        <w:right w:val="none" w:sz="0" w:space="0" w:color="auto"/>
      </w:divBdr>
    </w:div>
    <w:div w:id="1401827328">
      <w:marLeft w:val="0"/>
      <w:marRight w:val="0"/>
      <w:marTop w:val="10"/>
      <w:marBottom w:val="10"/>
      <w:divBdr>
        <w:top w:val="none" w:sz="0" w:space="0" w:color="auto"/>
        <w:left w:val="none" w:sz="0" w:space="0" w:color="auto"/>
        <w:bottom w:val="none" w:sz="0" w:space="0" w:color="auto"/>
        <w:right w:val="none" w:sz="0" w:space="0" w:color="auto"/>
      </w:divBdr>
    </w:div>
    <w:div w:id="1462770879">
      <w:marLeft w:val="0"/>
      <w:marRight w:val="0"/>
      <w:marTop w:val="10"/>
      <w:marBottom w:val="10"/>
      <w:divBdr>
        <w:top w:val="none" w:sz="0" w:space="0" w:color="auto"/>
        <w:left w:val="none" w:sz="0" w:space="0" w:color="auto"/>
        <w:bottom w:val="none" w:sz="0" w:space="0" w:color="auto"/>
        <w:right w:val="none" w:sz="0" w:space="0" w:color="auto"/>
      </w:divBdr>
    </w:div>
    <w:div w:id="1555121561">
      <w:marLeft w:val="0"/>
      <w:marRight w:val="0"/>
      <w:marTop w:val="10"/>
      <w:marBottom w:val="10"/>
      <w:divBdr>
        <w:top w:val="none" w:sz="0" w:space="0" w:color="auto"/>
        <w:left w:val="none" w:sz="0" w:space="0" w:color="auto"/>
        <w:bottom w:val="none" w:sz="0" w:space="0" w:color="auto"/>
        <w:right w:val="none" w:sz="0" w:space="0" w:color="auto"/>
      </w:divBdr>
    </w:div>
    <w:div w:id="1577740335">
      <w:marLeft w:val="0"/>
      <w:marRight w:val="0"/>
      <w:marTop w:val="10"/>
      <w:marBottom w:val="10"/>
      <w:divBdr>
        <w:top w:val="none" w:sz="0" w:space="0" w:color="auto"/>
        <w:left w:val="none" w:sz="0" w:space="0" w:color="auto"/>
        <w:bottom w:val="none" w:sz="0" w:space="0" w:color="auto"/>
        <w:right w:val="none" w:sz="0" w:space="0" w:color="auto"/>
      </w:divBdr>
    </w:div>
    <w:div w:id="1580559447">
      <w:marLeft w:val="0"/>
      <w:marRight w:val="0"/>
      <w:marTop w:val="10"/>
      <w:marBottom w:val="10"/>
      <w:divBdr>
        <w:top w:val="none" w:sz="0" w:space="0" w:color="auto"/>
        <w:left w:val="none" w:sz="0" w:space="0" w:color="auto"/>
        <w:bottom w:val="none" w:sz="0" w:space="0" w:color="auto"/>
        <w:right w:val="none" w:sz="0" w:space="0" w:color="auto"/>
      </w:divBdr>
    </w:div>
    <w:div w:id="1617830273">
      <w:marLeft w:val="0"/>
      <w:marRight w:val="0"/>
      <w:marTop w:val="10"/>
      <w:marBottom w:val="10"/>
      <w:divBdr>
        <w:top w:val="none" w:sz="0" w:space="0" w:color="auto"/>
        <w:left w:val="none" w:sz="0" w:space="0" w:color="auto"/>
        <w:bottom w:val="none" w:sz="0" w:space="0" w:color="auto"/>
        <w:right w:val="none" w:sz="0" w:space="0" w:color="auto"/>
      </w:divBdr>
    </w:div>
    <w:div w:id="1653094809">
      <w:marLeft w:val="0"/>
      <w:marRight w:val="0"/>
      <w:marTop w:val="10"/>
      <w:marBottom w:val="10"/>
      <w:divBdr>
        <w:top w:val="none" w:sz="0" w:space="0" w:color="auto"/>
        <w:left w:val="none" w:sz="0" w:space="0" w:color="auto"/>
        <w:bottom w:val="none" w:sz="0" w:space="0" w:color="auto"/>
        <w:right w:val="none" w:sz="0" w:space="0" w:color="auto"/>
      </w:divBdr>
    </w:div>
    <w:div w:id="1666515068">
      <w:marLeft w:val="0"/>
      <w:marRight w:val="0"/>
      <w:marTop w:val="10"/>
      <w:marBottom w:val="10"/>
      <w:divBdr>
        <w:top w:val="none" w:sz="0" w:space="0" w:color="auto"/>
        <w:left w:val="none" w:sz="0" w:space="0" w:color="auto"/>
        <w:bottom w:val="none" w:sz="0" w:space="0" w:color="auto"/>
        <w:right w:val="none" w:sz="0" w:space="0" w:color="auto"/>
      </w:divBdr>
    </w:div>
    <w:div w:id="1764649596">
      <w:marLeft w:val="0"/>
      <w:marRight w:val="0"/>
      <w:marTop w:val="10"/>
      <w:marBottom w:val="10"/>
      <w:divBdr>
        <w:top w:val="none" w:sz="0" w:space="0" w:color="auto"/>
        <w:left w:val="none" w:sz="0" w:space="0" w:color="auto"/>
        <w:bottom w:val="none" w:sz="0" w:space="0" w:color="auto"/>
        <w:right w:val="none" w:sz="0" w:space="0" w:color="auto"/>
      </w:divBdr>
    </w:div>
    <w:div w:id="1771966426">
      <w:marLeft w:val="0"/>
      <w:marRight w:val="0"/>
      <w:marTop w:val="10"/>
      <w:marBottom w:val="10"/>
      <w:divBdr>
        <w:top w:val="none" w:sz="0" w:space="0" w:color="auto"/>
        <w:left w:val="none" w:sz="0" w:space="0" w:color="auto"/>
        <w:bottom w:val="none" w:sz="0" w:space="0" w:color="auto"/>
        <w:right w:val="none" w:sz="0" w:space="0" w:color="auto"/>
      </w:divBdr>
    </w:div>
    <w:div w:id="1788692194">
      <w:marLeft w:val="0"/>
      <w:marRight w:val="720"/>
      <w:marTop w:val="10"/>
      <w:marBottom w:val="10"/>
      <w:divBdr>
        <w:top w:val="none" w:sz="0" w:space="0" w:color="auto"/>
        <w:left w:val="none" w:sz="0" w:space="0" w:color="auto"/>
        <w:bottom w:val="none" w:sz="0" w:space="0" w:color="auto"/>
        <w:right w:val="none" w:sz="0" w:space="0" w:color="auto"/>
      </w:divBdr>
    </w:div>
    <w:div w:id="1811364378">
      <w:marLeft w:val="0"/>
      <w:marRight w:val="720"/>
      <w:marTop w:val="10"/>
      <w:marBottom w:val="10"/>
      <w:divBdr>
        <w:top w:val="none" w:sz="0" w:space="0" w:color="auto"/>
        <w:left w:val="none" w:sz="0" w:space="0" w:color="auto"/>
        <w:bottom w:val="none" w:sz="0" w:space="0" w:color="auto"/>
        <w:right w:val="none" w:sz="0" w:space="0" w:color="auto"/>
      </w:divBdr>
    </w:div>
    <w:div w:id="1841696193">
      <w:marLeft w:val="0"/>
      <w:marRight w:val="0"/>
      <w:marTop w:val="10"/>
      <w:marBottom w:val="10"/>
      <w:divBdr>
        <w:top w:val="none" w:sz="0" w:space="0" w:color="auto"/>
        <w:left w:val="none" w:sz="0" w:space="0" w:color="auto"/>
        <w:bottom w:val="none" w:sz="0" w:space="0" w:color="auto"/>
        <w:right w:val="none" w:sz="0" w:space="0" w:color="auto"/>
      </w:divBdr>
    </w:div>
    <w:div w:id="1894807454">
      <w:marLeft w:val="0"/>
      <w:marRight w:val="0"/>
      <w:marTop w:val="10"/>
      <w:marBottom w:val="10"/>
      <w:divBdr>
        <w:top w:val="none" w:sz="0" w:space="0" w:color="auto"/>
        <w:left w:val="none" w:sz="0" w:space="0" w:color="auto"/>
        <w:bottom w:val="none" w:sz="0" w:space="0" w:color="auto"/>
        <w:right w:val="none" w:sz="0" w:space="0" w:color="auto"/>
      </w:divBdr>
    </w:div>
    <w:div w:id="1902710131">
      <w:marLeft w:val="0"/>
      <w:marRight w:val="0"/>
      <w:marTop w:val="10"/>
      <w:marBottom w:val="10"/>
      <w:divBdr>
        <w:top w:val="none" w:sz="0" w:space="0" w:color="auto"/>
        <w:left w:val="none" w:sz="0" w:space="0" w:color="auto"/>
        <w:bottom w:val="none" w:sz="0" w:space="0" w:color="auto"/>
        <w:right w:val="none" w:sz="0" w:space="0" w:color="auto"/>
      </w:divBdr>
    </w:div>
    <w:div w:id="2008359911">
      <w:marLeft w:val="0"/>
      <w:marRight w:val="720"/>
      <w:marTop w:val="10"/>
      <w:marBottom w:val="10"/>
      <w:divBdr>
        <w:top w:val="none" w:sz="0" w:space="0" w:color="auto"/>
        <w:left w:val="none" w:sz="0" w:space="0" w:color="auto"/>
        <w:bottom w:val="none" w:sz="0" w:space="0" w:color="auto"/>
        <w:right w:val="none" w:sz="0" w:space="0" w:color="auto"/>
      </w:divBdr>
    </w:div>
    <w:div w:id="213189958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757</Words>
  <Characters>4318</Characters>
  <Application>Microsoft Office Word</Application>
  <DocSecurity>0</DocSecurity>
  <Lines>35</Lines>
  <Paragraphs>10</Paragraphs>
  <ScaleCrop>false</ScaleCrop>
  <Company/>
  <LinksUpToDate>false</LinksUpToDate>
  <CharactersWithSpaces>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2025-04-30T03:42:00Z</dcterms:created>
  <dcterms:modified xsi:type="dcterms:W3CDTF">2025-04-30T03:42:00Z</dcterms:modified>
</cp:coreProperties>
</file>