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0239" w14:textId="77777777" w:rsidR="006E4F1D" w:rsidRDefault="006E4F1D">
      <w:pPr>
        <w:spacing w:line="500" w:lineRule="atLeast"/>
        <w:jc w:val="center"/>
        <w:divId w:val="2139101564"/>
        <w:rPr>
          <w:rFonts w:ascii="黑体" w:eastAsia="黑体" w:hAnsi="黑体"/>
          <w:sz w:val="36"/>
          <w:szCs w:val="36"/>
        </w:rPr>
      </w:pPr>
      <w:r>
        <w:rPr>
          <w:rFonts w:ascii="黑体" w:eastAsia="黑体" w:hAnsi="黑体" w:hint="eastAsia"/>
          <w:sz w:val="36"/>
          <w:szCs w:val="36"/>
        </w:rPr>
        <w:t>广东省广州市花都区人民法院</w:t>
      </w:r>
    </w:p>
    <w:p w14:paraId="6A65176D" w14:textId="77777777" w:rsidR="006E4F1D" w:rsidRDefault="006E4F1D">
      <w:pPr>
        <w:spacing w:line="500" w:lineRule="atLeast"/>
        <w:jc w:val="center"/>
        <w:divId w:val="9171329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409ED1" w14:textId="77777777" w:rsidR="006E4F1D" w:rsidRDefault="006E4F1D">
      <w:pPr>
        <w:spacing w:line="500" w:lineRule="atLeast"/>
        <w:jc w:val="right"/>
        <w:divId w:val="1968899189"/>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1382</w:t>
      </w:r>
      <w:r>
        <w:rPr>
          <w:rFonts w:hint="eastAsia"/>
          <w:sz w:val="30"/>
          <w:szCs w:val="30"/>
        </w:rPr>
        <w:t>号</w:t>
      </w:r>
    </w:p>
    <w:p w14:paraId="2119992F" w14:textId="77777777" w:rsidR="006E4F1D" w:rsidRDefault="006E4F1D">
      <w:pPr>
        <w:spacing w:line="500" w:lineRule="atLeast"/>
        <w:ind w:firstLine="600"/>
        <w:divId w:val="2026713004"/>
        <w:rPr>
          <w:rFonts w:hint="eastAsia"/>
          <w:sz w:val="30"/>
          <w:szCs w:val="30"/>
        </w:rPr>
      </w:pPr>
      <w:r>
        <w:rPr>
          <w:rFonts w:hint="eastAsia"/>
          <w:sz w:val="30"/>
          <w:szCs w:val="30"/>
        </w:rPr>
        <w:t>公诉机关广州市花都区人民检察院。</w:t>
      </w:r>
    </w:p>
    <w:p w14:paraId="6E167112" w14:textId="77777777" w:rsidR="006E4F1D" w:rsidRDefault="006E4F1D">
      <w:pPr>
        <w:spacing w:line="500" w:lineRule="atLeast"/>
        <w:ind w:firstLine="600"/>
        <w:divId w:val="1831482192"/>
        <w:rPr>
          <w:rFonts w:hint="eastAsia"/>
          <w:sz w:val="30"/>
          <w:szCs w:val="30"/>
        </w:rPr>
      </w:pPr>
      <w:r>
        <w:rPr>
          <w:rFonts w:hint="eastAsia"/>
          <w:sz w:val="30"/>
          <w:szCs w:val="30"/>
        </w:rPr>
        <w:t>被告人卓某，男，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日出生于广东省广州市，汉族，文化程度初中。因涉嫌犯受贿罪于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日被取保候审。</w:t>
      </w:r>
    </w:p>
    <w:p w14:paraId="6DFCA6F0" w14:textId="77777777" w:rsidR="006E4F1D" w:rsidRDefault="006E4F1D">
      <w:pPr>
        <w:spacing w:line="500" w:lineRule="atLeast"/>
        <w:ind w:firstLine="600"/>
        <w:divId w:val="667634582"/>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1491</w:t>
      </w:r>
      <w:r>
        <w:rPr>
          <w:rFonts w:hint="eastAsia"/>
          <w:sz w:val="30"/>
          <w:szCs w:val="30"/>
        </w:rPr>
        <w:t>号起诉书指控被告人卓某犯受贿罪，于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日向本院提起公诉，本院于同日立案，并依法适用普通程序，组成合议庭，公开开庭审理了本案。广州市花都区人民检察院指派代理检察员刘娟娟出庭支持公诉。被告人卓某到庭参加诉讼。现已审理终结。</w:t>
      </w:r>
    </w:p>
    <w:p w14:paraId="109D3881" w14:textId="77777777" w:rsidR="006E4F1D" w:rsidRDefault="006E4F1D">
      <w:pPr>
        <w:spacing w:line="500" w:lineRule="atLeast"/>
        <w:ind w:firstLine="600"/>
        <w:divId w:val="1283880208"/>
        <w:rPr>
          <w:rFonts w:hint="eastAsia"/>
          <w:sz w:val="30"/>
          <w:szCs w:val="30"/>
        </w:rPr>
      </w:pPr>
      <w:r>
        <w:rPr>
          <w:rFonts w:hint="eastAsia"/>
          <w:sz w:val="30"/>
          <w:szCs w:val="30"/>
        </w:rPr>
        <w:t>广州市花都区人民检察院指控，</w:t>
      </w:r>
      <w:r>
        <w:rPr>
          <w:rFonts w:hint="eastAsia"/>
          <w:sz w:val="30"/>
          <w:szCs w:val="30"/>
        </w:rPr>
        <w:t>2012</w:t>
      </w:r>
      <w:r>
        <w:rPr>
          <w:rFonts w:hint="eastAsia"/>
          <w:sz w:val="30"/>
          <w:szCs w:val="30"/>
        </w:rPr>
        <w:t>年底，被告人卓某在担任花都区花山镇花城村村委会成员、村治保主任期间，利用负责花城村生态生益林的建设、保护和管理的职务便利，在明知宋锦坤为在其负责开展生态公益林地段偷挖国土资源瓷泥、破坏公态生益林，而向其支付“好处费”的情况下，去到广州市花都区山前大道联安村的路口，收受非法采瓷泥的宋锦坤的“好处费”</w:t>
      </w:r>
      <w:r>
        <w:rPr>
          <w:rFonts w:hint="eastAsia"/>
          <w:sz w:val="30"/>
          <w:szCs w:val="30"/>
        </w:rPr>
        <w:t>30000</w:t>
      </w:r>
      <w:r>
        <w:rPr>
          <w:rFonts w:hint="eastAsia"/>
          <w:sz w:val="30"/>
          <w:szCs w:val="30"/>
        </w:rPr>
        <w:t>元。</w:t>
      </w:r>
    </w:p>
    <w:p w14:paraId="7A8D7551" w14:textId="77777777" w:rsidR="006E4F1D" w:rsidRDefault="006E4F1D">
      <w:pPr>
        <w:spacing w:line="500" w:lineRule="atLeast"/>
        <w:ind w:firstLine="600"/>
        <w:divId w:val="334771683"/>
        <w:rPr>
          <w:rFonts w:hint="eastAsia"/>
          <w:sz w:val="30"/>
          <w:szCs w:val="30"/>
        </w:rPr>
      </w:pPr>
      <w:r>
        <w:rPr>
          <w:rFonts w:hint="eastAsia"/>
          <w:sz w:val="30"/>
          <w:szCs w:val="30"/>
        </w:rPr>
        <w:t>为证实上述事实，公诉机关提交了相应证据，认为被告人卓某的行为触犯了《中华人民共和国刑法》第三百八十五条第一款、第三百八十六条、第三百八十三条第一款第（三）项之规定，已构成受贿罪。综合被告人卓某收受贿赂</w:t>
      </w:r>
      <w:r>
        <w:rPr>
          <w:rFonts w:hint="eastAsia"/>
          <w:sz w:val="30"/>
          <w:szCs w:val="30"/>
        </w:rPr>
        <w:t>30000</w:t>
      </w:r>
      <w:r>
        <w:rPr>
          <w:rFonts w:hint="eastAsia"/>
          <w:sz w:val="30"/>
          <w:szCs w:val="30"/>
        </w:rPr>
        <w:t>元的事实以及其自首的情节，提请本院依法判处。</w:t>
      </w:r>
    </w:p>
    <w:p w14:paraId="1FDA9712" w14:textId="77777777" w:rsidR="006E4F1D" w:rsidRDefault="006E4F1D">
      <w:pPr>
        <w:spacing w:line="500" w:lineRule="atLeast"/>
        <w:ind w:firstLine="600"/>
        <w:divId w:val="1584099296"/>
        <w:rPr>
          <w:rFonts w:hint="eastAsia"/>
          <w:sz w:val="30"/>
          <w:szCs w:val="30"/>
        </w:rPr>
      </w:pPr>
      <w:r>
        <w:rPr>
          <w:rFonts w:hint="eastAsia"/>
          <w:sz w:val="30"/>
          <w:szCs w:val="30"/>
        </w:rPr>
        <w:t>被告人卓某对公诉机关指控的犯罪事实和罪名均无异议，请求从宽处罚。</w:t>
      </w:r>
    </w:p>
    <w:p w14:paraId="1FE23DB8" w14:textId="77777777" w:rsidR="006E4F1D" w:rsidRDefault="006E4F1D">
      <w:pPr>
        <w:spacing w:line="500" w:lineRule="atLeast"/>
        <w:ind w:firstLine="600"/>
        <w:divId w:val="2066905450"/>
        <w:rPr>
          <w:rFonts w:hint="eastAsia"/>
          <w:sz w:val="30"/>
          <w:szCs w:val="30"/>
        </w:rPr>
      </w:pPr>
      <w:r>
        <w:rPr>
          <w:rFonts w:hint="eastAsia"/>
          <w:sz w:val="30"/>
          <w:szCs w:val="30"/>
        </w:rPr>
        <w:lastRenderedPageBreak/>
        <w:t>经审理查明，</w:t>
      </w:r>
      <w:r>
        <w:rPr>
          <w:rFonts w:hint="eastAsia"/>
          <w:sz w:val="30"/>
          <w:szCs w:val="30"/>
        </w:rPr>
        <w:t>2012</w:t>
      </w:r>
      <w:r>
        <w:rPr>
          <w:rFonts w:hint="eastAsia"/>
          <w:sz w:val="30"/>
          <w:szCs w:val="30"/>
        </w:rPr>
        <w:t>年底，被告人卓某在担任花都区花山镇花城村村委会成员、村治保主任期间，利用维护花城村生态公益林的建设、保护和管理的职务便利，在明知宋锦坤（另案起诉）为在其负责开展生态公益林地段偷挖国土资源瓷泥、破坏生态公益林，而向其支付“好处费”的情况下，去到广州市花都区山前大道联安村的路口，收受非法采瓷泥的宋锦坤的“好处费”</w:t>
      </w:r>
      <w:r>
        <w:rPr>
          <w:rFonts w:hint="eastAsia"/>
          <w:sz w:val="30"/>
          <w:szCs w:val="30"/>
        </w:rPr>
        <w:t>30000</w:t>
      </w:r>
      <w:r>
        <w:rPr>
          <w:rFonts w:hint="eastAsia"/>
          <w:sz w:val="30"/>
          <w:szCs w:val="30"/>
        </w:rPr>
        <w:t>元。</w:t>
      </w:r>
    </w:p>
    <w:p w14:paraId="45668DD1" w14:textId="77777777" w:rsidR="006E4F1D" w:rsidRDefault="006E4F1D">
      <w:pPr>
        <w:spacing w:line="500" w:lineRule="atLeast"/>
        <w:ind w:firstLine="600"/>
        <w:divId w:val="113795097"/>
        <w:rPr>
          <w:rFonts w:hint="eastAsia"/>
          <w:sz w:val="30"/>
          <w:szCs w:val="30"/>
        </w:rPr>
      </w:pPr>
      <w:r>
        <w:rPr>
          <w:rFonts w:hint="eastAsia"/>
          <w:sz w:val="30"/>
          <w:szCs w:val="30"/>
        </w:rPr>
        <w:t>上述事实，有经公诉机关提交并经法庭质证、认证的下列证据予以证实：</w:t>
      </w:r>
    </w:p>
    <w:p w14:paraId="0A5B59D4" w14:textId="77777777" w:rsidR="006E4F1D" w:rsidRDefault="006E4F1D">
      <w:pPr>
        <w:spacing w:line="500" w:lineRule="atLeast"/>
        <w:ind w:firstLine="600"/>
        <w:divId w:val="1147819095"/>
        <w:rPr>
          <w:rFonts w:hint="eastAsia"/>
          <w:sz w:val="30"/>
          <w:szCs w:val="30"/>
        </w:rPr>
      </w:pPr>
      <w:r>
        <w:rPr>
          <w:rFonts w:hint="eastAsia"/>
          <w:sz w:val="30"/>
          <w:szCs w:val="30"/>
        </w:rPr>
        <w:t>1</w:t>
      </w:r>
      <w:r>
        <w:rPr>
          <w:rFonts w:hint="eastAsia"/>
          <w:sz w:val="30"/>
          <w:szCs w:val="30"/>
        </w:rPr>
        <w:t>、被告人卓某的供述、亲笔供词、同步录音录像，证实：其反映</w:t>
      </w:r>
      <w:r>
        <w:rPr>
          <w:rFonts w:hint="eastAsia"/>
          <w:sz w:val="30"/>
          <w:szCs w:val="30"/>
        </w:rPr>
        <w:t>2011</w:t>
      </w:r>
      <w:r>
        <w:rPr>
          <w:rFonts w:hint="eastAsia"/>
          <w:sz w:val="30"/>
          <w:szCs w:val="30"/>
        </w:rPr>
        <w:t>年至今，其在担任广州市花都区花山镇花城村治保主任期间，利用职务之便，非法收受他人好处费的经济问题。花城村村委共有</w:t>
      </w:r>
      <w:r>
        <w:rPr>
          <w:rFonts w:hint="eastAsia"/>
          <w:sz w:val="30"/>
          <w:szCs w:val="30"/>
        </w:rPr>
        <w:t>6</w:t>
      </w:r>
      <w:r>
        <w:rPr>
          <w:rFonts w:hint="eastAsia"/>
          <w:sz w:val="30"/>
          <w:szCs w:val="30"/>
        </w:rPr>
        <w:t>人，村党支部书记邝正强，村长是邝国华，副书记邝发准，副村长游建强，妇女主任沈雁泥，治保主任是其。其主要负责村的治安工作。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月当选花都区花山镇花城村治保主任期间，利用职务之便，非法收受“矮坤”好处费。</w:t>
      </w:r>
      <w:r>
        <w:rPr>
          <w:rFonts w:hint="eastAsia"/>
          <w:sz w:val="30"/>
          <w:szCs w:val="30"/>
        </w:rPr>
        <w:t>2012</w:t>
      </w:r>
      <w:r>
        <w:rPr>
          <w:rFonts w:hint="eastAsia"/>
          <w:sz w:val="30"/>
          <w:szCs w:val="30"/>
        </w:rPr>
        <w:t>年底的一天，“矮坤”（他的名字其不清楚，其只知道他的花名叫“矮坤”）打其手机，他就约其出来吃饭见面。开始其不肯出去，后来在他多次的电话后，其答应出来和他吃饭。几天后，其俩相约在花山镇紫西村的一间农庄吃饭。当时只有其和“矮坤”两个人，吃饭期间，他对其说他想在花城村新庄水库尾的山上偷挖瓷泥，叫其别找他麻烦或阻拦他在那里偷挖瓷泥，并说会给</w:t>
      </w:r>
      <w:r>
        <w:rPr>
          <w:rFonts w:hint="eastAsia"/>
          <w:sz w:val="30"/>
          <w:szCs w:val="30"/>
        </w:rPr>
        <w:t>30000</w:t>
      </w:r>
      <w:r>
        <w:rPr>
          <w:rFonts w:hint="eastAsia"/>
          <w:sz w:val="30"/>
          <w:szCs w:val="30"/>
        </w:rPr>
        <w:t>元好处费给其。其当时就说其没这么大的权力帮他。他就说：“你不用怎样帮其，你只需要发现时不出声就可以了。”其就说考虑一下再答复他。后来吃完饭其俩就各自离开了。过了几天，“矮坤”打电话给其，问其考虑得怎么样。由于其了解过“矮坤”的背景，而且由于其的贪心，所以其答应了“矮坤”的要求。一个星期</w:t>
      </w:r>
      <w:r>
        <w:rPr>
          <w:rFonts w:hint="eastAsia"/>
          <w:sz w:val="30"/>
          <w:szCs w:val="30"/>
        </w:rPr>
        <w:t>后的一天下午，“矮坤”给电话其，约山前大道联安村的路口见面。其开东南菱悦</w:t>
      </w:r>
      <w:r>
        <w:rPr>
          <w:rFonts w:hint="eastAsia"/>
          <w:sz w:val="30"/>
          <w:szCs w:val="30"/>
        </w:rPr>
        <w:t>V3</w:t>
      </w:r>
      <w:r>
        <w:rPr>
          <w:rFonts w:hint="eastAsia"/>
          <w:sz w:val="30"/>
          <w:szCs w:val="30"/>
        </w:rPr>
        <w:t>（车牌：粤</w:t>
      </w:r>
      <w:r>
        <w:rPr>
          <w:rFonts w:hint="eastAsia"/>
          <w:sz w:val="30"/>
          <w:szCs w:val="30"/>
        </w:rPr>
        <w:t>A</w:t>
      </w:r>
      <w:r>
        <w:rPr>
          <w:rFonts w:hint="eastAsia"/>
          <w:sz w:val="30"/>
          <w:szCs w:val="30"/>
        </w:rPr>
        <w:t>×××××）到达相约地点，“矮坤”开了一辆斯巴鲁汽车过来。这时，“矮坤”从车里走出来，走到其的汽车旁边，将三叠有银行封条的人民币（是</w:t>
      </w:r>
      <w:r>
        <w:rPr>
          <w:rFonts w:hint="eastAsia"/>
          <w:sz w:val="30"/>
          <w:szCs w:val="30"/>
        </w:rPr>
        <w:t>30000</w:t>
      </w:r>
      <w:r>
        <w:rPr>
          <w:rFonts w:hint="eastAsia"/>
          <w:sz w:val="30"/>
          <w:szCs w:val="30"/>
        </w:rPr>
        <w:t>元人民币，面值都是</w:t>
      </w:r>
      <w:r>
        <w:rPr>
          <w:rFonts w:hint="eastAsia"/>
          <w:sz w:val="30"/>
          <w:szCs w:val="30"/>
        </w:rPr>
        <w:t>100</w:t>
      </w:r>
      <w:r>
        <w:rPr>
          <w:rFonts w:hint="eastAsia"/>
          <w:sz w:val="30"/>
          <w:szCs w:val="30"/>
        </w:rPr>
        <w:t>元，没有东西包着）放到其汽车的副驾驶位置上，没有说什么就走了。其知道那</w:t>
      </w:r>
      <w:r>
        <w:rPr>
          <w:rFonts w:hint="eastAsia"/>
          <w:sz w:val="30"/>
          <w:szCs w:val="30"/>
        </w:rPr>
        <w:t>30000</w:t>
      </w:r>
      <w:r>
        <w:rPr>
          <w:rFonts w:hint="eastAsia"/>
          <w:sz w:val="30"/>
          <w:szCs w:val="30"/>
        </w:rPr>
        <w:t>元就是“矮坤”之前和其商议的好处费，于是其就收下了。那</w:t>
      </w:r>
      <w:r>
        <w:rPr>
          <w:rFonts w:hint="eastAsia"/>
          <w:sz w:val="30"/>
          <w:szCs w:val="30"/>
        </w:rPr>
        <w:t>30000</w:t>
      </w:r>
      <w:r>
        <w:rPr>
          <w:rFonts w:hint="eastAsia"/>
          <w:sz w:val="30"/>
          <w:szCs w:val="30"/>
        </w:rPr>
        <w:t>元赃款其用于平时的花销，都花销完了。其收受了“矮坤”的好处费后，对“矮坤”非法偷挖瓷泥的行为都不太理会，没有主动去阻拦制止，当有个别村民反映时，其都不怎么理会，后来村民反映实在太大，其也没办法不理，只能跟着村委一起去上山阻止他挖泥。后来其村委曾组织一次大规模的行动，并通报了镇国土局等，扣了“矮坤”的钩机。不过后来，“矮坤”还继续有偷挖新庄水库附近的瓷泥，村民也有向其反映，不过其想镇方面都知道了，就由镇方面处理，其就不理了。“矮坤”会给其</w:t>
      </w:r>
      <w:r>
        <w:rPr>
          <w:rFonts w:hint="eastAsia"/>
          <w:sz w:val="30"/>
          <w:szCs w:val="30"/>
        </w:rPr>
        <w:t>30000</w:t>
      </w:r>
      <w:r>
        <w:rPr>
          <w:rFonts w:hint="eastAsia"/>
          <w:sz w:val="30"/>
          <w:szCs w:val="30"/>
        </w:rPr>
        <w:t>元好处费，主要是因为他想在其村新庄水库附近的山上非法偷挖瓷泥，其作为村的治保主任，他给其好处费是想其睁只眼，闭着眼，不管他，让他顺利偷挖泥。其一时贪念，所以收受了“矮坤”的好处</w:t>
      </w:r>
      <w:r>
        <w:rPr>
          <w:rFonts w:hint="eastAsia"/>
          <w:sz w:val="30"/>
          <w:szCs w:val="30"/>
        </w:rPr>
        <w:t>费。其知道他在我们花城村偷挖瓷泥。其村的村长邝国华曾向其说过他也有收受了“矮坤”的好处费，至于他收了多少钱就没告诉其。其村委会在</w:t>
      </w:r>
      <w:r>
        <w:rPr>
          <w:rFonts w:hint="eastAsia"/>
          <w:sz w:val="30"/>
          <w:szCs w:val="30"/>
        </w:rPr>
        <w:t>2005</w:t>
      </w:r>
      <w:r>
        <w:rPr>
          <w:rFonts w:hint="eastAsia"/>
          <w:sz w:val="30"/>
          <w:szCs w:val="30"/>
        </w:rPr>
        <w:t>年和镇里签了协议村委会负责生态公益林维护，每年可以得到镇里拨款，这个工作其上任后也一直在做，每年还能得到相应拨款。宋锦坤，其知道他在我们村挖泥，地点应该是有生态公益林的，因为他挖泥会破坏生态公益林，所以他给其钱让其不去查。</w:t>
      </w:r>
    </w:p>
    <w:p w14:paraId="6D91D7C1" w14:textId="77777777" w:rsidR="006E4F1D" w:rsidRDefault="006E4F1D">
      <w:pPr>
        <w:spacing w:line="500" w:lineRule="atLeast"/>
        <w:ind w:firstLine="600"/>
        <w:divId w:val="587731590"/>
        <w:rPr>
          <w:rFonts w:hint="eastAsia"/>
          <w:sz w:val="30"/>
          <w:szCs w:val="30"/>
        </w:rPr>
      </w:pPr>
      <w:r>
        <w:rPr>
          <w:rFonts w:hint="eastAsia"/>
          <w:sz w:val="30"/>
          <w:szCs w:val="30"/>
        </w:rPr>
        <w:t>2</w:t>
      </w:r>
      <w:r>
        <w:rPr>
          <w:rFonts w:hint="eastAsia"/>
          <w:sz w:val="30"/>
          <w:szCs w:val="30"/>
        </w:rPr>
        <w:t>、行贿人宋锦坤的供述，证实：其反映从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月开始在花山镇花城村偷挖瓷泥之后，送给花城村村干部、花山镇国土规划巡查人员、区国土局巡查人员好处费的事实。</w:t>
      </w:r>
      <w:r>
        <w:rPr>
          <w:rFonts w:hint="eastAsia"/>
          <w:sz w:val="30"/>
          <w:szCs w:val="30"/>
        </w:rPr>
        <w:t>2012</w:t>
      </w:r>
      <w:r>
        <w:rPr>
          <w:rFonts w:hint="eastAsia"/>
          <w:sz w:val="30"/>
          <w:szCs w:val="30"/>
        </w:rPr>
        <w:t>年底的一天，其通过“伟哥”知道了花城村治保主任“水金”的电话（他的全名其不清楚，大家都叫他“水金”），并约他在花山镇紫西村的一间农庄吃饭，饭桌上，其对他说自己想在花城村新庄水库尾的山上偷挖瓷泥，叫他关照一下，睁一只眼、闭一只眼，不要找他麻烦，作为回报，其会给他</w:t>
      </w:r>
      <w:r>
        <w:rPr>
          <w:rFonts w:hint="eastAsia"/>
          <w:sz w:val="30"/>
          <w:szCs w:val="30"/>
        </w:rPr>
        <w:t>30000</w:t>
      </w:r>
      <w:r>
        <w:rPr>
          <w:rFonts w:hint="eastAsia"/>
          <w:sz w:val="30"/>
          <w:szCs w:val="30"/>
        </w:rPr>
        <w:t>元好处费。他说考虑一下。一个星期后的一天下午，其约“水金”在山前大道联安村的路口见面。其开了一辆斯巴鲁汽车去到那，到那后，没过多久看到“水金”开着一辆汽车过来（车牌号记不清了），接着，其从车上拿了一封装有</w:t>
      </w:r>
      <w:r>
        <w:rPr>
          <w:rFonts w:hint="eastAsia"/>
          <w:sz w:val="30"/>
          <w:szCs w:val="30"/>
        </w:rPr>
        <w:t>30000</w:t>
      </w:r>
      <w:r>
        <w:rPr>
          <w:rFonts w:hint="eastAsia"/>
          <w:sz w:val="30"/>
          <w:szCs w:val="30"/>
        </w:rPr>
        <w:t>元人民币的信封，面额都是一百的，走到“水金”车旁，给了他</w:t>
      </w:r>
      <w:r>
        <w:rPr>
          <w:rFonts w:hint="eastAsia"/>
          <w:sz w:val="30"/>
          <w:szCs w:val="30"/>
        </w:rPr>
        <w:t>30000</w:t>
      </w:r>
      <w:r>
        <w:rPr>
          <w:rFonts w:hint="eastAsia"/>
          <w:sz w:val="30"/>
          <w:szCs w:val="30"/>
        </w:rPr>
        <w:t>元人民币。其共给了“水金”好处费</w:t>
      </w:r>
      <w:r>
        <w:rPr>
          <w:rFonts w:hint="eastAsia"/>
          <w:sz w:val="30"/>
          <w:szCs w:val="30"/>
        </w:rPr>
        <w:t>30000</w:t>
      </w:r>
      <w:r>
        <w:rPr>
          <w:rFonts w:hint="eastAsia"/>
          <w:sz w:val="30"/>
          <w:szCs w:val="30"/>
        </w:rPr>
        <w:t>元人民币。其挖瓷泥的地点有生态林，他们村委负责巡查，其给他们钱是让他们不查其。要送钱给上述人员主要是给他们钱是为了让他们不查自己。因为他们都是负责国土巡查的政府人员以及村里面的相关干部，其要想在花城村顺利偷挖山泥，不被人查，就必须买通上述人员，否则其很难做这个生意，因</w:t>
      </w:r>
      <w:r>
        <w:rPr>
          <w:rFonts w:hint="eastAsia"/>
          <w:sz w:val="30"/>
          <w:szCs w:val="30"/>
        </w:rPr>
        <w:t>为如此其才给他们钱，而且给了他们钱后，他们就会在巡山时提前通知其或者在巡山时不到其偷挖山泥的现场。</w:t>
      </w:r>
    </w:p>
    <w:p w14:paraId="0F0EFABB" w14:textId="77777777" w:rsidR="006E4F1D" w:rsidRDefault="006E4F1D">
      <w:pPr>
        <w:spacing w:line="500" w:lineRule="atLeast"/>
        <w:ind w:firstLine="600"/>
        <w:divId w:val="846752056"/>
        <w:rPr>
          <w:rFonts w:hint="eastAsia"/>
          <w:sz w:val="30"/>
          <w:szCs w:val="30"/>
        </w:rPr>
      </w:pPr>
      <w:r>
        <w:rPr>
          <w:rFonts w:hint="eastAsia"/>
          <w:sz w:val="30"/>
          <w:szCs w:val="30"/>
        </w:rPr>
        <w:t>3</w:t>
      </w:r>
      <w:r>
        <w:rPr>
          <w:rFonts w:hint="eastAsia"/>
          <w:sz w:val="30"/>
          <w:szCs w:val="30"/>
        </w:rPr>
        <w:t>、同案人邝国华的供述，证实：其反映</w:t>
      </w:r>
      <w:r>
        <w:rPr>
          <w:rFonts w:hint="eastAsia"/>
          <w:sz w:val="30"/>
          <w:szCs w:val="30"/>
        </w:rPr>
        <w:t>2011</w:t>
      </w:r>
      <w:r>
        <w:rPr>
          <w:rFonts w:hint="eastAsia"/>
          <w:sz w:val="30"/>
          <w:szCs w:val="30"/>
        </w:rPr>
        <w:t>年至今，其在担任广州市花都区花山镇花城村村委主任期间，利用职务之便，非法收受他人好处费的经济问题。村委共有</w:t>
      </w:r>
      <w:r>
        <w:rPr>
          <w:rFonts w:hint="eastAsia"/>
          <w:sz w:val="30"/>
          <w:szCs w:val="30"/>
        </w:rPr>
        <w:t>6</w:t>
      </w:r>
      <w:r>
        <w:rPr>
          <w:rFonts w:hint="eastAsia"/>
          <w:sz w:val="30"/>
          <w:szCs w:val="30"/>
        </w:rPr>
        <w:t>人，村党支部书记邝正强，村长是其，副书记邝发准，副村长游建强，妇女主任沈雁泥，治保主任卓某。其主要负责本村村委会的全面工作，主管农业、林业、水利方面的工作。“马链仔”山上大多是一些杂树，松树等树木，“马链仔”是一座生态林，每年国家林业部门都会拨款给其村，去年拨了</w:t>
      </w:r>
      <w:r>
        <w:rPr>
          <w:rFonts w:hint="eastAsia"/>
          <w:sz w:val="30"/>
          <w:szCs w:val="30"/>
        </w:rPr>
        <w:t>80</w:t>
      </w:r>
      <w:r>
        <w:rPr>
          <w:rFonts w:hint="eastAsia"/>
          <w:sz w:val="30"/>
          <w:szCs w:val="30"/>
        </w:rPr>
        <w:t>多万元生态公益林保护基金用于其村的生态林保护。按照法律规定，生态林在没有经过审批之前是不可以砍树的。“矮坤”他要想挖泥，是肯定需要毁坏山上的山林的。“矮坤”在山上挖瓷泥，据其在现场观察，大约毁坏了</w:t>
      </w:r>
      <w:r>
        <w:rPr>
          <w:rFonts w:hint="eastAsia"/>
          <w:sz w:val="30"/>
          <w:szCs w:val="30"/>
        </w:rPr>
        <w:t>300</w:t>
      </w:r>
      <w:r>
        <w:rPr>
          <w:rFonts w:hint="eastAsia"/>
          <w:sz w:val="30"/>
          <w:szCs w:val="30"/>
        </w:rPr>
        <w:t>亩的山林。“矮坤”他之所以会给其</w:t>
      </w:r>
      <w:r>
        <w:rPr>
          <w:rFonts w:hint="eastAsia"/>
          <w:sz w:val="30"/>
          <w:szCs w:val="30"/>
        </w:rPr>
        <w:t>50000</w:t>
      </w:r>
      <w:r>
        <w:rPr>
          <w:rFonts w:hint="eastAsia"/>
          <w:sz w:val="30"/>
          <w:szCs w:val="30"/>
        </w:rPr>
        <w:t>元好处费，主要是因为他想在其村新庄水库附近的“马链仔”山上非法偷挖瓷泥，其作为村的村长，主管村委会的全面工作，他送钱给其，是想其睁只眼，闭着眼，不管他，让他顺利偷挖泥。其在“矮坤”偷挖山泥过程中，主要是睁只眼，闭只眼，没什么事，也不会去查，不过偶尔其也会陪同镇政府的工作人员去现场看看。</w:t>
      </w:r>
    </w:p>
    <w:p w14:paraId="4CB595E6" w14:textId="77777777" w:rsidR="006E4F1D" w:rsidRDefault="006E4F1D">
      <w:pPr>
        <w:spacing w:line="500" w:lineRule="atLeast"/>
        <w:ind w:firstLine="600"/>
        <w:divId w:val="956567731"/>
        <w:rPr>
          <w:rFonts w:hint="eastAsia"/>
          <w:sz w:val="30"/>
          <w:szCs w:val="30"/>
        </w:rPr>
      </w:pPr>
      <w:r>
        <w:rPr>
          <w:rFonts w:hint="eastAsia"/>
          <w:sz w:val="30"/>
          <w:szCs w:val="30"/>
        </w:rPr>
        <w:t>4</w:t>
      </w:r>
      <w:r>
        <w:rPr>
          <w:rFonts w:hint="eastAsia"/>
          <w:sz w:val="30"/>
          <w:szCs w:val="30"/>
        </w:rPr>
        <w:t>、广州市花都区花山镇花城村委会出具的证明，《花都区生态公益林管护责任书》、《花山镇生态公益林建设管理和效益补偿责任书》、生态公益林现场界定书，证实：广州市花都区花山镇人民政府于</w:t>
      </w:r>
      <w:r>
        <w:rPr>
          <w:rFonts w:hint="eastAsia"/>
          <w:sz w:val="30"/>
          <w:szCs w:val="30"/>
        </w:rPr>
        <w:t>2005</w:t>
      </w:r>
      <w:r>
        <w:rPr>
          <w:rFonts w:hint="eastAsia"/>
          <w:sz w:val="30"/>
          <w:szCs w:val="30"/>
        </w:rPr>
        <w:t>年签订《花都区生态公益林管护责任书》、广州市花都区花山镇人民政府与广州市花都区花山镇花城村民委员会签订《花山镇生态公益林建设管理和效益补偿责任书》；</w:t>
      </w:r>
      <w:r>
        <w:rPr>
          <w:rFonts w:hint="eastAsia"/>
          <w:sz w:val="30"/>
          <w:szCs w:val="30"/>
        </w:rPr>
        <w:t>2005</w:t>
      </w:r>
      <w:r>
        <w:rPr>
          <w:rFonts w:hint="eastAsia"/>
          <w:sz w:val="30"/>
          <w:szCs w:val="30"/>
        </w:rPr>
        <w:t>年由花都区花山镇人民政府与花城村民委员会签订的《花山镇生态生益林建设管理和效益补偿责任书》，自签订之日起一直未签订新的责任书，责任书延续至今有效。卓某为现任花城村村委会治保主任（</w:t>
      </w:r>
      <w:r>
        <w:rPr>
          <w:rFonts w:hint="eastAsia"/>
          <w:sz w:val="30"/>
          <w:szCs w:val="30"/>
        </w:rPr>
        <w:t>2011</w:t>
      </w:r>
      <w:r>
        <w:rPr>
          <w:rFonts w:hint="eastAsia"/>
          <w:sz w:val="30"/>
          <w:szCs w:val="30"/>
        </w:rPr>
        <w:t>年至今），卓某的工作职责应包括维护花城村生态公益林的建设、保护和管理；花城村生态公益林的权属等基本情况。</w:t>
      </w:r>
    </w:p>
    <w:p w14:paraId="6D447AB5" w14:textId="77777777" w:rsidR="006E4F1D" w:rsidRDefault="006E4F1D">
      <w:pPr>
        <w:spacing w:line="500" w:lineRule="atLeast"/>
        <w:ind w:firstLine="600"/>
        <w:divId w:val="523590988"/>
        <w:rPr>
          <w:rFonts w:hint="eastAsia"/>
          <w:sz w:val="30"/>
          <w:szCs w:val="30"/>
        </w:rPr>
      </w:pPr>
      <w:r>
        <w:rPr>
          <w:rFonts w:hint="eastAsia"/>
          <w:sz w:val="30"/>
          <w:szCs w:val="30"/>
        </w:rPr>
        <w:t>5</w:t>
      </w:r>
      <w:r>
        <w:rPr>
          <w:rFonts w:hint="eastAsia"/>
          <w:sz w:val="30"/>
          <w:szCs w:val="30"/>
        </w:rPr>
        <w:t>、广州市花都区花山镇花城村民委员会出具的证明，证明：宋锦坤于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年在花城村偷挖瓷泥的山地为花城村的生态林。</w:t>
      </w:r>
    </w:p>
    <w:p w14:paraId="77247001" w14:textId="77777777" w:rsidR="006E4F1D" w:rsidRDefault="006E4F1D">
      <w:pPr>
        <w:spacing w:line="500" w:lineRule="atLeast"/>
        <w:ind w:firstLine="600"/>
        <w:divId w:val="1298268326"/>
        <w:rPr>
          <w:rFonts w:hint="eastAsia"/>
          <w:sz w:val="30"/>
          <w:szCs w:val="30"/>
        </w:rPr>
      </w:pPr>
      <w:r>
        <w:rPr>
          <w:rFonts w:hint="eastAsia"/>
          <w:sz w:val="30"/>
          <w:szCs w:val="30"/>
        </w:rPr>
        <w:t>6</w:t>
      </w:r>
      <w:r>
        <w:rPr>
          <w:rFonts w:hint="eastAsia"/>
          <w:sz w:val="30"/>
          <w:szCs w:val="30"/>
        </w:rPr>
        <w:t>、广州市花都区民政局粤</w:t>
      </w:r>
      <w:r>
        <w:rPr>
          <w:rFonts w:hint="eastAsia"/>
          <w:sz w:val="30"/>
          <w:szCs w:val="30"/>
        </w:rPr>
        <w:t>NO11011660</w:t>
      </w:r>
      <w:r>
        <w:rPr>
          <w:rFonts w:hint="eastAsia"/>
          <w:sz w:val="30"/>
          <w:szCs w:val="30"/>
        </w:rPr>
        <w:t>证书，被告人卓某的常住人口信息、个人履历表，证实：被告人卓某出生于</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日，作案时是成年人，系花山镇花城村村民委员会委员。</w:t>
      </w:r>
    </w:p>
    <w:p w14:paraId="4BE9D91D" w14:textId="77777777" w:rsidR="006E4F1D" w:rsidRDefault="006E4F1D">
      <w:pPr>
        <w:spacing w:line="500" w:lineRule="atLeast"/>
        <w:ind w:firstLine="600"/>
        <w:divId w:val="1851021503"/>
        <w:rPr>
          <w:rFonts w:hint="eastAsia"/>
          <w:sz w:val="30"/>
          <w:szCs w:val="30"/>
        </w:rPr>
      </w:pPr>
      <w:r>
        <w:rPr>
          <w:rFonts w:hint="eastAsia"/>
          <w:sz w:val="30"/>
          <w:szCs w:val="30"/>
        </w:rPr>
        <w:t>7</w:t>
      </w:r>
      <w:r>
        <w:rPr>
          <w:rFonts w:hint="eastAsia"/>
          <w:sz w:val="30"/>
          <w:szCs w:val="30"/>
        </w:rPr>
        <w:t>、广州市花都区人民检察院反贪污贿赂局出具的破案经过，证实：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广州市花都区花山镇花城村卓某到其投案自首，主动交代在任广州市花都区花山镇花城村治保主任期间，在日常巡查山林过程中，收受非法采瓷泥的宋锦坤好处费的犯罪事实。当日，检察院依法对卓某立案侦查并采取取保候审的强制措施。</w:t>
      </w:r>
    </w:p>
    <w:p w14:paraId="653B0606" w14:textId="77777777" w:rsidR="006E4F1D" w:rsidRDefault="006E4F1D">
      <w:pPr>
        <w:spacing w:line="500" w:lineRule="atLeast"/>
        <w:ind w:firstLine="600"/>
        <w:divId w:val="665715683"/>
        <w:rPr>
          <w:rFonts w:hint="eastAsia"/>
          <w:sz w:val="30"/>
          <w:szCs w:val="30"/>
        </w:rPr>
      </w:pPr>
      <w:r>
        <w:rPr>
          <w:rFonts w:hint="eastAsia"/>
          <w:sz w:val="30"/>
          <w:szCs w:val="30"/>
        </w:rPr>
        <w:t>8</w:t>
      </w:r>
      <w:r>
        <w:rPr>
          <w:rFonts w:hint="eastAsia"/>
          <w:sz w:val="30"/>
          <w:szCs w:val="30"/>
        </w:rPr>
        <w:t>、广东省暂时扣留、冻结财物收据，证实：暂时扣留卓某三万元。</w:t>
      </w:r>
    </w:p>
    <w:p w14:paraId="246301E0" w14:textId="77777777" w:rsidR="006E4F1D" w:rsidRDefault="006E4F1D">
      <w:pPr>
        <w:spacing w:line="500" w:lineRule="atLeast"/>
        <w:ind w:firstLine="600"/>
        <w:divId w:val="648360446"/>
        <w:rPr>
          <w:rFonts w:hint="eastAsia"/>
          <w:sz w:val="30"/>
          <w:szCs w:val="30"/>
        </w:rPr>
      </w:pPr>
      <w:r>
        <w:rPr>
          <w:rFonts w:hint="eastAsia"/>
          <w:sz w:val="30"/>
          <w:szCs w:val="30"/>
        </w:rPr>
        <w:t>本院认为，被告人卓某无视国家法律，身为村民委员会工作人员，利用职务上的便利，非法收受他人财物，为他人谋取利益，数额较大，其行为已构成非国家工作人员受贿罪。《中华人民共和国村民委员会组织法》第八条第二款以及第五条第一款分别规定“村民委员会依照法律规定，管理本村属于村农民集体所有的土地和其他财产，引导村民合理利用自然资源，保护和改善生态环境”，“乡、民族乡、镇的人民政府对村民委员会的工作给予指导、支持和帮助，但是不得干预依法属于村民自治范围内的事项”，被告人卓某经民主选举，担任村民委员会成员，管理林地使用权权利人登记为花山镇花城村民委员会的生态公益林，非协助人民政府从事其他行政管理工作，依法不应以国家工作人员论；花山镇人民政府通过签订责任书的形式对花城村村民委员会的工作给予指导、支持和帮助，不影响村民自治范围内事项的性质。公诉机关指控被告人卓某犯罪的事实清楚，证据确实、充分，惟指控的罪名不当，本院予以纠正。依法应当对被告人卓某适用“处五年以下有期徒刑或者拘役”的量刑幅度予以处罚。本案查明的量刑事实和情节有：一、被告人卓某非法收受他人财物</w:t>
      </w:r>
      <w:r>
        <w:rPr>
          <w:rFonts w:hint="eastAsia"/>
          <w:sz w:val="30"/>
          <w:szCs w:val="30"/>
        </w:rPr>
        <w:t>30000</w:t>
      </w:r>
      <w:r>
        <w:rPr>
          <w:rFonts w:hint="eastAsia"/>
          <w:sz w:val="30"/>
          <w:szCs w:val="30"/>
        </w:rPr>
        <w:t>元，可以增加刑罚量；二、被告人卓某犯罪以后自动投案，如实供述自己的罪行，是自首，依法可以从轻处罚；三、被告人卓某主动退回全部赃款，可以酌情从轻处罚。公诉机关提出的量刑情节，与事实和法律规定相符，本院予以采纳。综合被告人卓某自首、主动退赃等情节，被告人卓某的犯罪情节较轻，有悔罪表现，没有再犯罪的危险，宣告缓刑对所居住社区没有重大不良影响，本院决定对被告人卓某宣告缓刑。为此，根据《中华人民共和国刑法》第一百六十三条第一款、第六十七条第一款、第六十四条、第七十二条第一款、第七十三条第二款、第三款的规定，判决如下：</w:t>
      </w:r>
    </w:p>
    <w:p w14:paraId="054BC539" w14:textId="77777777" w:rsidR="006E4F1D" w:rsidRDefault="006E4F1D">
      <w:pPr>
        <w:spacing w:line="500" w:lineRule="atLeast"/>
        <w:ind w:firstLine="600"/>
        <w:divId w:val="1958759134"/>
        <w:rPr>
          <w:rFonts w:hint="eastAsia"/>
          <w:sz w:val="30"/>
          <w:szCs w:val="30"/>
        </w:rPr>
      </w:pPr>
      <w:r>
        <w:rPr>
          <w:rFonts w:hint="eastAsia"/>
          <w:sz w:val="30"/>
          <w:szCs w:val="30"/>
        </w:rPr>
        <w:t>一、被告人卓某犯非国家工作人员受贿罪，判处有期徒刑十个月，缓刑一年（缓刑考验期限，从判决确定之日起计算）。</w:t>
      </w:r>
    </w:p>
    <w:p w14:paraId="46D9BCD3" w14:textId="77777777" w:rsidR="006E4F1D" w:rsidRDefault="006E4F1D">
      <w:pPr>
        <w:spacing w:line="500" w:lineRule="atLeast"/>
        <w:ind w:firstLine="600"/>
        <w:divId w:val="938945767"/>
        <w:rPr>
          <w:rFonts w:hint="eastAsia"/>
          <w:sz w:val="30"/>
          <w:szCs w:val="30"/>
        </w:rPr>
      </w:pPr>
      <w:r>
        <w:rPr>
          <w:rFonts w:hint="eastAsia"/>
          <w:sz w:val="30"/>
          <w:szCs w:val="30"/>
        </w:rPr>
        <w:t>二、扣押在案的赃款</w:t>
      </w:r>
      <w:r>
        <w:rPr>
          <w:rFonts w:hint="eastAsia"/>
          <w:sz w:val="30"/>
          <w:szCs w:val="30"/>
        </w:rPr>
        <w:t>30000</w:t>
      </w:r>
      <w:r>
        <w:rPr>
          <w:rFonts w:hint="eastAsia"/>
          <w:sz w:val="30"/>
          <w:szCs w:val="30"/>
        </w:rPr>
        <w:t>元予以没收、上缴国库（由广州市花都区人民检察院执行）。</w:t>
      </w:r>
    </w:p>
    <w:p w14:paraId="2A2DCF6F" w14:textId="77777777" w:rsidR="006E4F1D" w:rsidRDefault="006E4F1D">
      <w:pPr>
        <w:spacing w:line="500" w:lineRule="atLeast"/>
        <w:ind w:firstLine="600"/>
        <w:divId w:val="52371487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A7B9490" w14:textId="77777777" w:rsidR="006E4F1D" w:rsidRDefault="006E4F1D">
      <w:pPr>
        <w:spacing w:line="500" w:lineRule="atLeast"/>
        <w:jc w:val="right"/>
        <w:divId w:val="642196128"/>
        <w:rPr>
          <w:rFonts w:hint="eastAsia"/>
          <w:sz w:val="30"/>
          <w:szCs w:val="30"/>
        </w:rPr>
      </w:pPr>
      <w:r>
        <w:rPr>
          <w:rFonts w:hint="eastAsia"/>
          <w:sz w:val="30"/>
          <w:szCs w:val="30"/>
        </w:rPr>
        <w:t>审　判　长　　黄志坚</w:t>
      </w:r>
    </w:p>
    <w:p w14:paraId="31FF3DD7" w14:textId="77777777" w:rsidR="006E4F1D" w:rsidRDefault="006E4F1D">
      <w:pPr>
        <w:spacing w:line="500" w:lineRule="atLeast"/>
        <w:jc w:val="right"/>
        <w:divId w:val="1778136650"/>
        <w:rPr>
          <w:rFonts w:hint="eastAsia"/>
          <w:sz w:val="30"/>
          <w:szCs w:val="30"/>
        </w:rPr>
      </w:pPr>
      <w:r>
        <w:rPr>
          <w:rFonts w:hint="eastAsia"/>
          <w:sz w:val="30"/>
          <w:szCs w:val="30"/>
        </w:rPr>
        <w:t>人民陪审员　　李玢姝</w:t>
      </w:r>
    </w:p>
    <w:p w14:paraId="27F43FAB" w14:textId="77777777" w:rsidR="006E4F1D" w:rsidRDefault="006E4F1D">
      <w:pPr>
        <w:spacing w:line="500" w:lineRule="atLeast"/>
        <w:jc w:val="right"/>
        <w:divId w:val="1295984183"/>
        <w:rPr>
          <w:rFonts w:hint="eastAsia"/>
          <w:sz w:val="30"/>
          <w:szCs w:val="30"/>
        </w:rPr>
      </w:pPr>
      <w:r>
        <w:rPr>
          <w:rFonts w:hint="eastAsia"/>
          <w:sz w:val="30"/>
          <w:szCs w:val="30"/>
        </w:rPr>
        <w:t>人民陪审员　　王志鹰</w:t>
      </w:r>
    </w:p>
    <w:p w14:paraId="603B3F70" w14:textId="77777777" w:rsidR="006E4F1D" w:rsidRDefault="006E4F1D">
      <w:pPr>
        <w:spacing w:line="500" w:lineRule="atLeast"/>
        <w:jc w:val="right"/>
        <w:divId w:val="719477309"/>
        <w:rPr>
          <w:rFonts w:hint="eastAsia"/>
          <w:sz w:val="30"/>
          <w:szCs w:val="30"/>
        </w:rPr>
      </w:pPr>
      <w:r>
        <w:rPr>
          <w:rFonts w:hint="eastAsia"/>
          <w:sz w:val="30"/>
          <w:szCs w:val="30"/>
        </w:rPr>
        <w:t>二〇一三年十二月二十日</w:t>
      </w:r>
    </w:p>
    <w:p w14:paraId="5BFD8DFE" w14:textId="77777777" w:rsidR="006E4F1D" w:rsidRDefault="006E4F1D">
      <w:pPr>
        <w:spacing w:line="500" w:lineRule="atLeast"/>
        <w:jc w:val="right"/>
        <w:divId w:val="159127701"/>
        <w:rPr>
          <w:rFonts w:hint="eastAsia"/>
          <w:sz w:val="30"/>
          <w:szCs w:val="30"/>
        </w:rPr>
      </w:pPr>
      <w:r>
        <w:rPr>
          <w:rFonts w:hint="eastAsia"/>
          <w:sz w:val="30"/>
          <w:szCs w:val="30"/>
        </w:rPr>
        <w:t>书　记　员　　陶志敏</w:t>
      </w:r>
    </w:p>
    <w:p w14:paraId="293D2F1A" w14:textId="77777777" w:rsidR="006E4F1D" w:rsidRDefault="006E4F1D">
      <w:pPr>
        <w:spacing w:line="500" w:lineRule="atLeast"/>
        <w:ind w:firstLine="600"/>
        <w:divId w:val="452332256"/>
        <w:rPr>
          <w:rFonts w:hint="eastAsia"/>
          <w:sz w:val="30"/>
          <w:szCs w:val="30"/>
        </w:rPr>
      </w:pPr>
      <w:r>
        <w:rPr>
          <w:rFonts w:hint="eastAsia"/>
          <w:sz w:val="30"/>
          <w:szCs w:val="30"/>
        </w:rPr>
        <w:t>杨馥璟</w:t>
      </w:r>
    </w:p>
    <w:p w14:paraId="2B44CC84" w14:textId="77777777" w:rsidR="006E4F1D" w:rsidRDefault="006E4F1D">
      <w:pPr>
        <w:spacing w:line="500" w:lineRule="atLeast"/>
        <w:ind w:firstLine="600"/>
        <w:divId w:val="1197309080"/>
        <w:rPr>
          <w:rFonts w:hint="eastAsia"/>
          <w:sz w:val="30"/>
          <w:szCs w:val="30"/>
        </w:rPr>
      </w:pPr>
      <w:r>
        <w:rPr>
          <w:rFonts w:hint="eastAsia"/>
          <w:sz w:val="30"/>
          <w:szCs w:val="30"/>
        </w:rPr>
        <w:t>附法律条文：</w:t>
      </w:r>
    </w:p>
    <w:p w14:paraId="0966B627" w14:textId="77777777" w:rsidR="006E4F1D" w:rsidRDefault="006E4F1D">
      <w:pPr>
        <w:spacing w:line="500" w:lineRule="atLeast"/>
        <w:ind w:firstLine="600"/>
        <w:divId w:val="325864884"/>
        <w:rPr>
          <w:rFonts w:hint="eastAsia"/>
          <w:sz w:val="30"/>
          <w:szCs w:val="30"/>
        </w:rPr>
      </w:pPr>
      <w:r>
        <w:rPr>
          <w:rFonts w:hint="eastAsia"/>
          <w:sz w:val="30"/>
          <w:szCs w:val="30"/>
        </w:rPr>
        <w:t>《中华人民共和国刑法》</w:t>
      </w:r>
    </w:p>
    <w:p w14:paraId="4466B39C" w14:textId="77777777" w:rsidR="006E4F1D" w:rsidRDefault="006E4F1D">
      <w:pPr>
        <w:spacing w:line="500" w:lineRule="atLeast"/>
        <w:ind w:firstLine="600"/>
        <w:divId w:val="2143303700"/>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33053F6A" w14:textId="77777777" w:rsidR="006E4F1D" w:rsidRDefault="006E4F1D">
      <w:pPr>
        <w:spacing w:line="500" w:lineRule="atLeast"/>
        <w:ind w:firstLine="600"/>
        <w:divId w:val="2078360197"/>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6B5E93E1" w14:textId="77777777" w:rsidR="006E4F1D" w:rsidRDefault="006E4F1D">
      <w:pPr>
        <w:spacing w:line="500" w:lineRule="atLeast"/>
        <w:ind w:firstLine="600"/>
        <w:divId w:val="35508543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265C1ECB" w14:textId="77777777" w:rsidR="006E4F1D" w:rsidRDefault="006E4F1D">
      <w:pPr>
        <w:spacing w:line="500" w:lineRule="atLeast"/>
        <w:ind w:firstLine="600"/>
        <w:divId w:val="19017460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716158F" w14:textId="77777777" w:rsidR="006E4F1D" w:rsidRDefault="006E4F1D">
      <w:pPr>
        <w:spacing w:line="500" w:lineRule="atLeast"/>
        <w:ind w:firstLine="600"/>
        <w:divId w:val="2216024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45D12F" w14:textId="77777777" w:rsidR="006E4F1D" w:rsidRDefault="006E4F1D">
      <w:pPr>
        <w:spacing w:line="500" w:lineRule="atLeast"/>
        <w:ind w:firstLine="600"/>
        <w:divId w:val="19438735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276E7CB" w14:textId="77777777" w:rsidR="006E4F1D" w:rsidRDefault="006E4F1D">
      <w:pPr>
        <w:spacing w:line="500" w:lineRule="atLeast"/>
        <w:ind w:firstLine="600"/>
        <w:divId w:val="20614352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6A729EA" w14:textId="77777777" w:rsidR="006E4F1D" w:rsidRDefault="006E4F1D">
      <w:pPr>
        <w:spacing w:line="500" w:lineRule="atLeast"/>
        <w:ind w:firstLine="600"/>
        <w:divId w:val="1482538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5FFE7AD" w14:textId="77777777" w:rsidR="006E4F1D" w:rsidRDefault="006E4F1D">
      <w:pPr>
        <w:spacing w:line="500" w:lineRule="atLeast"/>
        <w:ind w:firstLine="600"/>
        <w:divId w:val="1328244830"/>
        <w:rPr>
          <w:rFonts w:hint="eastAsia"/>
          <w:sz w:val="30"/>
          <w:szCs w:val="30"/>
        </w:rPr>
      </w:pPr>
      <w:r>
        <w:rPr>
          <w:rFonts w:hint="eastAsia"/>
          <w:sz w:val="30"/>
          <w:szCs w:val="30"/>
        </w:rPr>
        <w:t>（一）犯罪情节较轻；</w:t>
      </w:r>
    </w:p>
    <w:p w14:paraId="3567A061" w14:textId="77777777" w:rsidR="006E4F1D" w:rsidRDefault="006E4F1D">
      <w:pPr>
        <w:spacing w:line="500" w:lineRule="atLeast"/>
        <w:ind w:firstLine="600"/>
        <w:divId w:val="328365092"/>
        <w:rPr>
          <w:rFonts w:hint="eastAsia"/>
          <w:sz w:val="30"/>
          <w:szCs w:val="30"/>
        </w:rPr>
      </w:pPr>
      <w:r>
        <w:rPr>
          <w:rFonts w:hint="eastAsia"/>
          <w:sz w:val="30"/>
          <w:szCs w:val="30"/>
        </w:rPr>
        <w:t>（二）有悔罪表现；</w:t>
      </w:r>
    </w:p>
    <w:p w14:paraId="63807C7B" w14:textId="77777777" w:rsidR="006E4F1D" w:rsidRDefault="006E4F1D">
      <w:pPr>
        <w:spacing w:line="500" w:lineRule="atLeast"/>
        <w:ind w:firstLine="600"/>
        <w:divId w:val="944845484"/>
        <w:rPr>
          <w:rFonts w:hint="eastAsia"/>
          <w:sz w:val="30"/>
          <w:szCs w:val="30"/>
        </w:rPr>
      </w:pPr>
      <w:r>
        <w:rPr>
          <w:rFonts w:hint="eastAsia"/>
          <w:sz w:val="30"/>
          <w:szCs w:val="30"/>
        </w:rPr>
        <w:t>（三）没有再犯罪的危险；</w:t>
      </w:r>
    </w:p>
    <w:p w14:paraId="53347351" w14:textId="77777777" w:rsidR="006E4F1D" w:rsidRDefault="006E4F1D">
      <w:pPr>
        <w:spacing w:line="500" w:lineRule="atLeast"/>
        <w:ind w:firstLine="600"/>
        <w:divId w:val="210312909"/>
        <w:rPr>
          <w:rFonts w:hint="eastAsia"/>
          <w:sz w:val="30"/>
          <w:szCs w:val="30"/>
        </w:rPr>
      </w:pPr>
      <w:r>
        <w:rPr>
          <w:rFonts w:hint="eastAsia"/>
          <w:sz w:val="30"/>
          <w:szCs w:val="30"/>
        </w:rPr>
        <w:t>（四）宣告缓刑对所居住社区没有重大不良影响。</w:t>
      </w:r>
    </w:p>
    <w:p w14:paraId="1E38D533" w14:textId="77777777" w:rsidR="006E4F1D" w:rsidRDefault="006E4F1D">
      <w:pPr>
        <w:spacing w:line="500" w:lineRule="atLeast"/>
        <w:ind w:firstLine="600"/>
        <w:divId w:val="6073968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557D927" w14:textId="77777777" w:rsidR="006E4F1D" w:rsidRDefault="006E4F1D">
      <w:pPr>
        <w:spacing w:line="500" w:lineRule="atLeast"/>
        <w:ind w:firstLine="600"/>
        <w:divId w:val="181481842"/>
        <w:rPr>
          <w:rFonts w:hint="eastAsia"/>
          <w:sz w:val="30"/>
          <w:szCs w:val="30"/>
        </w:rPr>
      </w:pPr>
      <w:r>
        <w:rPr>
          <w:rFonts w:hint="eastAsia"/>
          <w:sz w:val="30"/>
          <w:szCs w:val="30"/>
        </w:rPr>
        <w:t>被宣告缓刑的犯罪分子，如果被判处附加刑，附加刑仍须执行。</w:t>
      </w:r>
    </w:p>
    <w:p w14:paraId="1632558F" w14:textId="77777777" w:rsidR="006E4F1D" w:rsidRDefault="006E4F1D">
      <w:pPr>
        <w:spacing w:line="500" w:lineRule="atLeast"/>
        <w:ind w:firstLine="600"/>
        <w:divId w:val="1804075346"/>
        <w:rPr>
          <w:rFonts w:hint="eastAsia"/>
          <w:sz w:val="30"/>
          <w:szCs w:val="30"/>
        </w:rPr>
      </w:pPr>
      <w:r>
        <w:rPr>
          <w:rFonts w:hint="eastAsia"/>
          <w:sz w:val="30"/>
          <w:szCs w:val="30"/>
        </w:rPr>
        <w:t>第七十三条拘役的缓刑考验期限为原判刑期以上一年以下，但是不能少于二个月。</w:t>
      </w:r>
    </w:p>
    <w:p w14:paraId="2408FEC1" w14:textId="77777777" w:rsidR="006E4F1D" w:rsidRDefault="006E4F1D">
      <w:pPr>
        <w:spacing w:line="500" w:lineRule="atLeast"/>
        <w:ind w:firstLine="600"/>
        <w:divId w:val="672688577"/>
        <w:rPr>
          <w:rFonts w:hint="eastAsia"/>
          <w:sz w:val="30"/>
          <w:szCs w:val="30"/>
        </w:rPr>
      </w:pPr>
      <w:r>
        <w:rPr>
          <w:rFonts w:hint="eastAsia"/>
          <w:sz w:val="30"/>
          <w:szCs w:val="30"/>
        </w:rPr>
        <w:t>有期徒刑的缓刑考验期限为原判刑期以上五年以下，但是不能少于一年。</w:t>
      </w:r>
    </w:p>
    <w:p w14:paraId="0822079C" w14:textId="77777777" w:rsidR="006E4F1D" w:rsidRDefault="006E4F1D">
      <w:pPr>
        <w:spacing w:line="500" w:lineRule="atLeast"/>
        <w:ind w:firstLine="600"/>
        <w:divId w:val="111359415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CEA1D" w14:textId="77777777" w:rsidR="006E4F1D" w:rsidRDefault="006E4F1D" w:rsidP="006E4F1D">
      <w:pPr>
        <w:rPr>
          <w:rFonts w:hint="eastAsia"/>
        </w:rPr>
      </w:pPr>
      <w:r>
        <w:separator/>
      </w:r>
    </w:p>
  </w:endnote>
  <w:endnote w:type="continuationSeparator" w:id="0">
    <w:p w14:paraId="7452189A" w14:textId="77777777" w:rsidR="006E4F1D" w:rsidRDefault="006E4F1D" w:rsidP="006E4F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15CC" w14:textId="77777777" w:rsidR="006E4F1D" w:rsidRDefault="006E4F1D" w:rsidP="006E4F1D">
      <w:pPr>
        <w:rPr>
          <w:rFonts w:hint="eastAsia"/>
        </w:rPr>
      </w:pPr>
      <w:r>
        <w:separator/>
      </w:r>
    </w:p>
  </w:footnote>
  <w:footnote w:type="continuationSeparator" w:id="0">
    <w:p w14:paraId="4EFE7180" w14:textId="77777777" w:rsidR="006E4F1D" w:rsidRDefault="006E4F1D" w:rsidP="006E4F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4F1D"/>
    <w:rsid w:val="006E4F1D"/>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737FC5"/>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4F1D"/>
    <w:pPr>
      <w:tabs>
        <w:tab w:val="center" w:pos="4153"/>
        <w:tab w:val="right" w:pos="8306"/>
      </w:tabs>
      <w:snapToGrid w:val="0"/>
      <w:jc w:val="center"/>
    </w:pPr>
    <w:rPr>
      <w:sz w:val="18"/>
      <w:szCs w:val="18"/>
    </w:rPr>
  </w:style>
  <w:style w:type="character" w:customStyle="1" w:styleId="a4">
    <w:name w:val="页眉 字符"/>
    <w:basedOn w:val="a0"/>
    <w:link w:val="a3"/>
    <w:uiPriority w:val="99"/>
    <w:rsid w:val="006E4F1D"/>
    <w:rPr>
      <w:rFonts w:ascii="宋体" w:eastAsia="宋体" w:hAnsi="宋体" w:cs="宋体"/>
      <w:sz w:val="18"/>
      <w:szCs w:val="18"/>
    </w:rPr>
  </w:style>
  <w:style w:type="paragraph" w:styleId="a5">
    <w:name w:val="footer"/>
    <w:basedOn w:val="a"/>
    <w:link w:val="a6"/>
    <w:uiPriority w:val="99"/>
    <w:unhideWhenUsed/>
    <w:rsid w:val="006E4F1D"/>
    <w:pPr>
      <w:tabs>
        <w:tab w:val="center" w:pos="4153"/>
        <w:tab w:val="right" w:pos="8306"/>
      </w:tabs>
      <w:snapToGrid w:val="0"/>
    </w:pPr>
    <w:rPr>
      <w:sz w:val="18"/>
      <w:szCs w:val="18"/>
    </w:rPr>
  </w:style>
  <w:style w:type="character" w:customStyle="1" w:styleId="a6">
    <w:name w:val="页脚 字符"/>
    <w:basedOn w:val="a0"/>
    <w:link w:val="a5"/>
    <w:uiPriority w:val="99"/>
    <w:rsid w:val="006E4F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5097">
      <w:marLeft w:val="0"/>
      <w:marRight w:val="0"/>
      <w:marTop w:val="10"/>
      <w:marBottom w:val="10"/>
      <w:divBdr>
        <w:top w:val="none" w:sz="0" w:space="0" w:color="auto"/>
        <w:left w:val="none" w:sz="0" w:space="0" w:color="auto"/>
        <w:bottom w:val="none" w:sz="0" w:space="0" w:color="auto"/>
        <w:right w:val="none" w:sz="0" w:space="0" w:color="auto"/>
      </w:divBdr>
    </w:div>
    <w:div w:id="148253814">
      <w:marLeft w:val="0"/>
      <w:marRight w:val="0"/>
      <w:marTop w:val="10"/>
      <w:marBottom w:val="10"/>
      <w:divBdr>
        <w:top w:val="none" w:sz="0" w:space="0" w:color="auto"/>
        <w:left w:val="none" w:sz="0" w:space="0" w:color="auto"/>
        <w:bottom w:val="none" w:sz="0" w:space="0" w:color="auto"/>
        <w:right w:val="none" w:sz="0" w:space="0" w:color="auto"/>
      </w:divBdr>
    </w:div>
    <w:div w:id="159127701">
      <w:marLeft w:val="0"/>
      <w:marRight w:val="720"/>
      <w:marTop w:val="10"/>
      <w:marBottom w:val="10"/>
      <w:divBdr>
        <w:top w:val="none" w:sz="0" w:space="0" w:color="auto"/>
        <w:left w:val="none" w:sz="0" w:space="0" w:color="auto"/>
        <w:bottom w:val="none" w:sz="0" w:space="0" w:color="auto"/>
        <w:right w:val="none" w:sz="0" w:space="0" w:color="auto"/>
      </w:divBdr>
    </w:div>
    <w:div w:id="181481842">
      <w:marLeft w:val="0"/>
      <w:marRight w:val="0"/>
      <w:marTop w:val="10"/>
      <w:marBottom w:val="10"/>
      <w:divBdr>
        <w:top w:val="none" w:sz="0" w:space="0" w:color="auto"/>
        <w:left w:val="none" w:sz="0" w:space="0" w:color="auto"/>
        <w:bottom w:val="none" w:sz="0" w:space="0" w:color="auto"/>
        <w:right w:val="none" w:sz="0" w:space="0" w:color="auto"/>
      </w:divBdr>
    </w:div>
    <w:div w:id="210312909">
      <w:marLeft w:val="0"/>
      <w:marRight w:val="0"/>
      <w:marTop w:val="10"/>
      <w:marBottom w:val="10"/>
      <w:divBdr>
        <w:top w:val="none" w:sz="0" w:space="0" w:color="auto"/>
        <w:left w:val="none" w:sz="0" w:space="0" w:color="auto"/>
        <w:bottom w:val="none" w:sz="0" w:space="0" w:color="auto"/>
        <w:right w:val="none" w:sz="0" w:space="0" w:color="auto"/>
      </w:divBdr>
    </w:div>
    <w:div w:id="221602482">
      <w:marLeft w:val="0"/>
      <w:marRight w:val="0"/>
      <w:marTop w:val="10"/>
      <w:marBottom w:val="10"/>
      <w:divBdr>
        <w:top w:val="none" w:sz="0" w:space="0" w:color="auto"/>
        <w:left w:val="none" w:sz="0" w:space="0" w:color="auto"/>
        <w:bottom w:val="none" w:sz="0" w:space="0" w:color="auto"/>
        <w:right w:val="none" w:sz="0" w:space="0" w:color="auto"/>
      </w:divBdr>
    </w:div>
    <w:div w:id="325864884">
      <w:marLeft w:val="0"/>
      <w:marRight w:val="0"/>
      <w:marTop w:val="10"/>
      <w:marBottom w:val="10"/>
      <w:divBdr>
        <w:top w:val="none" w:sz="0" w:space="0" w:color="auto"/>
        <w:left w:val="none" w:sz="0" w:space="0" w:color="auto"/>
        <w:bottom w:val="none" w:sz="0" w:space="0" w:color="auto"/>
        <w:right w:val="none" w:sz="0" w:space="0" w:color="auto"/>
      </w:divBdr>
    </w:div>
    <w:div w:id="328365092">
      <w:marLeft w:val="0"/>
      <w:marRight w:val="0"/>
      <w:marTop w:val="10"/>
      <w:marBottom w:val="10"/>
      <w:divBdr>
        <w:top w:val="none" w:sz="0" w:space="0" w:color="auto"/>
        <w:left w:val="none" w:sz="0" w:space="0" w:color="auto"/>
        <w:bottom w:val="none" w:sz="0" w:space="0" w:color="auto"/>
        <w:right w:val="none" w:sz="0" w:space="0" w:color="auto"/>
      </w:divBdr>
    </w:div>
    <w:div w:id="334771683">
      <w:marLeft w:val="0"/>
      <w:marRight w:val="0"/>
      <w:marTop w:val="10"/>
      <w:marBottom w:val="10"/>
      <w:divBdr>
        <w:top w:val="none" w:sz="0" w:space="0" w:color="auto"/>
        <w:left w:val="none" w:sz="0" w:space="0" w:color="auto"/>
        <w:bottom w:val="none" w:sz="0" w:space="0" w:color="auto"/>
        <w:right w:val="none" w:sz="0" w:space="0" w:color="auto"/>
      </w:divBdr>
    </w:div>
    <w:div w:id="355085438">
      <w:marLeft w:val="0"/>
      <w:marRight w:val="0"/>
      <w:marTop w:val="10"/>
      <w:marBottom w:val="10"/>
      <w:divBdr>
        <w:top w:val="none" w:sz="0" w:space="0" w:color="auto"/>
        <w:left w:val="none" w:sz="0" w:space="0" w:color="auto"/>
        <w:bottom w:val="none" w:sz="0" w:space="0" w:color="auto"/>
        <w:right w:val="none" w:sz="0" w:space="0" w:color="auto"/>
      </w:divBdr>
    </w:div>
    <w:div w:id="452332256">
      <w:marLeft w:val="0"/>
      <w:marRight w:val="0"/>
      <w:marTop w:val="10"/>
      <w:marBottom w:val="10"/>
      <w:divBdr>
        <w:top w:val="none" w:sz="0" w:space="0" w:color="auto"/>
        <w:left w:val="none" w:sz="0" w:space="0" w:color="auto"/>
        <w:bottom w:val="none" w:sz="0" w:space="0" w:color="auto"/>
        <w:right w:val="none" w:sz="0" w:space="0" w:color="auto"/>
      </w:divBdr>
    </w:div>
    <w:div w:id="523590988">
      <w:marLeft w:val="0"/>
      <w:marRight w:val="0"/>
      <w:marTop w:val="10"/>
      <w:marBottom w:val="10"/>
      <w:divBdr>
        <w:top w:val="none" w:sz="0" w:space="0" w:color="auto"/>
        <w:left w:val="none" w:sz="0" w:space="0" w:color="auto"/>
        <w:bottom w:val="none" w:sz="0" w:space="0" w:color="auto"/>
        <w:right w:val="none" w:sz="0" w:space="0" w:color="auto"/>
      </w:divBdr>
    </w:div>
    <w:div w:id="523714872">
      <w:marLeft w:val="0"/>
      <w:marRight w:val="0"/>
      <w:marTop w:val="10"/>
      <w:marBottom w:val="10"/>
      <w:divBdr>
        <w:top w:val="none" w:sz="0" w:space="0" w:color="auto"/>
        <w:left w:val="none" w:sz="0" w:space="0" w:color="auto"/>
        <w:bottom w:val="none" w:sz="0" w:space="0" w:color="auto"/>
        <w:right w:val="none" w:sz="0" w:space="0" w:color="auto"/>
      </w:divBdr>
    </w:div>
    <w:div w:id="587731590">
      <w:marLeft w:val="0"/>
      <w:marRight w:val="0"/>
      <w:marTop w:val="10"/>
      <w:marBottom w:val="10"/>
      <w:divBdr>
        <w:top w:val="none" w:sz="0" w:space="0" w:color="auto"/>
        <w:left w:val="none" w:sz="0" w:space="0" w:color="auto"/>
        <w:bottom w:val="none" w:sz="0" w:space="0" w:color="auto"/>
        <w:right w:val="none" w:sz="0" w:space="0" w:color="auto"/>
      </w:divBdr>
    </w:div>
    <w:div w:id="607396883">
      <w:marLeft w:val="0"/>
      <w:marRight w:val="0"/>
      <w:marTop w:val="10"/>
      <w:marBottom w:val="10"/>
      <w:divBdr>
        <w:top w:val="none" w:sz="0" w:space="0" w:color="auto"/>
        <w:left w:val="none" w:sz="0" w:space="0" w:color="auto"/>
        <w:bottom w:val="none" w:sz="0" w:space="0" w:color="auto"/>
        <w:right w:val="none" w:sz="0" w:space="0" w:color="auto"/>
      </w:divBdr>
    </w:div>
    <w:div w:id="642196128">
      <w:marLeft w:val="0"/>
      <w:marRight w:val="720"/>
      <w:marTop w:val="10"/>
      <w:marBottom w:val="10"/>
      <w:divBdr>
        <w:top w:val="none" w:sz="0" w:space="0" w:color="auto"/>
        <w:left w:val="none" w:sz="0" w:space="0" w:color="auto"/>
        <w:bottom w:val="none" w:sz="0" w:space="0" w:color="auto"/>
        <w:right w:val="none" w:sz="0" w:space="0" w:color="auto"/>
      </w:divBdr>
    </w:div>
    <w:div w:id="648360446">
      <w:marLeft w:val="0"/>
      <w:marRight w:val="0"/>
      <w:marTop w:val="10"/>
      <w:marBottom w:val="10"/>
      <w:divBdr>
        <w:top w:val="none" w:sz="0" w:space="0" w:color="auto"/>
        <w:left w:val="none" w:sz="0" w:space="0" w:color="auto"/>
        <w:bottom w:val="none" w:sz="0" w:space="0" w:color="auto"/>
        <w:right w:val="none" w:sz="0" w:space="0" w:color="auto"/>
      </w:divBdr>
    </w:div>
    <w:div w:id="665715683">
      <w:marLeft w:val="0"/>
      <w:marRight w:val="0"/>
      <w:marTop w:val="10"/>
      <w:marBottom w:val="10"/>
      <w:divBdr>
        <w:top w:val="none" w:sz="0" w:space="0" w:color="auto"/>
        <w:left w:val="none" w:sz="0" w:space="0" w:color="auto"/>
        <w:bottom w:val="none" w:sz="0" w:space="0" w:color="auto"/>
        <w:right w:val="none" w:sz="0" w:space="0" w:color="auto"/>
      </w:divBdr>
    </w:div>
    <w:div w:id="667634582">
      <w:marLeft w:val="0"/>
      <w:marRight w:val="0"/>
      <w:marTop w:val="10"/>
      <w:marBottom w:val="10"/>
      <w:divBdr>
        <w:top w:val="none" w:sz="0" w:space="0" w:color="auto"/>
        <w:left w:val="none" w:sz="0" w:space="0" w:color="auto"/>
        <w:bottom w:val="none" w:sz="0" w:space="0" w:color="auto"/>
        <w:right w:val="none" w:sz="0" w:space="0" w:color="auto"/>
      </w:divBdr>
    </w:div>
    <w:div w:id="672688577">
      <w:marLeft w:val="0"/>
      <w:marRight w:val="0"/>
      <w:marTop w:val="10"/>
      <w:marBottom w:val="10"/>
      <w:divBdr>
        <w:top w:val="none" w:sz="0" w:space="0" w:color="auto"/>
        <w:left w:val="none" w:sz="0" w:space="0" w:color="auto"/>
        <w:bottom w:val="none" w:sz="0" w:space="0" w:color="auto"/>
        <w:right w:val="none" w:sz="0" w:space="0" w:color="auto"/>
      </w:divBdr>
    </w:div>
    <w:div w:id="719477309">
      <w:marLeft w:val="0"/>
      <w:marRight w:val="720"/>
      <w:marTop w:val="10"/>
      <w:marBottom w:val="10"/>
      <w:divBdr>
        <w:top w:val="none" w:sz="0" w:space="0" w:color="auto"/>
        <w:left w:val="none" w:sz="0" w:space="0" w:color="auto"/>
        <w:bottom w:val="none" w:sz="0" w:space="0" w:color="auto"/>
        <w:right w:val="none" w:sz="0" w:space="0" w:color="auto"/>
      </w:divBdr>
    </w:div>
    <w:div w:id="846752056">
      <w:marLeft w:val="0"/>
      <w:marRight w:val="0"/>
      <w:marTop w:val="10"/>
      <w:marBottom w:val="10"/>
      <w:divBdr>
        <w:top w:val="none" w:sz="0" w:space="0" w:color="auto"/>
        <w:left w:val="none" w:sz="0" w:space="0" w:color="auto"/>
        <w:bottom w:val="none" w:sz="0" w:space="0" w:color="auto"/>
        <w:right w:val="none" w:sz="0" w:space="0" w:color="auto"/>
      </w:divBdr>
    </w:div>
    <w:div w:id="917132957">
      <w:marLeft w:val="0"/>
      <w:marRight w:val="0"/>
      <w:marTop w:val="10"/>
      <w:marBottom w:val="10"/>
      <w:divBdr>
        <w:top w:val="none" w:sz="0" w:space="0" w:color="auto"/>
        <w:left w:val="none" w:sz="0" w:space="0" w:color="auto"/>
        <w:bottom w:val="none" w:sz="0" w:space="0" w:color="auto"/>
        <w:right w:val="none" w:sz="0" w:space="0" w:color="auto"/>
      </w:divBdr>
    </w:div>
    <w:div w:id="938945767">
      <w:marLeft w:val="0"/>
      <w:marRight w:val="0"/>
      <w:marTop w:val="10"/>
      <w:marBottom w:val="10"/>
      <w:divBdr>
        <w:top w:val="none" w:sz="0" w:space="0" w:color="auto"/>
        <w:left w:val="none" w:sz="0" w:space="0" w:color="auto"/>
        <w:bottom w:val="none" w:sz="0" w:space="0" w:color="auto"/>
        <w:right w:val="none" w:sz="0" w:space="0" w:color="auto"/>
      </w:divBdr>
    </w:div>
    <w:div w:id="944845484">
      <w:marLeft w:val="0"/>
      <w:marRight w:val="0"/>
      <w:marTop w:val="10"/>
      <w:marBottom w:val="10"/>
      <w:divBdr>
        <w:top w:val="none" w:sz="0" w:space="0" w:color="auto"/>
        <w:left w:val="none" w:sz="0" w:space="0" w:color="auto"/>
        <w:bottom w:val="none" w:sz="0" w:space="0" w:color="auto"/>
        <w:right w:val="none" w:sz="0" w:space="0" w:color="auto"/>
      </w:divBdr>
    </w:div>
    <w:div w:id="956567731">
      <w:marLeft w:val="0"/>
      <w:marRight w:val="0"/>
      <w:marTop w:val="10"/>
      <w:marBottom w:val="10"/>
      <w:divBdr>
        <w:top w:val="none" w:sz="0" w:space="0" w:color="auto"/>
        <w:left w:val="none" w:sz="0" w:space="0" w:color="auto"/>
        <w:bottom w:val="none" w:sz="0" w:space="0" w:color="auto"/>
        <w:right w:val="none" w:sz="0" w:space="0" w:color="auto"/>
      </w:divBdr>
    </w:div>
    <w:div w:id="1113594155">
      <w:marLeft w:val="0"/>
      <w:marRight w:val="0"/>
      <w:marTop w:val="10"/>
      <w:marBottom w:val="10"/>
      <w:divBdr>
        <w:top w:val="none" w:sz="0" w:space="0" w:color="auto"/>
        <w:left w:val="none" w:sz="0" w:space="0" w:color="auto"/>
        <w:bottom w:val="none" w:sz="0" w:space="0" w:color="auto"/>
        <w:right w:val="none" w:sz="0" w:space="0" w:color="auto"/>
      </w:divBdr>
    </w:div>
    <w:div w:id="1147819095">
      <w:marLeft w:val="0"/>
      <w:marRight w:val="0"/>
      <w:marTop w:val="10"/>
      <w:marBottom w:val="10"/>
      <w:divBdr>
        <w:top w:val="none" w:sz="0" w:space="0" w:color="auto"/>
        <w:left w:val="none" w:sz="0" w:space="0" w:color="auto"/>
        <w:bottom w:val="none" w:sz="0" w:space="0" w:color="auto"/>
        <w:right w:val="none" w:sz="0" w:space="0" w:color="auto"/>
      </w:divBdr>
    </w:div>
    <w:div w:id="1197309080">
      <w:marLeft w:val="0"/>
      <w:marRight w:val="0"/>
      <w:marTop w:val="10"/>
      <w:marBottom w:val="10"/>
      <w:divBdr>
        <w:top w:val="none" w:sz="0" w:space="0" w:color="auto"/>
        <w:left w:val="none" w:sz="0" w:space="0" w:color="auto"/>
        <w:bottom w:val="none" w:sz="0" w:space="0" w:color="auto"/>
        <w:right w:val="none" w:sz="0" w:space="0" w:color="auto"/>
      </w:divBdr>
    </w:div>
    <w:div w:id="1283880208">
      <w:marLeft w:val="0"/>
      <w:marRight w:val="0"/>
      <w:marTop w:val="10"/>
      <w:marBottom w:val="10"/>
      <w:divBdr>
        <w:top w:val="none" w:sz="0" w:space="0" w:color="auto"/>
        <w:left w:val="none" w:sz="0" w:space="0" w:color="auto"/>
        <w:bottom w:val="none" w:sz="0" w:space="0" w:color="auto"/>
        <w:right w:val="none" w:sz="0" w:space="0" w:color="auto"/>
      </w:divBdr>
    </w:div>
    <w:div w:id="1295984183">
      <w:marLeft w:val="0"/>
      <w:marRight w:val="720"/>
      <w:marTop w:val="10"/>
      <w:marBottom w:val="10"/>
      <w:divBdr>
        <w:top w:val="none" w:sz="0" w:space="0" w:color="auto"/>
        <w:left w:val="none" w:sz="0" w:space="0" w:color="auto"/>
        <w:bottom w:val="none" w:sz="0" w:space="0" w:color="auto"/>
        <w:right w:val="none" w:sz="0" w:space="0" w:color="auto"/>
      </w:divBdr>
    </w:div>
    <w:div w:id="1298268326">
      <w:marLeft w:val="0"/>
      <w:marRight w:val="0"/>
      <w:marTop w:val="10"/>
      <w:marBottom w:val="10"/>
      <w:divBdr>
        <w:top w:val="none" w:sz="0" w:space="0" w:color="auto"/>
        <w:left w:val="none" w:sz="0" w:space="0" w:color="auto"/>
        <w:bottom w:val="none" w:sz="0" w:space="0" w:color="auto"/>
        <w:right w:val="none" w:sz="0" w:space="0" w:color="auto"/>
      </w:divBdr>
    </w:div>
    <w:div w:id="1328244830">
      <w:marLeft w:val="0"/>
      <w:marRight w:val="0"/>
      <w:marTop w:val="10"/>
      <w:marBottom w:val="10"/>
      <w:divBdr>
        <w:top w:val="none" w:sz="0" w:space="0" w:color="auto"/>
        <w:left w:val="none" w:sz="0" w:space="0" w:color="auto"/>
        <w:bottom w:val="none" w:sz="0" w:space="0" w:color="auto"/>
        <w:right w:val="none" w:sz="0" w:space="0" w:color="auto"/>
      </w:divBdr>
    </w:div>
    <w:div w:id="1584099296">
      <w:marLeft w:val="0"/>
      <w:marRight w:val="0"/>
      <w:marTop w:val="10"/>
      <w:marBottom w:val="10"/>
      <w:divBdr>
        <w:top w:val="none" w:sz="0" w:space="0" w:color="auto"/>
        <w:left w:val="none" w:sz="0" w:space="0" w:color="auto"/>
        <w:bottom w:val="none" w:sz="0" w:space="0" w:color="auto"/>
        <w:right w:val="none" w:sz="0" w:space="0" w:color="auto"/>
      </w:divBdr>
    </w:div>
    <w:div w:id="1778136650">
      <w:marLeft w:val="0"/>
      <w:marRight w:val="720"/>
      <w:marTop w:val="10"/>
      <w:marBottom w:val="10"/>
      <w:divBdr>
        <w:top w:val="none" w:sz="0" w:space="0" w:color="auto"/>
        <w:left w:val="none" w:sz="0" w:space="0" w:color="auto"/>
        <w:bottom w:val="none" w:sz="0" w:space="0" w:color="auto"/>
        <w:right w:val="none" w:sz="0" w:space="0" w:color="auto"/>
      </w:divBdr>
    </w:div>
    <w:div w:id="1804075346">
      <w:marLeft w:val="0"/>
      <w:marRight w:val="0"/>
      <w:marTop w:val="10"/>
      <w:marBottom w:val="10"/>
      <w:divBdr>
        <w:top w:val="none" w:sz="0" w:space="0" w:color="auto"/>
        <w:left w:val="none" w:sz="0" w:space="0" w:color="auto"/>
        <w:bottom w:val="none" w:sz="0" w:space="0" w:color="auto"/>
        <w:right w:val="none" w:sz="0" w:space="0" w:color="auto"/>
      </w:divBdr>
    </w:div>
    <w:div w:id="1831482192">
      <w:marLeft w:val="0"/>
      <w:marRight w:val="0"/>
      <w:marTop w:val="10"/>
      <w:marBottom w:val="10"/>
      <w:divBdr>
        <w:top w:val="none" w:sz="0" w:space="0" w:color="auto"/>
        <w:left w:val="none" w:sz="0" w:space="0" w:color="auto"/>
        <w:bottom w:val="none" w:sz="0" w:space="0" w:color="auto"/>
        <w:right w:val="none" w:sz="0" w:space="0" w:color="auto"/>
      </w:divBdr>
    </w:div>
    <w:div w:id="1851021503">
      <w:marLeft w:val="0"/>
      <w:marRight w:val="0"/>
      <w:marTop w:val="10"/>
      <w:marBottom w:val="10"/>
      <w:divBdr>
        <w:top w:val="none" w:sz="0" w:space="0" w:color="auto"/>
        <w:left w:val="none" w:sz="0" w:space="0" w:color="auto"/>
        <w:bottom w:val="none" w:sz="0" w:space="0" w:color="auto"/>
        <w:right w:val="none" w:sz="0" w:space="0" w:color="auto"/>
      </w:divBdr>
    </w:div>
    <w:div w:id="1901746062">
      <w:marLeft w:val="0"/>
      <w:marRight w:val="0"/>
      <w:marTop w:val="10"/>
      <w:marBottom w:val="10"/>
      <w:divBdr>
        <w:top w:val="none" w:sz="0" w:space="0" w:color="auto"/>
        <w:left w:val="none" w:sz="0" w:space="0" w:color="auto"/>
        <w:bottom w:val="none" w:sz="0" w:space="0" w:color="auto"/>
        <w:right w:val="none" w:sz="0" w:space="0" w:color="auto"/>
      </w:divBdr>
    </w:div>
    <w:div w:id="1943873522">
      <w:marLeft w:val="0"/>
      <w:marRight w:val="0"/>
      <w:marTop w:val="10"/>
      <w:marBottom w:val="10"/>
      <w:divBdr>
        <w:top w:val="none" w:sz="0" w:space="0" w:color="auto"/>
        <w:left w:val="none" w:sz="0" w:space="0" w:color="auto"/>
        <w:bottom w:val="none" w:sz="0" w:space="0" w:color="auto"/>
        <w:right w:val="none" w:sz="0" w:space="0" w:color="auto"/>
      </w:divBdr>
    </w:div>
    <w:div w:id="1958759134">
      <w:marLeft w:val="0"/>
      <w:marRight w:val="0"/>
      <w:marTop w:val="10"/>
      <w:marBottom w:val="10"/>
      <w:divBdr>
        <w:top w:val="none" w:sz="0" w:space="0" w:color="auto"/>
        <w:left w:val="none" w:sz="0" w:space="0" w:color="auto"/>
        <w:bottom w:val="none" w:sz="0" w:space="0" w:color="auto"/>
        <w:right w:val="none" w:sz="0" w:space="0" w:color="auto"/>
      </w:divBdr>
    </w:div>
    <w:div w:id="1968899189">
      <w:marLeft w:val="0"/>
      <w:marRight w:val="0"/>
      <w:marTop w:val="10"/>
      <w:marBottom w:val="10"/>
      <w:divBdr>
        <w:top w:val="none" w:sz="0" w:space="0" w:color="auto"/>
        <w:left w:val="none" w:sz="0" w:space="0" w:color="auto"/>
        <w:bottom w:val="none" w:sz="0" w:space="0" w:color="auto"/>
        <w:right w:val="none" w:sz="0" w:space="0" w:color="auto"/>
      </w:divBdr>
    </w:div>
    <w:div w:id="2026713004">
      <w:marLeft w:val="0"/>
      <w:marRight w:val="0"/>
      <w:marTop w:val="10"/>
      <w:marBottom w:val="10"/>
      <w:divBdr>
        <w:top w:val="none" w:sz="0" w:space="0" w:color="auto"/>
        <w:left w:val="none" w:sz="0" w:space="0" w:color="auto"/>
        <w:bottom w:val="none" w:sz="0" w:space="0" w:color="auto"/>
        <w:right w:val="none" w:sz="0" w:space="0" w:color="auto"/>
      </w:divBdr>
    </w:div>
    <w:div w:id="2061435207">
      <w:marLeft w:val="0"/>
      <w:marRight w:val="0"/>
      <w:marTop w:val="10"/>
      <w:marBottom w:val="10"/>
      <w:divBdr>
        <w:top w:val="none" w:sz="0" w:space="0" w:color="auto"/>
        <w:left w:val="none" w:sz="0" w:space="0" w:color="auto"/>
        <w:bottom w:val="none" w:sz="0" w:space="0" w:color="auto"/>
        <w:right w:val="none" w:sz="0" w:space="0" w:color="auto"/>
      </w:divBdr>
    </w:div>
    <w:div w:id="2066905450">
      <w:marLeft w:val="0"/>
      <w:marRight w:val="0"/>
      <w:marTop w:val="10"/>
      <w:marBottom w:val="10"/>
      <w:divBdr>
        <w:top w:val="none" w:sz="0" w:space="0" w:color="auto"/>
        <w:left w:val="none" w:sz="0" w:space="0" w:color="auto"/>
        <w:bottom w:val="none" w:sz="0" w:space="0" w:color="auto"/>
        <w:right w:val="none" w:sz="0" w:space="0" w:color="auto"/>
      </w:divBdr>
    </w:div>
    <w:div w:id="2078360197">
      <w:marLeft w:val="0"/>
      <w:marRight w:val="0"/>
      <w:marTop w:val="10"/>
      <w:marBottom w:val="10"/>
      <w:divBdr>
        <w:top w:val="none" w:sz="0" w:space="0" w:color="auto"/>
        <w:left w:val="none" w:sz="0" w:space="0" w:color="auto"/>
        <w:bottom w:val="none" w:sz="0" w:space="0" w:color="auto"/>
        <w:right w:val="none" w:sz="0" w:space="0" w:color="auto"/>
      </w:divBdr>
    </w:div>
    <w:div w:id="2139101564">
      <w:marLeft w:val="0"/>
      <w:marRight w:val="0"/>
      <w:marTop w:val="10"/>
      <w:marBottom w:val="10"/>
      <w:divBdr>
        <w:top w:val="none" w:sz="0" w:space="0" w:color="auto"/>
        <w:left w:val="none" w:sz="0" w:space="0" w:color="auto"/>
        <w:bottom w:val="none" w:sz="0" w:space="0" w:color="auto"/>
        <w:right w:val="none" w:sz="0" w:space="0" w:color="auto"/>
      </w:divBdr>
    </w:div>
    <w:div w:id="21433037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