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B87D" w14:textId="77777777" w:rsidR="00A77A3D" w:rsidRDefault="00A77A3D">
      <w:pPr>
        <w:spacing w:line="500" w:lineRule="atLeast"/>
        <w:jc w:val="center"/>
        <w:divId w:val="2085492015"/>
        <w:rPr>
          <w:rFonts w:ascii="黑体" w:eastAsia="黑体" w:hAnsi="黑体"/>
          <w:sz w:val="36"/>
          <w:szCs w:val="36"/>
        </w:rPr>
      </w:pPr>
      <w:r>
        <w:rPr>
          <w:rFonts w:ascii="黑体" w:eastAsia="黑体" w:hAnsi="黑体" w:hint="eastAsia"/>
          <w:sz w:val="36"/>
          <w:szCs w:val="36"/>
        </w:rPr>
        <w:t>广东省广州市越秀区人民法院</w:t>
      </w:r>
    </w:p>
    <w:p w14:paraId="609F6947" w14:textId="77777777" w:rsidR="00A77A3D" w:rsidRDefault="00A77A3D">
      <w:pPr>
        <w:spacing w:line="500" w:lineRule="atLeast"/>
        <w:jc w:val="center"/>
        <w:divId w:val="12740896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96A8C6" w14:textId="77777777" w:rsidR="00A77A3D" w:rsidRDefault="00A77A3D">
      <w:pPr>
        <w:spacing w:line="500" w:lineRule="atLeast"/>
        <w:jc w:val="right"/>
        <w:divId w:val="1066996189"/>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273</w:t>
      </w:r>
      <w:r>
        <w:rPr>
          <w:rFonts w:hint="eastAsia"/>
          <w:sz w:val="30"/>
          <w:szCs w:val="30"/>
        </w:rPr>
        <w:t>号</w:t>
      </w:r>
    </w:p>
    <w:p w14:paraId="54D5A7EB" w14:textId="77777777" w:rsidR="00A77A3D" w:rsidRDefault="00A77A3D">
      <w:pPr>
        <w:spacing w:line="500" w:lineRule="atLeast"/>
        <w:ind w:firstLine="600"/>
        <w:divId w:val="1581983217"/>
        <w:rPr>
          <w:rFonts w:hint="eastAsia"/>
          <w:sz w:val="30"/>
          <w:szCs w:val="30"/>
        </w:rPr>
      </w:pPr>
      <w:r>
        <w:rPr>
          <w:rFonts w:hint="eastAsia"/>
          <w:sz w:val="30"/>
          <w:szCs w:val="30"/>
        </w:rPr>
        <w:t>公诉机关广东省广州市越秀区人民检察院。</w:t>
      </w:r>
    </w:p>
    <w:p w14:paraId="2397C31B" w14:textId="77777777" w:rsidR="00A77A3D" w:rsidRDefault="00A77A3D">
      <w:pPr>
        <w:spacing w:line="500" w:lineRule="atLeast"/>
        <w:ind w:firstLine="600"/>
        <w:divId w:val="796728605"/>
        <w:rPr>
          <w:rFonts w:hint="eastAsia"/>
          <w:sz w:val="30"/>
          <w:szCs w:val="30"/>
        </w:rPr>
      </w:pPr>
      <w:r>
        <w:rPr>
          <w:rFonts w:hint="eastAsia"/>
          <w:sz w:val="30"/>
          <w:szCs w:val="30"/>
        </w:rPr>
        <w:t>被告人卢启宗，出生地广东省茂名市，原系南方医科大学珠江医院设备器材科主任，户籍地广东省广州市海珠区，住广州市海珠区。因本案于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日被逮捕。现羁押于广州市越秀区看守所。</w:t>
      </w:r>
    </w:p>
    <w:p w14:paraId="1024A965" w14:textId="77777777" w:rsidR="00A77A3D" w:rsidRDefault="00A77A3D">
      <w:pPr>
        <w:spacing w:line="500" w:lineRule="atLeast"/>
        <w:ind w:firstLine="600"/>
        <w:divId w:val="1745225144"/>
        <w:rPr>
          <w:rFonts w:hint="eastAsia"/>
          <w:sz w:val="30"/>
          <w:szCs w:val="30"/>
        </w:rPr>
      </w:pPr>
      <w:r>
        <w:rPr>
          <w:rFonts w:hint="eastAsia"/>
          <w:sz w:val="30"/>
          <w:szCs w:val="30"/>
        </w:rPr>
        <w:t>辩护人谷爱堂、周日，广东百科律师事务所律师、实习律师。</w:t>
      </w:r>
    </w:p>
    <w:p w14:paraId="69833F36" w14:textId="77777777" w:rsidR="00A77A3D" w:rsidRDefault="00A77A3D">
      <w:pPr>
        <w:spacing w:line="500" w:lineRule="atLeast"/>
        <w:ind w:firstLine="600"/>
        <w:divId w:val="1826967294"/>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1651</w:t>
      </w:r>
      <w:r>
        <w:rPr>
          <w:rFonts w:hint="eastAsia"/>
          <w:sz w:val="30"/>
          <w:szCs w:val="30"/>
        </w:rPr>
        <w:t>号起诉书指控被告人卢启宗犯受贿罪，向本院提起公诉。本院立案后，依法组成合议庭，公开开庭审理了本案。广州市越秀区人民检察院指派代理检察员廖震寰出庭支持公诉，被告人卢启宗及辩护人到庭参加诉讼。现已审理终结。</w:t>
      </w:r>
    </w:p>
    <w:p w14:paraId="6B1CEB4F" w14:textId="77777777" w:rsidR="00A77A3D" w:rsidRDefault="00A77A3D">
      <w:pPr>
        <w:spacing w:line="500" w:lineRule="atLeast"/>
        <w:ind w:firstLine="600"/>
        <w:divId w:val="26025285"/>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卢启宗利用担任南方医科大学珠江医院设备器材科主任的职务便利，在医院设备器材和耗材采购与供应过程中，为余某某、梁某某、陈某某、罗某某（均另案处理）等人提供帮助和便利，多次收受余某某给予的好处费现金共计人民币</w:t>
      </w:r>
      <w:r>
        <w:rPr>
          <w:rFonts w:hint="eastAsia"/>
          <w:sz w:val="30"/>
          <w:szCs w:val="30"/>
        </w:rPr>
        <w:t>19</w:t>
      </w:r>
      <w:r>
        <w:rPr>
          <w:rFonts w:hint="eastAsia"/>
          <w:sz w:val="30"/>
          <w:szCs w:val="30"/>
        </w:rPr>
        <w:t>万元及三星品牌手机</w:t>
      </w:r>
      <w:r>
        <w:rPr>
          <w:rFonts w:hint="eastAsia"/>
          <w:sz w:val="30"/>
          <w:szCs w:val="30"/>
        </w:rPr>
        <w:t>2</w:t>
      </w:r>
      <w:r>
        <w:rPr>
          <w:rFonts w:hint="eastAsia"/>
          <w:sz w:val="30"/>
          <w:szCs w:val="30"/>
        </w:rPr>
        <w:t>台、收受梁某某给予的好处费现金共计人民币</w:t>
      </w:r>
      <w:r>
        <w:rPr>
          <w:rFonts w:hint="eastAsia"/>
          <w:sz w:val="30"/>
          <w:szCs w:val="30"/>
        </w:rPr>
        <w:t>23</w:t>
      </w:r>
      <w:r>
        <w:rPr>
          <w:rFonts w:hint="eastAsia"/>
          <w:sz w:val="30"/>
          <w:szCs w:val="30"/>
        </w:rPr>
        <w:t>万元、收受陈某某给予的好处费现金加拿大币</w:t>
      </w:r>
      <w:r>
        <w:rPr>
          <w:rFonts w:hint="eastAsia"/>
          <w:sz w:val="30"/>
          <w:szCs w:val="30"/>
        </w:rPr>
        <w:t>1</w:t>
      </w:r>
      <w:r>
        <w:rPr>
          <w:rFonts w:hint="eastAsia"/>
          <w:sz w:val="30"/>
          <w:szCs w:val="30"/>
        </w:rPr>
        <w:t>万元、收受罗某某给予的好处费现金共计人民币</w:t>
      </w:r>
      <w:r>
        <w:rPr>
          <w:rFonts w:hint="eastAsia"/>
          <w:sz w:val="30"/>
          <w:szCs w:val="30"/>
        </w:rPr>
        <w:t>30</w:t>
      </w:r>
      <w:r>
        <w:rPr>
          <w:rFonts w:hint="eastAsia"/>
          <w:sz w:val="30"/>
          <w:szCs w:val="30"/>
        </w:rPr>
        <w:t>万元。</w:t>
      </w:r>
    </w:p>
    <w:p w14:paraId="4F7C16BB" w14:textId="77777777" w:rsidR="00A77A3D" w:rsidRDefault="00A77A3D">
      <w:pPr>
        <w:spacing w:line="500" w:lineRule="atLeast"/>
        <w:ind w:firstLine="600"/>
        <w:divId w:val="1953125682"/>
        <w:rPr>
          <w:rFonts w:hint="eastAsia"/>
          <w:sz w:val="30"/>
          <w:szCs w:val="30"/>
        </w:rPr>
      </w:pPr>
      <w:r>
        <w:rPr>
          <w:rFonts w:hint="eastAsia"/>
          <w:sz w:val="30"/>
          <w:szCs w:val="30"/>
        </w:rPr>
        <w:t>综上，被告人卢启宗利用职务便利，为他人谋取利益，非法收受他人贿送的财物共计人民币</w:t>
      </w:r>
      <w:r>
        <w:rPr>
          <w:rFonts w:hint="eastAsia"/>
          <w:sz w:val="30"/>
          <w:szCs w:val="30"/>
        </w:rPr>
        <w:t>72</w:t>
      </w:r>
      <w:r>
        <w:rPr>
          <w:rFonts w:hint="eastAsia"/>
          <w:sz w:val="30"/>
          <w:szCs w:val="30"/>
        </w:rPr>
        <w:t>万元、加拿大币</w:t>
      </w:r>
      <w:r>
        <w:rPr>
          <w:rFonts w:hint="eastAsia"/>
          <w:sz w:val="30"/>
          <w:szCs w:val="30"/>
        </w:rPr>
        <w:t>1</w:t>
      </w:r>
      <w:r>
        <w:rPr>
          <w:rFonts w:hint="eastAsia"/>
          <w:sz w:val="30"/>
          <w:szCs w:val="30"/>
        </w:rPr>
        <w:t>万元以</w:t>
      </w:r>
      <w:r>
        <w:rPr>
          <w:rFonts w:hint="eastAsia"/>
          <w:sz w:val="30"/>
          <w:szCs w:val="30"/>
        </w:rPr>
        <w:lastRenderedPageBreak/>
        <w:t>及三星品牌手机</w:t>
      </w:r>
      <w:r>
        <w:rPr>
          <w:rFonts w:hint="eastAsia"/>
          <w:sz w:val="30"/>
          <w:szCs w:val="30"/>
        </w:rPr>
        <w:t>2</w:t>
      </w:r>
      <w:r>
        <w:rPr>
          <w:rFonts w:hint="eastAsia"/>
          <w:sz w:val="30"/>
          <w:szCs w:val="30"/>
        </w:rPr>
        <w:t>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日，被告人卢启宗到检察院投案自首，并退缴赃款人民币</w:t>
      </w:r>
      <w:r>
        <w:rPr>
          <w:rFonts w:hint="eastAsia"/>
          <w:sz w:val="30"/>
          <w:szCs w:val="30"/>
        </w:rPr>
        <w:t>50</w:t>
      </w:r>
      <w:r>
        <w:rPr>
          <w:rFonts w:hint="eastAsia"/>
          <w:sz w:val="30"/>
          <w:szCs w:val="30"/>
        </w:rPr>
        <w:t>万元。</w:t>
      </w:r>
    </w:p>
    <w:p w14:paraId="6680E676" w14:textId="77777777" w:rsidR="00A77A3D" w:rsidRDefault="00A77A3D">
      <w:pPr>
        <w:spacing w:line="500" w:lineRule="atLeast"/>
        <w:ind w:firstLine="600"/>
        <w:divId w:val="155608270"/>
        <w:rPr>
          <w:rFonts w:hint="eastAsia"/>
          <w:sz w:val="30"/>
          <w:szCs w:val="30"/>
        </w:rPr>
      </w:pPr>
      <w:r>
        <w:rPr>
          <w:rFonts w:hint="eastAsia"/>
          <w:sz w:val="30"/>
          <w:szCs w:val="30"/>
        </w:rPr>
        <w:t>公诉机关随案移送了证人证言、相关书证及被告人供述等证据，并认为被告人卢启宗身为国家工作人员，利用职务便利，非法收受他人财物，为他人谋取利益，其行为触犯了《中华人民共和国刑法》第三百八十五条第一款，应当以受贿罪追究其刑事责任。被告人卢启宗犯罪以后能自动投案，如实供述自己的罪行，是自首，依法可从轻或减轻处罚。提请本院依法判处。</w:t>
      </w:r>
    </w:p>
    <w:p w14:paraId="7A163799" w14:textId="77777777" w:rsidR="00A77A3D" w:rsidRDefault="00A77A3D">
      <w:pPr>
        <w:spacing w:line="500" w:lineRule="atLeast"/>
        <w:ind w:firstLine="600"/>
        <w:divId w:val="1352610688"/>
        <w:rPr>
          <w:rFonts w:hint="eastAsia"/>
          <w:sz w:val="30"/>
          <w:szCs w:val="30"/>
        </w:rPr>
      </w:pPr>
      <w:r>
        <w:rPr>
          <w:rFonts w:hint="eastAsia"/>
          <w:sz w:val="30"/>
          <w:szCs w:val="30"/>
        </w:rPr>
        <w:t>被告人卢启宗对指控的犯罪事实没有异议。其辩护人辩护称，被告人犯罪情节较轻，且主动投案自首，积极退赃，认罪、悔罪态度好，建议对被告人减轻处罚。</w:t>
      </w:r>
    </w:p>
    <w:p w14:paraId="415FD6A7" w14:textId="77777777" w:rsidR="00A77A3D" w:rsidRDefault="00A77A3D">
      <w:pPr>
        <w:spacing w:line="500" w:lineRule="atLeast"/>
        <w:ind w:firstLine="600"/>
        <w:divId w:val="154169798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卢启宗利用担任南方医科大学珠江医院设备器材科主任的职务便利，在医院设备器材和耗材采购与供应过程中，为余某、梁某、陈某、罗某（均另案处理）等人提供帮助和便利，多次收受余某给予的好处费现金共计人民币</w:t>
      </w:r>
      <w:r>
        <w:rPr>
          <w:rFonts w:hint="eastAsia"/>
          <w:sz w:val="30"/>
          <w:szCs w:val="30"/>
        </w:rPr>
        <w:t>19</w:t>
      </w:r>
      <w:r>
        <w:rPr>
          <w:rFonts w:hint="eastAsia"/>
          <w:sz w:val="30"/>
          <w:szCs w:val="30"/>
        </w:rPr>
        <w:t>万元及共价值</w:t>
      </w:r>
      <w:r>
        <w:rPr>
          <w:rFonts w:hint="eastAsia"/>
          <w:sz w:val="30"/>
          <w:szCs w:val="30"/>
        </w:rPr>
        <w:t>1.4</w:t>
      </w:r>
      <w:r>
        <w:rPr>
          <w:rFonts w:hint="eastAsia"/>
          <w:sz w:val="30"/>
          <w:szCs w:val="30"/>
        </w:rPr>
        <w:t>万元的三星品牌手机</w:t>
      </w:r>
      <w:r>
        <w:rPr>
          <w:rFonts w:hint="eastAsia"/>
          <w:sz w:val="30"/>
          <w:szCs w:val="30"/>
        </w:rPr>
        <w:t>2</w:t>
      </w:r>
      <w:r>
        <w:rPr>
          <w:rFonts w:hint="eastAsia"/>
          <w:sz w:val="30"/>
          <w:szCs w:val="30"/>
        </w:rPr>
        <w:t>台，收受梁某给予的好处费现金共计人民币</w:t>
      </w:r>
      <w:r>
        <w:rPr>
          <w:rFonts w:hint="eastAsia"/>
          <w:sz w:val="30"/>
          <w:szCs w:val="30"/>
        </w:rPr>
        <w:t>23</w:t>
      </w:r>
      <w:r>
        <w:rPr>
          <w:rFonts w:hint="eastAsia"/>
          <w:sz w:val="30"/>
          <w:szCs w:val="30"/>
        </w:rPr>
        <w:t>万元，收受陈某给予的好处费现金加拿大币</w:t>
      </w:r>
      <w:r>
        <w:rPr>
          <w:rFonts w:hint="eastAsia"/>
          <w:sz w:val="30"/>
          <w:szCs w:val="30"/>
        </w:rPr>
        <w:t>1</w:t>
      </w:r>
      <w:r>
        <w:rPr>
          <w:rFonts w:hint="eastAsia"/>
          <w:sz w:val="30"/>
          <w:szCs w:val="30"/>
        </w:rPr>
        <w:t>万元，收受罗某给予的好处费现金共计人民币</w:t>
      </w:r>
      <w:r>
        <w:rPr>
          <w:rFonts w:hint="eastAsia"/>
          <w:sz w:val="30"/>
          <w:szCs w:val="30"/>
        </w:rPr>
        <w:t>30</w:t>
      </w:r>
      <w:r>
        <w:rPr>
          <w:rFonts w:hint="eastAsia"/>
          <w:sz w:val="30"/>
          <w:szCs w:val="30"/>
        </w:rPr>
        <w:t>万元。</w:t>
      </w:r>
    </w:p>
    <w:p w14:paraId="14BA9811" w14:textId="77777777" w:rsidR="00A77A3D" w:rsidRDefault="00A77A3D">
      <w:pPr>
        <w:spacing w:line="500" w:lineRule="atLeast"/>
        <w:ind w:firstLine="600"/>
        <w:divId w:val="820534833"/>
        <w:rPr>
          <w:rFonts w:hint="eastAsia"/>
          <w:sz w:val="30"/>
          <w:szCs w:val="30"/>
        </w:rPr>
      </w:pPr>
      <w:r>
        <w:rPr>
          <w:rFonts w:hint="eastAsia"/>
          <w:sz w:val="30"/>
          <w:szCs w:val="30"/>
        </w:rPr>
        <w:t>综上，被告人卢启宗共收受贿赂人民币</w:t>
      </w:r>
      <w:r>
        <w:rPr>
          <w:rFonts w:hint="eastAsia"/>
          <w:sz w:val="30"/>
          <w:szCs w:val="30"/>
        </w:rPr>
        <w:t>72</w:t>
      </w:r>
      <w:r>
        <w:rPr>
          <w:rFonts w:hint="eastAsia"/>
          <w:sz w:val="30"/>
          <w:szCs w:val="30"/>
        </w:rPr>
        <w:t>万元、加拿大币</w:t>
      </w:r>
      <w:r>
        <w:rPr>
          <w:rFonts w:hint="eastAsia"/>
          <w:sz w:val="30"/>
          <w:szCs w:val="30"/>
        </w:rPr>
        <w:t>1</w:t>
      </w:r>
      <w:r>
        <w:rPr>
          <w:rFonts w:hint="eastAsia"/>
          <w:sz w:val="30"/>
          <w:szCs w:val="30"/>
        </w:rPr>
        <w:t>万元以及价值</w:t>
      </w:r>
      <w:r>
        <w:rPr>
          <w:rFonts w:hint="eastAsia"/>
          <w:sz w:val="30"/>
          <w:szCs w:val="30"/>
        </w:rPr>
        <w:t>1.4</w:t>
      </w:r>
      <w:r>
        <w:rPr>
          <w:rFonts w:hint="eastAsia"/>
          <w:sz w:val="30"/>
          <w:szCs w:val="30"/>
        </w:rPr>
        <w:t>万元的三星品牌手机</w:t>
      </w:r>
      <w:r>
        <w:rPr>
          <w:rFonts w:hint="eastAsia"/>
          <w:sz w:val="30"/>
          <w:szCs w:val="30"/>
        </w:rPr>
        <w:t>2</w:t>
      </w:r>
      <w:r>
        <w:rPr>
          <w:rFonts w:hint="eastAsia"/>
          <w:sz w:val="30"/>
          <w:szCs w:val="30"/>
        </w:rPr>
        <w:t>台。</w:t>
      </w:r>
    </w:p>
    <w:p w14:paraId="55687E05" w14:textId="77777777" w:rsidR="00A77A3D" w:rsidRDefault="00A77A3D">
      <w:pPr>
        <w:spacing w:line="500" w:lineRule="atLeast"/>
        <w:ind w:firstLine="600"/>
        <w:divId w:val="30181083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日，被告人卢启宗向检察机关投案，并如实供述上述事实，其家属代其退缴赃款人民币</w:t>
      </w:r>
      <w:r>
        <w:rPr>
          <w:rFonts w:hint="eastAsia"/>
          <w:sz w:val="30"/>
          <w:szCs w:val="30"/>
        </w:rPr>
        <w:t>50</w:t>
      </w:r>
      <w:r>
        <w:rPr>
          <w:rFonts w:hint="eastAsia"/>
          <w:sz w:val="30"/>
          <w:szCs w:val="30"/>
        </w:rPr>
        <w:t>万元。本案审理过程中，被告人的家属代被告人退缴赃款</w:t>
      </w:r>
      <w:r>
        <w:rPr>
          <w:rFonts w:hint="eastAsia"/>
          <w:sz w:val="30"/>
          <w:szCs w:val="30"/>
        </w:rPr>
        <w:t>27.4</w:t>
      </w:r>
      <w:r>
        <w:rPr>
          <w:rFonts w:hint="eastAsia"/>
          <w:sz w:val="30"/>
          <w:szCs w:val="30"/>
        </w:rPr>
        <w:t>万元。</w:t>
      </w:r>
    </w:p>
    <w:p w14:paraId="24B76859" w14:textId="77777777" w:rsidR="00A77A3D" w:rsidRDefault="00A77A3D">
      <w:pPr>
        <w:spacing w:line="500" w:lineRule="atLeast"/>
        <w:ind w:firstLine="600"/>
        <w:divId w:val="734275805"/>
        <w:rPr>
          <w:rFonts w:hint="eastAsia"/>
          <w:sz w:val="30"/>
          <w:szCs w:val="30"/>
        </w:rPr>
      </w:pPr>
      <w:r>
        <w:rPr>
          <w:rFonts w:hint="eastAsia"/>
          <w:sz w:val="30"/>
          <w:szCs w:val="30"/>
        </w:rPr>
        <w:t>上述事实，有由公诉机关在庭审中举证并经质证的下列证据证明，查证属实，予以确认。</w:t>
      </w:r>
    </w:p>
    <w:p w14:paraId="2B2AF2B4" w14:textId="77777777" w:rsidR="00A77A3D" w:rsidRDefault="00A77A3D">
      <w:pPr>
        <w:spacing w:line="500" w:lineRule="atLeast"/>
        <w:ind w:firstLine="600"/>
        <w:divId w:val="966081668"/>
        <w:rPr>
          <w:rFonts w:hint="eastAsia"/>
          <w:sz w:val="30"/>
          <w:szCs w:val="30"/>
        </w:rPr>
      </w:pPr>
      <w:r>
        <w:rPr>
          <w:rFonts w:hint="eastAsia"/>
          <w:sz w:val="30"/>
          <w:szCs w:val="30"/>
        </w:rPr>
        <w:t>1.</w:t>
      </w:r>
      <w:r>
        <w:rPr>
          <w:rFonts w:hint="eastAsia"/>
          <w:sz w:val="30"/>
          <w:szCs w:val="30"/>
        </w:rPr>
        <w:t>证人余某的证言：其是广州市先骏医疗器械有限公司法人代理、总经理，其公司自</w:t>
      </w:r>
      <w:r>
        <w:rPr>
          <w:rFonts w:hint="eastAsia"/>
          <w:sz w:val="30"/>
          <w:szCs w:val="30"/>
        </w:rPr>
        <w:t>2003</w:t>
      </w:r>
      <w:r>
        <w:rPr>
          <w:rFonts w:hint="eastAsia"/>
          <w:sz w:val="30"/>
          <w:szCs w:val="30"/>
        </w:rPr>
        <w:t>年与南方医科大学珠江医院有约</w:t>
      </w:r>
      <w:r>
        <w:rPr>
          <w:rFonts w:hint="eastAsia"/>
          <w:sz w:val="30"/>
          <w:szCs w:val="30"/>
        </w:rPr>
        <w:t>1300</w:t>
      </w:r>
      <w:r>
        <w:rPr>
          <w:rFonts w:hint="eastAsia"/>
          <w:sz w:val="30"/>
          <w:szCs w:val="30"/>
        </w:rPr>
        <w:t>万元的业务量。其于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年分多次送予珠江医院设备科主任卢启宗现金人民币及</w:t>
      </w:r>
      <w:r>
        <w:rPr>
          <w:rFonts w:hint="eastAsia"/>
          <w:sz w:val="30"/>
          <w:szCs w:val="30"/>
        </w:rPr>
        <w:t>2</w:t>
      </w:r>
      <w:r>
        <w:rPr>
          <w:rFonts w:hint="eastAsia"/>
          <w:sz w:val="30"/>
          <w:szCs w:val="30"/>
        </w:rPr>
        <w:t>台三星手机等。其送财物给卢启宗主要是他在生意上给予其很多关照，卢启宗负责珠江医院设备采购的招投标、设备安装、验收、结算等环节，对其公司顺利承接项目起了重要作用，对珠江医院相关的设备采购项目有一定的影响力和话语权。送财物给卢启宗是为感谢卢启宗的帮助、继续维持与珠江医院的合作，与卢启宗搞好关系，以便获得更多利益。</w:t>
      </w:r>
    </w:p>
    <w:p w14:paraId="29ADAB19" w14:textId="77777777" w:rsidR="00A77A3D" w:rsidRDefault="00A77A3D">
      <w:pPr>
        <w:spacing w:line="500" w:lineRule="atLeast"/>
        <w:ind w:firstLine="600"/>
        <w:divId w:val="784470151"/>
        <w:rPr>
          <w:rFonts w:hint="eastAsia"/>
          <w:sz w:val="30"/>
          <w:szCs w:val="30"/>
        </w:rPr>
      </w:pPr>
      <w:r>
        <w:rPr>
          <w:rFonts w:hint="eastAsia"/>
          <w:sz w:val="30"/>
          <w:szCs w:val="30"/>
        </w:rPr>
        <w:t>2.</w:t>
      </w:r>
      <w:r>
        <w:rPr>
          <w:rFonts w:hint="eastAsia"/>
          <w:sz w:val="30"/>
          <w:szCs w:val="30"/>
        </w:rPr>
        <w:t>证人梁某的证言：其曾任广州市先骏医疗器械公司部门经理，</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年间，其受老板余某的指派，分多次共送给珠江医院设备科主任卢启宗现金人民币。这是为感谢他长期的关照，让公司能承接业务并顺利完成，及早拿到工程结算款，同时也想跟他搞好关系，希望以后继续关照。</w:t>
      </w:r>
    </w:p>
    <w:p w14:paraId="0689B168" w14:textId="77777777" w:rsidR="00A77A3D" w:rsidRDefault="00A77A3D">
      <w:pPr>
        <w:spacing w:line="500" w:lineRule="atLeast"/>
        <w:ind w:firstLine="600"/>
        <w:divId w:val="285814407"/>
        <w:rPr>
          <w:rFonts w:hint="eastAsia"/>
          <w:sz w:val="30"/>
          <w:szCs w:val="30"/>
        </w:rPr>
      </w:pPr>
      <w:r>
        <w:rPr>
          <w:rFonts w:hint="eastAsia"/>
          <w:sz w:val="30"/>
          <w:szCs w:val="30"/>
        </w:rPr>
        <w:t>3.</w:t>
      </w:r>
      <w:r>
        <w:rPr>
          <w:rFonts w:hint="eastAsia"/>
          <w:sz w:val="30"/>
          <w:szCs w:val="30"/>
        </w:rPr>
        <w:t>证人罗某的证言：其为广州普仁鸿贸易有限公司股东，自</w:t>
      </w:r>
      <w:r>
        <w:rPr>
          <w:rFonts w:hint="eastAsia"/>
          <w:sz w:val="30"/>
          <w:szCs w:val="30"/>
        </w:rPr>
        <w:t>2008</w:t>
      </w:r>
      <w:r>
        <w:rPr>
          <w:rFonts w:hint="eastAsia"/>
          <w:sz w:val="30"/>
          <w:szCs w:val="30"/>
        </w:rPr>
        <w:t>年承接珠江医院设备业务，期间多次送给卢启宗现金人民币。目的是看中他作为珠江医院设备管理科主任的特殊身份，让其承接到业务并顺利完成、拿到业务结算款，同时想与他搞好关系，以便继续在医院开展业务。</w:t>
      </w:r>
    </w:p>
    <w:p w14:paraId="6B6795A8" w14:textId="77777777" w:rsidR="00A77A3D" w:rsidRDefault="00A77A3D">
      <w:pPr>
        <w:spacing w:line="500" w:lineRule="atLeast"/>
        <w:ind w:firstLine="600"/>
        <w:divId w:val="32001737"/>
        <w:rPr>
          <w:rFonts w:hint="eastAsia"/>
          <w:sz w:val="30"/>
          <w:szCs w:val="30"/>
        </w:rPr>
      </w:pPr>
      <w:r>
        <w:rPr>
          <w:rFonts w:hint="eastAsia"/>
          <w:sz w:val="30"/>
          <w:szCs w:val="30"/>
        </w:rPr>
        <w:t>4.</w:t>
      </w:r>
      <w:r>
        <w:rPr>
          <w:rFonts w:hint="eastAsia"/>
          <w:sz w:val="30"/>
          <w:szCs w:val="30"/>
        </w:rPr>
        <w:t>证人陈某的证言：其是惠州市艺能净化设备有限公司深圳分公司的总经理，曾承接南方医科大学珠江医院的多项工程，</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月，其送予该医院设备器材科主任卢启宗现金加拿大元</w:t>
      </w:r>
      <w:r>
        <w:rPr>
          <w:rFonts w:hint="eastAsia"/>
          <w:sz w:val="30"/>
          <w:szCs w:val="30"/>
        </w:rPr>
        <w:t>1</w:t>
      </w:r>
      <w:r>
        <w:rPr>
          <w:rFonts w:hint="eastAsia"/>
          <w:sz w:val="30"/>
          <w:szCs w:val="30"/>
        </w:rPr>
        <w:t>万元。目的是为与他搞好关系，希望他在业务方面给予其关照，以后也可提供其一些采购方面的信息，使其多赚钱。</w:t>
      </w:r>
    </w:p>
    <w:p w14:paraId="7FE534AE" w14:textId="77777777" w:rsidR="00A77A3D" w:rsidRDefault="00A77A3D">
      <w:pPr>
        <w:spacing w:line="500" w:lineRule="atLeast"/>
        <w:ind w:firstLine="600"/>
        <w:divId w:val="143157325"/>
        <w:rPr>
          <w:rFonts w:hint="eastAsia"/>
          <w:sz w:val="30"/>
          <w:szCs w:val="30"/>
        </w:rPr>
      </w:pPr>
      <w:r>
        <w:rPr>
          <w:rFonts w:hint="eastAsia"/>
          <w:sz w:val="30"/>
          <w:szCs w:val="30"/>
        </w:rPr>
        <w:t>5.</w:t>
      </w:r>
      <w:r>
        <w:rPr>
          <w:rFonts w:hint="eastAsia"/>
          <w:sz w:val="30"/>
          <w:szCs w:val="30"/>
        </w:rPr>
        <w:t>广州市越秀区人民检察院立案决定书、破案报告，证实本案案发、侦破的情况以及被告人卢启宗归案的过程。</w:t>
      </w:r>
    </w:p>
    <w:p w14:paraId="1722F1B9" w14:textId="77777777" w:rsidR="00A77A3D" w:rsidRDefault="00A77A3D">
      <w:pPr>
        <w:spacing w:line="500" w:lineRule="atLeast"/>
        <w:ind w:firstLine="600"/>
        <w:divId w:val="1877811520"/>
        <w:rPr>
          <w:rFonts w:hint="eastAsia"/>
          <w:sz w:val="30"/>
          <w:szCs w:val="30"/>
        </w:rPr>
      </w:pPr>
      <w:r>
        <w:rPr>
          <w:rFonts w:hint="eastAsia"/>
          <w:sz w:val="30"/>
          <w:szCs w:val="30"/>
        </w:rPr>
        <w:t>6.</w:t>
      </w:r>
      <w:r>
        <w:rPr>
          <w:rFonts w:hint="eastAsia"/>
          <w:sz w:val="30"/>
          <w:szCs w:val="30"/>
        </w:rPr>
        <w:t>南方医科大学珠江医院《组织机构代码证》、《事业单位法人证书》、《医疗机构执业许可证》，以及该单位任职通知、任免通知等，证实珠江医院是事业性质单位，被告人卢启宗是该医院设备器材科主任。</w:t>
      </w:r>
    </w:p>
    <w:p w14:paraId="329FF916" w14:textId="77777777" w:rsidR="00A77A3D" w:rsidRDefault="00A77A3D">
      <w:pPr>
        <w:spacing w:line="500" w:lineRule="atLeast"/>
        <w:ind w:firstLine="600"/>
        <w:divId w:val="361903072"/>
        <w:rPr>
          <w:rFonts w:hint="eastAsia"/>
          <w:sz w:val="30"/>
          <w:szCs w:val="30"/>
        </w:rPr>
      </w:pPr>
      <w:r>
        <w:rPr>
          <w:rFonts w:hint="eastAsia"/>
          <w:sz w:val="30"/>
          <w:szCs w:val="30"/>
        </w:rPr>
        <w:t>7.</w:t>
      </w:r>
      <w:r>
        <w:rPr>
          <w:rFonts w:hint="eastAsia"/>
          <w:sz w:val="30"/>
          <w:szCs w:val="30"/>
        </w:rPr>
        <w:t>《建设工程施工合同》、《医疗器械买卖合同》等，证实行贿人单位与南方医科大学珠江医院之间的业务往来情况。</w:t>
      </w:r>
    </w:p>
    <w:p w14:paraId="3E238148" w14:textId="77777777" w:rsidR="00A77A3D" w:rsidRDefault="00A77A3D">
      <w:pPr>
        <w:spacing w:line="500" w:lineRule="atLeast"/>
        <w:ind w:firstLine="600"/>
        <w:divId w:val="681860274"/>
        <w:rPr>
          <w:rFonts w:hint="eastAsia"/>
          <w:sz w:val="30"/>
          <w:szCs w:val="30"/>
        </w:rPr>
      </w:pPr>
      <w:r>
        <w:rPr>
          <w:rFonts w:hint="eastAsia"/>
          <w:sz w:val="30"/>
          <w:szCs w:val="30"/>
        </w:rPr>
        <w:t>8.</w:t>
      </w:r>
      <w:r>
        <w:rPr>
          <w:rFonts w:hint="eastAsia"/>
          <w:sz w:val="30"/>
          <w:szCs w:val="30"/>
        </w:rPr>
        <w:t>广州市人口流动人员详细信息、商事登记信息，证实行贿人罗某的户籍身份信息，以及广州市先骏医疗器械有限公司的成立登记情况。</w:t>
      </w:r>
    </w:p>
    <w:p w14:paraId="73237B26" w14:textId="77777777" w:rsidR="00A77A3D" w:rsidRDefault="00A77A3D">
      <w:pPr>
        <w:spacing w:line="500" w:lineRule="atLeast"/>
        <w:ind w:firstLine="600"/>
        <w:divId w:val="946931347"/>
        <w:rPr>
          <w:rFonts w:hint="eastAsia"/>
          <w:sz w:val="30"/>
          <w:szCs w:val="30"/>
        </w:rPr>
      </w:pPr>
      <w:r>
        <w:rPr>
          <w:rFonts w:hint="eastAsia"/>
          <w:sz w:val="30"/>
          <w:szCs w:val="30"/>
        </w:rPr>
        <w:t>9.</w:t>
      </w:r>
      <w:r>
        <w:rPr>
          <w:rFonts w:hint="eastAsia"/>
          <w:sz w:val="30"/>
          <w:szCs w:val="30"/>
        </w:rPr>
        <w:t>广东省暂时扣留财物收据、广东省人民法院案款收据，证实被告人的家属已代被告人退赃款人民币</w:t>
      </w:r>
      <w:r>
        <w:rPr>
          <w:rFonts w:hint="eastAsia"/>
          <w:sz w:val="30"/>
          <w:szCs w:val="30"/>
        </w:rPr>
        <w:t>77.4</w:t>
      </w:r>
      <w:r>
        <w:rPr>
          <w:rFonts w:hint="eastAsia"/>
          <w:sz w:val="30"/>
          <w:szCs w:val="30"/>
        </w:rPr>
        <w:t>万元。</w:t>
      </w:r>
    </w:p>
    <w:p w14:paraId="33385266" w14:textId="77777777" w:rsidR="00A77A3D" w:rsidRDefault="00A77A3D">
      <w:pPr>
        <w:spacing w:line="500" w:lineRule="atLeast"/>
        <w:ind w:firstLine="600"/>
        <w:divId w:val="1361083766"/>
        <w:rPr>
          <w:rFonts w:hint="eastAsia"/>
          <w:sz w:val="30"/>
          <w:szCs w:val="30"/>
        </w:rPr>
      </w:pPr>
      <w:r>
        <w:rPr>
          <w:rFonts w:hint="eastAsia"/>
          <w:sz w:val="30"/>
          <w:szCs w:val="30"/>
        </w:rPr>
        <w:t>10.</w:t>
      </w:r>
      <w:r>
        <w:rPr>
          <w:rFonts w:hint="eastAsia"/>
          <w:sz w:val="30"/>
          <w:szCs w:val="30"/>
        </w:rPr>
        <w:t>被告人卢启宗的供述：其自</w:t>
      </w:r>
      <w:r>
        <w:rPr>
          <w:rFonts w:hint="eastAsia"/>
          <w:sz w:val="30"/>
          <w:szCs w:val="30"/>
        </w:rPr>
        <w:t>2003</w:t>
      </w:r>
      <w:r>
        <w:rPr>
          <w:rFonts w:hint="eastAsia"/>
          <w:sz w:val="30"/>
          <w:szCs w:val="30"/>
        </w:rPr>
        <w:t>年任珠江医院设备器材科主任，</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年间，先后多次收受业务单位人员余某、梁某、罗某、陈某的贿赂，他们送钱主要是看中其医院设备器材科负责人的身份，想与其搞好关系，还希望通过其职权帮助他们开展业务，从而获取利益。</w:t>
      </w:r>
    </w:p>
    <w:p w14:paraId="12BDD49F" w14:textId="77777777" w:rsidR="00A77A3D" w:rsidRDefault="00A77A3D">
      <w:pPr>
        <w:spacing w:line="500" w:lineRule="atLeast"/>
        <w:ind w:firstLine="600"/>
        <w:divId w:val="926117206"/>
        <w:rPr>
          <w:rFonts w:hint="eastAsia"/>
          <w:sz w:val="30"/>
          <w:szCs w:val="30"/>
        </w:rPr>
      </w:pPr>
      <w:r>
        <w:rPr>
          <w:rFonts w:hint="eastAsia"/>
          <w:sz w:val="30"/>
          <w:szCs w:val="30"/>
        </w:rPr>
        <w:t>本院认为，被告人卢启宗身为国家工作人员，利用职务上的便利，非法收受他人财物，为他人谋取利益，其行为侵犯了国家工作人员职务的廉洁性和不可收买性，构成受贿罪。公诉机关的指控事实清楚，证据充分，罪名成立，本院予以支持。被告人卢启宗犯罪后自动投案，如实供述自己的罪行，是自首，依法可从轻、减轻处罚。被告人已退缴全部赃款，可酌情从轻处罚。根据被告人的犯罪事实、性质、认罪态度及退赃情况等情节，本院决定对被告人减轻处罚，辩护人关于对被告人减轻处罚的意见予以采纳。依照《中华人民共和国刑法》第三百八十五条第一款、第三百八十六条、第三百八十三条第一款第（一）项、第六十七条第一款、第六十四条之规定，判决如下：</w:t>
      </w:r>
    </w:p>
    <w:p w14:paraId="179288C5" w14:textId="77777777" w:rsidR="00A77A3D" w:rsidRDefault="00A77A3D">
      <w:pPr>
        <w:spacing w:line="500" w:lineRule="atLeast"/>
        <w:ind w:firstLine="600"/>
        <w:divId w:val="801768407"/>
        <w:rPr>
          <w:rFonts w:hint="eastAsia"/>
          <w:sz w:val="30"/>
          <w:szCs w:val="30"/>
        </w:rPr>
      </w:pPr>
      <w:r>
        <w:rPr>
          <w:rFonts w:hint="eastAsia"/>
          <w:sz w:val="30"/>
          <w:szCs w:val="30"/>
        </w:rPr>
        <w:t>一、被告人卢启宗犯受贿罪，判处有期徒刑五年十个月，并处没收财产八万元。</w:t>
      </w:r>
    </w:p>
    <w:p w14:paraId="6B959919" w14:textId="77777777" w:rsidR="00A77A3D" w:rsidRDefault="00A77A3D">
      <w:pPr>
        <w:spacing w:line="500" w:lineRule="atLeast"/>
        <w:ind w:firstLine="600"/>
        <w:divId w:val="13200337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14:paraId="651F4260" w14:textId="77777777" w:rsidR="00A77A3D" w:rsidRDefault="00A77A3D">
      <w:pPr>
        <w:spacing w:line="500" w:lineRule="atLeast"/>
        <w:ind w:firstLine="600"/>
        <w:divId w:val="719481227"/>
        <w:rPr>
          <w:rFonts w:hint="eastAsia"/>
          <w:sz w:val="30"/>
          <w:szCs w:val="30"/>
        </w:rPr>
      </w:pPr>
      <w:r>
        <w:rPr>
          <w:rFonts w:hint="eastAsia"/>
          <w:sz w:val="30"/>
          <w:szCs w:val="30"/>
        </w:rPr>
        <w:t>二、被告人卢启宗退缴的赃款人民币</w:t>
      </w:r>
      <w:r>
        <w:rPr>
          <w:rFonts w:hint="eastAsia"/>
          <w:sz w:val="30"/>
          <w:szCs w:val="30"/>
        </w:rPr>
        <w:t>77.4</w:t>
      </w:r>
      <w:r>
        <w:rPr>
          <w:rFonts w:hint="eastAsia"/>
          <w:sz w:val="30"/>
          <w:szCs w:val="30"/>
        </w:rPr>
        <w:t>万元予以没收、上缴国库（其中</w:t>
      </w:r>
      <w:r>
        <w:rPr>
          <w:rFonts w:hint="eastAsia"/>
          <w:sz w:val="30"/>
          <w:szCs w:val="30"/>
        </w:rPr>
        <w:t>50</w:t>
      </w:r>
      <w:r>
        <w:rPr>
          <w:rFonts w:hint="eastAsia"/>
          <w:sz w:val="30"/>
          <w:szCs w:val="30"/>
        </w:rPr>
        <w:t>万元由广州市越秀区人民检察院代为执行，余</w:t>
      </w:r>
      <w:r>
        <w:rPr>
          <w:rFonts w:hint="eastAsia"/>
          <w:sz w:val="30"/>
          <w:szCs w:val="30"/>
        </w:rPr>
        <w:t>27.4</w:t>
      </w:r>
      <w:r>
        <w:rPr>
          <w:rFonts w:hint="eastAsia"/>
          <w:sz w:val="30"/>
          <w:szCs w:val="30"/>
        </w:rPr>
        <w:t>万元由本院执行）。</w:t>
      </w:r>
    </w:p>
    <w:p w14:paraId="7B424519" w14:textId="77777777" w:rsidR="00A77A3D" w:rsidRDefault="00A77A3D">
      <w:pPr>
        <w:spacing w:line="500" w:lineRule="atLeast"/>
        <w:ind w:firstLine="600"/>
        <w:divId w:val="42095623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861C353" w14:textId="77777777" w:rsidR="00A77A3D" w:rsidRDefault="00A77A3D">
      <w:pPr>
        <w:spacing w:line="500" w:lineRule="atLeast"/>
        <w:jc w:val="right"/>
        <w:divId w:val="238953415"/>
        <w:rPr>
          <w:rFonts w:hint="eastAsia"/>
          <w:sz w:val="30"/>
          <w:szCs w:val="30"/>
        </w:rPr>
      </w:pPr>
      <w:r>
        <w:rPr>
          <w:rFonts w:hint="eastAsia"/>
          <w:sz w:val="30"/>
          <w:szCs w:val="30"/>
        </w:rPr>
        <w:t>审　判　长　　朱永娟</w:t>
      </w:r>
    </w:p>
    <w:p w14:paraId="198F08B8" w14:textId="77777777" w:rsidR="00A77A3D" w:rsidRDefault="00A77A3D">
      <w:pPr>
        <w:spacing w:line="500" w:lineRule="atLeast"/>
        <w:jc w:val="right"/>
        <w:divId w:val="263075899"/>
        <w:rPr>
          <w:rFonts w:hint="eastAsia"/>
          <w:sz w:val="30"/>
          <w:szCs w:val="30"/>
        </w:rPr>
      </w:pPr>
      <w:r>
        <w:rPr>
          <w:rFonts w:hint="eastAsia"/>
          <w:sz w:val="30"/>
          <w:szCs w:val="30"/>
        </w:rPr>
        <w:t>人民陪审员　　沈绍棠</w:t>
      </w:r>
    </w:p>
    <w:p w14:paraId="1F4E2BD9" w14:textId="77777777" w:rsidR="00A77A3D" w:rsidRDefault="00A77A3D">
      <w:pPr>
        <w:spacing w:line="500" w:lineRule="atLeast"/>
        <w:jc w:val="right"/>
        <w:divId w:val="1069230623"/>
        <w:rPr>
          <w:rFonts w:hint="eastAsia"/>
          <w:sz w:val="30"/>
          <w:szCs w:val="30"/>
        </w:rPr>
      </w:pPr>
      <w:r>
        <w:rPr>
          <w:rFonts w:hint="eastAsia"/>
          <w:sz w:val="30"/>
          <w:szCs w:val="30"/>
        </w:rPr>
        <w:t>人民陪审员　　刘耀邦</w:t>
      </w:r>
    </w:p>
    <w:p w14:paraId="14F4F5BB" w14:textId="77777777" w:rsidR="00A77A3D" w:rsidRDefault="00A77A3D">
      <w:pPr>
        <w:spacing w:line="500" w:lineRule="atLeast"/>
        <w:jc w:val="right"/>
        <w:divId w:val="2145806487"/>
        <w:rPr>
          <w:rFonts w:hint="eastAsia"/>
          <w:sz w:val="30"/>
          <w:szCs w:val="30"/>
        </w:rPr>
      </w:pPr>
      <w:r>
        <w:rPr>
          <w:rFonts w:hint="eastAsia"/>
          <w:sz w:val="30"/>
          <w:szCs w:val="30"/>
        </w:rPr>
        <w:t>二</w:t>
      </w:r>
      <w:r>
        <w:rPr>
          <w:rFonts w:hint="eastAsia"/>
          <w:sz w:val="30"/>
          <w:szCs w:val="30"/>
        </w:rPr>
        <w:t>O</w:t>
      </w:r>
      <w:r>
        <w:rPr>
          <w:rFonts w:hint="eastAsia"/>
          <w:sz w:val="30"/>
          <w:szCs w:val="30"/>
        </w:rPr>
        <w:t>一五年五二十七日</w:t>
      </w:r>
    </w:p>
    <w:p w14:paraId="1483CEDE" w14:textId="77777777" w:rsidR="00A77A3D" w:rsidRDefault="00A77A3D">
      <w:pPr>
        <w:spacing w:line="500" w:lineRule="atLeast"/>
        <w:jc w:val="right"/>
        <w:divId w:val="135732007"/>
        <w:rPr>
          <w:rFonts w:hint="eastAsia"/>
          <w:sz w:val="30"/>
          <w:szCs w:val="30"/>
        </w:rPr>
      </w:pPr>
      <w:r>
        <w:rPr>
          <w:rFonts w:hint="eastAsia"/>
          <w:sz w:val="30"/>
          <w:szCs w:val="30"/>
        </w:rPr>
        <w:t>书　记　员　　张家盈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9E08E" w14:textId="77777777" w:rsidR="00A77A3D" w:rsidRDefault="00A77A3D" w:rsidP="00A77A3D">
      <w:pPr>
        <w:rPr>
          <w:rFonts w:hint="eastAsia"/>
        </w:rPr>
      </w:pPr>
      <w:r>
        <w:separator/>
      </w:r>
    </w:p>
  </w:endnote>
  <w:endnote w:type="continuationSeparator" w:id="0">
    <w:p w14:paraId="015E7EA4" w14:textId="77777777" w:rsidR="00A77A3D" w:rsidRDefault="00A77A3D" w:rsidP="00A77A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F5A77" w14:textId="77777777" w:rsidR="00A77A3D" w:rsidRDefault="00A77A3D" w:rsidP="00A77A3D">
      <w:pPr>
        <w:rPr>
          <w:rFonts w:hint="eastAsia"/>
        </w:rPr>
      </w:pPr>
      <w:r>
        <w:separator/>
      </w:r>
    </w:p>
  </w:footnote>
  <w:footnote w:type="continuationSeparator" w:id="0">
    <w:p w14:paraId="4B05693B" w14:textId="77777777" w:rsidR="00A77A3D" w:rsidRDefault="00A77A3D" w:rsidP="00A77A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A3D"/>
    <w:rsid w:val="0062637E"/>
    <w:rsid w:val="00A77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51CCD"/>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7A3D"/>
    <w:pPr>
      <w:tabs>
        <w:tab w:val="center" w:pos="4153"/>
        <w:tab w:val="right" w:pos="8306"/>
      </w:tabs>
      <w:snapToGrid w:val="0"/>
      <w:jc w:val="center"/>
    </w:pPr>
    <w:rPr>
      <w:sz w:val="18"/>
      <w:szCs w:val="18"/>
    </w:rPr>
  </w:style>
  <w:style w:type="character" w:customStyle="1" w:styleId="a5">
    <w:name w:val="页眉 字符"/>
    <w:basedOn w:val="a0"/>
    <w:link w:val="a4"/>
    <w:uiPriority w:val="99"/>
    <w:rsid w:val="00A77A3D"/>
    <w:rPr>
      <w:rFonts w:ascii="宋体" w:eastAsia="宋体" w:hAnsi="宋体" w:cs="宋体"/>
      <w:sz w:val="18"/>
      <w:szCs w:val="18"/>
    </w:rPr>
  </w:style>
  <w:style w:type="paragraph" w:styleId="a6">
    <w:name w:val="footer"/>
    <w:basedOn w:val="a"/>
    <w:link w:val="a7"/>
    <w:uiPriority w:val="99"/>
    <w:unhideWhenUsed/>
    <w:rsid w:val="00A77A3D"/>
    <w:pPr>
      <w:tabs>
        <w:tab w:val="center" w:pos="4153"/>
        <w:tab w:val="right" w:pos="8306"/>
      </w:tabs>
      <w:snapToGrid w:val="0"/>
    </w:pPr>
    <w:rPr>
      <w:sz w:val="18"/>
      <w:szCs w:val="18"/>
    </w:rPr>
  </w:style>
  <w:style w:type="character" w:customStyle="1" w:styleId="a7">
    <w:name w:val="页脚 字符"/>
    <w:basedOn w:val="a0"/>
    <w:link w:val="a6"/>
    <w:uiPriority w:val="99"/>
    <w:rsid w:val="00A77A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285">
      <w:marLeft w:val="0"/>
      <w:marRight w:val="0"/>
      <w:marTop w:val="10"/>
      <w:marBottom w:val="10"/>
      <w:divBdr>
        <w:top w:val="none" w:sz="0" w:space="0" w:color="auto"/>
        <w:left w:val="none" w:sz="0" w:space="0" w:color="auto"/>
        <w:bottom w:val="none" w:sz="0" w:space="0" w:color="auto"/>
        <w:right w:val="none" w:sz="0" w:space="0" w:color="auto"/>
      </w:divBdr>
    </w:div>
    <w:div w:id="32001737">
      <w:marLeft w:val="0"/>
      <w:marRight w:val="0"/>
      <w:marTop w:val="10"/>
      <w:marBottom w:val="10"/>
      <w:divBdr>
        <w:top w:val="none" w:sz="0" w:space="0" w:color="auto"/>
        <w:left w:val="none" w:sz="0" w:space="0" w:color="auto"/>
        <w:bottom w:val="none" w:sz="0" w:space="0" w:color="auto"/>
        <w:right w:val="none" w:sz="0" w:space="0" w:color="auto"/>
      </w:divBdr>
    </w:div>
    <w:div w:id="135732007">
      <w:marLeft w:val="0"/>
      <w:marRight w:val="720"/>
      <w:marTop w:val="10"/>
      <w:marBottom w:val="10"/>
      <w:divBdr>
        <w:top w:val="none" w:sz="0" w:space="0" w:color="auto"/>
        <w:left w:val="none" w:sz="0" w:space="0" w:color="auto"/>
        <w:bottom w:val="none" w:sz="0" w:space="0" w:color="auto"/>
        <w:right w:val="none" w:sz="0" w:space="0" w:color="auto"/>
      </w:divBdr>
    </w:div>
    <w:div w:id="143157325">
      <w:marLeft w:val="0"/>
      <w:marRight w:val="0"/>
      <w:marTop w:val="10"/>
      <w:marBottom w:val="10"/>
      <w:divBdr>
        <w:top w:val="none" w:sz="0" w:space="0" w:color="auto"/>
        <w:left w:val="none" w:sz="0" w:space="0" w:color="auto"/>
        <w:bottom w:val="none" w:sz="0" w:space="0" w:color="auto"/>
        <w:right w:val="none" w:sz="0" w:space="0" w:color="auto"/>
      </w:divBdr>
    </w:div>
    <w:div w:id="155608270">
      <w:marLeft w:val="0"/>
      <w:marRight w:val="0"/>
      <w:marTop w:val="10"/>
      <w:marBottom w:val="10"/>
      <w:divBdr>
        <w:top w:val="none" w:sz="0" w:space="0" w:color="auto"/>
        <w:left w:val="none" w:sz="0" w:space="0" w:color="auto"/>
        <w:bottom w:val="none" w:sz="0" w:space="0" w:color="auto"/>
        <w:right w:val="none" w:sz="0" w:space="0" w:color="auto"/>
      </w:divBdr>
    </w:div>
    <w:div w:id="238953415">
      <w:marLeft w:val="0"/>
      <w:marRight w:val="720"/>
      <w:marTop w:val="10"/>
      <w:marBottom w:val="10"/>
      <w:divBdr>
        <w:top w:val="none" w:sz="0" w:space="0" w:color="auto"/>
        <w:left w:val="none" w:sz="0" w:space="0" w:color="auto"/>
        <w:bottom w:val="none" w:sz="0" w:space="0" w:color="auto"/>
        <w:right w:val="none" w:sz="0" w:space="0" w:color="auto"/>
      </w:divBdr>
    </w:div>
    <w:div w:id="263075899">
      <w:marLeft w:val="0"/>
      <w:marRight w:val="720"/>
      <w:marTop w:val="10"/>
      <w:marBottom w:val="10"/>
      <w:divBdr>
        <w:top w:val="none" w:sz="0" w:space="0" w:color="auto"/>
        <w:left w:val="none" w:sz="0" w:space="0" w:color="auto"/>
        <w:bottom w:val="none" w:sz="0" w:space="0" w:color="auto"/>
        <w:right w:val="none" w:sz="0" w:space="0" w:color="auto"/>
      </w:divBdr>
    </w:div>
    <w:div w:id="285814407">
      <w:marLeft w:val="0"/>
      <w:marRight w:val="0"/>
      <w:marTop w:val="10"/>
      <w:marBottom w:val="10"/>
      <w:divBdr>
        <w:top w:val="none" w:sz="0" w:space="0" w:color="auto"/>
        <w:left w:val="none" w:sz="0" w:space="0" w:color="auto"/>
        <w:bottom w:val="none" w:sz="0" w:space="0" w:color="auto"/>
        <w:right w:val="none" w:sz="0" w:space="0" w:color="auto"/>
      </w:divBdr>
    </w:div>
    <w:div w:id="301810837">
      <w:marLeft w:val="0"/>
      <w:marRight w:val="0"/>
      <w:marTop w:val="10"/>
      <w:marBottom w:val="10"/>
      <w:divBdr>
        <w:top w:val="none" w:sz="0" w:space="0" w:color="auto"/>
        <w:left w:val="none" w:sz="0" w:space="0" w:color="auto"/>
        <w:bottom w:val="none" w:sz="0" w:space="0" w:color="auto"/>
        <w:right w:val="none" w:sz="0" w:space="0" w:color="auto"/>
      </w:divBdr>
    </w:div>
    <w:div w:id="361903072">
      <w:marLeft w:val="0"/>
      <w:marRight w:val="0"/>
      <w:marTop w:val="10"/>
      <w:marBottom w:val="10"/>
      <w:divBdr>
        <w:top w:val="none" w:sz="0" w:space="0" w:color="auto"/>
        <w:left w:val="none" w:sz="0" w:space="0" w:color="auto"/>
        <w:bottom w:val="none" w:sz="0" w:space="0" w:color="auto"/>
        <w:right w:val="none" w:sz="0" w:space="0" w:color="auto"/>
      </w:divBdr>
    </w:div>
    <w:div w:id="420956239">
      <w:marLeft w:val="0"/>
      <w:marRight w:val="0"/>
      <w:marTop w:val="10"/>
      <w:marBottom w:val="10"/>
      <w:divBdr>
        <w:top w:val="none" w:sz="0" w:space="0" w:color="auto"/>
        <w:left w:val="none" w:sz="0" w:space="0" w:color="auto"/>
        <w:bottom w:val="none" w:sz="0" w:space="0" w:color="auto"/>
        <w:right w:val="none" w:sz="0" w:space="0" w:color="auto"/>
      </w:divBdr>
    </w:div>
    <w:div w:id="681860274">
      <w:marLeft w:val="0"/>
      <w:marRight w:val="0"/>
      <w:marTop w:val="10"/>
      <w:marBottom w:val="10"/>
      <w:divBdr>
        <w:top w:val="none" w:sz="0" w:space="0" w:color="auto"/>
        <w:left w:val="none" w:sz="0" w:space="0" w:color="auto"/>
        <w:bottom w:val="none" w:sz="0" w:space="0" w:color="auto"/>
        <w:right w:val="none" w:sz="0" w:space="0" w:color="auto"/>
      </w:divBdr>
    </w:div>
    <w:div w:id="719481227">
      <w:marLeft w:val="0"/>
      <w:marRight w:val="0"/>
      <w:marTop w:val="10"/>
      <w:marBottom w:val="10"/>
      <w:divBdr>
        <w:top w:val="none" w:sz="0" w:space="0" w:color="auto"/>
        <w:left w:val="none" w:sz="0" w:space="0" w:color="auto"/>
        <w:bottom w:val="none" w:sz="0" w:space="0" w:color="auto"/>
        <w:right w:val="none" w:sz="0" w:space="0" w:color="auto"/>
      </w:divBdr>
    </w:div>
    <w:div w:id="734275805">
      <w:marLeft w:val="0"/>
      <w:marRight w:val="0"/>
      <w:marTop w:val="10"/>
      <w:marBottom w:val="10"/>
      <w:divBdr>
        <w:top w:val="none" w:sz="0" w:space="0" w:color="auto"/>
        <w:left w:val="none" w:sz="0" w:space="0" w:color="auto"/>
        <w:bottom w:val="none" w:sz="0" w:space="0" w:color="auto"/>
        <w:right w:val="none" w:sz="0" w:space="0" w:color="auto"/>
      </w:divBdr>
    </w:div>
    <w:div w:id="784470151">
      <w:marLeft w:val="0"/>
      <w:marRight w:val="0"/>
      <w:marTop w:val="10"/>
      <w:marBottom w:val="10"/>
      <w:divBdr>
        <w:top w:val="none" w:sz="0" w:space="0" w:color="auto"/>
        <w:left w:val="none" w:sz="0" w:space="0" w:color="auto"/>
        <w:bottom w:val="none" w:sz="0" w:space="0" w:color="auto"/>
        <w:right w:val="none" w:sz="0" w:space="0" w:color="auto"/>
      </w:divBdr>
    </w:div>
    <w:div w:id="796728605">
      <w:marLeft w:val="0"/>
      <w:marRight w:val="0"/>
      <w:marTop w:val="10"/>
      <w:marBottom w:val="10"/>
      <w:divBdr>
        <w:top w:val="none" w:sz="0" w:space="0" w:color="auto"/>
        <w:left w:val="none" w:sz="0" w:space="0" w:color="auto"/>
        <w:bottom w:val="none" w:sz="0" w:space="0" w:color="auto"/>
        <w:right w:val="none" w:sz="0" w:space="0" w:color="auto"/>
      </w:divBdr>
    </w:div>
    <w:div w:id="801768407">
      <w:marLeft w:val="0"/>
      <w:marRight w:val="0"/>
      <w:marTop w:val="10"/>
      <w:marBottom w:val="10"/>
      <w:divBdr>
        <w:top w:val="none" w:sz="0" w:space="0" w:color="auto"/>
        <w:left w:val="none" w:sz="0" w:space="0" w:color="auto"/>
        <w:bottom w:val="none" w:sz="0" w:space="0" w:color="auto"/>
        <w:right w:val="none" w:sz="0" w:space="0" w:color="auto"/>
      </w:divBdr>
    </w:div>
    <w:div w:id="820534833">
      <w:marLeft w:val="0"/>
      <w:marRight w:val="0"/>
      <w:marTop w:val="10"/>
      <w:marBottom w:val="10"/>
      <w:divBdr>
        <w:top w:val="none" w:sz="0" w:space="0" w:color="auto"/>
        <w:left w:val="none" w:sz="0" w:space="0" w:color="auto"/>
        <w:bottom w:val="none" w:sz="0" w:space="0" w:color="auto"/>
        <w:right w:val="none" w:sz="0" w:space="0" w:color="auto"/>
      </w:divBdr>
    </w:div>
    <w:div w:id="926117206">
      <w:marLeft w:val="0"/>
      <w:marRight w:val="0"/>
      <w:marTop w:val="10"/>
      <w:marBottom w:val="10"/>
      <w:divBdr>
        <w:top w:val="none" w:sz="0" w:space="0" w:color="auto"/>
        <w:left w:val="none" w:sz="0" w:space="0" w:color="auto"/>
        <w:bottom w:val="none" w:sz="0" w:space="0" w:color="auto"/>
        <w:right w:val="none" w:sz="0" w:space="0" w:color="auto"/>
      </w:divBdr>
    </w:div>
    <w:div w:id="946931347">
      <w:marLeft w:val="0"/>
      <w:marRight w:val="0"/>
      <w:marTop w:val="10"/>
      <w:marBottom w:val="10"/>
      <w:divBdr>
        <w:top w:val="none" w:sz="0" w:space="0" w:color="auto"/>
        <w:left w:val="none" w:sz="0" w:space="0" w:color="auto"/>
        <w:bottom w:val="none" w:sz="0" w:space="0" w:color="auto"/>
        <w:right w:val="none" w:sz="0" w:space="0" w:color="auto"/>
      </w:divBdr>
    </w:div>
    <w:div w:id="966081668">
      <w:marLeft w:val="0"/>
      <w:marRight w:val="0"/>
      <w:marTop w:val="10"/>
      <w:marBottom w:val="10"/>
      <w:divBdr>
        <w:top w:val="none" w:sz="0" w:space="0" w:color="auto"/>
        <w:left w:val="none" w:sz="0" w:space="0" w:color="auto"/>
        <w:bottom w:val="none" w:sz="0" w:space="0" w:color="auto"/>
        <w:right w:val="none" w:sz="0" w:space="0" w:color="auto"/>
      </w:divBdr>
    </w:div>
    <w:div w:id="1066996189">
      <w:marLeft w:val="0"/>
      <w:marRight w:val="0"/>
      <w:marTop w:val="10"/>
      <w:marBottom w:val="10"/>
      <w:divBdr>
        <w:top w:val="none" w:sz="0" w:space="0" w:color="auto"/>
        <w:left w:val="none" w:sz="0" w:space="0" w:color="auto"/>
        <w:bottom w:val="none" w:sz="0" w:space="0" w:color="auto"/>
        <w:right w:val="none" w:sz="0" w:space="0" w:color="auto"/>
      </w:divBdr>
    </w:div>
    <w:div w:id="1069230623">
      <w:marLeft w:val="0"/>
      <w:marRight w:val="720"/>
      <w:marTop w:val="10"/>
      <w:marBottom w:val="10"/>
      <w:divBdr>
        <w:top w:val="none" w:sz="0" w:space="0" w:color="auto"/>
        <w:left w:val="none" w:sz="0" w:space="0" w:color="auto"/>
        <w:bottom w:val="none" w:sz="0" w:space="0" w:color="auto"/>
        <w:right w:val="none" w:sz="0" w:space="0" w:color="auto"/>
      </w:divBdr>
    </w:div>
    <w:div w:id="1274089615">
      <w:marLeft w:val="0"/>
      <w:marRight w:val="0"/>
      <w:marTop w:val="10"/>
      <w:marBottom w:val="10"/>
      <w:divBdr>
        <w:top w:val="none" w:sz="0" w:space="0" w:color="auto"/>
        <w:left w:val="none" w:sz="0" w:space="0" w:color="auto"/>
        <w:bottom w:val="none" w:sz="0" w:space="0" w:color="auto"/>
        <w:right w:val="none" w:sz="0" w:space="0" w:color="auto"/>
      </w:divBdr>
    </w:div>
    <w:div w:id="1320033770">
      <w:marLeft w:val="0"/>
      <w:marRight w:val="0"/>
      <w:marTop w:val="10"/>
      <w:marBottom w:val="10"/>
      <w:divBdr>
        <w:top w:val="none" w:sz="0" w:space="0" w:color="auto"/>
        <w:left w:val="none" w:sz="0" w:space="0" w:color="auto"/>
        <w:bottom w:val="none" w:sz="0" w:space="0" w:color="auto"/>
        <w:right w:val="none" w:sz="0" w:space="0" w:color="auto"/>
      </w:divBdr>
    </w:div>
    <w:div w:id="1352610688">
      <w:marLeft w:val="0"/>
      <w:marRight w:val="0"/>
      <w:marTop w:val="10"/>
      <w:marBottom w:val="10"/>
      <w:divBdr>
        <w:top w:val="none" w:sz="0" w:space="0" w:color="auto"/>
        <w:left w:val="none" w:sz="0" w:space="0" w:color="auto"/>
        <w:bottom w:val="none" w:sz="0" w:space="0" w:color="auto"/>
        <w:right w:val="none" w:sz="0" w:space="0" w:color="auto"/>
      </w:divBdr>
    </w:div>
    <w:div w:id="1361083766">
      <w:marLeft w:val="0"/>
      <w:marRight w:val="0"/>
      <w:marTop w:val="10"/>
      <w:marBottom w:val="10"/>
      <w:divBdr>
        <w:top w:val="none" w:sz="0" w:space="0" w:color="auto"/>
        <w:left w:val="none" w:sz="0" w:space="0" w:color="auto"/>
        <w:bottom w:val="none" w:sz="0" w:space="0" w:color="auto"/>
        <w:right w:val="none" w:sz="0" w:space="0" w:color="auto"/>
      </w:divBdr>
    </w:div>
    <w:div w:id="1541697985">
      <w:marLeft w:val="0"/>
      <w:marRight w:val="0"/>
      <w:marTop w:val="10"/>
      <w:marBottom w:val="10"/>
      <w:divBdr>
        <w:top w:val="none" w:sz="0" w:space="0" w:color="auto"/>
        <w:left w:val="none" w:sz="0" w:space="0" w:color="auto"/>
        <w:bottom w:val="none" w:sz="0" w:space="0" w:color="auto"/>
        <w:right w:val="none" w:sz="0" w:space="0" w:color="auto"/>
      </w:divBdr>
    </w:div>
    <w:div w:id="1581983217">
      <w:marLeft w:val="0"/>
      <w:marRight w:val="0"/>
      <w:marTop w:val="10"/>
      <w:marBottom w:val="10"/>
      <w:divBdr>
        <w:top w:val="none" w:sz="0" w:space="0" w:color="auto"/>
        <w:left w:val="none" w:sz="0" w:space="0" w:color="auto"/>
        <w:bottom w:val="none" w:sz="0" w:space="0" w:color="auto"/>
        <w:right w:val="none" w:sz="0" w:space="0" w:color="auto"/>
      </w:divBdr>
    </w:div>
    <w:div w:id="1745225144">
      <w:marLeft w:val="0"/>
      <w:marRight w:val="0"/>
      <w:marTop w:val="10"/>
      <w:marBottom w:val="10"/>
      <w:divBdr>
        <w:top w:val="none" w:sz="0" w:space="0" w:color="auto"/>
        <w:left w:val="none" w:sz="0" w:space="0" w:color="auto"/>
        <w:bottom w:val="none" w:sz="0" w:space="0" w:color="auto"/>
        <w:right w:val="none" w:sz="0" w:space="0" w:color="auto"/>
      </w:divBdr>
    </w:div>
    <w:div w:id="1826967294">
      <w:marLeft w:val="0"/>
      <w:marRight w:val="0"/>
      <w:marTop w:val="10"/>
      <w:marBottom w:val="10"/>
      <w:divBdr>
        <w:top w:val="none" w:sz="0" w:space="0" w:color="auto"/>
        <w:left w:val="none" w:sz="0" w:space="0" w:color="auto"/>
        <w:bottom w:val="none" w:sz="0" w:space="0" w:color="auto"/>
        <w:right w:val="none" w:sz="0" w:space="0" w:color="auto"/>
      </w:divBdr>
    </w:div>
    <w:div w:id="1877811520">
      <w:marLeft w:val="0"/>
      <w:marRight w:val="0"/>
      <w:marTop w:val="10"/>
      <w:marBottom w:val="10"/>
      <w:divBdr>
        <w:top w:val="none" w:sz="0" w:space="0" w:color="auto"/>
        <w:left w:val="none" w:sz="0" w:space="0" w:color="auto"/>
        <w:bottom w:val="none" w:sz="0" w:space="0" w:color="auto"/>
        <w:right w:val="none" w:sz="0" w:space="0" w:color="auto"/>
      </w:divBdr>
    </w:div>
    <w:div w:id="1953125682">
      <w:marLeft w:val="0"/>
      <w:marRight w:val="0"/>
      <w:marTop w:val="10"/>
      <w:marBottom w:val="10"/>
      <w:divBdr>
        <w:top w:val="none" w:sz="0" w:space="0" w:color="auto"/>
        <w:left w:val="none" w:sz="0" w:space="0" w:color="auto"/>
        <w:bottom w:val="none" w:sz="0" w:space="0" w:color="auto"/>
        <w:right w:val="none" w:sz="0" w:space="0" w:color="auto"/>
      </w:divBdr>
    </w:div>
    <w:div w:id="2085492015">
      <w:marLeft w:val="0"/>
      <w:marRight w:val="0"/>
      <w:marTop w:val="10"/>
      <w:marBottom w:val="10"/>
      <w:divBdr>
        <w:top w:val="none" w:sz="0" w:space="0" w:color="auto"/>
        <w:left w:val="none" w:sz="0" w:space="0" w:color="auto"/>
        <w:bottom w:val="none" w:sz="0" w:space="0" w:color="auto"/>
        <w:right w:val="none" w:sz="0" w:space="0" w:color="auto"/>
      </w:divBdr>
    </w:div>
    <w:div w:id="21458064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