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C3BB" w14:textId="77777777" w:rsidR="00351FDF" w:rsidRDefault="00351FDF">
      <w:pPr>
        <w:spacing w:line="500" w:lineRule="atLeast"/>
        <w:jc w:val="center"/>
        <w:divId w:val="354113124"/>
        <w:rPr>
          <w:rFonts w:ascii="黑体" w:eastAsia="黑体" w:hAnsi="黑体"/>
          <w:sz w:val="36"/>
          <w:szCs w:val="36"/>
        </w:rPr>
      </w:pPr>
      <w:r>
        <w:rPr>
          <w:rFonts w:ascii="黑体" w:eastAsia="黑体" w:hAnsi="黑体" w:hint="eastAsia"/>
          <w:sz w:val="36"/>
          <w:szCs w:val="36"/>
        </w:rPr>
        <w:t>广东省广州市荔湾区人民法院</w:t>
      </w:r>
    </w:p>
    <w:p w14:paraId="56B6DE09" w14:textId="77777777" w:rsidR="00351FDF" w:rsidRDefault="00351FDF">
      <w:pPr>
        <w:spacing w:line="500" w:lineRule="atLeast"/>
        <w:jc w:val="center"/>
        <w:divId w:val="13621658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70D7D6" w14:textId="77777777" w:rsidR="00351FDF" w:rsidRDefault="00351FDF">
      <w:pPr>
        <w:spacing w:line="500" w:lineRule="atLeast"/>
        <w:jc w:val="right"/>
        <w:divId w:val="684213048"/>
        <w:rPr>
          <w:rFonts w:hint="eastAsia"/>
          <w:sz w:val="30"/>
          <w:szCs w:val="30"/>
        </w:rPr>
      </w:pPr>
      <w:r>
        <w:rPr>
          <w:rFonts w:hint="eastAsia"/>
          <w:sz w:val="30"/>
          <w:szCs w:val="30"/>
        </w:rPr>
        <w:t>（</w:t>
      </w:r>
      <w:r>
        <w:rPr>
          <w:rFonts w:hint="eastAsia"/>
          <w:sz w:val="30"/>
          <w:szCs w:val="30"/>
        </w:rPr>
        <w:t>2013</w:t>
      </w:r>
      <w:r>
        <w:rPr>
          <w:rFonts w:hint="eastAsia"/>
          <w:sz w:val="30"/>
          <w:szCs w:val="30"/>
        </w:rPr>
        <w:t>）穗荔法刑初字第</w:t>
      </w:r>
      <w:r>
        <w:rPr>
          <w:rFonts w:hint="eastAsia"/>
          <w:sz w:val="30"/>
          <w:szCs w:val="30"/>
        </w:rPr>
        <w:t>367</w:t>
      </w:r>
      <w:r>
        <w:rPr>
          <w:rFonts w:hint="eastAsia"/>
          <w:sz w:val="30"/>
          <w:szCs w:val="30"/>
        </w:rPr>
        <w:t>号</w:t>
      </w:r>
    </w:p>
    <w:p w14:paraId="4414FB0B" w14:textId="77777777" w:rsidR="00351FDF" w:rsidRDefault="00351FDF">
      <w:pPr>
        <w:spacing w:line="500" w:lineRule="atLeast"/>
        <w:ind w:firstLine="600"/>
        <w:divId w:val="1601641539"/>
        <w:rPr>
          <w:rFonts w:hint="eastAsia"/>
          <w:sz w:val="30"/>
          <w:szCs w:val="30"/>
        </w:rPr>
      </w:pPr>
      <w:r>
        <w:rPr>
          <w:rFonts w:hint="eastAsia"/>
          <w:sz w:val="30"/>
          <w:szCs w:val="30"/>
        </w:rPr>
        <w:t>公诉机关广州市荔湾区人民检察院。</w:t>
      </w:r>
    </w:p>
    <w:p w14:paraId="73EFA7B7" w14:textId="77777777" w:rsidR="00351FDF" w:rsidRDefault="00351FDF">
      <w:pPr>
        <w:spacing w:line="500" w:lineRule="atLeast"/>
        <w:ind w:firstLine="600"/>
        <w:divId w:val="1290167355"/>
        <w:rPr>
          <w:rFonts w:hint="eastAsia"/>
          <w:sz w:val="30"/>
          <w:szCs w:val="30"/>
        </w:rPr>
      </w:pPr>
      <w:r>
        <w:rPr>
          <w:rFonts w:hint="eastAsia"/>
          <w:sz w:val="30"/>
          <w:szCs w:val="30"/>
        </w:rPr>
        <w:t>被告人原</w:t>
      </w:r>
      <w:r>
        <w:rPr>
          <w:rFonts w:hint="eastAsia"/>
          <w:sz w:val="30"/>
          <w:szCs w:val="30"/>
        </w:rPr>
        <w:t>X</w:t>
      </w:r>
      <w:r>
        <w:rPr>
          <w:rFonts w:hint="eastAsia"/>
          <w:sz w:val="30"/>
          <w:szCs w:val="30"/>
        </w:rPr>
        <w:t>辉，男，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日出生，汉族，出生地广东省广州市，文化程度大专，原广州市荔湾区中南街海南股份合作经济联合社副理事长，户籍地在广州市荔湾区海南南丫</w:t>
      </w:r>
      <w:r>
        <w:rPr>
          <w:rFonts w:hint="eastAsia"/>
          <w:sz w:val="30"/>
          <w:szCs w:val="30"/>
        </w:rPr>
        <w:t>X</w:t>
      </w:r>
      <w:r>
        <w:rPr>
          <w:rFonts w:hint="eastAsia"/>
          <w:sz w:val="30"/>
          <w:szCs w:val="30"/>
        </w:rPr>
        <w:t>号。</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日因犯职务侵占罪、非国家工作人员受贿罪、故意伤害罪、对非国家工作人员行贿罪被广州市中级人民法院判处有期徒刑六年六个月，现在广州市荔湾区看守所（槎头）服刑。</w:t>
      </w:r>
    </w:p>
    <w:p w14:paraId="4C0205B3" w14:textId="77777777" w:rsidR="00351FDF" w:rsidRDefault="00351FDF">
      <w:pPr>
        <w:spacing w:line="500" w:lineRule="atLeast"/>
        <w:ind w:firstLine="600"/>
        <w:divId w:val="1645700856"/>
        <w:rPr>
          <w:rFonts w:hint="eastAsia"/>
          <w:sz w:val="30"/>
          <w:szCs w:val="30"/>
        </w:rPr>
      </w:pPr>
      <w:r>
        <w:rPr>
          <w:rFonts w:hint="eastAsia"/>
          <w:sz w:val="30"/>
          <w:szCs w:val="30"/>
        </w:rPr>
        <w:t>辩护人金</w:t>
      </w:r>
      <w:r>
        <w:rPr>
          <w:rFonts w:hint="eastAsia"/>
          <w:sz w:val="30"/>
          <w:szCs w:val="30"/>
        </w:rPr>
        <w:t>X</w:t>
      </w:r>
      <w:r>
        <w:rPr>
          <w:rFonts w:hint="eastAsia"/>
          <w:sz w:val="30"/>
          <w:szCs w:val="30"/>
        </w:rPr>
        <w:t>、潘</w:t>
      </w:r>
      <w:r>
        <w:rPr>
          <w:rFonts w:hint="eastAsia"/>
          <w:sz w:val="30"/>
          <w:szCs w:val="30"/>
        </w:rPr>
        <w:t>X</w:t>
      </w:r>
      <w:r>
        <w:rPr>
          <w:rFonts w:hint="eastAsia"/>
          <w:sz w:val="30"/>
          <w:szCs w:val="30"/>
        </w:rPr>
        <w:t>文，广东德比律师事务所律师。</w:t>
      </w:r>
    </w:p>
    <w:p w14:paraId="04A1855D" w14:textId="77777777" w:rsidR="00351FDF" w:rsidRDefault="00351FDF">
      <w:pPr>
        <w:spacing w:line="500" w:lineRule="atLeast"/>
        <w:ind w:firstLine="600"/>
        <w:divId w:val="1729062143"/>
        <w:rPr>
          <w:rFonts w:hint="eastAsia"/>
          <w:sz w:val="30"/>
          <w:szCs w:val="30"/>
        </w:rPr>
      </w:pPr>
      <w:r>
        <w:rPr>
          <w:rFonts w:hint="eastAsia"/>
          <w:sz w:val="30"/>
          <w:szCs w:val="30"/>
        </w:rPr>
        <w:t>广州市荔湾区人民检察院以穗荔检公刑诉（</w:t>
      </w:r>
      <w:r>
        <w:rPr>
          <w:rFonts w:hint="eastAsia"/>
          <w:sz w:val="30"/>
          <w:szCs w:val="30"/>
        </w:rPr>
        <w:t>2013</w:t>
      </w:r>
      <w:r>
        <w:rPr>
          <w:rFonts w:hint="eastAsia"/>
          <w:sz w:val="30"/>
          <w:szCs w:val="30"/>
        </w:rPr>
        <w:t>）</w:t>
      </w:r>
      <w:r>
        <w:rPr>
          <w:rFonts w:hint="eastAsia"/>
          <w:sz w:val="30"/>
          <w:szCs w:val="30"/>
        </w:rPr>
        <w:t>312</w:t>
      </w:r>
      <w:r>
        <w:rPr>
          <w:rFonts w:hint="eastAsia"/>
          <w:sz w:val="30"/>
          <w:szCs w:val="30"/>
        </w:rPr>
        <w:t>号起诉书指控被告人原</w:t>
      </w:r>
      <w:r>
        <w:rPr>
          <w:rFonts w:hint="eastAsia"/>
          <w:sz w:val="30"/>
          <w:szCs w:val="30"/>
        </w:rPr>
        <w:t>X</w:t>
      </w:r>
      <w:r>
        <w:rPr>
          <w:rFonts w:hint="eastAsia"/>
          <w:sz w:val="30"/>
          <w:szCs w:val="30"/>
        </w:rPr>
        <w:t>辉犯受贿罪，于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日向本院提起公诉。本院依法组成合议庭，公开开庭审理了本案。广州市荔湾区人民检察院指派检察员张睿出庭支持公诉，被告人原</w:t>
      </w:r>
      <w:r>
        <w:rPr>
          <w:rFonts w:hint="eastAsia"/>
          <w:sz w:val="30"/>
          <w:szCs w:val="30"/>
        </w:rPr>
        <w:t>X</w:t>
      </w:r>
      <w:r>
        <w:rPr>
          <w:rFonts w:hint="eastAsia"/>
          <w:sz w:val="30"/>
          <w:szCs w:val="30"/>
        </w:rPr>
        <w:t>辉及其辩护人金</w:t>
      </w:r>
      <w:r>
        <w:rPr>
          <w:rFonts w:hint="eastAsia"/>
          <w:sz w:val="30"/>
          <w:szCs w:val="30"/>
        </w:rPr>
        <w:t>X</w:t>
      </w:r>
      <w:r>
        <w:rPr>
          <w:rFonts w:hint="eastAsia"/>
          <w:sz w:val="30"/>
          <w:szCs w:val="30"/>
        </w:rPr>
        <w:t>、潘</w:t>
      </w:r>
      <w:r>
        <w:rPr>
          <w:rFonts w:hint="eastAsia"/>
          <w:sz w:val="30"/>
          <w:szCs w:val="30"/>
        </w:rPr>
        <w:t>X</w:t>
      </w:r>
      <w:r>
        <w:rPr>
          <w:rFonts w:hint="eastAsia"/>
          <w:sz w:val="30"/>
          <w:szCs w:val="30"/>
        </w:rPr>
        <w:t>文到庭参加诉讼。现已审理终结。</w:t>
      </w:r>
    </w:p>
    <w:p w14:paraId="4385F263" w14:textId="77777777" w:rsidR="00351FDF" w:rsidRDefault="00351FDF">
      <w:pPr>
        <w:spacing w:line="500" w:lineRule="atLeast"/>
        <w:ind w:firstLine="600"/>
        <w:divId w:val="758868752"/>
        <w:rPr>
          <w:rFonts w:hint="eastAsia"/>
          <w:sz w:val="30"/>
          <w:szCs w:val="30"/>
        </w:rPr>
      </w:pPr>
      <w:r>
        <w:rPr>
          <w:rFonts w:hint="eastAsia"/>
          <w:sz w:val="30"/>
          <w:szCs w:val="30"/>
        </w:rPr>
        <w:t>广州市荔湾区人民检察院指控：</w:t>
      </w:r>
      <w:r>
        <w:rPr>
          <w:rFonts w:hint="eastAsia"/>
          <w:sz w:val="30"/>
          <w:szCs w:val="30"/>
        </w:rPr>
        <w:t>2009</w:t>
      </w:r>
      <w:r>
        <w:rPr>
          <w:rFonts w:hint="eastAsia"/>
          <w:sz w:val="30"/>
          <w:szCs w:val="30"/>
        </w:rPr>
        <w:t>年底，被告人原</w:t>
      </w:r>
      <w:r>
        <w:rPr>
          <w:rFonts w:hint="eastAsia"/>
          <w:sz w:val="30"/>
          <w:szCs w:val="30"/>
        </w:rPr>
        <w:t>X</w:t>
      </w:r>
      <w:r>
        <w:rPr>
          <w:rFonts w:hint="eastAsia"/>
          <w:sz w:val="30"/>
          <w:szCs w:val="30"/>
        </w:rPr>
        <w:t>辉在担任广州市荔湾区中南街海南股份合作经济联合社副理事长期间，利用协助荔湾区政府管理国有土地的职务便利，在国有土地上兴建拆迁安置房的过程中，收受广州市星润贸易有限公司董事长陈</w:t>
      </w:r>
      <w:r>
        <w:rPr>
          <w:rFonts w:hint="eastAsia"/>
          <w:sz w:val="30"/>
          <w:szCs w:val="30"/>
        </w:rPr>
        <w:t>X</w:t>
      </w:r>
      <w:r>
        <w:rPr>
          <w:rFonts w:hint="eastAsia"/>
          <w:sz w:val="30"/>
          <w:szCs w:val="30"/>
        </w:rPr>
        <w:t>科（另案处理）的贿赂共人民币</w:t>
      </w:r>
      <w:r>
        <w:rPr>
          <w:rFonts w:hint="eastAsia"/>
          <w:sz w:val="30"/>
          <w:szCs w:val="30"/>
        </w:rPr>
        <w:t>20</w:t>
      </w:r>
      <w:r>
        <w:rPr>
          <w:rFonts w:hint="eastAsia"/>
          <w:sz w:val="30"/>
          <w:szCs w:val="30"/>
        </w:rPr>
        <w:t>万元。公诉机关认为被告人原</w:t>
      </w:r>
      <w:r>
        <w:rPr>
          <w:rFonts w:hint="eastAsia"/>
          <w:sz w:val="30"/>
          <w:szCs w:val="30"/>
        </w:rPr>
        <w:t>X</w:t>
      </w:r>
      <w:r>
        <w:rPr>
          <w:rFonts w:hint="eastAsia"/>
          <w:sz w:val="30"/>
          <w:szCs w:val="30"/>
        </w:rPr>
        <w:t>辉无视国家法律，身为基层组织人员，利用协助政府从事国有土地的管理的职务便利，非法收受他人财物，为他人谋取利益，其行为触犯了《中华人民共和国刑法》第三百八十五条第一款、第三百八十六条、第三百八十三条第</w:t>
      </w:r>
      <w:r>
        <w:rPr>
          <w:rFonts w:hint="eastAsia"/>
          <w:sz w:val="30"/>
          <w:szCs w:val="30"/>
        </w:rPr>
        <w:lastRenderedPageBreak/>
        <w:t>一款第（一）项之规定，犯罪事实清楚，证据确实充分，应当以受贿罪追究其刑事责任。提请本院依法判处。</w:t>
      </w:r>
    </w:p>
    <w:p w14:paraId="04B0A340" w14:textId="77777777" w:rsidR="00351FDF" w:rsidRDefault="00351FDF">
      <w:pPr>
        <w:spacing w:line="500" w:lineRule="atLeast"/>
        <w:ind w:firstLine="600"/>
        <w:divId w:val="1717777329"/>
        <w:rPr>
          <w:rFonts w:hint="eastAsia"/>
          <w:sz w:val="30"/>
          <w:szCs w:val="30"/>
        </w:rPr>
      </w:pPr>
      <w:r>
        <w:rPr>
          <w:rFonts w:hint="eastAsia"/>
          <w:sz w:val="30"/>
          <w:szCs w:val="30"/>
        </w:rPr>
        <w:t>被告人原</w:t>
      </w:r>
      <w:r>
        <w:rPr>
          <w:rFonts w:hint="eastAsia"/>
          <w:sz w:val="30"/>
          <w:szCs w:val="30"/>
        </w:rPr>
        <w:t>X</w:t>
      </w:r>
      <w:r>
        <w:rPr>
          <w:rFonts w:hint="eastAsia"/>
          <w:sz w:val="30"/>
          <w:szCs w:val="30"/>
        </w:rPr>
        <w:t>辉对公诉机关指控其收取了陈</w:t>
      </w:r>
      <w:r>
        <w:rPr>
          <w:rFonts w:hint="eastAsia"/>
          <w:sz w:val="30"/>
          <w:szCs w:val="30"/>
        </w:rPr>
        <w:t>X</w:t>
      </w:r>
      <w:r>
        <w:rPr>
          <w:rFonts w:hint="eastAsia"/>
          <w:sz w:val="30"/>
          <w:szCs w:val="30"/>
        </w:rPr>
        <w:t>科人民币</w:t>
      </w:r>
      <w:r>
        <w:rPr>
          <w:rFonts w:hint="eastAsia"/>
          <w:sz w:val="30"/>
          <w:szCs w:val="30"/>
        </w:rPr>
        <w:t>20</w:t>
      </w:r>
      <w:r>
        <w:rPr>
          <w:rFonts w:hint="eastAsia"/>
          <w:sz w:val="30"/>
          <w:szCs w:val="30"/>
        </w:rPr>
        <w:t>万元的事实没有意见，但辩称其没有协助荔湾区政府管理国有土地的职务的便利，其不是国家工作人员，其行为应构成非国家工作人员受贿罪。</w:t>
      </w:r>
    </w:p>
    <w:p w14:paraId="07737537" w14:textId="77777777" w:rsidR="00351FDF" w:rsidRDefault="00351FDF">
      <w:pPr>
        <w:spacing w:line="500" w:lineRule="atLeast"/>
        <w:ind w:firstLine="600"/>
        <w:divId w:val="327102646"/>
        <w:rPr>
          <w:rFonts w:hint="eastAsia"/>
          <w:sz w:val="30"/>
          <w:szCs w:val="30"/>
        </w:rPr>
      </w:pPr>
      <w:r>
        <w:rPr>
          <w:rFonts w:hint="eastAsia"/>
          <w:sz w:val="30"/>
          <w:szCs w:val="30"/>
        </w:rPr>
        <w:t>被告人原</w:t>
      </w:r>
      <w:r>
        <w:rPr>
          <w:rFonts w:hint="eastAsia"/>
          <w:sz w:val="30"/>
          <w:szCs w:val="30"/>
        </w:rPr>
        <w:t>X</w:t>
      </w:r>
      <w:r>
        <w:rPr>
          <w:rFonts w:hint="eastAsia"/>
          <w:sz w:val="30"/>
          <w:szCs w:val="30"/>
        </w:rPr>
        <w:t>辉的辩护人提出以下辩护意见：</w:t>
      </w:r>
      <w:r>
        <w:rPr>
          <w:rFonts w:hint="eastAsia"/>
          <w:sz w:val="30"/>
          <w:szCs w:val="30"/>
        </w:rPr>
        <w:t>1</w:t>
      </w:r>
      <w:r>
        <w:rPr>
          <w:rFonts w:hint="eastAsia"/>
          <w:sz w:val="30"/>
          <w:szCs w:val="30"/>
        </w:rPr>
        <w:t>、对于案件的定性，被告人原</w:t>
      </w:r>
      <w:r>
        <w:rPr>
          <w:rFonts w:hint="eastAsia"/>
          <w:sz w:val="30"/>
          <w:szCs w:val="30"/>
        </w:rPr>
        <w:t>X</w:t>
      </w:r>
      <w:r>
        <w:rPr>
          <w:rFonts w:hint="eastAsia"/>
          <w:sz w:val="30"/>
          <w:szCs w:val="30"/>
        </w:rPr>
        <w:t>辉不构成受贿罪，应为非国家工作人员受贿罪。</w:t>
      </w:r>
      <w:r>
        <w:rPr>
          <w:rFonts w:hint="eastAsia"/>
          <w:sz w:val="30"/>
          <w:szCs w:val="30"/>
        </w:rPr>
        <w:t>2</w:t>
      </w:r>
      <w:r>
        <w:rPr>
          <w:rFonts w:hint="eastAsia"/>
          <w:sz w:val="30"/>
          <w:szCs w:val="30"/>
        </w:rPr>
        <w:t>、被告人原</w:t>
      </w:r>
      <w:r>
        <w:rPr>
          <w:rFonts w:hint="eastAsia"/>
          <w:sz w:val="30"/>
          <w:szCs w:val="30"/>
        </w:rPr>
        <w:t>X</w:t>
      </w:r>
      <w:r>
        <w:rPr>
          <w:rFonts w:hint="eastAsia"/>
          <w:sz w:val="30"/>
          <w:szCs w:val="30"/>
        </w:rPr>
        <w:t>辉在陈</w:t>
      </w:r>
      <w:r>
        <w:rPr>
          <w:rFonts w:hint="eastAsia"/>
          <w:sz w:val="30"/>
          <w:szCs w:val="30"/>
        </w:rPr>
        <w:t>X</w:t>
      </w:r>
      <w:r>
        <w:rPr>
          <w:rFonts w:hint="eastAsia"/>
          <w:sz w:val="30"/>
          <w:szCs w:val="30"/>
        </w:rPr>
        <w:t>科能否取得复建房二期工程时是没有决定权的，必须要取得村班子成员的同意。</w:t>
      </w:r>
      <w:r>
        <w:rPr>
          <w:rFonts w:hint="eastAsia"/>
          <w:sz w:val="30"/>
          <w:szCs w:val="30"/>
        </w:rPr>
        <w:t>3</w:t>
      </w:r>
      <w:r>
        <w:rPr>
          <w:rFonts w:hint="eastAsia"/>
          <w:sz w:val="30"/>
          <w:szCs w:val="30"/>
        </w:rPr>
        <w:t>、本案涉及的土地的性质是集体土地，海南联社是一个集体经济组织，故被告人原</w:t>
      </w:r>
      <w:r>
        <w:rPr>
          <w:rFonts w:hint="eastAsia"/>
          <w:sz w:val="30"/>
          <w:szCs w:val="30"/>
        </w:rPr>
        <w:t>X</w:t>
      </w:r>
      <w:r>
        <w:rPr>
          <w:rFonts w:hint="eastAsia"/>
          <w:sz w:val="30"/>
          <w:szCs w:val="30"/>
        </w:rPr>
        <w:t>辉没有管理国有土地，不是国家工作人员。</w:t>
      </w:r>
      <w:r>
        <w:rPr>
          <w:rFonts w:hint="eastAsia"/>
          <w:sz w:val="30"/>
          <w:szCs w:val="30"/>
        </w:rPr>
        <w:t>4</w:t>
      </w:r>
      <w:r>
        <w:rPr>
          <w:rFonts w:hint="eastAsia"/>
          <w:sz w:val="30"/>
          <w:szCs w:val="30"/>
        </w:rPr>
        <w:t>、被告人原</w:t>
      </w:r>
      <w:r>
        <w:rPr>
          <w:rFonts w:hint="eastAsia"/>
          <w:sz w:val="30"/>
          <w:szCs w:val="30"/>
        </w:rPr>
        <w:t>X</w:t>
      </w:r>
      <w:r>
        <w:rPr>
          <w:rFonts w:hint="eastAsia"/>
          <w:sz w:val="30"/>
          <w:szCs w:val="30"/>
        </w:rPr>
        <w:t>辉愿意退赃，有悔罪表现，请求从轻处罚。</w:t>
      </w:r>
      <w:r>
        <w:rPr>
          <w:rFonts w:hint="eastAsia"/>
          <w:sz w:val="30"/>
          <w:szCs w:val="30"/>
        </w:rPr>
        <w:t>5</w:t>
      </w:r>
      <w:r>
        <w:rPr>
          <w:rFonts w:hint="eastAsia"/>
          <w:sz w:val="30"/>
          <w:szCs w:val="30"/>
        </w:rPr>
        <w:t>、被告人原</w:t>
      </w:r>
      <w:r>
        <w:rPr>
          <w:rFonts w:hint="eastAsia"/>
          <w:sz w:val="30"/>
          <w:szCs w:val="30"/>
        </w:rPr>
        <w:t>X</w:t>
      </w:r>
      <w:r>
        <w:rPr>
          <w:rFonts w:hint="eastAsia"/>
          <w:sz w:val="30"/>
          <w:szCs w:val="30"/>
        </w:rPr>
        <w:t>辉主动向公安机关交代犯罪事实，应构成自首。</w:t>
      </w:r>
    </w:p>
    <w:p w14:paraId="736483D6" w14:textId="77777777" w:rsidR="00351FDF" w:rsidRDefault="00351FDF">
      <w:pPr>
        <w:spacing w:line="500" w:lineRule="atLeast"/>
        <w:ind w:firstLine="600"/>
        <w:divId w:val="142202199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年底，被告人原</w:t>
      </w:r>
      <w:r>
        <w:rPr>
          <w:rFonts w:hint="eastAsia"/>
          <w:sz w:val="30"/>
          <w:szCs w:val="30"/>
        </w:rPr>
        <w:t>X</w:t>
      </w:r>
      <w:r>
        <w:rPr>
          <w:rFonts w:hint="eastAsia"/>
          <w:sz w:val="30"/>
          <w:szCs w:val="30"/>
        </w:rPr>
        <w:t>辉在担任广州市荔湾区中南街海南股份合作经济联合社副理事长期间，在广州市荔湾区中南街海南股份合作经济联合社与广州市星润贸易有限公司合作开发武广铁路复建房二期工程项目的过程中，利用职务上的便利，收受广州市星润贸易有限公司董事长陈</w:t>
      </w:r>
      <w:r>
        <w:rPr>
          <w:rFonts w:hint="eastAsia"/>
          <w:sz w:val="30"/>
          <w:szCs w:val="30"/>
        </w:rPr>
        <w:t>X</w:t>
      </w:r>
      <w:r>
        <w:rPr>
          <w:rFonts w:hint="eastAsia"/>
          <w:sz w:val="30"/>
          <w:szCs w:val="30"/>
        </w:rPr>
        <w:t>科的贿赂人民币</w:t>
      </w:r>
      <w:r>
        <w:rPr>
          <w:rFonts w:hint="eastAsia"/>
          <w:sz w:val="30"/>
          <w:szCs w:val="30"/>
        </w:rPr>
        <w:t>20</w:t>
      </w:r>
      <w:r>
        <w:rPr>
          <w:rFonts w:hint="eastAsia"/>
          <w:sz w:val="30"/>
          <w:szCs w:val="30"/>
        </w:rPr>
        <w:t>万元，为其谋取利益。</w:t>
      </w:r>
    </w:p>
    <w:p w14:paraId="7222A62B" w14:textId="77777777" w:rsidR="00351FDF" w:rsidRDefault="00351FDF">
      <w:pPr>
        <w:spacing w:line="500" w:lineRule="atLeast"/>
        <w:ind w:firstLine="600"/>
        <w:divId w:val="1382753577"/>
        <w:rPr>
          <w:rFonts w:hint="eastAsia"/>
          <w:sz w:val="30"/>
          <w:szCs w:val="30"/>
        </w:rPr>
      </w:pPr>
      <w:r>
        <w:rPr>
          <w:rFonts w:hint="eastAsia"/>
          <w:sz w:val="30"/>
          <w:szCs w:val="30"/>
        </w:rPr>
        <w:t>上述事实，有公诉机关当庭举证，经法庭质证、查证属实的证据予以证实，其中：</w:t>
      </w:r>
    </w:p>
    <w:p w14:paraId="364DC286" w14:textId="77777777" w:rsidR="00351FDF" w:rsidRDefault="00351FDF">
      <w:pPr>
        <w:spacing w:line="500" w:lineRule="atLeast"/>
        <w:ind w:firstLine="600"/>
        <w:divId w:val="915165957"/>
        <w:rPr>
          <w:rFonts w:hint="eastAsia"/>
          <w:sz w:val="30"/>
          <w:szCs w:val="30"/>
        </w:rPr>
      </w:pPr>
      <w:r>
        <w:rPr>
          <w:rFonts w:hint="eastAsia"/>
          <w:sz w:val="30"/>
          <w:szCs w:val="30"/>
        </w:rPr>
        <w:t>1</w:t>
      </w:r>
      <w:r>
        <w:rPr>
          <w:rFonts w:hint="eastAsia"/>
          <w:sz w:val="30"/>
          <w:szCs w:val="30"/>
        </w:rPr>
        <w:t>、工作安排表、成员名单，证实原</w:t>
      </w:r>
      <w:r>
        <w:rPr>
          <w:rFonts w:hint="eastAsia"/>
          <w:sz w:val="30"/>
          <w:szCs w:val="30"/>
        </w:rPr>
        <w:t>X</w:t>
      </w:r>
      <w:r>
        <w:rPr>
          <w:rFonts w:hint="eastAsia"/>
          <w:sz w:val="30"/>
          <w:szCs w:val="30"/>
        </w:rPr>
        <w:t>辉职务为广州市荔湾区中南街海南股份合作经济联合社副理事长，分管国土、规划、征地拆迁、村建民建、城中村改造、城管、环保、科技工作。</w:t>
      </w:r>
    </w:p>
    <w:p w14:paraId="602C4EBE" w14:textId="77777777" w:rsidR="00351FDF" w:rsidRDefault="00351FDF">
      <w:pPr>
        <w:spacing w:line="500" w:lineRule="atLeast"/>
        <w:ind w:firstLine="600"/>
        <w:divId w:val="360128716"/>
        <w:rPr>
          <w:rFonts w:hint="eastAsia"/>
          <w:sz w:val="30"/>
          <w:szCs w:val="30"/>
        </w:rPr>
      </w:pPr>
      <w:r>
        <w:rPr>
          <w:rFonts w:hint="eastAsia"/>
          <w:sz w:val="30"/>
          <w:szCs w:val="30"/>
        </w:rPr>
        <w:t>2</w:t>
      </w:r>
      <w:r>
        <w:rPr>
          <w:rFonts w:hint="eastAsia"/>
          <w:sz w:val="30"/>
          <w:szCs w:val="30"/>
        </w:rPr>
        <w:t>、项目合同书，证实海南联社与陈</w:t>
      </w:r>
      <w:r>
        <w:rPr>
          <w:rFonts w:hint="eastAsia"/>
          <w:sz w:val="30"/>
          <w:szCs w:val="30"/>
        </w:rPr>
        <w:t>X</w:t>
      </w:r>
      <w:r>
        <w:rPr>
          <w:rFonts w:hint="eastAsia"/>
          <w:sz w:val="30"/>
          <w:szCs w:val="30"/>
        </w:rPr>
        <w:t>科所在公司签订复建房二期开发合同。</w:t>
      </w:r>
    </w:p>
    <w:p w14:paraId="1ED5B47B" w14:textId="77777777" w:rsidR="00351FDF" w:rsidRDefault="00351FDF">
      <w:pPr>
        <w:spacing w:line="500" w:lineRule="atLeast"/>
        <w:ind w:firstLine="600"/>
        <w:divId w:val="1115171618"/>
        <w:rPr>
          <w:rFonts w:hint="eastAsia"/>
          <w:sz w:val="30"/>
          <w:szCs w:val="30"/>
        </w:rPr>
      </w:pPr>
      <w:r>
        <w:rPr>
          <w:rFonts w:hint="eastAsia"/>
          <w:sz w:val="30"/>
          <w:szCs w:val="30"/>
        </w:rPr>
        <w:t>3</w:t>
      </w:r>
      <w:r>
        <w:rPr>
          <w:rFonts w:hint="eastAsia"/>
          <w:sz w:val="30"/>
          <w:szCs w:val="30"/>
        </w:rPr>
        <w:t>、拆迁补偿协议，证实海南联社接受广州市荔湾区农业水利局委托，将该局在河涌综合整治拆迁工程中需拆迁补偿及安置</w:t>
      </w:r>
      <w:r>
        <w:rPr>
          <w:rFonts w:hint="eastAsia"/>
          <w:sz w:val="30"/>
          <w:szCs w:val="30"/>
        </w:rPr>
        <w:t>68</w:t>
      </w:r>
      <w:r>
        <w:rPr>
          <w:rFonts w:hint="eastAsia"/>
          <w:sz w:val="30"/>
          <w:szCs w:val="30"/>
        </w:rPr>
        <w:t>户被拆迁户，安置在涉案的复建房中。</w:t>
      </w:r>
    </w:p>
    <w:p w14:paraId="077983EA" w14:textId="77777777" w:rsidR="00351FDF" w:rsidRDefault="00351FDF">
      <w:pPr>
        <w:spacing w:line="500" w:lineRule="atLeast"/>
        <w:ind w:firstLine="600"/>
        <w:divId w:val="961152106"/>
        <w:rPr>
          <w:rFonts w:hint="eastAsia"/>
          <w:sz w:val="30"/>
          <w:szCs w:val="30"/>
        </w:rPr>
      </w:pPr>
      <w:r>
        <w:rPr>
          <w:rFonts w:hint="eastAsia"/>
          <w:sz w:val="30"/>
          <w:szCs w:val="30"/>
        </w:rPr>
        <w:t>4</w:t>
      </w:r>
      <w:r>
        <w:rPr>
          <w:rFonts w:hint="eastAsia"/>
          <w:sz w:val="30"/>
          <w:szCs w:val="30"/>
        </w:rPr>
        <w:t>、证人陈</w:t>
      </w:r>
      <w:r>
        <w:rPr>
          <w:rFonts w:hint="eastAsia"/>
          <w:sz w:val="30"/>
          <w:szCs w:val="30"/>
        </w:rPr>
        <w:t>X</w:t>
      </w:r>
      <w:r>
        <w:rPr>
          <w:rFonts w:hint="eastAsia"/>
          <w:sz w:val="30"/>
          <w:szCs w:val="30"/>
        </w:rPr>
        <w:t>科的证言：其为了获得广州市荔湾区中南街海南股份合作经济联合社的武广高铁复建房二期工程的承建合同，贿送财物给海南联社的党总支部书记何国雄，理事长陈灿垣、副理事长原</w:t>
      </w:r>
      <w:r>
        <w:rPr>
          <w:rFonts w:hint="eastAsia"/>
          <w:sz w:val="30"/>
          <w:szCs w:val="30"/>
        </w:rPr>
        <w:t>X</w:t>
      </w:r>
      <w:r>
        <w:rPr>
          <w:rFonts w:hint="eastAsia"/>
          <w:sz w:val="30"/>
          <w:szCs w:val="30"/>
        </w:rPr>
        <w:t>辉。</w:t>
      </w: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月份的时候，其得知海南联社要建武广高铁复建房二期工程，就找到海南联社的书记何国雄、理事长陈灿垣、副理事长原</w:t>
      </w:r>
      <w:r>
        <w:rPr>
          <w:rFonts w:hint="eastAsia"/>
          <w:sz w:val="30"/>
          <w:szCs w:val="30"/>
        </w:rPr>
        <w:t>X</w:t>
      </w:r>
      <w:r>
        <w:rPr>
          <w:rFonts w:hint="eastAsia"/>
          <w:sz w:val="30"/>
          <w:szCs w:val="30"/>
        </w:rPr>
        <w:t>辉谈，希望他们能够把武广高铁复建房二期工程给其做。刚开始谈了三四次，都没有什么进展，何国雄等人以其星润公司没有房地产开发资质拒绝了。到</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月份左右，其找到朋友李英超、陈东，他们找来一家广东新宏城建筑工程有限公司，准备合作去争取承建武广高铁复建房二期工程这个项目。其和李英超商量说要给何国雄、陈灿垣、原</w:t>
      </w:r>
      <w:r>
        <w:rPr>
          <w:rFonts w:hint="eastAsia"/>
          <w:sz w:val="30"/>
          <w:szCs w:val="30"/>
        </w:rPr>
        <w:t>X</w:t>
      </w:r>
      <w:r>
        <w:rPr>
          <w:rFonts w:hint="eastAsia"/>
          <w:sz w:val="30"/>
          <w:szCs w:val="30"/>
        </w:rPr>
        <w:t>辉这三个人送钱才能快些拿下这个项目。过了几天，其就打电话先后约陈灿垣、原</w:t>
      </w:r>
      <w:r>
        <w:rPr>
          <w:rFonts w:hint="eastAsia"/>
          <w:sz w:val="30"/>
          <w:szCs w:val="30"/>
        </w:rPr>
        <w:t>X</w:t>
      </w:r>
      <w:r>
        <w:rPr>
          <w:rFonts w:hint="eastAsia"/>
          <w:sz w:val="30"/>
          <w:szCs w:val="30"/>
        </w:rPr>
        <w:t>辉、何国雄到海珠区滨江东路的新珠江大酒店吃饭，饭后分别贿送人民币</w:t>
      </w:r>
      <w:r>
        <w:rPr>
          <w:rFonts w:hint="eastAsia"/>
          <w:sz w:val="30"/>
          <w:szCs w:val="30"/>
        </w:rPr>
        <w:t>50</w:t>
      </w:r>
      <w:r>
        <w:rPr>
          <w:rFonts w:hint="eastAsia"/>
          <w:sz w:val="30"/>
          <w:szCs w:val="30"/>
        </w:rPr>
        <w:t>万元、</w:t>
      </w:r>
      <w:r>
        <w:rPr>
          <w:rFonts w:hint="eastAsia"/>
          <w:sz w:val="30"/>
          <w:szCs w:val="30"/>
        </w:rPr>
        <w:t>50</w:t>
      </w:r>
      <w:r>
        <w:rPr>
          <w:rFonts w:hint="eastAsia"/>
          <w:sz w:val="30"/>
          <w:szCs w:val="30"/>
        </w:rPr>
        <w:t>万元、</w:t>
      </w:r>
      <w:r>
        <w:rPr>
          <w:rFonts w:hint="eastAsia"/>
          <w:sz w:val="30"/>
          <w:szCs w:val="30"/>
        </w:rPr>
        <w:t>100</w:t>
      </w:r>
      <w:r>
        <w:rPr>
          <w:rFonts w:hint="eastAsia"/>
          <w:sz w:val="30"/>
          <w:szCs w:val="30"/>
        </w:rPr>
        <w:t>万元给陈灿垣、原</w:t>
      </w:r>
      <w:r>
        <w:rPr>
          <w:rFonts w:hint="eastAsia"/>
          <w:sz w:val="30"/>
          <w:szCs w:val="30"/>
        </w:rPr>
        <w:t>X</w:t>
      </w:r>
      <w:r>
        <w:rPr>
          <w:rFonts w:hint="eastAsia"/>
          <w:sz w:val="30"/>
          <w:szCs w:val="30"/>
        </w:rPr>
        <w:t>辉、何</w:t>
      </w:r>
      <w:r>
        <w:rPr>
          <w:rFonts w:hint="eastAsia"/>
          <w:sz w:val="30"/>
          <w:szCs w:val="30"/>
        </w:rPr>
        <w:t>X</w:t>
      </w:r>
      <w:r>
        <w:rPr>
          <w:rFonts w:hint="eastAsia"/>
          <w:sz w:val="30"/>
          <w:szCs w:val="30"/>
        </w:rPr>
        <w:t>雄。后来海南联社七位常务理事开会同意后，就同其星润公司签订了合同，约定由其带全资承建武广高铁复建房二期工程。因为其想拿到武广高铁复建房二期工程的承建合同，而何国雄是海南联社的书记，陈灿垣是理事长、原</w:t>
      </w:r>
      <w:r>
        <w:rPr>
          <w:rFonts w:hint="eastAsia"/>
          <w:sz w:val="30"/>
          <w:szCs w:val="30"/>
        </w:rPr>
        <w:t>X</w:t>
      </w:r>
      <w:r>
        <w:rPr>
          <w:rFonts w:hint="eastAsia"/>
          <w:sz w:val="30"/>
          <w:szCs w:val="30"/>
        </w:rPr>
        <w:t>辉是分管建设的副理事长</w:t>
      </w:r>
      <w:r>
        <w:rPr>
          <w:rFonts w:hint="eastAsia"/>
          <w:sz w:val="30"/>
          <w:szCs w:val="30"/>
        </w:rPr>
        <w:t>，只要他们三个同意把武广高铁复建房二期工程交给其来做，其就能与海南联社签订武广高铁复建房二期工程的承建合同，所以其贿送财物给何</w:t>
      </w:r>
      <w:r>
        <w:rPr>
          <w:rFonts w:hint="eastAsia"/>
          <w:sz w:val="30"/>
          <w:szCs w:val="30"/>
        </w:rPr>
        <w:t>X</w:t>
      </w:r>
      <w:r>
        <w:rPr>
          <w:rFonts w:hint="eastAsia"/>
          <w:sz w:val="30"/>
          <w:szCs w:val="30"/>
        </w:rPr>
        <w:t>雄、陈</w:t>
      </w:r>
      <w:r>
        <w:rPr>
          <w:rFonts w:hint="eastAsia"/>
          <w:sz w:val="30"/>
          <w:szCs w:val="30"/>
        </w:rPr>
        <w:t>X</w:t>
      </w:r>
      <w:r>
        <w:rPr>
          <w:rFonts w:hint="eastAsia"/>
          <w:sz w:val="30"/>
          <w:szCs w:val="30"/>
        </w:rPr>
        <w:t>垣、原</w:t>
      </w:r>
      <w:r>
        <w:rPr>
          <w:rFonts w:hint="eastAsia"/>
          <w:sz w:val="30"/>
          <w:szCs w:val="30"/>
        </w:rPr>
        <w:t>X</w:t>
      </w:r>
      <w:r>
        <w:rPr>
          <w:rFonts w:hint="eastAsia"/>
          <w:sz w:val="30"/>
          <w:szCs w:val="30"/>
        </w:rPr>
        <w:t>辉等三人。</w:t>
      </w:r>
    </w:p>
    <w:p w14:paraId="5BC66872" w14:textId="77777777" w:rsidR="00351FDF" w:rsidRDefault="00351FDF">
      <w:pPr>
        <w:spacing w:line="500" w:lineRule="atLeast"/>
        <w:ind w:firstLine="600"/>
        <w:divId w:val="1477455733"/>
        <w:rPr>
          <w:rFonts w:hint="eastAsia"/>
          <w:sz w:val="30"/>
          <w:szCs w:val="30"/>
        </w:rPr>
      </w:pPr>
      <w:r>
        <w:rPr>
          <w:rFonts w:hint="eastAsia"/>
          <w:sz w:val="30"/>
          <w:szCs w:val="30"/>
        </w:rPr>
        <w:t>5</w:t>
      </w:r>
      <w:r>
        <w:rPr>
          <w:rFonts w:hint="eastAsia"/>
          <w:sz w:val="30"/>
          <w:szCs w:val="30"/>
        </w:rPr>
        <w:t>、被告人原</w:t>
      </w:r>
      <w:r>
        <w:rPr>
          <w:rFonts w:hint="eastAsia"/>
          <w:sz w:val="30"/>
          <w:szCs w:val="30"/>
        </w:rPr>
        <w:t>X</w:t>
      </w:r>
      <w:r>
        <w:rPr>
          <w:rFonts w:hint="eastAsia"/>
          <w:sz w:val="30"/>
          <w:szCs w:val="30"/>
        </w:rPr>
        <w:t>辉在侦查阶段的供述：海南联社党总支部设党总支部委员共四人，其任党总支部委员、联社副理事长，职责是负责管理海南联社的土地规划、征地拆迁、村建民建、城中村改造。其在任上述职务期间，利用任职的便利，协助广州市星润贸易有限公司负责人陈</w:t>
      </w:r>
      <w:r>
        <w:rPr>
          <w:rFonts w:hint="eastAsia"/>
          <w:sz w:val="30"/>
          <w:szCs w:val="30"/>
        </w:rPr>
        <w:t>X</w:t>
      </w:r>
      <w:r>
        <w:rPr>
          <w:rFonts w:hint="eastAsia"/>
          <w:sz w:val="30"/>
          <w:szCs w:val="30"/>
        </w:rPr>
        <w:t>科取得承建武广高铁复建房二期工程项目，并从中收受了陈</w:t>
      </w:r>
      <w:r>
        <w:rPr>
          <w:rFonts w:hint="eastAsia"/>
          <w:sz w:val="30"/>
          <w:szCs w:val="30"/>
        </w:rPr>
        <w:t>X</w:t>
      </w:r>
      <w:r>
        <w:rPr>
          <w:rFonts w:hint="eastAsia"/>
          <w:sz w:val="30"/>
          <w:szCs w:val="30"/>
        </w:rPr>
        <w:t>科送的贿赂共计人民币现金</w:t>
      </w:r>
      <w:r>
        <w:rPr>
          <w:rFonts w:hint="eastAsia"/>
          <w:sz w:val="30"/>
          <w:szCs w:val="30"/>
        </w:rPr>
        <w:t>20</w:t>
      </w:r>
      <w:r>
        <w:rPr>
          <w:rFonts w:hint="eastAsia"/>
          <w:sz w:val="30"/>
          <w:szCs w:val="30"/>
        </w:rPr>
        <w:t>万元。</w:t>
      </w:r>
      <w:r>
        <w:rPr>
          <w:rFonts w:hint="eastAsia"/>
          <w:sz w:val="30"/>
          <w:szCs w:val="30"/>
        </w:rPr>
        <w:t>2009</w:t>
      </w:r>
      <w:r>
        <w:rPr>
          <w:rFonts w:hint="eastAsia"/>
          <w:sz w:val="30"/>
          <w:szCs w:val="30"/>
        </w:rPr>
        <w:t>年底，陈</w:t>
      </w:r>
      <w:r>
        <w:rPr>
          <w:rFonts w:hint="eastAsia"/>
          <w:sz w:val="30"/>
          <w:szCs w:val="30"/>
        </w:rPr>
        <w:t>X</w:t>
      </w:r>
      <w:r>
        <w:rPr>
          <w:rFonts w:hint="eastAsia"/>
          <w:sz w:val="30"/>
          <w:szCs w:val="30"/>
        </w:rPr>
        <w:t>科到村委会找几个村干部，说想承包建设复建房二期工程。</w:t>
      </w:r>
      <w:r>
        <w:rPr>
          <w:rFonts w:hint="eastAsia"/>
          <w:sz w:val="30"/>
          <w:szCs w:val="30"/>
        </w:rPr>
        <w:t>2009</w:t>
      </w:r>
      <w:r>
        <w:rPr>
          <w:rFonts w:hint="eastAsia"/>
          <w:sz w:val="30"/>
          <w:szCs w:val="30"/>
        </w:rPr>
        <w:t>年底的一天，陈</w:t>
      </w:r>
      <w:r>
        <w:rPr>
          <w:rFonts w:hint="eastAsia"/>
          <w:sz w:val="30"/>
          <w:szCs w:val="30"/>
        </w:rPr>
        <w:t>X</w:t>
      </w:r>
      <w:r>
        <w:rPr>
          <w:rFonts w:hint="eastAsia"/>
          <w:sz w:val="30"/>
          <w:szCs w:val="30"/>
        </w:rPr>
        <w:t>科打电话约其到新珠江宾馆吃饭。饭后，陈</w:t>
      </w:r>
      <w:r>
        <w:rPr>
          <w:rFonts w:hint="eastAsia"/>
          <w:sz w:val="30"/>
          <w:szCs w:val="30"/>
        </w:rPr>
        <w:t>X</w:t>
      </w:r>
      <w:r>
        <w:rPr>
          <w:rFonts w:hint="eastAsia"/>
          <w:sz w:val="30"/>
          <w:szCs w:val="30"/>
        </w:rPr>
        <w:t>科在车里交给其一个纸袋，其当时就知道里面装的是现金，其收下了。其回家后数后知道是人民币</w:t>
      </w:r>
      <w:r>
        <w:rPr>
          <w:rFonts w:hint="eastAsia"/>
          <w:sz w:val="30"/>
          <w:szCs w:val="30"/>
        </w:rPr>
        <w:t>20</w:t>
      </w:r>
      <w:r>
        <w:rPr>
          <w:rFonts w:hint="eastAsia"/>
          <w:sz w:val="30"/>
          <w:szCs w:val="30"/>
        </w:rPr>
        <w:t>万元。后其将这</w:t>
      </w:r>
      <w:r>
        <w:rPr>
          <w:rFonts w:hint="eastAsia"/>
          <w:sz w:val="30"/>
          <w:szCs w:val="30"/>
        </w:rPr>
        <w:t>20</w:t>
      </w:r>
      <w:r>
        <w:rPr>
          <w:rFonts w:hint="eastAsia"/>
          <w:sz w:val="30"/>
          <w:szCs w:val="30"/>
        </w:rPr>
        <w:t>万元用于个人做厂房租赁生意了。因为当时其是海南联社副理事长，也是班子成员，在重大事项决策上有一定的影响力，陈</w:t>
      </w:r>
      <w:r>
        <w:rPr>
          <w:rFonts w:hint="eastAsia"/>
          <w:sz w:val="30"/>
          <w:szCs w:val="30"/>
        </w:rPr>
        <w:t>X</w:t>
      </w:r>
      <w:r>
        <w:rPr>
          <w:rFonts w:hint="eastAsia"/>
          <w:sz w:val="30"/>
          <w:szCs w:val="30"/>
        </w:rPr>
        <w:t>科为了承接到武广高铁复建房二期工程，所以送钱给其，希望其在这件事上能取得其支持，帮他承接到工程。后来经海南联社七位常务理事开会讨论，一致同意将该项目交给陈</w:t>
      </w:r>
      <w:r>
        <w:rPr>
          <w:rFonts w:hint="eastAsia"/>
          <w:sz w:val="30"/>
          <w:szCs w:val="30"/>
        </w:rPr>
        <w:t>X</w:t>
      </w:r>
      <w:r>
        <w:rPr>
          <w:rFonts w:hint="eastAsia"/>
          <w:sz w:val="30"/>
          <w:szCs w:val="30"/>
        </w:rPr>
        <w:t>科承建。因为陈</w:t>
      </w:r>
      <w:r>
        <w:rPr>
          <w:rFonts w:hint="eastAsia"/>
          <w:sz w:val="30"/>
          <w:szCs w:val="30"/>
        </w:rPr>
        <w:t>X</w:t>
      </w:r>
      <w:r>
        <w:rPr>
          <w:rFonts w:hint="eastAsia"/>
          <w:sz w:val="30"/>
          <w:szCs w:val="30"/>
        </w:rPr>
        <w:t>科的星润公司是没有资质开发复建房二期工程的，陈</w:t>
      </w:r>
      <w:r>
        <w:rPr>
          <w:rFonts w:hint="eastAsia"/>
          <w:sz w:val="30"/>
          <w:szCs w:val="30"/>
        </w:rPr>
        <w:t>X</w:t>
      </w:r>
      <w:r>
        <w:rPr>
          <w:rFonts w:hint="eastAsia"/>
          <w:sz w:val="30"/>
          <w:szCs w:val="30"/>
        </w:rPr>
        <w:t>科就找来了广东新宏城建筑工程有限公司作为合作伙伴，共同承建该项目。合同是由其代表海南联社和陈</w:t>
      </w:r>
      <w:r>
        <w:rPr>
          <w:rFonts w:hint="eastAsia"/>
          <w:sz w:val="30"/>
          <w:szCs w:val="30"/>
        </w:rPr>
        <w:t>X</w:t>
      </w:r>
      <w:r>
        <w:rPr>
          <w:rFonts w:hint="eastAsia"/>
          <w:sz w:val="30"/>
          <w:szCs w:val="30"/>
        </w:rPr>
        <w:t>科签定的，按合同规定，由陈</w:t>
      </w:r>
      <w:r>
        <w:rPr>
          <w:rFonts w:hint="eastAsia"/>
          <w:sz w:val="30"/>
          <w:szCs w:val="30"/>
        </w:rPr>
        <w:t>X</w:t>
      </w:r>
      <w:r>
        <w:rPr>
          <w:rFonts w:hint="eastAsia"/>
          <w:sz w:val="30"/>
          <w:szCs w:val="30"/>
        </w:rPr>
        <w:t>科</w:t>
      </w:r>
      <w:r>
        <w:rPr>
          <w:rFonts w:hint="eastAsia"/>
          <w:sz w:val="30"/>
          <w:szCs w:val="30"/>
        </w:rPr>
        <w:t>带全资承建该工程。</w:t>
      </w:r>
    </w:p>
    <w:p w14:paraId="65A1BF58" w14:textId="77777777" w:rsidR="00351FDF" w:rsidRDefault="00351FDF">
      <w:pPr>
        <w:spacing w:line="500" w:lineRule="atLeast"/>
        <w:ind w:firstLine="600"/>
        <w:divId w:val="981547151"/>
        <w:rPr>
          <w:rFonts w:hint="eastAsia"/>
          <w:sz w:val="30"/>
          <w:szCs w:val="30"/>
        </w:rPr>
      </w:pPr>
      <w:r>
        <w:rPr>
          <w:rFonts w:hint="eastAsia"/>
          <w:sz w:val="30"/>
          <w:szCs w:val="30"/>
        </w:rPr>
        <w:t>6</w:t>
      </w:r>
      <w:r>
        <w:rPr>
          <w:rFonts w:hint="eastAsia"/>
          <w:sz w:val="30"/>
          <w:szCs w:val="30"/>
        </w:rPr>
        <w:t>、广州市荔湾区人民检察院反贪污贿赂局出具的破案经过，证实案件的立案、侦破情况。</w:t>
      </w:r>
    </w:p>
    <w:p w14:paraId="09367C52" w14:textId="77777777" w:rsidR="00351FDF" w:rsidRDefault="00351FDF">
      <w:pPr>
        <w:spacing w:line="500" w:lineRule="atLeast"/>
        <w:ind w:firstLine="600"/>
        <w:divId w:val="1819150520"/>
        <w:rPr>
          <w:rFonts w:hint="eastAsia"/>
          <w:sz w:val="30"/>
          <w:szCs w:val="30"/>
        </w:rPr>
      </w:pPr>
      <w:r>
        <w:rPr>
          <w:rFonts w:hint="eastAsia"/>
          <w:sz w:val="30"/>
          <w:szCs w:val="30"/>
        </w:rPr>
        <w:t>7</w:t>
      </w:r>
      <w:r>
        <w:rPr>
          <w:rFonts w:hint="eastAsia"/>
          <w:sz w:val="30"/>
          <w:szCs w:val="30"/>
        </w:rPr>
        <w:t>、本院（</w:t>
      </w:r>
      <w:r>
        <w:rPr>
          <w:rFonts w:hint="eastAsia"/>
          <w:sz w:val="30"/>
          <w:szCs w:val="30"/>
        </w:rPr>
        <w:t>2012</w:t>
      </w:r>
      <w:r>
        <w:rPr>
          <w:rFonts w:hint="eastAsia"/>
          <w:sz w:val="30"/>
          <w:szCs w:val="30"/>
        </w:rPr>
        <w:t>）穗荔法刑初字第</w:t>
      </w:r>
      <w:r>
        <w:rPr>
          <w:rFonts w:hint="eastAsia"/>
          <w:sz w:val="30"/>
          <w:szCs w:val="30"/>
        </w:rPr>
        <w:t>1245</w:t>
      </w:r>
      <w:r>
        <w:rPr>
          <w:rFonts w:hint="eastAsia"/>
          <w:sz w:val="30"/>
          <w:szCs w:val="30"/>
        </w:rPr>
        <w:t>号刑事判决书及广州市中级人民法院（</w:t>
      </w:r>
      <w:r>
        <w:rPr>
          <w:rFonts w:hint="eastAsia"/>
          <w:sz w:val="30"/>
          <w:szCs w:val="30"/>
        </w:rPr>
        <w:t>2013</w:t>
      </w:r>
      <w:r>
        <w:rPr>
          <w:rFonts w:hint="eastAsia"/>
          <w:sz w:val="30"/>
          <w:szCs w:val="30"/>
        </w:rPr>
        <w:t>）穗中法刑二终字第</w:t>
      </w:r>
      <w:r>
        <w:rPr>
          <w:rFonts w:hint="eastAsia"/>
          <w:sz w:val="30"/>
          <w:szCs w:val="30"/>
        </w:rPr>
        <w:t>128</w:t>
      </w:r>
      <w:r>
        <w:rPr>
          <w:rFonts w:hint="eastAsia"/>
          <w:sz w:val="30"/>
          <w:szCs w:val="30"/>
        </w:rPr>
        <w:t>号刑事判决书，证实被告人原</w:t>
      </w:r>
      <w:r>
        <w:rPr>
          <w:rFonts w:hint="eastAsia"/>
          <w:sz w:val="30"/>
          <w:szCs w:val="30"/>
        </w:rPr>
        <w:t>X</w:t>
      </w:r>
      <w:r>
        <w:rPr>
          <w:rFonts w:hint="eastAsia"/>
          <w:sz w:val="30"/>
          <w:szCs w:val="30"/>
        </w:rPr>
        <w:t>辉因犯职务侵占罪、受贿罪、对非国家工作人员行贿罪、故意伤害罪被判处有期徒刑六年六个月。</w:t>
      </w:r>
    </w:p>
    <w:p w14:paraId="0A4C181B" w14:textId="77777777" w:rsidR="00351FDF" w:rsidRDefault="00351FDF">
      <w:pPr>
        <w:spacing w:line="500" w:lineRule="atLeast"/>
        <w:ind w:firstLine="600"/>
        <w:divId w:val="244606910"/>
        <w:rPr>
          <w:rFonts w:hint="eastAsia"/>
          <w:sz w:val="30"/>
          <w:szCs w:val="30"/>
        </w:rPr>
      </w:pPr>
      <w:r>
        <w:rPr>
          <w:rFonts w:hint="eastAsia"/>
          <w:sz w:val="30"/>
          <w:szCs w:val="30"/>
        </w:rPr>
        <w:t>8</w:t>
      </w:r>
      <w:r>
        <w:rPr>
          <w:rFonts w:hint="eastAsia"/>
          <w:sz w:val="30"/>
          <w:szCs w:val="30"/>
        </w:rPr>
        <w:t>、集体土地所有证、广州市人民政府征收土地公告及广州市国土资源和房屋管理局荔湾区分局关于配合办理农转用和征收土地批后实施手续的通知，证实案发时涉案复建房二期工程的土地性质为集体土地。</w:t>
      </w:r>
    </w:p>
    <w:p w14:paraId="24456DC5" w14:textId="77777777" w:rsidR="00351FDF" w:rsidRDefault="00351FDF">
      <w:pPr>
        <w:spacing w:line="500" w:lineRule="atLeast"/>
        <w:ind w:firstLine="600"/>
        <w:divId w:val="306520452"/>
        <w:rPr>
          <w:rFonts w:hint="eastAsia"/>
          <w:sz w:val="30"/>
          <w:szCs w:val="30"/>
        </w:rPr>
      </w:pPr>
      <w:r>
        <w:rPr>
          <w:rFonts w:hint="eastAsia"/>
          <w:sz w:val="30"/>
          <w:szCs w:val="30"/>
        </w:rPr>
        <w:t>9</w:t>
      </w:r>
      <w:r>
        <w:rPr>
          <w:rFonts w:hint="eastAsia"/>
          <w:sz w:val="30"/>
          <w:szCs w:val="30"/>
        </w:rPr>
        <w:t>、广州市荔湾区武广铁路项目征收拆迁指挥部办公室关于武广复建房用地的情况说明，证实在武广复建房用地的征收过程中，该办公室未委托被告人原</w:t>
      </w:r>
      <w:r>
        <w:rPr>
          <w:rFonts w:hint="eastAsia"/>
          <w:sz w:val="30"/>
          <w:szCs w:val="30"/>
        </w:rPr>
        <w:t>X</w:t>
      </w:r>
      <w:r>
        <w:rPr>
          <w:rFonts w:hint="eastAsia"/>
          <w:sz w:val="30"/>
          <w:szCs w:val="30"/>
        </w:rPr>
        <w:t>辉从事该土地的征收等相关行政管理工作。</w:t>
      </w:r>
    </w:p>
    <w:p w14:paraId="1690ED9E" w14:textId="77777777" w:rsidR="00351FDF" w:rsidRDefault="00351FDF">
      <w:pPr>
        <w:spacing w:line="500" w:lineRule="atLeast"/>
        <w:ind w:firstLine="600"/>
        <w:divId w:val="1378510646"/>
        <w:rPr>
          <w:rFonts w:hint="eastAsia"/>
          <w:sz w:val="30"/>
          <w:szCs w:val="30"/>
        </w:rPr>
      </w:pPr>
      <w:r>
        <w:rPr>
          <w:rFonts w:hint="eastAsia"/>
          <w:sz w:val="30"/>
          <w:szCs w:val="30"/>
        </w:rPr>
        <w:t>10</w:t>
      </w:r>
      <w:r>
        <w:rPr>
          <w:rFonts w:hint="eastAsia"/>
          <w:sz w:val="30"/>
          <w:szCs w:val="30"/>
        </w:rPr>
        <w:t>、被告人原</w:t>
      </w:r>
      <w:r>
        <w:rPr>
          <w:rFonts w:hint="eastAsia"/>
          <w:sz w:val="30"/>
          <w:szCs w:val="30"/>
        </w:rPr>
        <w:t>X</w:t>
      </w:r>
      <w:r>
        <w:rPr>
          <w:rFonts w:hint="eastAsia"/>
          <w:sz w:val="30"/>
          <w:szCs w:val="30"/>
        </w:rPr>
        <w:t>辉的身份材料，证实被告人原</w:t>
      </w:r>
      <w:r>
        <w:rPr>
          <w:rFonts w:hint="eastAsia"/>
          <w:sz w:val="30"/>
          <w:szCs w:val="30"/>
        </w:rPr>
        <w:t>X</w:t>
      </w:r>
      <w:r>
        <w:rPr>
          <w:rFonts w:hint="eastAsia"/>
          <w:sz w:val="30"/>
          <w:szCs w:val="30"/>
        </w:rPr>
        <w:t>辉的身份情况。</w:t>
      </w:r>
    </w:p>
    <w:p w14:paraId="50F89213" w14:textId="77777777" w:rsidR="00351FDF" w:rsidRDefault="00351FDF">
      <w:pPr>
        <w:spacing w:line="500" w:lineRule="atLeast"/>
        <w:ind w:firstLine="600"/>
        <w:divId w:val="719208349"/>
        <w:rPr>
          <w:rFonts w:hint="eastAsia"/>
          <w:sz w:val="30"/>
          <w:szCs w:val="30"/>
        </w:rPr>
      </w:pPr>
      <w:r>
        <w:rPr>
          <w:rFonts w:hint="eastAsia"/>
          <w:sz w:val="30"/>
          <w:szCs w:val="30"/>
        </w:rPr>
        <w:t>认定被告人原</w:t>
      </w:r>
      <w:r>
        <w:rPr>
          <w:rFonts w:hint="eastAsia"/>
          <w:sz w:val="30"/>
          <w:szCs w:val="30"/>
        </w:rPr>
        <w:t>X</w:t>
      </w:r>
      <w:r>
        <w:rPr>
          <w:rFonts w:hint="eastAsia"/>
          <w:sz w:val="30"/>
          <w:szCs w:val="30"/>
        </w:rPr>
        <w:t>辉犯罪的证据确实、充分，足资认定。</w:t>
      </w:r>
    </w:p>
    <w:p w14:paraId="6B08CE46" w14:textId="77777777" w:rsidR="00351FDF" w:rsidRDefault="00351FDF">
      <w:pPr>
        <w:spacing w:line="500" w:lineRule="atLeast"/>
        <w:ind w:firstLine="600"/>
        <w:divId w:val="7370719"/>
        <w:rPr>
          <w:rFonts w:hint="eastAsia"/>
          <w:sz w:val="30"/>
          <w:szCs w:val="30"/>
        </w:rPr>
      </w:pPr>
      <w:r>
        <w:rPr>
          <w:rFonts w:hint="eastAsia"/>
          <w:sz w:val="30"/>
          <w:szCs w:val="30"/>
        </w:rPr>
        <w:t>关于公诉机关指控被告人原</w:t>
      </w:r>
      <w:r>
        <w:rPr>
          <w:rFonts w:hint="eastAsia"/>
          <w:sz w:val="30"/>
          <w:szCs w:val="30"/>
        </w:rPr>
        <w:t>X</w:t>
      </w:r>
      <w:r>
        <w:rPr>
          <w:rFonts w:hint="eastAsia"/>
          <w:sz w:val="30"/>
          <w:szCs w:val="30"/>
        </w:rPr>
        <w:t>辉利用协助政府从事国有土地管理的职务便利非法收受他人财物从而构成受贿罪的公诉意见，根据现有证据，本案案发时涉案土地性质为集体土地，相关行政部门也未委托被告人原</w:t>
      </w:r>
      <w:r>
        <w:rPr>
          <w:rFonts w:hint="eastAsia"/>
          <w:sz w:val="30"/>
          <w:szCs w:val="30"/>
        </w:rPr>
        <w:t>X</w:t>
      </w:r>
      <w:r>
        <w:rPr>
          <w:rFonts w:hint="eastAsia"/>
          <w:sz w:val="30"/>
          <w:szCs w:val="30"/>
        </w:rPr>
        <w:t>辉协助从事相关行政管理工作。因此，被告人原</w:t>
      </w:r>
      <w:r>
        <w:rPr>
          <w:rFonts w:hint="eastAsia"/>
          <w:sz w:val="30"/>
          <w:szCs w:val="30"/>
        </w:rPr>
        <w:t>X</w:t>
      </w:r>
      <w:r>
        <w:rPr>
          <w:rFonts w:hint="eastAsia"/>
          <w:sz w:val="30"/>
          <w:szCs w:val="30"/>
        </w:rPr>
        <w:t>辉身为村基层组织人员，在本案中应属于非国家工作人员的主体范畴，其行为构成非国家工作人员受贿罪。公诉机关提供的现有证据不足以认定被告人原</w:t>
      </w:r>
      <w:r>
        <w:rPr>
          <w:rFonts w:hint="eastAsia"/>
          <w:sz w:val="30"/>
          <w:szCs w:val="30"/>
        </w:rPr>
        <w:t>X</w:t>
      </w:r>
      <w:r>
        <w:rPr>
          <w:rFonts w:hint="eastAsia"/>
          <w:sz w:val="30"/>
          <w:szCs w:val="30"/>
        </w:rPr>
        <w:t>辉构成受贿罪，本院依法应予纠正。被告人原</w:t>
      </w:r>
      <w:r>
        <w:rPr>
          <w:rFonts w:hint="eastAsia"/>
          <w:sz w:val="30"/>
          <w:szCs w:val="30"/>
        </w:rPr>
        <w:t>X</w:t>
      </w:r>
      <w:r>
        <w:rPr>
          <w:rFonts w:hint="eastAsia"/>
          <w:sz w:val="30"/>
          <w:szCs w:val="30"/>
        </w:rPr>
        <w:t>辉及其辩护人关于此方面的辩护意见有理，应予采纳。</w:t>
      </w:r>
    </w:p>
    <w:p w14:paraId="4BDE386F" w14:textId="77777777" w:rsidR="00351FDF" w:rsidRDefault="00351FDF">
      <w:pPr>
        <w:spacing w:line="500" w:lineRule="atLeast"/>
        <w:ind w:firstLine="600"/>
        <w:divId w:val="1182621656"/>
        <w:rPr>
          <w:rFonts w:hint="eastAsia"/>
          <w:sz w:val="30"/>
          <w:szCs w:val="30"/>
        </w:rPr>
      </w:pPr>
      <w:r>
        <w:rPr>
          <w:rFonts w:hint="eastAsia"/>
          <w:sz w:val="30"/>
          <w:szCs w:val="30"/>
        </w:rPr>
        <w:t>关于被告人原</w:t>
      </w:r>
      <w:r>
        <w:rPr>
          <w:rFonts w:hint="eastAsia"/>
          <w:sz w:val="30"/>
          <w:szCs w:val="30"/>
        </w:rPr>
        <w:t>X</w:t>
      </w:r>
      <w:r>
        <w:rPr>
          <w:rFonts w:hint="eastAsia"/>
          <w:sz w:val="30"/>
          <w:szCs w:val="30"/>
        </w:rPr>
        <w:t>辉的辩护人称被告人原</w:t>
      </w:r>
      <w:r>
        <w:rPr>
          <w:rFonts w:hint="eastAsia"/>
          <w:sz w:val="30"/>
          <w:szCs w:val="30"/>
        </w:rPr>
        <w:t>X</w:t>
      </w:r>
      <w:r>
        <w:rPr>
          <w:rFonts w:hint="eastAsia"/>
          <w:sz w:val="30"/>
          <w:szCs w:val="30"/>
        </w:rPr>
        <w:t>辉主动向公安机关交代犯罪事实，应构成自首的意见，经查，根据广州市荔湾区人民检察院出具的《破案经过》，能证实被告人原</w:t>
      </w:r>
      <w:r>
        <w:rPr>
          <w:rFonts w:hint="eastAsia"/>
          <w:sz w:val="30"/>
          <w:szCs w:val="30"/>
        </w:rPr>
        <w:t>X</w:t>
      </w:r>
      <w:r>
        <w:rPr>
          <w:rFonts w:hint="eastAsia"/>
          <w:sz w:val="30"/>
          <w:szCs w:val="30"/>
        </w:rPr>
        <w:t>辉因其他犯罪被广州市公安局荔湾区分局立案调查，后向广州市荔湾区人民检察院移送材料，经广州市荔湾区人民检察院调查后发现本案的犯罪事实。故辩护人上述辩护意见与本院查明的事实不符，本院不予采纳。</w:t>
      </w:r>
    </w:p>
    <w:p w14:paraId="2727CE78" w14:textId="77777777" w:rsidR="00351FDF" w:rsidRDefault="00351FDF">
      <w:pPr>
        <w:spacing w:line="500" w:lineRule="atLeast"/>
        <w:ind w:firstLine="600"/>
        <w:divId w:val="114564672"/>
        <w:rPr>
          <w:rFonts w:hint="eastAsia"/>
          <w:sz w:val="30"/>
          <w:szCs w:val="30"/>
        </w:rPr>
      </w:pPr>
      <w:r>
        <w:rPr>
          <w:rFonts w:hint="eastAsia"/>
          <w:sz w:val="30"/>
          <w:szCs w:val="30"/>
        </w:rPr>
        <w:t>本院认为：被告人原</w:t>
      </w:r>
      <w:r>
        <w:rPr>
          <w:rFonts w:hint="eastAsia"/>
          <w:sz w:val="30"/>
          <w:szCs w:val="30"/>
        </w:rPr>
        <w:t>X</w:t>
      </w:r>
      <w:r>
        <w:rPr>
          <w:rFonts w:hint="eastAsia"/>
          <w:sz w:val="30"/>
          <w:szCs w:val="30"/>
        </w:rPr>
        <w:t>辉利用职务上的便利，非法收受他人财物，为他人谋取利益，数额较大，其行为构成非国家工作人员受贿罪。公诉机关指控被告人原</w:t>
      </w:r>
      <w:r>
        <w:rPr>
          <w:rFonts w:hint="eastAsia"/>
          <w:sz w:val="30"/>
          <w:szCs w:val="30"/>
        </w:rPr>
        <w:t>X</w:t>
      </w:r>
      <w:r>
        <w:rPr>
          <w:rFonts w:hint="eastAsia"/>
          <w:sz w:val="30"/>
          <w:szCs w:val="30"/>
        </w:rPr>
        <w:t>辉构成受贿罪，定性不当，应予以纠正。被告人原</w:t>
      </w:r>
      <w:r>
        <w:rPr>
          <w:rFonts w:hint="eastAsia"/>
          <w:sz w:val="30"/>
          <w:szCs w:val="30"/>
        </w:rPr>
        <w:t>X</w:t>
      </w:r>
      <w:r>
        <w:rPr>
          <w:rFonts w:hint="eastAsia"/>
          <w:sz w:val="30"/>
          <w:szCs w:val="30"/>
        </w:rPr>
        <w:t>辉因犯职务侵占罪、非国家工作人员受贿罪、故意伤害罪、对非国家工作人员行贿罪被判处刑罚，在判决宣告后刑罚执行完毕前，发现被告人原</w:t>
      </w:r>
      <w:r>
        <w:rPr>
          <w:rFonts w:hint="eastAsia"/>
          <w:sz w:val="30"/>
          <w:szCs w:val="30"/>
        </w:rPr>
        <w:t>X</w:t>
      </w:r>
      <w:r>
        <w:rPr>
          <w:rFonts w:hint="eastAsia"/>
          <w:sz w:val="30"/>
          <w:szCs w:val="30"/>
        </w:rPr>
        <w:t>辉有漏罪，依法对其数罪并罚。被告人原</w:t>
      </w:r>
      <w:r>
        <w:rPr>
          <w:rFonts w:hint="eastAsia"/>
          <w:sz w:val="30"/>
          <w:szCs w:val="30"/>
        </w:rPr>
        <w:t>X</w:t>
      </w:r>
      <w:r>
        <w:rPr>
          <w:rFonts w:hint="eastAsia"/>
          <w:sz w:val="30"/>
          <w:szCs w:val="30"/>
        </w:rPr>
        <w:t>辉自愿认罪，可以酌情从轻处罚。依照《中华人民共和国刑法》第一百六十三条第一款、第六十七条第三款、第七十条、第六十九条、第六十四条之规定，判决如下：</w:t>
      </w:r>
    </w:p>
    <w:p w14:paraId="3D28AAC2" w14:textId="77777777" w:rsidR="00351FDF" w:rsidRDefault="00351FDF">
      <w:pPr>
        <w:spacing w:line="500" w:lineRule="atLeast"/>
        <w:ind w:firstLine="600"/>
        <w:divId w:val="477265442"/>
        <w:rPr>
          <w:rFonts w:hint="eastAsia"/>
          <w:sz w:val="30"/>
          <w:szCs w:val="30"/>
        </w:rPr>
      </w:pPr>
      <w:r>
        <w:rPr>
          <w:rFonts w:hint="eastAsia"/>
          <w:sz w:val="30"/>
          <w:szCs w:val="30"/>
        </w:rPr>
        <w:t>一、被告人原</w:t>
      </w:r>
      <w:r>
        <w:rPr>
          <w:rFonts w:hint="eastAsia"/>
          <w:sz w:val="30"/>
          <w:szCs w:val="30"/>
        </w:rPr>
        <w:t>X</w:t>
      </w:r>
      <w:r>
        <w:rPr>
          <w:rFonts w:hint="eastAsia"/>
          <w:sz w:val="30"/>
          <w:szCs w:val="30"/>
        </w:rPr>
        <w:t>辉犯非国家工作人员受贿罪，判处有期徒刑二年六个月；加前罪有期徒刑六年六个月，决定执行有期徒刑八年六个月。</w:t>
      </w:r>
    </w:p>
    <w:p w14:paraId="5C2BB429" w14:textId="77777777" w:rsidR="00351FDF" w:rsidRDefault="00351FDF">
      <w:pPr>
        <w:spacing w:line="500" w:lineRule="atLeast"/>
        <w:ind w:firstLine="600"/>
        <w:divId w:val="3346551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日止。）</w:t>
      </w:r>
    </w:p>
    <w:p w14:paraId="13AB6103" w14:textId="77777777" w:rsidR="00351FDF" w:rsidRDefault="00351FDF">
      <w:pPr>
        <w:spacing w:line="500" w:lineRule="atLeast"/>
        <w:ind w:firstLine="600"/>
        <w:divId w:val="1829321574"/>
        <w:rPr>
          <w:rFonts w:hint="eastAsia"/>
          <w:sz w:val="30"/>
          <w:szCs w:val="30"/>
        </w:rPr>
      </w:pPr>
      <w:r>
        <w:rPr>
          <w:rFonts w:hint="eastAsia"/>
          <w:sz w:val="30"/>
          <w:szCs w:val="30"/>
        </w:rPr>
        <w:t>二、追缴被告人原</w:t>
      </w:r>
      <w:r>
        <w:rPr>
          <w:rFonts w:hint="eastAsia"/>
          <w:sz w:val="30"/>
          <w:szCs w:val="30"/>
        </w:rPr>
        <w:t>X</w:t>
      </w:r>
      <w:r>
        <w:rPr>
          <w:rFonts w:hint="eastAsia"/>
          <w:sz w:val="30"/>
          <w:szCs w:val="30"/>
        </w:rPr>
        <w:t>辉的违法所得</w:t>
      </w:r>
      <w:r>
        <w:rPr>
          <w:rFonts w:hint="eastAsia"/>
          <w:sz w:val="30"/>
          <w:szCs w:val="30"/>
        </w:rPr>
        <w:t>200000</w:t>
      </w:r>
      <w:r>
        <w:rPr>
          <w:rFonts w:hint="eastAsia"/>
          <w:sz w:val="30"/>
          <w:szCs w:val="30"/>
        </w:rPr>
        <w:t>元，予以没收，上缴国库。</w:t>
      </w:r>
    </w:p>
    <w:p w14:paraId="30B57AF2" w14:textId="77777777" w:rsidR="00351FDF" w:rsidRDefault="00351FDF">
      <w:pPr>
        <w:spacing w:line="500" w:lineRule="atLeast"/>
        <w:ind w:firstLine="600"/>
        <w:divId w:val="154058691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D3A5B00" w14:textId="77777777" w:rsidR="00351FDF" w:rsidRDefault="00351FDF">
      <w:pPr>
        <w:spacing w:line="500" w:lineRule="atLeast"/>
        <w:jc w:val="right"/>
        <w:divId w:val="595671724"/>
        <w:rPr>
          <w:rFonts w:hint="eastAsia"/>
          <w:sz w:val="30"/>
          <w:szCs w:val="30"/>
        </w:rPr>
      </w:pPr>
      <w:r>
        <w:rPr>
          <w:rFonts w:hint="eastAsia"/>
          <w:sz w:val="30"/>
          <w:szCs w:val="30"/>
        </w:rPr>
        <w:t>审　判　长　　黄斐斐</w:t>
      </w:r>
    </w:p>
    <w:p w14:paraId="02C1D49D" w14:textId="77777777" w:rsidR="00351FDF" w:rsidRDefault="00351FDF">
      <w:pPr>
        <w:spacing w:line="500" w:lineRule="atLeast"/>
        <w:jc w:val="right"/>
        <w:divId w:val="1905140761"/>
        <w:rPr>
          <w:rFonts w:hint="eastAsia"/>
          <w:sz w:val="30"/>
          <w:szCs w:val="30"/>
        </w:rPr>
      </w:pPr>
      <w:r>
        <w:rPr>
          <w:rFonts w:hint="eastAsia"/>
          <w:sz w:val="30"/>
          <w:szCs w:val="30"/>
        </w:rPr>
        <w:t>人民陪审员　　何惠芳</w:t>
      </w:r>
    </w:p>
    <w:p w14:paraId="610634B2" w14:textId="77777777" w:rsidR="00351FDF" w:rsidRDefault="00351FDF">
      <w:pPr>
        <w:spacing w:line="500" w:lineRule="atLeast"/>
        <w:jc w:val="right"/>
        <w:divId w:val="1659266611"/>
        <w:rPr>
          <w:rFonts w:hint="eastAsia"/>
          <w:sz w:val="30"/>
          <w:szCs w:val="30"/>
        </w:rPr>
      </w:pPr>
      <w:r>
        <w:rPr>
          <w:rFonts w:hint="eastAsia"/>
          <w:sz w:val="30"/>
          <w:szCs w:val="30"/>
        </w:rPr>
        <w:t>人民陪审员　　孔伟雄</w:t>
      </w:r>
    </w:p>
    <w:p w14:paraId="46206A35" w14:textId="77777777" w:rsidR="00351FDF" w:rsidRDefault="00351FDF">
      <w:pPr>
        <w:spacing w:line="500" w:lineRule="atLeast"/>
        <w:jc w:val="right"/>
        <w:divId w:val="1291325134"/>
        <w:rPr>
          <w:rFonts w:hint="eastAsia"/>
          <w:sz w:val="30"/>
          <w:szCs w:val="30"/>
        </w:rPr>
      </w:pPr>
      <w:r>
        <w:rPr>
          <w:rFonts w:hint="eastAsia"/>
          <w:sz w:val="30"/>
          <w:szCs w:val="30"/>
        </w:rPr>
        <w:t>二〇一三年十一月七日</w:t>
      </w:r>
    </w:p>
    <w:p w14:paraId="6497400E" w14:textId="77777777" w:rsidR="00351FDF" w:rsidRDefault="00351FDF">
      <w:pPr>
        <w:spacing w:line="500" w:lineRule="atLeast"/>
        <w:jc w:val="right"/>
        <w:divId w:val="2133283553"/>
        <w:rPr>
          <w:rFonts w:hint="eastAsia"/>
          <w:sz w:val="30"/>
          <w:szCs w:val="30"/>
        </w:rPr>
      </w:pPr>
      <w:r>
        <w:rPr>
          <w:rFonts w:hint="eastAsia"/>
          <w:sz w:val="30"/>
          <w:szCs w:val="30"/>
        </w:rPr>
        <w:t>书　记　员　　钟浩威</w:t>
      </w:r>
    </w:p>
    <w:p w14:paraId="198139E5" w14:textId="77777777" w:rsidR="00351FDF" w:rsidRDefault="00351FDF">
      <w:pPr>
        <w:spacing w:line="500" w:lineRule="atLeast"/>
        <w:ind w:firstLine="600"/>
        <w:divId w:val="835416819"/>
        <w:rPr>
          <w:rFonts w:hint="eastAsia"/>
          <w:sz w:val="30"/>
          <w:szCs w:val="30"/>
        </w:rPr>
      </w:pPr>
      <w:r>
        <w:rPr>
          <w:rFonts w:hint="eastAsia"/>
          <w:sz w:val="30"/>
          <w:szCs w:val="30"/>
        </w:rPr>
        <w:t>刘雪萌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2C9A6" w14:textId="77777777" w:rsidR="00351FDF" w:rsidRDefault="00351FDF" w:rsidP="00351FDF">
      <w:pPr>
        <w:rPr>
          <w:rFonts w:hint="eastAsia"/>
        </w:rPr>
      </w:pPr>
      <w:r>
        <w:separator/>
      </w:r>
    </w:p>
  </w:endnote>
  <w:endnote w:type="continuationSeparator" w:id="0">
    <w:p w14:paraId="430BF5EA" w14:textId="77777777" w:rsidR="00351FDF" w:rsidRDefault="00351FDF" w:rsidP="00351F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5F9C9" w14:textId="77777777" w:rsidR="00351FDF" w:rsidRDefault="00351FDF" w:rsidP="00351FDF">
      <w:pPr>
        <w:rPr>
          <w:rFonts w:hint="eastAsia"/>
        </w:rPr>
      </w:pPr>
      <w:r>
        <w:separator/>
      </w:r>
    </w:p>
  </w:footnote>
  <w:footnote w:type="continuationSeparator" w:id="0">
    <w:p w14:paraId="62DA7A93" w14:textId="77777777" w:rsidR="00351FDF" w:rsidRDefault="00351FDF" w:rsidP="00351F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1FDF"/>
    <w:rsid w:val="00351FDF"/>
    <w:rsid w:val="00626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B5D2F"/>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1FDF"/>
    <w:pPr>
      <w:tabs>
        <w:tab w:val="center" w:pos="4153"/>
        <w:tab w:val="right" w:pos="8306"/>
      </w:tabs>
      <w:snapToGrid w:val="0"/>
      <w:jc w:val="center"/>
    </w:pPr>
    <w:rPr>
      <w:sz w:val="18"/>
      <w:szCs w:val="18"/>
    </w:rPr>
  </w:style>
  <w:style w:type="character" w:customStyle="1" w:styleId="a4">
    <w:name w:val="页眉 字符"/>
    <w:basedOn w:val="a0"/>
    <w:link w:val="a3"/>
    <w:uiPriority w:val="99"/>
    <w:rsid w:val="00351FDF"/>
    <w:rPr>
      <w:rFonts w:ascii="宋体" w:eastAsia="宋体" w:hAnsi="宋体" w:cs="宋体"/>
      <w:sz w:val="18"/>
      <w:szCs w:val="18"/>
    </w:rPr>
  </w:style>
  <w:style w:type="paragraph" w:styleId="a5">
    <w:name w:val="footer"/>
    <w:basedOn w:val="a"/>
    <w:link w:val="a6"/>
    <w:uiPriority w:val="99"/>
    <w:unhideWhenUsed/>
    <w:rsid w:val="00351FDF"/>
    <w:pPr>
      <w:tabs>
        <w:tab w:val="center" w:pos="4153"/>
        <w:tab w:val="right" w:pos="8306"/>
      </w:tabs>
      <w:snapToGrid w:val="0"/>
    </w:pPr>
    <w:rPr>
      <w:sz w:val="18"/>
      <w:szCs w:val="18"/>
    </w:rPr>
  </w:style>
  <w:style w:type="character" w:customStyle="1" w:styleId="a6">
    <w:name w:val="页脚 字符"/>
    <w:basedOn w:val="a0"/>
    <w:link w:val="a5"/>
    <w:uiPriority w:val="99"/>
    <w:rsid w:val="00351F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0719">
      <w:marLeft w:val="0"/>
      <w:marRight w:val="0"/>
      <w:marTop w:val="10"/>
      <w:marBottom w:val="10"/>
      <w:divBdr>
        <w:top w:val="none" w:sz="0" w:space="0" w:color="auto"/>
        <w:left w:val="none" w:sz="0" w:space="0" w:color="auto"/>
        <w:bottom w:val="none" w:sz="0" w:space="0" w:color="auto"/>
        <w:right w:val="none" w:sz="0" w:space="0" w:color="auto"/>
      </w:divBdr>
    </w:div>
    <w:div w:id="114564672">
      <w:marLeft w:val="0"/>
      <w:marRight w:val="0"/>
      <w:marTop w:val="10"/>
      <w:marBottom w:val="10"/>
      <w:divBdr>
        <w:top w:val="none" w:sz="0" w:space="0" w:color="auto"/>
        <w:left w:val="none" w:sz="0" w:space="0" w:color="auto"/>
        <w:bottom w:val="none" w:sz="0" w:space="0" w:color="auto"/>
        <w:right w:val="none" w:sz="0" w:space="0" w:color="auto"/>
      </w:divBdr>
    </w:div>
    <w:div w:id="244606910">
      <w:marLeft w:val="0"/>
      <w:marRight w:val="0"/>
      <w:marTop w:val="10"/>
      <w:marBottom w:val="10"/>
      <w:divBdr>
        <w:top w:val="none" w:sz="0" w:space="0" w:color="auto"/>
        <w:left w:val="none" w:sz="0" w:space="0" w:color="auto"/>
        <w:bottom w:val="none" w:sz="0" w:space="0" w:color="auto"/>
        <w:right w:val="none" w:sz="0" w:space="0" w:color="auto"/>
      </w:divBdr>
    </w:div>
    <w:div w:id="306520452">
      <w:marLeft w:val="0"/>
      <w:marRight w:val="0"/>
      <w:marTop w:val="10"/>
      <w:marBottom w:val="10"/>
      <w:divBdr>
        <w:top w:val="none" w:sz="0" w:space="0" w:color="auto"/>
        <w:left w:val="none" w:sz="0" w:space="0" w:color="auto"/>
        <w:bottom w:val="none" w:sz="0" w:space="0" w:color="auto"/>
        <w:right w:val="none" w:sz="0" w:space="0" w:color="auto"/>
      </w:divBdr>
    </w:div>
    <w:div w:id="327102646">
      <w:marLeft w:val="0"/>
      <w:marRight w:val="0"/>
      <w:marTop w:val="10"/>
      <w:marBottom w:val="10"/>
      <w:divBdr>
        <w:top w:val="none" w:sz="0" w:space="0" w:color="auto"/>
        <w:left w:val="none" w:sz="0" w:space="0" w:color="auto"/>
        <w:bottom w:val="none" w:sz="0" w:space="0" w:color="auto"/>
        <w:right w:val="none" w:sz="0" w:space="0" w:color="auto"/>
      </w:divBdr>
    </w:div>
    <w:div w:id="334655185">
      <w:marLeft w:val="0"/>
      <w:marRight w:val="0"/>
      <w:marTop w:val="10"/>
      <w:marBottom w:val="10"/>
      <w:divBdr>
        <w:top w:val="none" w:sz="0" w:space="0" w:color="auto"/>
        <w:left w:val="none" w:sz="0" w:space="0" w:color="auto"/>
        <w:bottom w:val="none" w:sz="0" w:space="0" w:color="auto"/>
        <w:right w:val="none" w:sz="0" w:space="0" w:color="auto"/>
      </w:divBdr>
    </w:div>
    <w:div w:id="354113124">
      <w:marLeft w:val="0"/>
      <w:marRight w:val="0"/>
      <w:marTop w:val="10"/>
      <w:marBottom w:val="10"/>
      <w:divBdr>
        <w:top w:val="none" w:sz="0" w:space="0" w:color="auto"/>
        <w:left w:val="none" w:sz="0" w:space="0" w:color="auto"/>
        <w:bottom w:val="none" w:sz="0" w:space="0" w:color="auto"/>
        <w:right w:val="none" w:sz="0" w:space="0" w:color="auto"/>
      </w:divBdr>
    </w:div>
    <w:div w:id="360128716">
      <w:marLeft w:val="0"/>
      <w:marRight w:val="0"/>
      <w:marTop w:val="10"/>
      <w:marBottom w:val="10"/>
      <w:divBdr>
        <w:top w:val="none" w:sz="0" w:space="0" w:color="auto"/>
        <w:left w:val="none" w:sz="0" w:space="0" w:color="auto"/>
        <w:bottom w:val="none" w:sz="0" w:space="0" w:color="auto"/>
        <w:right w:val="none" w:sz="0" w:space="0" w:color="auto"/>
      </w:divBdr>
    </w:div>
    <w:div w:id="477265442">
      <w:marLeft w:val="0"/>
      <w:marRight w:val="0"/>
      <w:marTop w:val="10"/>
      <w:marBottom w:val="10"/>
      <w:divBdr>
        <w:top w:val="none" w:sz="0" w:space="0" w:color="auto"/>
        <w:left w:val="none" w:sz="0" w:space="0" w:color="auto"/>
        <w:bottom w:val="none" w:sz="0" w:space="0" w:color="auto"/>
        <w:right w:val="none" w:sz="0" w:space="0" w:color="auto"/>
      </w:divBdr>
    </w:div>
    <w:div w:id="595671724">
      <w:marLeft w:val="0"/>
      <w:marRight w:val="720"/>
      <w:marTop w:val="10"/>
      <w:marBottom w:val="10"/>
      <w:divBdr>
        <w:top w:val="none" w:sz="0" w:space="0" w:color="auto"/>
        <w:left w:val="none" w:sz="0" w:space="0" w:color="auto"/>
        <w:bottom w:val="none" w:sz="0" w:space="0" w:color="auto"/>
        <w:right w:val="none" w:sz="0" w:space="0" w:color="auto"/>
      </w:divBdr>
    </w:div>
    <w:div w:id="684213048">
      <w:marLeft w:val="0"/>
      <w:marRight w:val="0"/>
      <w:marTop w:val="10"/>
      <w:marBottom w:val="10"/>
      <w:divBdr>
        <w:top w:val="none" w:sz="0" w:space="0" w:color="auto"/>
        <w:left w:val="none" w:sz="0" w:space="0" w:color="auto"/>
        <w:bottom w:val="none" w:sz="0" w:space="0" w:color="auto"/>
        <w:right w:val="none" w:sz="0" w:space="0" w:color="auto"/>
      </w:divBdr>
    </w:div>
    <w:div w:id="719208349">
      <w:marLeft w:val="0"/>
      <w:marRight w:val="0"/>
      <w:marTop w:val="10"/>
      <w:marBottom w:val="10"/>
      <w:divBdr>
        <w:top w:val="none" w:sz="0" w:space="0" w:color="auto"/>
        <w:left w:val="none" w:sz="0" w:space="0" w:color="auto"/>
        <w:bottom w:val="none" w:sz="0" w:space="0" w:color="auto"/>
        <w:right w:val="none" w:sz="0" w:space="0" w:color="auto"/>
      </w:divBdr>
    </w:div>
    <w:div w:id="758868752">
      <w:marLeft w:val="0"/>
      <w:marRight w:val="0"/>
      <w:marTop w:val="10"/>
      <w:marBottom w:val="10"/>
      <w:divBdr>
        <w:top w:val="none" w:sz="0" w:space="0" w:color="auto"/>
        <w:left w:val="none" w:sz="0" w:space="0" w:color="auto"/>
        <w:bottom w:val="none" w:sz="0" w:space="0" w:color="auto"/>
        <w:right w:val="none" w:sz="0" w:space="0" w:color="auto"/>
      </w:divBdr>
    </w:div>
    <w:div w:id="835416819">
      <w:marLeft w:val="0"/>
      <w:marRight w:val="0"/>
      <w:marTop w:val="10"/>
      <w:marBottom w:val="10"/>
      <w:divBdr>
        <w:top w:val="none" w:sz="0" w:space="0" w:color="auto"/>
        <w:left w:val="none" w:sz="0" w:space="0" w:color="auto"/>
        <w:bottom w:val="none" w:sz="0" w:space="0" w:color="auto"/>
        <w:right w:val="none" w:sz="0" w:space="0" w:color="auto"/>
      </w:divBdr>
    </w:div>
    <w:div w:id="915165957">
      <w:marLeft w:val="0"/>
      <w:marRight w:val="0"/>
      <w:marTop w:val="10"/>
      <w:marBottom w:val="10"/>
      <w:divBdr>
        <w:top w:val="none" w:sz="0" w:space="0" w:color="auto"/>
        <w:left w:val="none" w:sz="0" w:space="0" w:color="auto"/>
        <w:bottom w:val="none" w:sz="0" w:space="0" w:color="auto"/>
        <w:right w:val="none" w:sz="0" w:space="0" w:color="auto"/>
      </w:divBdr>
    </w:div>
    <w:div w:id="961152106">
      <w:marLeft w:val="0"/>
      <w:marRight w:val="0"/>
      <w:marTop w:val="10"/>
      <w:marBottom w:val="10"/>
      <w:divBdr>
        <w:top w:val="none" w:sz="0" w:space="0" w:color="auto"/>
        <w:left w:val="none" w:sz="0" w:space="0" w:color="auto"/>
        <w:bottom w:val="none" w:sz="0" w:space="0" w:color="auto"/>
        <w:right w:val="none" w:sz="0" w:space="0" w:color="auto"/>
      </w:divBdr>
    </w:div>
    <w:div w:id="981547151">
      <w:marLeft w:val="0"/>
      <w:marRight w:val="0"/>
      <w:marTop w:val="10"/>
      <w:marBottom w:val="10"/>
      <w:divBdr>
        <w:top w:val="none" w:sz="0" w:space="0" w:color="auto"/>
        <w:left w:val="none" w:sz="0" w:space="0" w:color="auto"/>
        <w:bottom w:val="none" w:sz="0" w:space="0" w:color="auto"/>
        <w:right w:val="none" w:sz="0" w:space="0" w:color="auto"/>
      </w:divBdr>
    </w:div>
    <w:div w:id="1115171618">
      <w:marLeft w:val="0"/>
      <w:marRight w:val="0"/>
      <w:marTop w:val="10"/>
      <w:marBottom w:val="10"/>
      <w:divBdr>
        <w:top w:val="none" w:sz="0" w:space="0" w:color="auto"/>
        <w:left w:val="none" w:sz="0" w:space="0" w:color="auto"/>
        <w:bottom w:val="none" w:sz="0" w:space="0" w:color="auto"/>
        <w:right w:val="none" w:sz="0" w:space="0" w:color="auto"/>
      </w:divBdr>
    </w:div>
    <w:div w:id="1182621656">
      <w:marLeft w:val="0"/>
      <w:marRight w:val="0"/>
      <w:marTop w:val="10"/>
      <w:marBottom w:val="10"/>
      <w:divBdr>
        <w:top w:val="none" w:sz="0" w:space="0" w:color="auto"/>
        <w:left w:val="none" w:sz="0" w:space="0" w:color="auto"/>
        <w:bottom w:val="none" w:sz="0" w:space="0" w:color="auto"/>
        <w:right w:val="none" w:sz="0" w:space="0" w:color="auto"/>
      </w:divBdr>
    </w:div>
    <w:div w:id="1290167355">
      <w:marLeft w:val="0"/>
      <w:marRight w:val="0"/>
      <w:marTop w:val="10"/>
      <w:marBottom w:val="10"/>
      <w:divBdr>
        <w:top w:val="none" w:sz="0" w:space="0" w:color="auto"/>
        <w:left w:val="none" w:sz="0" w:space="0" w:color="auto"/>
        <w:bottom w:val="none" w:sz="0" w:space="0" w:color="auto"/>
        <w:right w:val="none" w:sz="0" w:space="0" w:color="auto"/>
      </w:divBdr>
    </w:div>
    <w:div w:id="1291325134">
      <w:marLeft w:val="0"/>
      <w:marRight w:val="720"/>
      <w:marTop w:val="10"/>
      <w:marBottom w:val="10"/>
      <w:divBdr>
        <w:top w:val="none" w:sz="0" w:space="0" w:color="auto"/>
        <w:left w:val="none" w:sz="0" w:space="0" w:color="auto"/>
        <w:bottom w:val="none" w:sz="0" w:space="0" w:color="auto"/>
        <w:right w:val="none" w:sz="0" w:space="0" w:color="auto"/>
      </w:divBdr>
    </w:div>
    <w:div w:id="1362165864">
      <w:marLeft w:val="0"/>
      <w:marRight w:val="0"/>
      <w:marTop w:val="10"/>
      <w:marBottom w:val="10"/>
      <w:divBdr>
        <w:top w:val="none" w:sz="0" w:space="0" w:color="auto"/>
        <w:left w:val="none" w:sz="0" w:space="0" w:color="auto"/>
        <w:bottom w:val="none" w:sz="0" w:space="0" w:color="auto"/>
        <w:right w:val="none" w:sz="0" w:space="0" w:color="auto"/>
      </w:divBdr>
    </w:div>
    <w:div w:id="1378510646">
      <w:marLeft w:val="0"/>
      <w:marRight w:val="0"/>
      <w:marTop w:val="10"/>
      <w:marBottom w:val="10"/>
      <w:divBdr>
        <w:top w:val="none" w:sz="0" w:space="0" w:color="auto"/>
        <w:left w:val="none" w:sz="0" w:space="0" w:color="auto"/>
        <w:bottom w:val="none" w:sz="0" w:space="0" w:color="auto"/>
        <w:right w:val="none" w:sz="0" w:space="0" w:color="auto"/>
      </w:divBdr>
    </w:div>
    <w:div w:id="1382753577">
      <w:marLeft w:val="0"/>
      <w:marRight w:val="0"/>
      <w:marTop w:val="10"/>
      <w:marBottom w:val="10"/>
      <w:divBdr>
        <w:top w:val="none" w:sz="0" w:space="0" w:color="auto"/>
        <w:left w:val="none" w:sz="0" w:space="0" w:color="auto"/>
        <w:bottom w:val="none" w:sz="0" w:space="0" w:color="auto"/>
        <w:right w:val="none" w:sz="0" w:space="0" w:color="auto"/>
      </w:divBdr>
    </w:div>
    <w:div w:id="1422021994">
      <w:marLeft w:val="0"/>
      <w:marRight w:val="0"/>
      <w:marTop w:val="10"/>
      <w:marBottom w:val="10"/>
      <w:divBdr>
        <w:top w:val="none" w:sz="0" w:space="0" w:color="auto"/>
        <w:left w:val="none" w:sz="0" w:space="0" w:color="auto"/>
        <w:bottom w:val="none" w:sz="0" w:space="0" w:color="auto"/>
        <w:right w:val="none" w:sz="0" w:space="0" w:color="auto"/>
      </w:divBdr>
    </w:div>
    <w:div w:id="1477455733">
      <w:marLeft w:val="0"/>
      <w:marRight w:val="0"/>
      <w:marTop w:val="10"/>
      <w:marBottom w:val="10"/>
      <w:divBdr>
        <w:top w:val="none" w:sz="0" w:space="0" w:color="auto"/>
        <w:left w:val="none" w:sz="0" w:space="0" w:color="auto"/>
        <w:bottom w:val="none" w:sz="0" w:space="0" w:color="auto"/>
        <w:right w:val="none" w:sz="0" w:space="0" w:color="auto"/>
      </w:divBdr>
    </w:div>
    <w:div w:id="1540586916">
      <w:marLeft w:val="0"/>
      <w:marRight w:val="0"/>
      <w:marTop w:val="10"/>
      <w:marBottom w:val="10"/>
      <w:divBdr>
        <w:top w:val="none" w:sz="0" w:space="0" w:color="auto"/>
        <w:left w:val="none" w:sz="0" w:space="0" w:color="auto"/>
        <w:bottom w:val="none" w:sz="0" w:space="0" w:color="auto"/>
        <w:right w:val="none" w:sz="0" w:space="0" w:color="auto"/>
      </w:divBdr>
    </w:div>
    <w:div w:id="1601641539">
      <w:marLeft w:val="0"/>
      <w:marRight w:val="0"/>
      <w:marTop w:val="10"/>
      <w:marBottom w:val="10"/>
      <w:divBdr>
        <w:top w:val="none" w:sz="0" w:space="0" w:color="auto"/>
        <w:left w:val="none" w:sz="0" w:space="0" w:color="auto"/>
        <w:bottom w:val="none" w:sz="0" w:space="0" w:color="auto"/>
        <w:right w:val="none" w:sz="0" w:space="0" w:color="auto"/>
      </w:divBdr>
    </w:div>
    <w:div w:id="1645700856">
      <w:marLeft w:val="0"/>
      <w:marRight w:val="0"/>
      <w:marTop w:val="10"/>
      <w:marBottom w:val="10"/>
      <w:divBdr>
        <w:top w:val="none" w:sz="0" w:space="0" w:color="auto"/>
        <w:left w:val="none" w:sz="0" w:space="0" w:color="auto"/>
        <w:bottom w:val="none" w:sz="0" w:space="0" w:color="auto"/>
        <w:right w:val="none" w:sz="0" w:space="0" w:color="auto"/>
      </w:divBdr>
    </w:div>
    <w:div w:id="1659266611">
      <w:marLeft w:val="0"/>
      <w:marRight w:val="720"/>
      <w:marTop w:val="10"/>
      <w:marBottom w:val="10"/>
      <w:divBdr>
        <w:top w:val="none" w:sz="0" w:space="0" w:color="auto"/>
        <w:left w:val="none" w:sz="0" w:space="0" w:color="auto"/>
        <w:bottom w:val="none" w:sz="0" w:space="0" w:color="auto"/>
        <w:right w:val="none" w:sz="0" w:space="0" w:color="auto"/>
      </w:divBdr>
    </w:div>
    <w:div w:id="1717777329">
      <w:marLeft w:val="0"/>
      <w:marRight w:val="0"/>
      <w:marTop w:val="10"/>
      <w:marBottom w:val="10"/>
      <w:divBdr>
        <w:top w:val="none" w:sz="0" w:space="0" w:color="auto"/>
        <w:left w:val="none" w:sz="0" w:space="0" w:color="auto"/>
        <w:bottom w:val="none" w:sz="0" w:space="0" w:color="auto"/>
        <w:right w:val="none" w:sz="0" w:space="0" w:color="auto"/>
      </w:divBdr>
    </w:div>
    <w:div w:id="1729062143">
      <w:marLeft w:val="0"/>
      <w:marRight w:val="0"/>
      <w:marTop w:val="10"/>
      <w:marBottom w:val="10"/>
      <w:divBdr>
        <w:top w:val="none" w:sz="0" w:space="0" w:color="auto"/>
        <w:left w:val="none" w:sz="0" w:space="0" w:color="auto"/>
        <w:bottom w:val="none" w:sz="0" w:space="0" w:color="auto"/>
        <w:right w:val="none" w:sz="0" w:space="0" w:color="auto"/>
      </w:divBdr>
    </w:div>
    <w:div w:id="1819150520">
      <w:marLeft w:val="0"/>
      <w:marRight w:val="0"/>
      <w:marTop w:val="10"/>
      <w:marBottom w:val="10"/>
      <w:divBdr>
        <w:top w:val="none" w:sz="0" w:space="0" w:color="auto"/>
        <w:left w:val="none" w:sz="0" w:space="0" w:color="auto"/>
        <w:bottom w:val="none" w:sz="0" w:space="0" w:color="auto"/>
        <w:right w:val="none" w:sz="0" w:space="0" w:color="auto"/>
      </w:divBdr>
    </w:div>
    <w:div w:id="1829321574">
      <w:marLeft w:val="0"/>
      <w:marRight w:val="0"/>
      <w:marTop w:val="10"/>
      <w:marBottom w:val="10"/>
      <w:divBdr>
        <w:top w:val="none" w:sz="0" w:space="0" w:color="auto"/>
        <w:left w:val="none" w:sz="0" w:space="0" w:color="auto"/>
        <w:bottom w:val="none" w:sz="0" w:space="0" w:color="auto"/>
        <w:right w:val="none" w:sz="0" w:space="0" w:color="auto"/>
      </w:divBdr>
    </w:div>
    <w:div w:id="1905140761">
      <w:marLeft w:val="0"/>
      <w:marRight w:val="720"/>
      <w:marTop w:val="10"/>
      <w:marBottom w:val="10"/>
      <w:divBdr>
        <w:top w:val="none" w:sz="0" w:space="0" w:color="auto"/>
        <w:left w:val="none" w:sz="0" w:space="0" w:color="auto"/>
        <w:bottom w:val="none" w:sz="0" w:space="0" w:color="auto"/>
        <w:right w:val="none" w:sz="0" w:space="0" w:color="auto"/>
      </w:divBdr>
    </w:div>
    <w:div w:id="213328355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568</Words>
  <Characters>3241</Characters>
  <Application>Microsoft Office Word</Application>
  <DocSecurity>0</DocSecurity>
  <Lines>27</Lines>
  <Paragraphs>7</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