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7329B" w14:textId="77777777" w:rsidR="00BA0614" w:rsidRDefault="00BA0614">
      <w:pPr>
        <w:spacing w:line="500" w:lineRule="atLeast"/>
        <w:jc w:val="center"/>
        <w:divId w:val="416487626"/>
        <w:rPr>
          <w:rFonts w:ascii="黑体" w:eastAsia="黑体" w:hAnsi="黑体"/>
          <w:sz w:val="36"/>
          <w:szCs w:val="36"/>
        </w:rPr>
      </w:pPr>
      <w:r>
        <w:rPr>
          <w:rFonts w:ascii="黑体" w:eastAsia="黑体" w:hAnsi="黑体" w:hint="eastAsia"/>
          <w:sz w:val="36"/>
          <w:szCs w:val="36"/>
        </w:rPr>
        <w:t>广东省台山市人民法院</w:t>
      </w:r>
    </w:p>
    <w:p w14:paraId="393D603E" w14:textId="77777777" w:rsidR="00BA0614" w:rsidRDefault="00BA0614">
      <w:pPr>
        <w:spacing w:line="500" w:lineRule="atLeast"/>
        <w:jc w:val="center"/>
        <w:divId w:val="897459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A1EECA" w14:textId="77777777" w:rsidR="00BA0614" w:rsidRDefault="00BA0614">
      <w:pPr>
        <w:spacing w:line="500" w:lineRule="atLeast"/>
        <w:jc w:val="right"/>
        <w:divId w:val="1556314106"/>
        <w:rPr>
          <w:rFonts w:hint="eastAsia"/>
          <w:sz w:val="30"/>
          <w:szCs w:val="30"/>
        </w:rPr>
      </w:pPr>
      <w:r>
        <w:rPr>
          <w:rFonts w:hint="eastAsia"/>
          <w:sz w:val="30"/>
          <w:szCs w:val="30"/>
        </w:rPr>
        <w:t>（</w:t>
      </w:r>
      <w:r>
        <w:rPr>
          <w:rFonts w:hint="eastAsia"/>
          <w:sz w:val="30"/>
          <w:szCs w:val="30"/>
        </w:rPr>
        <w:t>2014</w:t>
      </w:r>
      <w:r>
        <w:rPr>
          <w:rFonts w:hint="eastAsia"/>
          <w:sz w:val="30"/>
          <w:szCs w:val="30"/>
        </w:rPr>
        <w:t>）江台法刑初字第</w:t>
      </w:r>
      <w:r>
        <w:rPr>
          <w:rFonts w:hint="eastAsia"/>
          <w:sz w:val="30"/>
          <w:szCs w:val="30"/>
        </w:rPr>
        <w:t>250</w:t>
      </w:r>
      <w:r>
        <w:rPr>
          <w:rFonts w:hint="eastAsia"/>
          <w:sz w:val="30"/>
          <w:szCs w:val="30"/>
        </w:rPr>
        <w:t>号</w:t>
      </w:r>
    </w:p>
    <w:p w14:paraId="19525AB5" w14:textId="77777777" w:rsidR="00BA0614" w:rsidRDefault="00BA0614">
      <w:pPr>
        <w:spacing w:line="500" w:lineRule="atLeast"/>
        <w:ind w:firstLine="600"/>
        <w:divId w:val="1590236036"/>
        <w:rPr>
          <w:rFonts w:hint="eastAsia"/>
          <w:sz w:val="30"/>
          <w:szCs w:val="30"/>
        </w:rPr>
      </w:pPr>
      <w:r>
        <w:rPr>
          <w:rFonts w:hint="eastAsia"/>
          <w:sz w:val="30"/>
          <w:szCs w:val="30"/>
        </w:rPr>
        <w:t>公诉机关台山市人民检察院。</w:t>
      </w:r>
    </w:p>
    <w:p w14:paraId="076E8263" w14:textId="77777777" w:rsidR="00BA0614" w:rsidRDefault="00BA0614">
      <w:pPr>
        <w:spacing w:line="500" w:lineRule="atLeast"/>
        <w:ind w:firstLine="600"/>
        <w:divId w:val="845175415"/>
        <w:rPr>
          <w:rFonts w:hint="eastAsia"/>
          <w:sz w:val="30"/>
          <w:szCs w:val="30"/>
        </w:rPr>
      </w:pPr>
      <w:r>
        <w:rPr>
          <w:rFonts w:hint="eastAsia"/>
          <w:sz w:val="30"/>
          <w:szCs w:val="30"/>
        </w:rPr>
        <w:t>被告人谭耀辉，男，</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日因本案被刑事拘留，同月</w:t>
      </w:r>
      <w:r>
        <w:rPr>
          <w:rFonts w:hint="eastAsia"/>
          <w:sz w:val="30"/>
          <w:szCs w:val="30"/>
        </w:rPr>
        <w:t>19</w:t>
      </w:r>
      <w:r>
        <w:rPr>
          <w:rFonts w:hint="eastAsia"/>
          <w:sz w:val="30"/>
          <w:szCs w:val="30"/>
        </w:rPr>
        <w:t>日被逮捕。现羁押于台山市看守所。</w:t>
      </w:r>
    </w:p>
    <w:p w14:paraId="358CD606" w14:textId="77777777" w:rsidR="00BA0614" w:rsidRDefault="00BA0614">
      <w:pPr>
        <w:spacing w:line="500" w:lineRule="atLeast"/>
        <w:ind w:firstLine="600"/>
        <w:divId w:val="903175360"/>
        <w:rPr>
          <w:rFonts w:hint="eastAsia"/>
          <w:sz w:val="30"/>
          <w:szCs w:val="30"/>
        </w:rPr>
      </w:pPr>
      <w:r>
        <w:rPr>
          <w:rFonts w:hint="eastAsia"/>
          <w:sz w:val="30"/>
          <w:szCs w:val="30"/>
        </w:rPr>
        <w:t>辩护人赵崇烈，系广东金硕律师事务所律师。</w:t>
      </w:r>
    </w:p>
    <w:p w14:paraId="76FB77A6" w14:textId="77777777" w:rsidR="00BA0614" w:rsidRDefault="00BA0614">
      <w:pPr>
        <w:spacing w:line="500" w:lineRule="atLeast"/>
        <w:ind w:firstLine="600"/>
        <w:divId w:val="1560089489"/>
        <w:rPr>
          <w:rFonts w:hint="eastAsia"/>
          <w:sz w:val="30"/>
          <w:szCs w:val="30"/>
        </w:rPr>
      </w:pPr>
      <w:r>
        <w:rPr>
          <w:rFonts w:hint="eastAsia"/>
          <w:sz w:val="30"/>
          <w:szCs w:val="30"/>
        </w:rPr>
        <w:t>台山市人民检察院以台检公诉刑诉（</w:t>
      </w:r>
      <w:r>
        <w:rPr>
          <w:rFonts w:hint="eastAsia"/>
          <w:sz w:val="30"/>
          <w:szCs w:val="30"/>
        </w:rPr>
        <w:t>2014</w:t>
      </w:r>
      <w:r>
        <w:rPr>
          <w:rFonts w:hint="eastAsia"/>
          <w:sz w:val="30"/>
          <w:szCs w:val="30"/>
        </w:rPr>
        <w:t>）</w:t>
      </w:r>
      <w:r>
        <w:rPr>
          <w:rFonts w:hint="eastAsia"/>
          <w:sz w:val="30"/>
          <w:szCs w:val="30"/>
        </w:rPr>
        <w:t>231</w:t>
      </w:r>
      <w:r>
        <w:rPr>
          <w:rFonts w:hint="eastAsia"/>
          <w:sz w:val="30"/>
          <w:szCs w:val="30"/>
        </w:rPr>
        <w:t>号起诉书指控被告人谭耀辉犯受贿罪，于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日向本院提起公诉。本院依法组成合议庭，公开开庭审理了本案，台山市人民检察院指派检察员谭绮梅出庭支持公诉，被告人谭耀辉及其辩护人赵崇烈到庭参加了诉讼。现已审理终结。</w:t>
      </w:r>
    </w:p>
    <w:p w14:paraId="282A027C" w14:textId="77777777" w:rsidR="00BA0614" w:rsidRDefault="00BA0614">
      <w:pPr>
        <w:spacing w:line="500" w:lineRule="atLeast"/>
        <w:divId w:val="797647787"/>
        <w:rPr>
          <w:rFonts w:hint="eastAsia"/>
          <w:sz w:val="30"/>
          <w:szCs w:val="30"/>
        </w:rPr>
      </w:pPr>
      <w:r>
        <w:rPr>
          <w:rFonts w:hint="eastAsia"/>
          <w:sz w:val="30"/>
          <w:szCs w:val="30"/>
        </w:rPr>
        <w:t>台山市人民检察院指控：</w:t>
      </w:r>
    </w:p>
    <w:p w14:paraId="6EAE072A" w14:textId="77777777" w:rsidR="00BA0614" w:rsidRDefault="00BA0614">
      <w:pPr>
        <w:spacing w:line="500" w:lineRule="atLeast"/>
        <w:ind w:firstLine="600"/>
        <w:divId w:val="2064673112"/>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年间，被告人谭耀辉利用其担任经理兼法定代表人的职务之便，在该公司与林某某（另案处理）合作开发由该公司提供的台山市台城香雁湖村委会西湖村朗底洞</w:t>
      </w:r>
      <w:r>
        <w:rPr>
          <w:rFonts w:hint="eastAsia"/>
          <w:sz w:val="30"/>
          <w:szCs w:val="30"/>
        </w:rPr>
        <w:t>83.10</w:t>
      </w:r>
      <w:r>
        <w:rPr>
          <w:rFonts w:hint="eastAsia"/>
          <w:sz w:val="30"/>
          <w:szCs w:val="30"/>
        </w:rPr>
        <w:t>亩土地及台城城南管理区五福村猪山</w:t>
      </w:r>
      <w:r>
        <w:rPr>
          <w:rFonts w:hint="eastAsia"/>
          <w:sz w:val="30"/>
          <w:szCs w:val="30"/>
        </w:rPr>
        <w:t>59.71</w:t>
      </w:r>
      <w:r>
        <w:rPr>
          <w:rFonts w:hint="eastAsia"/>
          <w:sz w:val="30"/>
          <w:szCs w:val="30"/>
        </w:rPr>
        <w:t>亩土地过程中，为林某某提供帮助，使林某某以明显低于市场价格获得上述两块土地的开发权，并提供土地使用权证等资料，帮助林某某以台城香雁湖村委会西湖村朗底洞</w:t>
      </w:r>
      <w:r>
        <w:rPr>
          <w:rFonts w:hint="eastAsia"/>
          <w:sz w:val="30"/>
          <w:szCs w:val="30"/>
        </w:rPr>
        <w:t>83.10</w:t>
      </w:r>
      <w:r>
        <w:rPr>
          <w:rFonts w:hint="eastAsia"/>
          <w:sz w:val="30"/>
          <w:szCs w:val="30"/>
        </w:rPr>
        <w:t>亩土地作为抵押担保，向中国建设银行台山市支行贷款</w:t>
      </w:r>
      <w:r>
        <w:rPr>
          <w:rFonts w:hint="eastAsia"/>
          <w:sz w:val="30"/>
          <w:szCs w:val="30"/>
        </w:rPr>
        <w:t>4500</w:t>
      </w:r>
      <w:r>
        <w:rPr>
          <w:rFonts w:hint="eastAsia"/>
          <w:sz w:val="30"/>
          <w:szCs w:val="30"/>
        </w:rPr>
        <w:t>万元。为感谢被告人谭耀辉的帮助，林某某先后于</w:t>
      </w:r>
      <w:r>
        <w:rPr>
          <w:rFonts w:hint="eastAsia"/>
          <w:sz w:val="30"/>
          <w:szCs w:val="30"/>
        </w:rPr>
        <w:t>2012</w:t>
      </w:r>
      <w:r>
        <w:rPr>
          <w:rFonts w:hint="eastAsia"/>
          <w:sz w:val="30"/>
          <w:szCs w:val="30"/>
        </w:rPr>
        <w:t>年中秋节前和</w:t>
      </w:r>
      <w:r>
        <w:rPr>
          <w:rFonts w:hint="eastAsia"/>
          <w:sz w:val="30"/>
          <w:szCs w:val="30"/>
        </w:rPr>
        <w:t>2013</w:t>
      </w:r>
      <w:r>
        <w:rPr>
          <w:rFonts w:hint="eastAsia"/>
          <w:sz w:val="30"/>
          <w:szCs w:val="30"/>
        </w:rPr>
        <w:t>年春节前，在其办公室送给被告人谭耀辉好处费共</w:t>
      </w:r>
      <w:r>
        <w:rPr>
          <w:rFonts w:hint="eastAsia"/>
          <w:sz w:val="30"/>
          <w:szCs w:val="30"/>
        </w:rPr>
        <w:t>9</w:t>
      </w:r>
      <w:r>
        <w:rPr>
          <w:rFonts w:hint="eastAsia"/>
          <w:sz w:val="30"/>
          <w:szCs w:val="30"/>
        </w:rPr>
        <w:t>万元，</w:t>
      </w:r>
    </w:p>
    <w:p w14:paraId="2555D856" w14:textId="77777777" w:rsidR="00BA0614" w:rsidRDefault="00BA0614">
      <w:pPr>
        <w:spacing w:line="500" w:lineRule="atLeast"/>
        <w:ind w:firstLine="600"/>
        <w:divId w:val="2063601904"/>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日，被告人谭耀辉到台山市人民检察院协助调查上述合作开发土地的合同、签订协议情况期间，主动交代了上述事实，并已退回赃款</w:t>
      </w:r>
      <w:r>
        <w:rPr>
          <w:rFonts w:hint="eastAsia"/>
          <w:sz w:val="30"/>
          <w:szCs w:val="30"/>
        </w:rPr>
        <w:t>9</w:t>
      </w:r>
      <w:r>
        <w:rPr>
          <w:rFonts w:hint="eastAsia"/>
          <w:sz w:val="30"/>
          <w:szCs w:val="30"/>
        </w:rPr>
        <w:t>万元。</w:t>
      </w:r>
    </w:p>
    <w:p w14:paraId="69591B4E" w14:textId="77777777" w:rsidR="00BA0614" w:rsidRDefault="00BA0614">
      <w:pPr>
        <w:spacing w:line="500" w:lineRule="atLeast"/>
        <w:ind w:firstLine="600"/>
        <w:divId w:val="1584292920"/>
        <w:rPr>
          <w:rFonts w:hint="eastAsia"/>
          <w:sz w:val="30"/>
          <w:szCs w:val="30"/>
        </w:rPr>
      </w:pPr>
      <w:r>
        <w:rPr>
          <w:rFonts w:hint="eastAsia"/>
          <w:sz w:val="30"/>
          <w:szCs w:val="30"/>
        </w:rPr>
        <w:lastRenderedPageBreak/>
        <w:t>为证明上述事实，公诉机关提供了以下证据：被告人谭耀辉的供述；证人林某某、陈某甲、吴某某、陈某乙、梁某某、李某甲、黄某某的证言；相关书证；其他证明材料；破案报告。</w:t>
      </w:r>
    </w:p>
    <w:p w14:paraId="1A7964CB" w14:textId="77777777" w:rsidR="00BA0614" w:rsidRDefault="00BA0614">
      <w:pPr>
        <w:spacing w:line="500" w:lineRule="atLeast"/>
        <w:ind w:firstLine="600"/>
        <w:divId w:val="1845896758"/>
        <w:rPr>
          <w:rFonts w:hint="eastAsia"/>
          <w:sz w:val="30"/>
          <w:szCs w:val="30"/>
        </w:rPr>
      </w:pPr>
      <w:r>
        <w:rPr>
          <w:rFonts w:hint="eastAsia"/>
          <w:sz w:val="30"/>
          <w:szCs w:val="30"/>
        </w:rPr>
        <w:t>公诉机关认为，被告人谭耀辉身为国家工作人员，利用职务上的便利，非法收受他人财物，为他人谋取利益，其行为已触犯了《中华人民共和国刑法》第三百八十五条第一款之规定。犯罪事实清楚，证据确实充分，应当以受贿罪追究其的刑事责任。鉴于被告人谭耀辉犯罪后有自首情节，依照《中华人民共和国刑法》第六十七条第一款，可以减轻处罚。建议在法定量刑幅度内对被告人谭耀辉判处五年以下有期徒刑。</w:t>
      </w:r>
    </w:p>
    <w:p w14:paraId="3E1C70F9" w14:textId="77777777" w:rsidR="00BA0614" w:rsidRDefault="00BA0614">
      <w:pPr>
        <w:spacing w:line="500" w:lineRule="atLeast"/>
        <w:ind w:firstLine="600"/>
        <w:divId w:val="100759339"/>
        <w:rPr>
          <w:rFonts w:hint="eastAsia"/>
          <w:sz w:val="30"/>
          <w:szCs w:val="30"/>
        </w:rPr>
      </w:pPr>
      <w:r>
        <w:rPr>
          <w:rFonts w:hint="eastAsia"/>
          <w:sz w:val="30"/>
          <w:szCs w:val="30"/>
        </w:rPr>
        <w:t>被告人谭耀辉在庭审中对公诉机关指控其犯受贿罪的犯罪事实和罪名没有异议，对公诉机关的量刑建议也没有意见，辩称其是受领导指示办理涉案土地的合作开发事宜，其只是执行者；另外其父亲、岳母均患有重病需要人照顾，请法庭对其从轻处罚。</w:t>
      </w:r>
    </w:p>
    <w:p w14:paraId="6426E742" w14:textId="77777777" w:rsidR="00BA0614" w:rsidRDefault="00BA0614">
      <w:pPr>
        <w:spacing w:line="500" w:lineRule="atLeast"/>
        <w:ind w:firstLine="600"/>
        <w:divId w:val="1237403486"/>
        <w:rPr>
          <w:rFonts w:hint="eastAsia"/>
          <w:sz w:val="30"/>
          <w:szCs w:val="30"/>
        </w:rPr>
      </w:pPr>
      <w:r>
        <w:rPr>
          <w:rFonts w:hint="eastAsia"/>
          <w:sz w:val="30"/>
          <w:szCs w:val="30"/>
        </w:rPr>
        <w:t>辩护人对公诉机关指控被告人谭耀辉犯受贿罪的罪名及受贿金额均无异议，提出以下辩护意见：</w:t>
      </w:r>
      <w:r>
        <w:rPr>
          <w:rFonts w:hint="eastAsia"/>
          <w:sz w:val="30"/>
          <w:szCs w:val="30"/>
        </w:rPr>
        <w:t>1</w:t>
      </w:r>
      <w:r>
        <w:rPr>
          <w:rFonts w:hint="eastAsia"/>
          <w:sz w:val="30"/>
          <w:szCs w:val="30"/>
        </w:rPr>
        <w:t>、被告人谭耀辉的供述与证人林某某的证言均证实被告人谭耀辉是被动受贿，未主动索贿，是林某某事后为表感谢主动向被告人谭耀辉行贿；林某某成功签订《土地合作开发协议》是林某某与甄书记、陈某甲事前合谋的结果，是台城街道办党委开会讨论通过了该协议的具体合作条款后下发文件给公司的，被告人谭耀辉虽然作为负责人，但主管领导是甄书记和陈某甲，其只能按上级指示进行工作，且公司以往有过这样的合作开发业务，政府也没有作出文件指引；因此被告人谭耀辉的受贿行为情节轻微、社会危害性较小。</w:t>
      </w:r>
      <w:r>
        <w:rPr>
          <w:rFonts w:hint="eastAsia"/>
          <w:sz w:val="30"/>
          <w:szCs w:val="30"/>
        </w:rPr>
        <w:t>2</w:t>
      </w:r>
      <w:r>
        <w:rPr>
          <w:rFonts w:hint="eastAsia"/>
          <w:sz w:val="30"/>
          <w:szCs w:val="30"/>
        </w:rPr>
        <w:t>、被告人谭耀辉具有自首情节，可以减轻处罚。</w:t>
      </w:r>
      <w:r>
        <w:rPr>
          <w:rFonts w:hint="eastAsia"/>
          <w:sz w:val="30"/>
          <w:szCs w:val="30"/>
        </w:rPr>
        <w:t>3</w:t>
      </w:r>
      <w:r>
        <w:rPr>
          <w:rFonts w:hint="eastAsia"/>
          <w:sz w:val="30"/>
          <w:szCs w:val="30"/>
        </w:rPr>
        <w:t>、被告人谭耀辉是初犯，无任何前科劣迹，到案后已经退还全部赃款并真诚悔罪，可以酌情从轻处罚。</w:t>
      </w:r>
      <w:r>
        <w:rPr>
          <w:rFonts w:hint="eastAsia"/>
          <w:sz w:val="30"/>
          <w:szCs w:val="30"/>
        </w:rPr>
        <w:t>4</w:t>
      </w:r>
      <w:r>
        <w:rPr>
          <w:rFonts w:hint="eastAsia"/>
          <w:sz w:val="30"/>
          <w:szCs w:val="30"/>
        </w:rPr>
        <w:t>、被告人谭耀辉家庭面临严重的困难，其父亲及岳母均患有重病，需要大量治疗费及被告人谭耀辉的照料，请法院结合被告人家庭情况，作出缓刑判决。</w:t>
      </w:r>
    </w:p>
    <w:p w14:paraId="4382B0E8" w14:textId="77777777" w:rsidR="00BA0614" w:rsidRDefault="00BA0614">
      <w:pPr>
        <w:spacing w:line="500" w:lineRule="atLeast"/>
        <w:ind w:firstLine="600"/>
        <w:divId w:val="93288199"/>
        <w:rPr>
          <w:rFonts w:hint="eastAsia"/>
          <w:sz w:val="30"/>
          <w:szCs w:val="30"/>
        </w:rPr>
      </w:pPr>
      <w:r>
        <w:rPr>
          <w:rFonts w:hint="eastAsia"/>
          <w:sz w:val="30"/>
          <w:szCs w:val="30"/>
        </w:rPr>
        <w:t>经审理查明：</w:t>
      </w:r>
    </w:p>
    <w:p w14:paraId="07C99DA2" w14:textId="77777777" w:rsidR="00BA0614" w:rsidRDefault="00BA0614">
      <w:pPr>
        <w:spacing w:line="500" w:lineRule="atLeast"/>
        <w:ind w:firstLine="600"/>
        <w:divId w:val="1780946894"/>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年间，被告人谭耀辉利用其担任经理兼法定代表人的职务之便，在该公司与林某某（另案处理）合作开发由该公司提供的台山市台城香雁湖村委会西湖村朗底洞</w:t>
      </w:r>
      <w:r>
        <w:rPr>
          <w:rFonts w:hint="eastAsia"/>
          <w:sz w:val="30"/>
          <w:szCs w:val="30"/>
        </w:rPr>
        <w:t>83.10</w:t>
      </w:r>
      <w:r>
        <w:rPr>
          <w:rFonts w:hint="eastAsia"/>
          <w:sz w:val="30"/>
          <w:szCs w:val="30"/>
        </w:rPr>
        <w:t>亩土地及台城城南管理区五福村猪山</w:t>
      </w:r>
      <w:r>
        <w:rPr>
          <w:rFonts w:hint="eastAsia"/>
          <w:sz w:val="30"/>
          <w:szCs w:val="30"/>
        </w:rPr>
        <w:t>59.71</w:t>
      </w:r>
      <w:r>
        <w:rPr>
          <w:rFonts w:hint="eastAsia"/>
          <w:sz w:val="30"/>
          <w:szCs w:val="30"/>
        </w:rPr>
        <w:t>亩土地过程中，为林某某提供帮助，使林某某以低于市场价格获得上述两块土地的开发权，并提供土地使用权证等资料，帮助林某某以台城香雁湖村委会西湖村朗底洞</w:t>
      </w:r>
      <w:r>
        <w:rPr>
          <w:rFonts w:hint="eastAsia"/>
          <w:sz w:val="30"/>
          <w:szCs w:val="30"/>
        </w:rPr>
        <w:t>83.10</w:t>
      </w:r>
      <w:r>
        <w:rPr>
          <w:rFonts w:hint="eastAsia"/>
          <w:sz w:val="30"/>
          <w:szCs w:val="30"/>
        </w:rPr>
        <w:t>亩土地作为抵押担保，向中国建设银行台山市支行贷款</w:t>
      </w:r>
      <w:r>
        <w:rPr>
          <w:rFonts w:hint="eastAsia"/>
          <w:sz w:val="30"/>
          <w:szCs w:val="30"/>
        </w:rPr>
        <w:t>4500</w:t>
      </w:r>
      <w:r>
        <w:rPr>
          <w:rFonts w:hint="eastAsia"/>
          <w:sz w:val="30"/>
          <w:szCs w:val="30"/>
        </w:rPr>
        <w:t>万元。为感谢被告人谭耀辉的帮助，林某某先后于</w:t>
      </w:r>
      <w:r>
        <w:rPr>
          <w:rFonts w:hint="eastAsia"/>
          <w:sz w:val="30"/>
          <w:szCs w:val="30"/>
        </w:rPr>
        <w:t>2012</w:t>
      </w:r>
      <w:r>
        <w:rPr>
          <w:rFonts w:hint="eastAsia"/>
          <w:sz w:val="30"/>
          <w:szCs w:val="30"/>
        </w:rPr>
        <w:t>年中秋节前和</w:t>
      </w:r>
      <w:r>
        <w:rPr>
          <w:rFonts w:hint="eastAsia"/>
          <w:sz w:val="30"/>
          <w:szCs w:val="30"/>
        </w:rPr>
        <w:t>2013</w:t>
      </w:r>
      <w:r>
        <w:rPr>
          <w:rFonts w:hint="eastAsia"/>
          <w:sz w:val="30"/>
          <w:szCs w:val="30"/>
        </w:rPr>
        <w:t>年春节前，在其办公室送给被告人谭耀辉好处费共</w:t>
      </w:r>
      <w:r>
        <w:rPr>
          <w:rFonts w:hint="eastAsia"/>
          <w:sz w:val="30"/>
          <w:szCs w:val="30"/>
        </w:rPr>
        <w:t>9</w:t>
      </w:r>
      <w:r>
        <w:rPr>
          <w:rFonts w:hint="eastAsia"/>
          <w:sz w:val="30"/>
          <w:szCs w:val="30"/>
        </w:rPr>
        <w:t>万元，</w:t>
      </w:r>
    </w:p>
    <w:p w14:paraId="5CB11229" w14:textId="77777777" w:rsidR="00BA0614" w:rsidRDefault="00BA0614">
      <w:pPr>
        <w:spacing w:line="500" w:lineRule="atLeast"/>
        <w:ind w:firstLine="600"/>
        <w:divId w:val="1026098299"/>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日，被告人谭耀辉到台山市人民检察院协助调查上述合作开发土地的合同、签订协议情况期间，主动交代了上述事实，并已退回赃款</w:t>
      </w:r>
      <w:r>
        <w:rPr>
          <w:rFonts w:hint="eastAsia"/>
          <w:sz w:val="30"/>
          <w:szCs w:val="30"/>
        </w:rPr>
        <w:t>9</w:t>
      </w:r>
      <w:r>
        <w:rPr>
          <w:rFonts w:hint="eastAsia"/>
          <w:sz w:val="30"/>
          <w:szCs w:val="30"/>
        </w:rPr>
        <w:t>万元。</w:t>
      </w:r>
    </w:p>
    <w:p w14:paraId="1012A596" w14:textId="77777777" w:rsidR="00BA0614" w:rsidRDefault="00BA0614">
      <w:pPr>
        <w:spacing w:line="500" w:lineRule="atLeast"/>
        <w:ind w:firstLine="600"/>
        <w:divId w:val="1912885825"/>
        <w:rPr>
          <w:rFonts w:hint="eastAsia"/>
          <w:sz w:val="30"/>
          <w:szCs w:val="30"/>
        </w:rPr>
      </w:pPr>
      <w:r>
        <w:rPr>
          <w:rFonts w:hint="eastAsia"/>
          <w:sz w:val="30"/>
          <w:szCs w:val="30"/>
        </w:rPr>
        <w:t>认定上述事实的证据有：</w:t>
      </w:r>
    </w:p>
    <w:p w14:paraId="3667142E" w14:textId="77777777" w:rsidR="00BA0614" w:rsidRDefault="00BA0614">
      <w:pPr>
        <w:spacing w:line="500" w:lineRule="atLeast"/>
        <w:ind w:firstLine="600"/>
        <w:divId w:val="353461394"/>
        <w:rPr>
          <w:rFonts w:hint="eastAsia"/>
          <w:sz w:val="30"/>
          <w:szCs w:val="30"/>
        </w:rPr>
      </w:pPr>
      <w:r>
        <w:rPr>
          <w:rFonts w:hint="eastAsia"/>
          <w:sz w:val="30"/>
          <w:szCs w:val="30"/>
        </w:rPr>
        <w:t>1</w:t>
      </w:r>
      <w:r>
        <w:rPr>
          <w:rFonts w:hint="eastAsia"/>
          <w:sz w:val="30"/>
          <w:szCs w:val="30"/>
        </w:rPr>
        <w:t>、破案报告，证实案件破获经过，其中被告人谭耀辉有自首的情节。</w:t>
      </w:r>
    </w:p>
    <w:p w14:paraId="2B7DF464" w14:textId="77777777" w:rsidR="00BA0614" w:rsidRDefault="00BA0614">
      <w:pPr>
        <w:spacing w:line="500" w:lineRule="atLeast"/>
        <w:ind w:firstLine="600"/>
        <w:divId w:val="1682974177"/>
        <w:rPr>
          <w:rFonts w:hint="eastAsia"/>
          <w:sz w:val="30"/>
          <w:szCs w:val="30"/>
        </w:rPr>
      </w:pPr>
      <w:r>
        <w:rPr>
          <w:rFonts w:hint="eastAsia"/>
          <w:sz w:val="30"/>
          <w:szCs w:val="30"/>
        </w:rPr>
        <w:t>2</w:t>
      </w:r>
      <w:r>
        <w:rPr>
          <w:rFonts w:hint="eastAsia"/>
          <w:sz w:val="30"/>
          <w:szCs w:val="30"/>
        </w:rPr>
        <w:t>、相关书证：</w:t>
      </w:r>
    </w:p>
    <w:p w14:paraId="1A156557" w14:textId="77777777" w:rsidR="00BA0614" w:rsidRDefault="00BA0614">
      <w:pPr>
        <w:spacing w:line="500" w:lineRule="atLeast"/>
        <w:ind w:firstLine="600"/>
        <w:divId w:val="1321427580"/>
        <w:rPr>
          <w:rFonts w:hint="eastAsia"/>
          <w:sz w:val="30"/>
          <w:szCs w:val="30"/>
        </w:rPr>
      </w:pPr>
      <w:r>
        <w:rPr>
          <w:rFonts w:hint="eastAsia"/>
          <w:sz w:val="30"/>
          <w:szCs w:val="30"/>
        </w:rPr>
        <w:t>（</w:t>
      </w:r>
      <w:r>
        <w:rPr>
          <w:rFonts w:hint="eastAsia"/>
          <w:sz w:val="30"/>
          <w:szCs w:val="30"/>
        </w:rPr>
        <w:t>1</w:t>
      </w:r>
      <w:r>
        <w:rPr>
          <w:rFonts w:hint="eastAsia"/>
          <w:sz w:val="30"/>
          <w:szCs w:val="30"/>
        </w:rPr>
        <w:t>）被告人谭耀辉户籍资料及其身份证明材料，证实被告人谭耀辉的国家工作人员身份，其自</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月至今是台山市台城街道办副科级干部，期间</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月主持公司工作。</w:t>
      </w:r>
    </w:p>
    <w:p w14:paraId="41DD793F" w14:textId="77777777" w:rsidR="00BA0614" w:rsidRDefault="00BA0614">
      <w:pPr>
        <w:spacing w:line="500" w:lineRule="atLeast"/>
        <w:ind w:firstLine="600"/>
        <w:divId w:val="1401290927"/>
        <w:rPr>
          <w:rFonts w:hint="eastAsia"/>
          <w:sz w:val="30"/>
          <w:szCs w:val="30"/>
        </w:rPr>
      </w:pPr>
      <w:r>
        <w:rPr>
          <w:rFonts w:hint="eastAsia"/>
          <w:sz w:val="30"/>
          <w:szCs w:val="30"/>
        </w:rPr>
        <w:t>（</w:t>
      </w:r>
      <w:r>
        <w:rPr>
          <w:rFonts w:hint="eastAsia"/>
          <w:sz w:val="30"/>
          <w:szCs w:val="30"/>
        </w:rPr>
        <w:t>2</w:t>
      </w:r>
      <w:r>
        <w:rPr>
          <w:rFonts w:hint="eastAsia"/>
          <w:sz w:val="30"/>
          <w:szCs w:val="30"/>
        </w:rPr>
        <w:t>）工商登记资料，证实为集体所有制，法定代表人为谭耀辉，核准日期：</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p>
    <w:p w14:paraId="68813A07" w14:textId="77777777" w:rsidR="00BA0614" w:rsidRDefault="00BA0614">
      <w:pPr>
        <w:spacing w:line="500" w:lineRule="atLeast"/>
        <w:ind w:firstLine="600"/>
        <w:divId w:val="871917972"/>
        <w:rPr>
          <w:rFonts w:hint="eastAsia"/>
          <w:sz w:val="30"/>
          <w:szCs w:val="30"/>
        </w:rPr>
      </w:pPr>
      <w:r>
        <w:rPr>
          <w:rFonts w:hint="eastAsia"/>
          <w:sz w:val="30"/>
          <w:szCs w:val="30"/>
        </w:rPr>
        <w:t>（</w:t>
      </w:r>
      <w:r>
        <w:rPr>
          <w:rFonts w:hint="eastAsia"/>
          <w:sz w:val="30"/>
          <w:szCs w:val="30"/>
        </w:rPr>
        <w:t>3</w:t>
      </w:r>
      <w:r>
        <w:rPr>
          <w:rFonts w:hint="eastAsia"/>
          <w:sz w:val="30"/>
          <w:szCs w:val="30"/>
        </w:rPr>
        <w:t>）土地合作开发合同、协议，证实与林某某合作开发台城香雁湖村委会西湖朗底洞，土地面积</w:t>
      </w:r>
      <w:r>
        <w:rPr>
          <w:rFonts w:hint="eastAsia"/>
          <w:sz w:val="30"/>
          <w:szCs w:val="30"/>
        </w:rPr>
        <w:t>83.1</w:t>
      </w:r>
      <w:r>
        <w:rPr>
          <w:rFonts w:hint="eastAsia"/>
          <w:sz w:val="30"/>
          <w:szCs w:val="30"/>
        </w:rPr>
        <w:t>亩，林某某方支付台城公司一方</w:t>
      </w:r>
      <w:r>
        <w:rPr>
          <w:rFonts w:hint="eastAsia"/>
          <w:sz w:val="30"/>
          <w:szCs w:val="30"/>
        </w:rPr>
        <w:t>4902.92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日签订；台城公司与林某某合作开发台城城南管理区五福村猪山，土地面积</w:t>
      </w:r>
      <w:r>
        <w:rPr>
          <w:rFonts w:hint="eastAsia"/>
          <w:sz w:val="30"/>
          <w:szCs w:val="30"/>
        </w:rPr>
        <w:t>59.71</w:t>
      </w:r>
      <w:r>
        <w:rPr>
          <w:rFonts w:hint="eastAsia"/>
          <w:sz w:val="30"/>
          <w:szCs w:val="30"/>
        </w:rPr>
        <w:t>亩，林某某方支付一方</w:t>
      </w:r>
      <w:r>
        <w:rPr>
          <w:rFonts w:hint="eastAsia"/>
          <w:sz w:val="30"/>
          <w:szCs w:val="30"/>
        </w:rPr>
        <w:t>3582.6133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日签订。</w:t>
      </w:r>
    </w:p>
    <w:p w14:paraId="409C1E12" w14:textId="77777777" w:rsidR="00BA0614" w:rsidRDefault="00BA0614">
      <w:pPr>
        <w:spacing w:line="500" w:lineRule="atLeast"/>
        <w:ind w:firstLine="600"/>
        <w:divId w:val="87123124"/>
        <w:rPr>
          <w:rFonts w:hint="eastAsia"/>
          <w:sz w:val="30"/>
          <w:szCs w:val="30"/>
        </w:rPr>
      </w:pPr>
      <w:r>
        <w:rPr>
          <w:rFonts w:hint="eastAsia"/>
          <w:sz w:val="30"/>
          <w:szCs w:val="30"/>
        </w:rPr>
        <w:t>（</w:t>
      </w:r>
      <w:r>
        <w:rPr>
          <w:rFonts w:hint="eastAsia"/>
          <w:sz w:val="30"/>
          <w:szCs w:val="30"/>
        </w:rPr>
        <w:t>4</w:t>
      </w:r>
      <w:r>
        <w:rPr>
          <w:rFonts w:hint="eastAsia"/>
          <w:sz w:val="30"/>
          <w:szCs w:val="30"/>
        </w:rPr>
        <w:t>）收款凭证，证实收取林某某土地开发合作款项的情况。</w:t>
      </w:r>
    </w:p>
    <w:p w14:paraId="403A7839" w14:textId="77777777" w:rsidR="00BA0614" w:rsidRDefault="00BA0614">
      <w:pPr>
        <w:spacing w:line="500" w:lineRule="atLeast"/>
        <w:ind w:firstLine="600"/>
        <w:divId w:val="1650207292"/>
        <w:rPr>
          <w:rFonts w:hint="eastAsia"/>
          <w:sz w:val="30"/>
          <w:szCs w:val="30"/>
        </w:rPr>
      </w:pPr>
      <w:r>
        <w:rPr>
          <w:rFonts w:hint="eastAsia"/>
          <w:sz w:val="30"/>
          <w:szCs w:val="30"/>
        </w:rPr>
        <w:t>（</w:t>
      </w:r>
      <w:r>
        <w:rPr>
          <w:rFonts w:hint="eastAsia"/>
          <w:sz w:val="30"/>
          <w:szCs w:val="30"/>
        </w:rPr>
        <w:t>5</w:t>
      </w:r>
      <w:r>
        <w:rPr>
          <w:rFonts w:hint="eastAsia"/>
          <w:sz w:val="30"/>
          <w:szCs w:val="30"/>
        </w:rPr>
        <w:t>）台城香雁湖村委会西湖村朗底洞</w:t>
      </w:r>
      <w:r>
        <w:rPr>
          <w:rFonts w:hint="eastAsia"/>
          <w:sz w:val="30"/>
          <w:szCs w:val="30"/>
        </w:rPr>
        <w:t>83.1</w:t>
      </w:r>
      <w:r>
        <w:rPr>
          <w:rFonts w:hint="eastAsia"/>
          <w:sz w:val="30"/>
          <w:szCs w:val="30"/>
        </w:rPr>
        <w:t>亩土地抵押贷款资料，证实该土地是有两个土地使用权证，属台城镇住宅公司，借用给某有限公司用于融资抵押贷款。其中台国用（</w:t>
      </w:r>
      <w:r>
        <w:rPr>
          <w:rFonts w:hint="eastAsia"/>
          <w:sz w:val="30"/>
          <w:szCs w:val="30"/>
        </w:rPr>
        <w:t>2012</w:t>
      </w:r>
      <w:r>
        <w:rPr>
          <w:rFonts w:hint="eastAsia"/>
          <w:sz w:val="30"/>
          <w:szCs w:val="30"/>
        </w:rPr>
        <w:t>）第</w:t>
      </w:r>
      <w:r>
        <w:rPr>
          <w:rFonts w:hint="eastAsia"/>
          <w:sz w:val="30"/>
          <w:szCs w:val="30"/>
        </w:rPr>
        <w:t>07064</w:t>
      </w:r>
      <w:r>
        <w:rPr>
          <w:rFonts w:hint="eastAsia"/>
          <w:sz w:val="30"/>
          <w:szCs w:val="30"/>
        </w:rPr>
        <w:t>号土地使用权证，使用权面积</w:t>
      </w:r>
      <w:r>
        <w:rPr>
          <w:rFonts w:hint="eastAsia"/>
          <w:sz w:val="30"/>
          <w:szCs w:val="30"/>
        </w:rPr>
        <w:t>26276.55</w:t>
      </w:r>
      <w:r>
        <w:rPr>
          <w:rFonts w:hint="eastAsia"/>
          <w:sz w:val="30"/>
          <w:szCs w:val="30"/>
        </w:rPr>
        <w:t>平方米；台国用（</w:t>
      </w:r>
      <w:r>
        <w:rPr>
          <w:rFonts w:hint="eastAsia"/>
          <w:sz w:val="30"/>
          <w:szCs w:val="30"/>
        </w:rPr>
        <w:t>2012</w:t>
      </w:r>
      <w:r>
        <w:rPr>
          <w:rFonts w:hint="eastAsia"/>
          <w:sz w:val="30"/>
          <w:szCs w:val="30"/>
        </w:rPr>
        <w:t>）第</w:t>
      </w:r>
      <w:r>
        <w:rPr>
          <w:rFonts w:hint="eastAsia"/>
          <w:sz w:val="30"/>
          <w:szCs w:val="30"/>
        </w:rPr>
        <w:t>07065</w:t>
      </w:r>
      <w:r>
        <w:rPr>
          <w:rFonts w:hint="eastAsia"/>
          <w:sz w:val="30"/>
          <w:szCs w:val="30"/>
        </w:rPr>
        <w:t>号土地使用权证，使用权面积</w:t>
      </w:r>
      <w:r>
        <w:rPr>
          <w:rFonts w:hint="eastAsia"/>
          <w:sz w:val="30"/>
          <w:szCs w:val="30"/>
        </w:rPr>
        <w:t>29124.64</w:t>
      </w:r>
      <w:r>
        <w:rPr>
          <w:rFonts w:hint="eastAsia"/>
          <w:sz w:val="30"/>
          <w:szCs w:val="30"/>
        </w:rPr>
        <w:t>平方米。其中</w:t>
      </w:r>
      <w:r>
        <w:rPr>
          <w:rFonts w:hint="eastAsia"/>
          <w:sz w:val="30"/>
          <w:szCs w:val="30"/>
        </w:rPr>
        <w:t>9</w:t>
      </w:r>
      <w:r>
        <w:rPr>
          <w:rFonts w:hint="eastAsia"/>
          <w:sz w:val="30"/>
          <w:szCs w:val="30"/>
        </w:rPr>
        <w:t>份抵押贷款合同（每份合同贷款</w:t>
      </w:r>
      <w:r>
        <w:rPr>
          <w:rFonts w:hint="eastAsia"/>
          <w:sz w:val="30"/>
          <w:szCs w:val="30"/>
        </w:rPr>
        <w:t>500</w:t>
      </w:r>
      <w:r>
        <w:rPr>
          <w:rFonts w:hint="eastAsia"/>
          <w:sz w:val="30"/>
          <w:szCs w:val="30"/>
        </w:rPr>
        <w:t>万元）证实林某某以上述两块土地抵押向中国建设银行贷款合共</w:t>
      </w:r>
      <w:r>
        <w:rPr>
          <w:rFonts w:hint="eastAsia"/>
          <w:sz w:val="30"/>
          <w:szCs w:val="30"/>
        </w:rPr>
        <w:t>4500</w:t>
      </w:r>
      <w:r>
        <w:rPr>
          <w:rFonts w:hint="eastAsia"/>
          <w:sz w:val="30"/>
          <w:szCs w:val="30"/>
        </w:rPr>
        <w:t>元。</w:t>
      </w:r>
    </w:p>
    <w:p w14:paraId="1E22FAD3" w14:textId="77777777" w:rsidR="00BA0614" w:rsidRDefault="00BA0614">
      <w:pPr>
        <w:spacing w:line="500" w:lineRule="atLeast"/>
        <w:ind w:firstLine="600"/>
        <w:divId w:val="1536188448"/>
        <w:rPr>
          <w:rFonts w:hint="eastAsia"/>
          <w:sz w:val="30"/>
          <w:szCs w:val="30"/>
        </w:rPr>
      </w:pPr>
      <w:r>
        <w:rPr>
          <w:rFonts w:hint="eastAsia"/>
          <w:sz w:val="30"/>
          <w:szCs w:val="30"/>
        </w:rPr>
        <w:t>（</w:t>
      </w:r>
      <w:r>
        <w:rPr>
          <w:rFonts w:hint="eastAsia"/>
          <w:sz w:val="30"/>
          <w:szCs w:val="30"/>
        </w:rPr>
        <w:t>6</w:t>
      </w:r>
      <w:r>
        <w:rPr>
          <w:rFonts w:hint="eastAsia"/>
          <w:sz w:val="30"/>
          <w:szCs w:val="30"/>
        </w:rPr>
        <w:t>）台城香雁湖村委会西湖村朗底洞</w:t>
      </w:r>
      <w:r>
        <w:rPr>
          <w:rFonts w:hint="eastAsia"/>
          <w:sz w:val="30"/>
          <w:szCs w:val="30"/>
        </w:rPr>
        <w:t>83.1</w:t>
      </w:r>
      <w:r>
        <w:rPr>
          <w:rFonts w:hint="eastAsia"/>
          <w:sz w:val="30"/>
          <w:szCs w:val="30"/>
        </w:rPr>
        <w:t>亩土地评估报告，证实由江门市信利土地房地产评估咨询有限公司和江门市经华土地及房地产评估有限公司对上述</w:t>
      </w:r>
      <w:r>
        <w:rPr>
          <w:rFonts w:hint="eastAsia"/>
          <w:sz w:val="30"/>
          <w:szCs w:val="30"/>
        </w:rPr>
        <w:t>83.1</w:t>
      </w:r>
      <w:r>
        <w:rPr>
          <w:rFonts w:hint="eastAsia"/>
          <w:sz w:val="30"/>
          <w:szCs w:val="30"/>
        </w:rPr>
        <w:t>亩土地估价（该</w:t>
      </w:r>
      <w:r>
        <w:rPr>
          <w:rFonts w:hint="eastAsia"/>
          <w:sz w:val="30"/>
          <w:szCs w:val="30"/>
        </w:rPr>
        <w:t>83.1</w:t>
      </w:r>
      <w:r>
        <w:rPr>
          <w:rFonts w:hint="eastAsia"/>
          <w:sz w:val="30"/>
          <w:szCs w:val="30"/>
        </w:rPr>
        <w:t>亩是分两个土地使用权证，该</w:t>
      </w:r>
      <w:r>
        <w:rPr>
          <w:rFonts w:hint="eastAsia"/>
          <w:sz w:val="30"/>
          <w:szCs w:val="30"/>
        </w:rPr>
        <w:t>83.1</w:t>
      </w:r>
      <w:r>
        <w:rPr>
          <w:rFonts w:hint="eastAsia"/>
          <w:sz w:val="30"/>
          <w:szCs w:val="30"/>
        </w:rPr>
        <w:t>亩的总地价是两个土地使用权证评估价的总和），其中一估价结果土地面积</w:t>
      </w:r>
      <w:r>
        <w:rPr>
          <w:rFonts w:hint="eastAsia"/>
          <w:sz w:val="30"/>
          <w:szCs w:val="30"/>
        </w:rPr>
        <w:t>29124.64</w:t>
      </w:r>
      <w:r>
        <w:rPr>
          <w:rFonts w:hint="eastAsia"/>
          <w:sz w:val="30"/>
          <w:szCs w:val="30"/>
        </w:rPr>
        <w:t>平方米，单位面积地价</w:t>
      </w:r>
      <w:r>
        <w:rPr>
          <w:rFonts w:hint="eastAsia"/>
          <w:sz w:val="30"/>
          <w:szCs w:val="30"/>
        </w:rPr>
        <w:t>RMB2000</w:t>
      </w:r>
      <w:r>
        <w:rPr>
          <w:rFonts w:hint="eastAsia"/>
          <w:sz w:val="30"/>
          <w:szCs w:val="30"/>
        </w:rPr>
        <w:t>元／平方米，总地价</w:t>
      </w:r>
      <w:r>
        <w:rPr>
          <w:rFonts w:hint="eastAsia"/>
          <w:sz w:val="30"/>
          <w:szCs w:val="30"/>
        </w:rPr>
        <w:t>RMB5824.9</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日评估）；另一估价结果土地面积</w:t>
      </w:r>
      <w:r>
        <w:rPr>
          <w:rFonts w:hint="eastAsia"/>
          <w:sz w:val="30"/>
          <w:szCs w:val="30"/>
        </w:rPr>
        <w:t>26276.55</w:t>
      </w:r>
      <w:r>
        <w:rPr>
          <w:rFonts w:hint="eastAsia"/>
          <w:sz w:val="30"/>
          <w:szCs w:val="30"/>
        </w:rPr>
        <w:t>平方米，单位面积地价</w:t>
      </w:r>
      <w:r>
        <w:rPr>
          <w:rFonts w:hint="eastAsia"/>
          <w:sz w:val="30"/>
          <w:szCs w:val="30"/>
        </w:rPr>
        <w:t>RMB2000</w:t>
      </w:r>
      <w:r>
        <w:rPr>
          <w:rFonts w:hint="eastAsia"/>
          <w:sz w:val="30"/>
          <w:szCs w:val="30"/>
        </w:rPr>
        <w:t>元／平方米，总地价</w:t>
      </w:r>
      <w:r>
        <w:rPr>
          <w:rFonts w:hint="eastAsia"/>
          <w:sz w:val="30"/>
          <w:szCs w:val="30"/>
        </w:rPr>
        <w:t>RMB5255.31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日评估）。</w:t>
      </w:r>
    </w:p>
    <w:p w14:paraId="3EFD3B82" w14:textId="77777777" w:rsidR="00BA0614" w:rsidRDefault="00BA0614">
      <w:pPr>
        <w:spacing w:line="500" w:lineRule="atLeast"/>
        <w:ind w:firstLine="600"/>
        <w:divId w:val="1177158559"/>
        <w:rPr>
          <w:rFonts w:hint="eastAsia"/>
          <w:sz w:val="30"/>
          <w:szCs w:val="30"/>
        </w:rPr>
      </w:pPr>
      <w:r>
        <w:rPr>
          <w:rFonts w:hint="eastAsia"/>
          <w:sz w:val="30"/>
          <w:szCs w:val="30"/>
        </w:rPr>
        <w:t>（</w:t>
      </w:r>
      <w:r>
        <w:rPr>
          <w:rFonts w:hint="eastAsia"/>
          <w:sz w:val="30"/>
          <w:szCs w:val="30"/>
        </w:rPr>
        <w:t>7</w:t>
      </w:r>
      <w:r>
        <w:rPr>
          <w:rFonts w:hint="eastAsia"/>
          <w:sz w:val="30"/>
          <w:szCs w:val="30"/>
        </w:rPr>
        <w:t>）台城城南管理区五福村猪山</w:t>
      </w:r>
      <w:r>
        <w:rPr>
          <w:rFonts w:hint="eastAsia"/>
          <w:sz w:val="30"/>
          <w:szCs w:val="30"/>
        </w:rPr>
        <w:t>59.71</w:t>
      </w:r>
      <w:r>
        <w:rPr>
          <w:rFonts w:hint="eastAsia"/>
          <w:sz w:val="30"/>
          <w:szCs w:val="30"/>
        </w:rPr>
        <w:t>亩商住用地土地使用权证资料，证实上述土地的使用权人为台城镇住宅公司。</w:t>
      </w:r>
    </w:p>
    <w:p w14:paraId="13E0AF50" w14:textId="77777777" w:rsidR="00BA0614" w:rsidRDefault="00BA0614">
      <w:pPr>
        <w:spacing w:line="500" w:lineRule="atLeast"/>
        <w:ind w:firstLine="600"/>
        <w:divId w:val="1659111501"/>
        <w:rPr>
          <w:rFonts w:hint="eastAsia"/>
          <w:sz w:val="30"/>
          <w:szCs w:val="30"/>
        </w:rPr>
      </w:pPr>
      <w:r>
        <w:rPr>
          <w:rFonts w:hint="eastAsia"/>
          <w:sz w:val="30"/>
          <w:szCs w:val="30"/>
        </w:rPr>
        <w:t>（</w:t>
      </w:r>
      <w:r>
        <w:rPr>
          <w:rFonts w:hint="eastAsia"/>
          <w:sz w:val="30"/>
          <w:szCs w:val="30"/>
        </w:rPr>
        <w:t>8</w:t>
      </w:r>
      <w:r>
        <w:rPr>
          <w:rFonts w:hint="eastAsia"/>
          <w:sz w:val="30"/>
          <w:szCs w:val="30"/>
        </w:rPr>
        <w:t>）台城街道工委会议记录，证实台城街道工作委员会讨论通过与林某某合作开发西湖朗底洞、五福猪山地块的合作方案的情况。</w:t>
      </w:r>
    </w:p>
    <w:p w14:paraId="2DB255AC" w14:textId="77777777" w:rsidR="00BA0614" w:rsidRDefault="00BA0614">
      <w:pPr>
        <w:spacing w:line="500" w:lineRule="atLeast"/>
        <w:ind w:firstLine="600"/>
        <w:divId w:val="2007055753"/>
        <w:rPr>
          <w:rFonts w:hint="eastAsia"/>
          <w:sz w:val="30"/>
          <w:szCs w:val="30"/>
        </w:rPr>
      </w:pPr>
      <w:r>
        <w:rPr>
          <w:rFonts w:hint="eastAsia"/>
          <w:sz w:val="30"/>
          <w:szCs w:val="30"/>
        </w:rPr>
        <w:t>（</w:t>
      </w:r>
      <w:r>
        <w:rPr>
          <w:rFonts w:hint="eastAsia"/>
          <w:sz w:val="30"/>
          <w:szCs w:val="30"/>
        </w:rPr>
        <w:t>9</w:t>
      </w:r>
      <w:r>
        <w:rPr>
          <w:rFonts w:hint="eastAsia"/>
          <w:sz w:val="30"/>
          <w:szCs w:val="30"/>
        </w:rPr>
        <w:t>）鉴定资料，证实</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日台城镇住宅建设公司与林某某签订的《挂靠征地协议书》一份及</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日台城镇住宅建设公司与林某某所签《土地合作开发协议书》二份上“林某某”是其本人所写；台城镇住宅建设公司与林某某签订的《合作合同书》二份（第一份落款日期</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日，第二份落款日期是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日）上印文“”与样本上印文不是同一枚印章盖章形成。该两份《合作合同书》上笔迹“蔡一华”是由复印形成。</w:t>
      </w:r>
    </w:p>
    <w:p w14:paraId="2D8D7782" w14:textId="77777777" w:rsidR="00BA0614" w:rsidRDefault="00BA0614">
      <w:pPr>
        <w:spacing w:line="500" w:lineRule="atLeast"/>
        <w:ind w:firstLine="600"/>
        <w:divId w:val="1075781375"/>
        <w:rPr>
          <w:rFonts w:hint="eastAsia"/>
          <w:sz w:val="30"/>
          <w:szCs w:val="30"/>
        </w:rPr>
      </w:pPr>
      <w:r>
        <w:rPr>
          <w:rFonts w:hint="eastAsia"/>
          <w:sz w:val="30"/>
          <w:szCs w:val="30"/>
        </w:rPr>
        <w:t>（</w:t>
      </w:r>
      <w:r>
        <w:rPr>
          <w:rFonts w:hint="eastAsia"/>
          <w:sz w:val="30"/>
          <w:szCs w:val="30"/>
        </w:rPr>
        <w:t>10</w:t>
      </w:r>
      <w:r>
        <w:rPr>
          <w:rFonts w:hint="eastAsia"/>
          <w:sz w:val="30"/>
          <w:szCs w:val="30"/>
        </w:rPr>
        <w:t>）暂扣财物收据，证实破案后，被告人谭耀辉已向台山市人民检察院退回</w:t>
      </w:r>
      <w:r>
        <w:rPr>
          <w:rFonts w:hint="eastAsia"/>
          <w:sz w:val="30"/>
          <w:szCs w:val="30"/>
        </w:rPr>
        <w:t>9</w:t>
      </w:r>
      <w:r>
        <w:rPr>
          <w:rFonts w:hint="eastAsia"/>
          <w:sz w:val="30"/>
          <w:szCs w:val="30"/>
        </w:rPr>
        <w:t>万元赃款。</w:t>
      </w:r>
    </w:p>
    <w:p w14:paraId="272E8FC5" w14:textId="77777777" w:rsidR="00BA0614" w:rsidRDefault="00BA0614">
      <w:pPr>
        <w:spacing w:line="500" w:lineRule="atLeast"/>
        <w:ind w:firstLine="600"/>
        <w:divId w:val="991102254"/>
        <w:rPr>
          <w:rFonts w:hint="eastAsia"/>
          <w:sz w:val="30"/>
          <w:szCs w:val="30"/>
        </w:rPr>
      </w:pPr>
      <w:r>
        <w:rPr>
          <w:rFonts w:hint="eastAsia"/>
          <w:sz w:val="30"/>
          <w:szCs w:val="30"/>
        </w:rPr>
        <w:t>3</w:t>
      </w:r>
      <w:r>
        <w:rPr>
          <w:rFonts w:hint="eastAsia"/>
          <w:sz w:val="30"/>
          <w:szCs w:val="30"/>
        </w:rPr>
        <w:t>、证人证言：</w:t>
      </w:r>
    </w:p>
    <w:p w14:paraId="404E2E5D" w14:textId="77777777" w:rsidR="00BA0614" w:rsidRDefault="00BA0614">
      <w:pPr>
        <w:spacing w:line="500" w:lineRule="atLeast"/>
        <w:ind w:firstLine="600"/>
        <w:divId w:val="1280919427"/>
        <w:rPr>
          <w:rFonts w:hint="eastAsia"/>
          <w:sz w:val="30"/>
          <w:szCs w:val="30"/>
        </w:rPr>
      </w:pPr>
      <w:r>
        <w:rPr>
          <w:rFonts w:hint="eastAsia"/>
          <w:sz w:val="30"/>
          <w:szCs w:val="30"/>
        </w:rPr>
        <w:t>（</w:t>
      </w:r>
      <w:r>
        <w:rPr>
          <w:rFonts w:hint="eastAsia"/>
          <w:sz w:val="30"/>
          <w:szCs w:val="30"/>
        </w:rPr>
        <w:t>1</w:t>
      </w:r>
      <w:r>
        <w:rPr>
          <w:rFonts w:hint="eastAsia"/>
          <w:sz w:val="30"/>
          <w:szCs w:val="30"/>
        </w:rPr>
        <w:t>）证人林某某的证言证实，</w:t>
      </w:r>
      <w:r>
        <w:rPr>
          <w:rFonts w:hint="eastAsia"/>
          <w:sz w:val="30"/>
          <w:szCs w:val="30"/>
        </w:rPr>
        <w:t>2012</w:t>
      </w:r>
      <w:r>
        <w:rPr>
          <w:rFonts w:hint="eastAsia"/>
          <w:sz w:val="30"/>
          <w:szCs w:val="30"/>
        </w:rPr>
        <w:t>年我在与某公司合作开发台城城南五福村猪山</w:t>
      </w:r>
      <w:r>
        <w:rPr>
          <w:rFonts w:hint="eastAsia"/>
          <w:sz w:val="30"/>
          <w:szCs w:val="30"/>
        </w:rPr>
        <w:t>59</w:t>
      </w:r>
      <w:r>
        <w:rPr>
          <w:rFonts w:hint="eastAsia"/>
          <w:sz w:val="30"/>
          <w:szCs w:val="30"/>
        </w:rPr>
        <w:t>亩多土地和台城香雁湖西湖村朗底洞</w:t>
      </w:r>
      <w:r>
        <w:rPr>
          <w:rFonts w:hint="eastAsia"/>
          <w:sz w:val="30"/>
          <w:szCs w:val="30"/>
        </w:rPr>
        <w:t>83</w:t>
      </w:r>
      <w:r>
        <w:rPr>
          <w:rFonts w:hint="eastAsia"/>
          <w:sz w:val="30"/>
          <w:szCs w:val="30"/>
        </w:rPr>
        <w:t>亩多土地的过程中，我曾给台城街道办事处党委书记甄某、台城街道办事处副主任陈某甲和台城镇住宅建设公司经理谭耀辉现金贿赂。</w:t>
      </w:r>
    </w:p>
    <w:p w14:paraId="12558FA9" w14:textId="77777777" w:rsidR="00BA0614" w:rsidRDefault="00BA0614">
      <w:pPr>
        <w:spacing w:line="500" w:lineRule="atLeast"/>
        <w:ind w:firstLine="600"/>
        <w:divId w:val="367729677"/>
        <w:rPr>
          <w:rFonts w:hint="eastAsia"/>
          <w:sz w:val="30"/>
          <w:szCs w:val="30"/>
        </w:rPr>
      </w:pPr>
      <w:r>
        <w:rPr>
          <w:rFonts w:hint="eastAsia"/>
          <w:sz w:val="30"/>
          <w:szCs w:val="30"/>
        </w:rPr>
        <w:t>2011</w:t>
      </w:r>
      <w:r>
        <w:rPr>
          <w:rFonts w:hint="eastAsia"/>
          <w:sz w:val="30"/>
          <w:szCs w:val="30"/>
        </w:rPr>
        <w:t>年年底，因为我公司土地开发业务接不上，没有土地开发项目了，我就到台城街道办事处找时任台城街道办事处书记甄某，问其台城有什么土地还没有开发，可以给我用来开发，因为其到台城街道办事处任书记时间不长，不清楚具体情况。所以，其找来主管副主任陈某甲到其办公室商量，陈某甲就说台城街道办事处下属的，公司有两块地还没有开发，一块是台城城南五福村猪山</w:t>
      </w:r>
      <w:r>
        <w:rPr>
          <w:rFonts w:hint="eastAsia"/>
          <w:sz w:val="30"/>
          <w:szCs w:val="30"/>
        </w:rPr>
        <w:t>59</w:t>
      </w:r>
      <w:r>
        <w:rPr>
          <w:rFonts w:hint="eastAsia"/>
          <w:sz w:val="30"/>
          <w:szCs w:val="30"/>
        </w:rPr>
        <w:t>亩多土地，另一块是台城香雁湖西湖村朗底洞</w:t>
      </w:r>
      <w:r>
        <w:rPr>
          <w:rFonts w:hint="eastAsia"/>
          <w:sz w:val="30"/>
          <w:szCs w:val="30"/>
        </w:rPr>
        <w:t>83</w:t>
      </w:r>
      <w:r>
        <w:rPr>
          <w:rFonts w:hint="eastAsia"/>
          <w:sz w:val="30"/>
          <w:szCs w:val="30"/>
        </w:rPr>
        <w:t>亩多土地。然后，甄书记当场表示，将这两块土地给我开发建设，由我和陈某甲具体联系商量操作。</w:t>
      </w:r>
    </w:p>
    <w:p w14:paraId="7775131E" w14:textId="77777777" w:rsidR="00BA0614" w:rsidRDefault="00BA0614">
      <w:pPr>
        <w:spacing w:line="500" w:lineRule="atLeast"/>
        <w:ind w:firstLine="600"/>
        <w:divId w:val="983464939"/>
        <w:rPr>
          <w:rFonts w:hint="eastAsia"/>
          <w:sz w:val="30"/>
          <w:szCs w:val="30"/>
        </w:rPr>
      </w:pPr>
      <w:r>
        <w:rPr>
          <w:rFonts w:hint="eastAsia"/>
          <w:sz w:val="30"/>
          <w:szCs w:val="30"/>
        </w:rPr>
        <w:t>大概过了一个月，甄书记又对我说，将这两块地给我开发没有依据，需要制作一份之前的合作协议，他才好讲这两块地给我开发建设，我当时也答应这样做。又过了一个星期，公司经理谭耀辉打电话叫我去到他办公室，谭耀辉给我一份</w:t>
      </w:r>
      <w:r>
        <w:rPr>
          <w:rFonts w:hint="eastAsia"/>
          <w:sz w:val="30"/>
          <w:szCs w:val="30"/>
        </w:rPr>
        <w:t>2007</w:t>
      </w:r>
      <w:r>
        <w:rPr>
          <w:rFonts w:hint="eastAsia"/>
          <w:sz w:val="30"/>
          <w:szCs w:val="30"/>
        </w:rPr>
        <w:t>年公司与谭某甲签订的合作开发台城敬老院旁边一块地的合同，让我参照制作两份我与公司合作开发台城城南五福村猪山</w:t>
      </w:r>
      <w:r>
        <w:rPr>
          <w:rFonts w:hint="eastAsia"/>
          <w:sz w:val="30"/>
          <w:szCs w:val="30"/>
        </w:rPr>
        <w:t>59</w:t>
      </w:r>
      <w:r>
        <w:rPr>
          <w:rFonts w:hint="eastAsia"/>
          <w:sz w:val="30"/>
          <w:szCs w:val="30"/>
        </w:rPr>
        <w:t>亩多土地和台城香雁湖西湖村朗底洞</w:t>
      </w:r>
      <w:r>
        <w:rPr>
          <w:rFonts w:hint="eastAsia"/>
          <w:sz w:val="30"/>
          <w:szCs w:val="30"/>
        </w:rPr>
        <w:t>83</w:t>
      </w:r>
      <w:r>
        <w:rPr>
          <w:rFonts w:hint="eastAsia"/>
          <w:sz w:val="30"/>
          <w:szCs w:val="30"/>
        </w:rPr>
        <w:t>亩多土地的合同。于是我将其中的内容改动一下，并复印了</w:t>
      </w:r>
      <w:r>
        <w:rPr>
          <w:rFonts w:hint="eastAsia"/>
          <w:sz w:val="30"/>
          <w:szCs w:val="30"/>
        </w:rPr>
        <w:t>2007</w:t>
      </w:r>
      <w:r>
        <w:rPr>
          <w:rFonts w:hint="eastAsia"/>
          <w:sz w:val="30"/>
          <w:szCs w:val="30"/>
        </w:rPr>
        <w:t>年公司经理蔡某某的签名，并到广州市天河区城建大厦楼下找路边刻章的商户刻了公司的假印章，制作了两份</w:t>
      </w:r>
      <w:r>
        <w:rPr>
          <w:rFonts w:hint="eastAsia"/>
          <w:sz w:val="30"/>
          <w:szCs w:val="30"/>
        </w:rPr>
        <w:t>2007</w:t>
      </w:r>
      <w:r>
        <w:rPr>
          <w:rFonts w:hint="eastAsia"/>
          <w:sz w:val="30"/>
          <w:szCs w:val="30"/>
        </w:rPr>
        <w:t>年的假合同，在谭耀辉的办公室亲手交给了谭耀辉。</w:t>
      </w:r>
    </w:p>
    <w:p w14:paraId="616B6619" w14:textId="77777777" w:rsidR="00BA0614" w:rsidRDefault="00BA0614">
      <w:pPr>
        <w:spacing w:line="500" w:lineRule="atLeast"/>
        <w:ind w:firstLine="600"/>
        <w:divId w:val="533544586"/>
        <w:rPr>
          <w:rFonts w:hint="eastAsia"/>
          <w:sz w:val="30"/>
          <w:szCs w:val="30"/>
        </w:rPr>
      </w:pPr>
      <w:r>
        <w:rPr>
          <w:rFonts w:hint="eastAsia"/>
          <w:sz w:val="30"/>
          <w:szCs w:val="30"/>
        </w:rPr>
        <w:t>之后，陈某甲和谭耀辉就多次到我办公室商量合作的具体条款、方式和细节，经双方协商，并由陈某甲汇报甄书记同意后，最后确定由我支付公司上述两块地的征地款和管理费，另按容积率</w:t>
      </w:r>
      <w:r>
        <w:rPr>
          <w:rFonts w:hint="eastAsia"/>
          <w:sz w:val="30"/>
          <w:szCs w:val="30"/>
        </w:rPr>
        <w:t>2.5</w:t>
      </w:r>
      <w:r>
        <w:rPr>
          <w:rFonts w:hint="eastAsia"/>
          <w:sz w:val="30"/>
          <w:szCs w:val="30"/>
        </w:rPr>
        <w:t>和建筑面积</w:t>
      </w:r>
      <w:r>
        <w:rPr>
          <w:rFonts w:hint="eastAsia"/>
          <w:sz w:val="30"/>
          <w:szCs w:val="30"/>
        </w:rPr>
        <w:t>270</w:t>
      </w:r>
      <w:r>
        <w:rPr>
          <w:rFonts w:hint="eastAsia"/>
          <w:sz w:val="30"/>
          <w:szCs w:val="30"/>
        </w:rPr>
        <w:t>多元每平方米支付固定预期收益，总共是大概</w:t>
      </w:r>
      <w:r>
        <w:rPr>
          <w:rFonts w:hint="eastAsia"/>
          <w:sz w:val="30"/>
          <w:szCs w:val="30"/>
        </w:rPr>
        <w:t>8000</w:t>
      </w:r>
      <w:r>
        <w:rPr>
          <w:rFonts w:hint="eastAsia"/>
          <w:sz w:val="30"/>
          <w:szCs w:val="30"/>
        </w:rPr>
        <w:t>多万元，但实际我只支付</w:t>
      </w:r>
      <w:r>
        <w:rPr>
          <w:rFonts w:hint="eastAsia"/>
          <w:sz w:val="30"/>
          <w:szCs w:val="30"/>
        </w:rPr>
        <w:t>5000</w:t>
      </w:r>
      <w:r>
        <w:rPr>
          <w:rFonts w:hint="eastAsia"/>
          <w:sz w:val="30"/>
          <w:szCs w:val="30"/>
        </w:rPr>
        <w:t>多万元，还有</w:t>
      </w:r>
      <w:r>
        <w:rPr>
          <w:rFonts w:hint="eastAsia"/>
          <w:sz w:val="30"/>
          <w:szCs w:val="30"/>
        </w:rPr>
        <w:t>3000</w:t>
      </w:r>
      <w:r>
        <w:rPr>
          <w:rFonts w:hint="eastAsia"/>
          <w:sz w:val="30"/>
          <w:szCs w:val="30"/>
        </w:rPr>
        <w:t>多万元还没有支付。同时由我出资</w:t>
      </w:r>
      <w:r>
        <w:rPr>
          <w:rFonts w:hint="eastAsia"/>
          <w:sz w:val="30"/>
          <w:szCs w:val="30"/>
        </w:rPr>
        <w:t>600</w:t>
      </w:r>
      <w:r>
        <w:rPr>
          <w:rFonts w:hint="eastAsia"/>
          <w:sz w:val="30"/>
          <w:szCs w:val="30"/>
        </w:rPr>
        <w:t>万元（开始说是</w:t>
      </w:r>
      <w:r>
        <w:rPr>
          <w:rFonts w:hint="eastAsia"/>
          <w:sz w:val="30"/>
          <w:szCs w:val="30"/>
        </w:rPr>
        <w:t>400</w:t>
      </w:r>
      <w:r>
        <w:rPr>
          <w:rFonts w:hint="eastAsia"/>
          <w:sz w:val="30"/>
          <w:szCs w:val="30"/>
        </w:rPr>
        <w:t>万元，后来增加到</w:t>
      </w:r>
      <w:r>
        <w:rPr>
          <w:rFonts w:hint="eastAsia"/>
          <w:sz w:val="30"/>
          <w:szCs w:val="30"/>
        </w:rPr>
        <w:t>600</w:t>
      </w:r>
      <w:r>
        <w:rPr>
          <w:rFonts w:hint="eastAsia"/>
          <w:sz w:val="30"/>
          <w:szCs w:val="30"/>
        </w:rPr>
        <w:t>万元）修建台城城区敬老服务中心大楼。另外，公司还要协助我办理土地抵押贷款事项。之后，由陈某甲起草了上述两份《土地合作开发协议书》，提交台城街道办事处党委会讨论通过，由我和公司签订正式的《土地合作开发协议书》。</w:t>
      </w:r>
    </w:p>
    <w:p w14:paraId="7038C531" w14:textId="77777777" w:rsidR="00BA0614" w:rsidRDefault="00BA0614">
      <w:pPr>
        <w:spacing w:line="500" w:lineRule="atLeast"/>
        <w:ind w:firstLine="600"/>
        <w:divId w:val="1326667708"/>
        <w:rPr>
          <w:rFonts w:hint="eastAsia"/>
          <w:sz w:val="30"/>
          <w:szCs w:val="30"/>
        </w:rPr>
      </w:pPr>
      <w:r>
        <w:rPr>
          <w:rFonts w:hint="eastAsia"/>
          <w:sz w:val="30"/>
          <w:szCs w:val="30"/>
        </w:rPr>
        <w:t>2012</w:t>
      </w:r>
      <w:r>
        <w:rPr>
          <w:rFonts w:hint="eastAsia"/>
          <w:sz w:val="30"/>
          <w:szCs w:val="30"/>
        </w:rPr>
        <w:t>年我和公司签订正式合作开发协议书后十天左右，具体时间不清楚了，我打电话叫谭耀辉到某集团公司四楼我的办公室喝茶，期间我在办公室旁边的保险柜中拿出</w:t>
      </w:r>
      <w:r>
        <w:rPr>
          <w:rFonts w:hint="eastAsia"/>
          <w:sz w:val="30"/>
          <w:szCs w:val="30"/>
        </w:rPr>
        <w:t>8</w:t>
      </w:r>
      <w:r>
        <w:rPr>
          <w:rFonts w:hint="eastAsia"/>
          <w:sz w:val="30"/>
          <w:szCs w:val="30"/>
        </w:rPr>
        <w:t>万元现金（</w:t>
      </w:r>
      <w:r>
        <w:rPr>
          <w:rFonts w:hint="eastAsia"/>
          <w:sz w:val="30"/>
          <w:szCs w:val="30"/>
        </w:rPr>
        <w:t>100</w:t>
      </w:r>
      <w:r>
        <w:rPr>
          <w:rFonts w:hint="eastAsia"/>
          <w:sz w:val="30"/>
          <w:szCs w:val="30"/>
        </w:rPr>
        <w:t>元面额，一共</w:t>
      </w:r>
      <w:r>
        <w:rPr>
          <w:rFonts w:hint="eastAsia"/>
          <w:sz w:val="30"/>
          <w:szCs w:val="30"/>
        </w:rPr>
        <w:t>8</w:t>
      </w:r>
      <w:r>
        <w:rPr>
          <w:rFonts w:hint="eastAsia"/>
          <w:sz w:val="30"/>
          <w:szCs w:val="30"/>
        </w:rPr>
        <w:t>扎，每扎</w:t>
      </w:r>
      <w:r>
        <w:rPr>
          <w:rFonts w:hint="eastAsia"/>
          <w:sz w:val="30"/>
          <w:szCs w:val="30"/>
        </w:rPr>
        <w:t>1</w:t>
      </w:r>
      <w:r>
        <w:rPr>
          <w:rFonts w:hint="eastAsia"/>
          <w:sz w:val="30"/>
          <w:szCs w:val="30"/>
        </w:rPr>
        <w:t>万元）。我用一个平时装文件的牛皮纸装好后就给了谭耀辉，谭耀辉拿了纸袋就说了些感谢的话，我也对谭耀辉说请他继续跟踪帮助办好后续事宜，然后，谭耀辉就离开了。</w:t>
      </w:r>
    </w:p>
    <w:p w14:paraId="4CF1C928" w14:textId="77777777" w:rsidR="00BA0614" w:rsidRDefault="00BA0614">
      <w:pPr>
        <w:spacing w:line="500" w:lineRule="atLeast"/>
        <w:ind w:firstLine="600"/>
        <w:divId w:val="1727802582"/>
        <w:rPr>
          <w:rFonts w:hint="eastAsia"/>
          <w:sz w:val="30"/>
          <w:szCs w:val="30"/>
        </w:rPr>
      </w:pPr>
      <w:r>
        <w:rPr>
          <w:rFonts w:hint="eastAsia"/>
          <w:sz w:val="30"/>
          <w:szCs w:val="30"/>
        </w:rPr>
        <w:t>还有一次是</w:t>
      </w:r>
      <w:r>
        <w:rPr>
          <w:rFonts w:hint="eastAsia"/>
          <w:sz w:val="30"/>
          <w:szCs w:val="30"/>
        </w:rPr>
        <w:t>2012</w:t>
      </w:r>
      <w:r>
        <w:rPr>
          <w:rFonts w:hint="eastAsia"/>
          <w:sz w:val="30"/>
          <w:szCs w:val="30"/>
        </w:rPr>
        <w:t>年底</w:t>
      </w:r>
      <w:r>
        <w:rPr>
          <w:rFonts w:hint="eastAsia"/>
          <w:sz w:val="30"/>
          <w:szCs w:val="30"/>
        </w:rPr>
        <w:t>2013</w:t>
      </w:r>
      <w:r>
        <w:rPr>
          <w:rFonts w:hint="eastAsia"/>
          <w:sz w:val="30"/>
          <w:szCs w:val="30"/>
        </w:rPr>
        <w:t>年初，即</w:t>
      </w:r>
      <w:r>
        <w:rPr>
          <w:rFonts w:hint="eastAsia"/>
          <w:sz w:val="30"/>
          <w:szCs w:val="30"/>
        </w:rPr>
        <w:t>2013</w:t>
      </w:r>
      <w:r>
        <w:rPr>
          <w:rFonts w:hint="eastAsia"/>
          <w:sz w:val="30"/>
          <w:szCs w:val="30"/>
        </w:rPr>
        <w:t>年春节前，具体时间忘记了，我打电话叫谭耀辉到我办公室，当时谈台城镇城南管区五福村猪山土地的事情，因为当时这块地与周围的村民有些纠纷，谈完后，考虑春节快到了，我从我办公室旁边的保险柜中拿出</w:t>
      </w:r>
      <w:r>
        <w:rPr>
          <w:rFonts w:hint="eastAsia"/>
          <w:sz w:val="30"/>
          <w:szCs w:val="30"/>
        </w:rPr>
        <w:t>1</w:t>
      </w:r>
      <w:r>
        <w:rPr>
          <w:rFonts w:hint="eastAsia"/>
          <w:sz w:val="30"/>
          <w:szCs w:val="30"/>
        </w:rPr>
        <w:t>万元现金（</w:t>
      </w:r>
      <w:r>
        <w:rPr>
          <w:rFonts w:hint="eastAsia"/>
          <w:sz w:val="30"/>
          <w:szCs w:val="30"/>
        </w:rPr>
        <w:t>100</w:t>
      </w:r>
      <w:r>
        <w:rPr>
          <w:rFonts w:hint="eastAsia"/>
          <w:sz w:val="30"/>
          <w:szCs w:val="30"/>
        </w:rPr>
        <w:t>元面额），并用一个信封装好，连带一包茶叶一起给谭耀辉。</w:t>
      </w:r>
    </w:p>
    <w:p w14:paraId="72BEF425" w14:textId="77777777" w:rsidR="00BA0614" w:rsidRDefault="00BA0614">
      <w:pPr>
        <w:spacing w:line="500" w:lineRule="atLeast"/>
        <w:ind w:firstLine="600"/>
        <w:divId w:val="743141279"/>
        <w:rPr>
          <w:rFonts w:hint="eastAsia"/>
          <w:sz w:val="30"/>
          <w:szCs w:val="30"/>
        </w:rPr>
      </w:pPr>
      <w:r>
        <w:rPr>
          <w:rFonts w:hint="eastAsia"/>
          <w:sz w:val="30"/>
          <w:szCs w:val="30"/>
        </w:rPr>
        <w:t>（</w:t>
      </w:r>
      <w:r>
        <w:rPr>
          <w:rFonts w:hint="eastAsia"/>
          <w:sz w:val="30"/>
          <w:szCs w:val="30"/>
        </w:rPr>
        <w:t>2</w:t>
      </w:r>
      <w:r>
        <w:rPr>
          <w:rFonts w:hint="eastAsia"/>
          <w:sz w:val="30"/>
          <w:szCs w:val="30"/>
        </w:rPr>
        <w:t>）证人陈某甲的供述证实，在</w:t>
      </w:r>
      <w:r>
        <w:rPr>
          <w:rFonts w:hint="eastAsia"/>
          <w:sz w:val="30"/>
          <w:szCs w:val="30"/>
        </w:rPr>
        <w:t>2011</w:t>
      </w:r>
      <w:r>
        <w:rPr>
          <w:rFonts w:hint="eastAsia"/>
          <w:sz w:val="30"/>
          <w:szCs w:val="30"/>
        </w:rPr>
        <w:t>年年底的一天，公司经理谭耀辉拿着两份关于</w:t>
      </w:r>
      <w:r>
        <w:rPr>
          <w:rFonts w:hint="eastAsia"/>
          <w:sz w:val="30"/>
          <w:szCs w:val="30"/>
        </w:rPr>
        <w:t>2007</w:t>
      </w:r>
      <w:r>
        <w:rPr>
          <w:rFonts w:hint="eastAsia"/>
          <w:sz w:val="30"/>
          <w:szCs w:val="30"/>
        </w:rPr>
        <w:t>年公司与林某某签订的《合作合同书》来给我看，说这两份合同是林某某拿来的，我看过后认为事情重大，所以就连同谭耀辉找街道办主任黄某某汇报，黄主任看了这两份合同后当即发火，说蔡某某留下这么多手尾，并指示谭耀辉负责向蔡某某核实情况，他则向之前的街道办书记陈某丙了解。同时我也将这件事向街道办书记甄某汇报，并告诉他黄某某主任对这件事的反应，他听后说这样就先放一放。之后，我回去叫公司查找这两份合同之前有没有存档，当时公司的工作人员都反映说没有该两份合同的存档，而且我听谭耀辉说他问过蔡某某也表示对该两份合同没印象。于是我就将这件事又向甄某书记汇报，他当时要我继续跟进并促成这项工作的落实。于是我又将甄某书记要推进这项工作的意思向黄某某主任转达，黄主任当时表示不同意这样做。接着我就打电话给林某某，告诉他关于甄某书记和黄某某主任对他交来该两份合同的态度，林某某当时表示只要你们同意，黄某某方面的工作他会做通。</w:t>
      </w:r>
    </w:p>
    <w:p w14:paraId="22A92FDF" w14:textId="77777777" w:rsidR="00BA0614" w:rsidRDefault="00BA0614">
      <w:pPr>
        <w:spacing w:line="500" w:lineRule="atLeast"/>
        <w:ind w:firstLine="600"/>
        <w:divId w:val="1597515503"/>
        <w:rPr>
          <w:rFonts w:hint="eastAsia"/>
          <w:sz w:val="30"/>
          <w:szCs w:val="30"/>
        </w:rPr>
      </w:pPr>
      <w:r>
        <w:rPr>
          <w:rFonts w:hint="eastAsia"/>
          <w:sz w:val="30"/>
          <w:szCs w:val="30"/>
        </w:rPr>
        <w:t>我记得期间林某某还打过电话给我，他当时叫我帮手推动这项工作，事后会多谢我。之后，大约又过了两天，林某某又打电话给我，说他与书记沟通好，准备发份函给公司，叫我到时拿这份函给黄某某主任看，他当时叫我这样做是想向他施加点压力。不久，林某某就向公司发来一份《关于加快西湖村朗底洞和五福村猪山地块合作开发》的函，我收到后就拿给黄某某主任看，黄主任看到后就又发火骂，我当时就做他的工作说，这件事既然甄书记已同意，我们党委内部也要统一意见，以甄书记的意见为主。我当时并向黄主任提议，只要适当提高地价，保证每亩不少于</w:t>
      </w:r>
      <w:r>
        <w:rPr>
          <w:rFonts w:hint="eastAsia"/>
          <w:sz w:val="30"/>
          <w:szCs w:val="30"/>
        </w:rPr>
        <w:t>100</w:t>
      </w:r>
      <w:r>
        <w:rPr>
          <w:rFonts w:hint="eastAsia"/>
          <w:sz w:val="30"/>
          <w:szCs w:val="30"/>
        </w:rPr>
        <w:t>万元就可以合作了。黄主任听我这样说后他也没有再强烈反对了。然后，我就去向甄书记反映黄主任的态度变化，甄书记听后就叫我去做这项工作的具体方案。同时，我也打电话给林某某，告诉他领导的态度及我们合作的底价不少于每亩</w:t>
      </w:r>
      <w:r>
        <w:rPr>
          <w:rFonts w:hint="eastAsia"/>
          <w:sz w:val="30"/>
          <w:szCs w:val="30"/>
        </w:rPr>
        <w:t>100</w:t>
      </w:r>
      <w:r>
        <w:rPr>
          <w:rFonts w:hint="eastAsia"/>
          <w:sz w:val="30"/>
          <w:szCs w:val="30"/>
        </w:rPr>
        <w:t>万元。林某某听后表示不同意价钱，并说他会跟领导沟通。后来林某某又打电话给我，说我们的价格不合理，他说要按土地现状，即按土地评估价来商定价格。我知道林某某这样提议，一来让他有讨价还价的依据，二来让我们也可以有交待。于是我就将林某某的想法向甄书记汇报，当时甄书记也表示同意参考评估价，并叫我准备相关资料给对方去评估。于是我就交代公司的吴某某准备上述两块土地的相关资料交给对方。大约又过了一个星期，也在甄书记的办公室，有甄书记、黄主任、林某某、谭耀辉经理和我，又一起商讨合作开发上述土地的价格问题，当时我们提出要对方除了补地价外，还按每平方米</w:t>
      </w:r>
      <w:r>
        <w:rPr>
          <w:rFonts w:hint="eastAsia"/>
          <w:sz w:val="30"/>
          <w:szCs w:val="30"/>
        </w:rPr>
        <w:t>350</w:t>
      </w:r>
      <w:r>
        <w:rPr>
          <w:rFonts w:hint="eastAsia"/>
          <w:sz w:val="30"/>
          <w:szCs w:val="30"/>
        </w:rPr>
        <w:t>元，再加上挂钩费每平方米</w:t>
      </w:r>
      <w:r>
        <w:rPr>
          <w:rFonts w:hint="eastAsia"/>
          <w:sz w:val="30"/>
          <w:szCs w:val="30"/>
        </w:rPr>
        <w:t>30</w:t>
      </w:r>
      <w:r>
        <w:rPr>
          <w:rFonts w:hint="eastAsia"/>
          <w:sz w:val="30"/>
          <w:szCs w:val="30"/>
        </w:rPr>
        <w:t>元。但林某某不同意，并拿出上述两块地的评估报告，该评估报告反映的地价比我们提出价格要低，于是经过商量后双方同意按每平方米</w:t>
      </w:r>
      <w:r>
        <w:rPr>
          <w:rFonts w:hint="eastAsia"/>
          <w:sz w:val="30"/>
          <w:szCs w:val="30"/>
        </w:rPr>
        <w:t>270</w:t>
      </w:r>
      <w:r>
        <w:rPr>
          <w:rFonts w:hint="eastAsia"/>
          <w:sz w:val="30"/>
          <w:szCs w:val="30"/>
        </w:rPr>
        <w:t>元的价格合作开发。之后，我就交待吴某某写一份关于重新拟定上述两块地合作开发的请示给台城街道办。吴某某写好后就</w:t>
      </w:r>
      <w:r>
        <w:rPr>
          <w:rFonts w:hint="eastAsia"/>
          <w:sz w:val="30"/>
          <w:szCs w:val="30"/>
        </w:rPr>
        <w:t>交给我把关修改，我改好交给甄书记和黄主任看过，同时也打电话给林某某，告诉他这件事准备提交我街道办党委会讨论了。很快上述请示就在党委会通过了。于是我就根据领导的安排及上述请示的内容草拟两份《土地合作开发协议书》。我拟好后也交给林某某看过，双方都同意后就定稿，然后由林某某签好名后交来公司，由公司的法定代表人谭耀辉签名，本来这合同由法定代表人一人签名就可以，但可能谭耀辉也觉得这件事有是非，所以就叫几位副经理一起签名。后来，林某某在付了该两块地的大约</w:t>
      </w:r>
      <w:r>
        <w:rPr>
          <w:rFonts w:hint="eastAsia"/>
          <w:sz w:val="30"/>
          <w:szCs w:val="30"/>
        </w:rPr>
        <w:t>5000</w:t>
      </w:r>
      <w:r>
        <w:rPr>
          <w:rFonts w:hint="eastAsia"/>
          <w:sz w:val="30"/>
          <w:szCs w:val="30"/>
        </w:rPr>
        <w:t>万元合作开发地款后，他提出要拿香雁湖西湖村朗底洞的</w:t>
      </w:r>
      <w:r>
        <w:rPr>
          <w:rFonts w:hint="eastAsia"/>
          <w:sz w:val="30"/>
          <w:szCs w:val="30"/>
        </w:rPr>
        <w:t>83</w:t>
      </w:r>
      <w:r>
        <w:rPr>
          <w:rFonts w:hint="eastAsia"/>
          <w:sz w:val="30"/>
          <w:szCs w:val="30"/>
        </w:rPr>
        <w:t>亩土地去办理抵押贷款，当时我将这件事向甄书记汇报，他也表示同意，并说如果我们不同意，林某某会翻脸。我将这件事告诉黄主任时，他告诉我要谨慎处理，注意风险。于是后来我也按照林某某的要求，指示公司将相关土地资料交给林某某办理抵押贷款。</w:t>
      </w:r>
    </w:p>
    <w:p w14:paraId="4F9E3E60" w14:textId="77777777" w:rsidR="00BA0614" w:rsidRDefault="00BA0614">
      <w:pPr>
        <w:spacing w:line="500" w:lineRule="atLeast"/>
        <w:ind w:firstLine="600"/>
        <w:divId w:val="1165164562"/>
        <w:rPr>
          <w:rFonts w:hint="eastAsia"/>
          <w:sz w:val="30"/>
          <w:szCs w:val="30"/>
        </w:rPr>
      </w:pPr>
      <w:r>
        <w:rPr>
          <w:rFonts w:hint="eastAsia"/>
          <w:sz w:val="30"/>
          <w:szCs w:val="30"/>
        </w:rPr>
        <w:t>（</w:t>
      </w:r>
      <w:r>
        <w:rPr>
          <w:rFonts w:hint="eastAsia"/>
          <w:sz w:val="30"/>
          <w:szCs w:val="30"/>
        </w:rPr>
        <w:t>3</w:t>
      </w:r>
      <w:r>
        <w:rPr>
          <w:rFonts w:hint="eastAsia"/>
          <w:sz w:val="30"/>
          <w:szCs w:val="30"/>
        </w:rPr>
        <w:t>）证人黄某某的证言证实，大约在</w:t>
      </w:r>
      <w:r>
        <w:rPr>
          <w:rFonts w:hint="eastAsia"/>
          <w:sz w:val="30"/>
          <w:szCs w:val="30"/>
        </w:rPr>
        <w:t>2012</w:t>
      </w:r>
      <w:r>
        <w:rPr>
          <w:rFonts w:hint="eastAsia"/>
          <w:sz w:val="30"/>
          <w:szCs w:val="30"/>
        </w:rPr>
        <w:t>年初我才知道公司曾与林某某签订过合作开发土地的相关协议。当时街道办党委书记甄某对跟我说，之前公司与林某某签订有合作合同，现在需要继续履行并完善办理相关手续。我当时就说既然这样就让对方提供相关合同，然后由党委开会研究后才交待相关人员去办理。过了不久后的一天，谭耀辉经理和陈某甲副主任一起来到我办公室，汇报有关之前公司与林某某签订合作合同书的事，并拿出两份</w:t>
      </w:r>
      <w:r>
        <w:rPr>
          <w:rFonts w:hint="eastAsia"/>
          <w:sz w:val="30"/>
          <w:szCs w:val="30"/>
        </w:rPr>
        <w:t>2007</w:t>
      </w:r>
      <w:r>
        <w:rPr>
          <w:rFonts w:hint="eastAsia"/>
          <w:sz w:val="30"/>
          <w:szCs w:val="30"/>
        </w:rPr>
        <w:t>年公司与林某某签订的《合作合同书》交给我看，说这两份合同是林某某拿来的，我看到该两份合同上有公司盖章及蔡某某与林某某双方签名。由于之前我从来没见过有这样的合同，他们现在突然拿出这份合同来，所以，我当时就发脾气说蔡某某留下这么多手尾，并叫谭耀辉经理负责向蔡某某核实情况，我则向之前的街道办书记陈某丙了解此事。我记得我打电话问陈某丙时，他说：好象有这回事，但时间过了这么多年现在也记不清楚了，是否继续履行合同由你们现届镇府决定了。他这样回答实际也等于没有给个明确说法。后来我追问谭耀辉向蔡某某了解这件事的结果，他说蔡某某的回答也模棱两可。另一方面，当时甄书记又一直追问这件事的落实情况，于是我就交代谭耀辉和陈某甲负责跟进这件事情</w:t>
      </w:r>
      <w:r>
        <w:rPr>
          <w:rFonts w:hint="eastAsia"/>
          <w:sz w:val="30"/>
          <w:szCs w:val="30"/>
        </w:rPr>
        <w:t>，如与林某某谈判有关合同的履行问题，必须细化条款，按照现时的市场情况为街道办争取最大利益。至于谭耀辉和陈某甲具体如何与林某某商量我就没有参与，后来他们草拟了一份向街道办党委提交的请示，由于当时甄某书记催促得很急要在党委会通过这件事，所以我也没有来得及详细研究该请示，就只在党委会上一起讨论并同意通过了该请示。并由陈某甲负责根据该请示起草合作开发协议，大约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月再由公司与林某某重新签订了两份《土地合作开发协议书》。大概内容是根据</w:t>
      </w:r>
      <w:r>
        <w:rPr>
          <w:rFonts w:hint="eastAsia"/>
          <w:sz w:val="30"/>
          <w:szCs w:val="30"/>
        </w:rPr>
        <w:t>2007</w:t>
      </w:r>
      <w:r>
        <w:rPr>
          <w:rFonts w:hint="eastAsia"/>
          <w:sz w:val="30"/>
          <w:szCs w:val="30"/>
        </w:rPr>
        <w:t>年的合作合同，现双方继续合作开发台城城南五福村猪山</w:t>
      </w:r>
      <w:r>
        <w:rPr>
          <w:rFonts w:hint="eastAsia"/>
          <w:sz w:val="30"/>
          <w:szCs w:val="30"/>
        </w:rPr>
        <w:t>59.71</w:t>
      </w:r>
      <w:r>
        <w:rPr>
          <w:rFonts w:hint="eastAsia"/>
          <w:sz w:val="30"/>
          <w:szCs w:val="30"/>
        </w:rPr>
        <w:t>亩土地和台城香雁湖西湖村朗底洞</w:t>
      </w:r>
      <w:r>
        <w:rPr>
          <w:rFonts w:hint="eastAsia"/>
          <w:sz w:val="30"/>
          <w:szCs w:val="30"/>
        </w:rPr>
        <w:t>83.10</w:t>
      </w:r>
      <w:r>
        <w:rPr>
          <w:rFonts w:hint="eastAsia"/>
          <w:sz w:val="30"/>
          <w:szCs w:val="30"/>
        </w:rPr>
        <w:t>亩土地，详细的条款以协议规定的为准。</w:t>
      </w:r>
    </w:p>
    <w:p w14:paraId="04CBC3D8" w14:textId="77777777" w:rsidR="00BA0614" w:rsidRDefault="00BA0614">
      <w:pPr>
        <w:spacing w:line="500" w:lineRule="atLeast"/>
        <w:ind w:firstLine="600"/>
        <w:divId w:val="994800578"/>
        <w:rPr>
          <w:rFonts w:hint="eastAsia"/>
          <w:sz w:val="30"/>
          <w:szCs w:val="30"/>
        </w:rPr>
      </w:pPr>
      <w:r>
        <w:rPr>
          <w:rFonts w:hint="eastAsia"/>
          <w:sz w:val="30"/>
          <w:szCs w:val="30"/>
        </w:rPr>
        <w:t>（</w:t>
      </w:r>
      <w:r>
        <w:rPr>
          <w:rFonts w:hint="eastAsia"/>
          <w:sz w:val="30"/>
          <w:szCs w:val="30"/>
        </w:rPr>
        <w:t>4</w:t>
      </w:r>
      <w:r>
        <w:rPr>
          <w:rFonts w:hint="eastAsia"/>
          <w:sz w:val="30"/>
          <w:szCs w:val="30"/>
        </w:rPr>
        <w:t>）证人梁某某的证言证实，我公司与公司之前商量合作开发上述两块土地的情况我并不清楚，直至</w:t>
      </w:r>
      <w:r>
        <w:rPr>
          <w:rFonts w:hint="eastAsia"/>
          <w:sz w:val="30"/>
          <w:szCs w:val="30"/>
        </w:rPr>
        <w:t>2012</w:t>
      </w:r>
      <w:r>
        <w:rPr>
          <w:rFonts w:hint="eastAsia"/>
          <w:sz w:val="30"/>
          <w:szCs w:val="30"/>
        </w:rPr>
        <w:t>年下半年的一天，我收到公司交来的委托支付通知单后，就去请示林某某，林某某才告诉我是有这回事，并说我公司与公司合作开发上述两块土地，我公司需要分期支付合作开发款项给公司，付款后我公司就可以用公司上述两块土地作为抵押担保向银行贷款。于是我就按照林某某的指示先后支付了</w:t>
      </w:r>
      <w:r>
        <w:rPr>
          <w:rFonts w:hint="eastAsia"/>
          <w:sz w:val="30"/>
          <w:szCs w:val="30"/>
        </w:rPr>
        <w:t>5000</w:t>
      </w:r>
      <w:r>
        <w:rPr>
          <w:rFonts w:hint="eastAsia"/>
          <w:sz w:val="30"/>
          <w:szCs w:val="30"/>
        </w:rPr>
        <w:t>多万元款项到公司指定的收款账户，现在还有大约</w:t>
      </w:r>
      <w:r>
        <w:rPr>
          <w:rFonts w:hint="eastAsia"/>
          <w:sz w:val="30"/>
          <w:szCs w:val="30"/>
        </w:rPr>
        <w:t>3000</w:t>
      </w:r>
      <w:r>
        <w:rPr>
          <w:rFonts w:hint="eastAsia"/>
          <w:sz w:val="30"/>
          <w:szCs w:val="30"/>
        </w:rPr>
        <w:t>多万元还没付清。我公司在</w:t>
      </w:r>
      <w:r>
        <w:rPr>
          <w:rFonts w:hint="eastAsia"/>
          <w:sz w:val="30"/>
          <w:szCs w:val="30"/>
        </w:rPr>
        <w:t>2012</w:t>
      </w:r>
      <w:r>
        <w:rPr>
          <w:rFonts w:hint="eastAsia"/>
          <w:sz w:val="30"/>
          <w:szCs w:val="30"/>
        </w:rPr>
        <w:t>年底将其中一块土地（即香雁湖村委会西湖村朗底洞</w:t>
      </w:r>
      <w:r>
        <w:rPr>
          <w:rFonts w:hint="eastAsia"/>
          <w:sz w:val="30"/>
          <w:szCs w:val="30"/>
        </w:rPr>
        <w:t>80</w:t>
      </w:r>
      <w:r>
        <w:rPr>
          <w:rFonts w:hint="eastAsia"/>
          <w:sz w:val="30"/>
          <w:szCs w:val="30"/>
        </w:rPr>
        <w:t>多亩土地）作为抵押担保向建设银行贷款。由于上述</w:t>
      </w:r>
      <w:r>
        <w:rPr>
          <w:rFonts w:hint="eastAsia"/>
          <w:sz w:val="30"/>
          <w:szCs w:val="30"/>
        </w:rPr>
        <w:t>80</w:t>
      </w:r>
      <w:r>
        <w:rPr>
          <w:rFonts w:hint="eastAsia"/>
          <w:sz w:val="30"/>
          <w:szCs w:val="30"/>
        </w:rPr>
        <w:t>多亩土地是分两个土地使用权证的，所以我公司以该土地作为抵押担保向建设银行贷款时，我公司与建设银行签订了两份抵押贷款合同，其中一份贷款</w:t>
      </w:r>
      <w:r>
        <w:rPr>
          <w:rFonts w:hint="eastAsia"/>
          <w:sz w:val="30"/>
          <w:szCs w:val="30"/>
        </w:rPr>
        <w:t>2500</w:t>
      </w:r>
      <w:r>
        <w:rPr>
          <w:rFonts w:hint="eastAsia"/>
          <w:sz w:val="30"/>
          <w:szCs w:val="30"/>
        </w:rPr>
        <w:t>万元，另一份贷款</w:t>
      </w:r>
      <w:r>
        <w:rPr>
          <w:rFonts w:hint="eastAsia"/>
          <w:sz w:val="30"/>
          <w:szCs w:val="30"/>
        </w:rPr>
        <w:t>2000</w:t>
      </w:r>
      <w:r>
        <w:rPr>
          <w:rFonts w:hint="eastAsia"/>
          <w:sz w:val="30"/>
          <w:szCs w:val="30"/>
        </w:rPr>
        <w:t>万元。</w:t>
      </w:r>
    </w:p>
    <w:p w14:paraId="1824D637" w14:textId="77777777" w:rsidR="00BA0614" w:rsidRDefault="00BA0614">
      <w:pPr>
        <w:spacing w:line="500" w:lineRule="atLeast"/>
        <w:ind w:firstLine="600"/>
        <w:divId w:val="1986855064"/>
        <w:rPr>
          <w:rFonts w:hint="eastAsia"/>
          <w:sz w:val="30"/>
          <w:szCs w:val="30"/>
        </w:rPr>
      </w:pPr>
      <w:r>
        <w:rPr>
          <w:rFonts w:hint="eastAsia"/>
          <w:sz w:val="30"/>
          <w:szCs w:val="30"/>
        </w:rPr>
        <w:t>（</w:t>
      </w:r>
      <w:r>
        <w:rPr>
          <w:rFonts w:hint="eastAsia"/>
          <w:sz w:val="30"/>
          <w:szCs w:val="30"/>
        </w:rPr>
        <w:t>5</w:t>
      </w:r>
      <w:r>
        <w:rPr>
          <w:rFonts w:hint="eastAsia"/>
          <w:sz w:val="30"/>
          <w:szCs w:val="30"/>
        </w:rPr>
        <w:t>）证人吴某某的证言证实，我公司的合同一直以来都是由我保管的，但之前我都没有见过及保管过与林某某于</w:t>
      </w:r>
      <w:r>
        <w:rPr>
          <w:rFonts w:hint="eastAsia"/>
          <w:sz w:val="30"/>
          <w:szCs w:val="30"/>
        </w:rPr>
        <w:t>2007</w:t>
      </w:r>
      <w:r>
        <w:rPr>
          <w:rFonts w:hint="eastAsia"/>
          <w:sz w:val="30"/>
          <w:szCs w:val="30"/>
        </w:rPr>
        <w:t>年签订的两份合作合同，更加不清楚这两份合同是如何签订的。台城街道办党委会讨论同意与林某某合作开发的请示后，谭耀辉就拿着两份关于我公司与林某某合作开发五福村猪山</w:t>
      </w:r>
      <w:r>
        <w:rPr>
          <w:rFonts w:hint="eastAsia"/>
          <w:sz w:val="30"/>
          <w:szCs w:val="30"/>
        </w:rPr>
        <w:t>59.71</w:t>
      </w:r>
      <w:r>
        <w:rPr>
          <w:rFonts w:hint="eastAsia"/>
          <w:sz w:val="30"/>
          <w:szCs w:val="30"/>
        </w:rPr>
        <w:t>亩土地及香雁湖村委会西湖村朗底洞</w:t>
      </w:r>
      <w:r>
        <w:rPr>
          <w:rFonts w:hint="eastAsia"/>
          <w:sz w:val="30"/>
          <w:szCs w:val="30"/>
        </w:rPr>
        <w:t>83.1</w:t>
      </w:r>
      <w:r>
        <w:rPr>
          <w:rFonts w:hint="eastAsia"/>
          <w:sz w:val="30"/>
          <w:szCs w:val="30"/>
        </w:rPr>
        <w:t>亩土地的《土地合作开发协议书》回来，并叫我公司其他三个副经理也在那两份协议书上签名。我当时才发觉那两份《合作合同书》上住宅公司的印章有问题，但当时大家已进去准备签名，所以我就没有再详细研究。</w:t>
      </w:r>
    </w:p>
    <w:p w14:paraId="583ABDEB" w14:textId="77777777" w:rsidR="00BA0614" w:rsidRDefault="00BA0614">
      <w:pPr>
        <w:spacing w:line="500" w:lineRule="atLeast"/>
        <w:ind w:firstLine="600"/>
        <w:divId w:val="1267079016"/>
        <w:rPr>
          <w:rFonts w:hint="eastAsia"/>
          <w:sz w:val="30"/>
          <w:szCs w:val="30"/>
        </w:rPr>
      </w:pPr>
      <w:r>
        <w:rPr>
          <w:rFonts w:hint="eastAsia"/>
          <w:sz w:val="30"/>
          <w:szCs w:val="30"/>
        </w:rPr>
        <w:t>（</w:t>
      </w:r>
      <w:r>
        <w:rPr>
          <w:rFonts w:hint="eastAsia"/>
          <w:sz w:val="30"/>
          <w:szCs w:val="30"/>
        </w:rPr>
        <w:t>6</w:t>
      </w:r>
      <w:r>
        <w:rPr>
          <w:rFonts w:hint="eastAsia"/>
          <w:sz w:val="30"/>
          <w:szCs w:val="30"/>
        </w:rPr>
        <w:t>）证人李某甲的证言证实，我记得在</w:t>
      </w:r>
      <w:r>
        <w:rPr>
          <w:rFonts w:hint="eastAsia"/>
          <w:sz w:val="30"/>
          <w:szCs w:val="30"/>
        </w:rPr>
        <w:t>2011</w:t>
      </w:r>
      <w:r>
        <w:rPr>
          <w:rFonts w:hint="eastAsia"/>
          <w:sz w:val="30"/>
          <w:szCs w:val="30"/>
        </w:rPr>
        <w:t>年的年底，林某某叫我送一袋合同书等资料去给经理谭耀辉，他看过合同之后就让我拿回去了。之后我还拿了四份《土地合作合同》去给谭耀辉经理，他盖章之后给我拿回去两份。之后在上述两块地办理抵押贷款时，我带建设银行的工作人员一起去谭耀辉经理的办公室，在办理抵押合同上盖公司的印章等事宜。公司合同事务不是我负责，我不清楚。我是在</w:t>
      </w:r>
      <w:r>
        <w:rPr>
          <w:rFonts w:hint="eastAsia"/>
          <w:sz w:val="30"/>
          <w:szCs w:val="30"/>
        </w:rPr>
        <w:t>2011</w:t>
      </w:r>
      <w:r>
        <w:rPr>
          <w:rFonts w:hint="eastAsia"/>
          <w:sz w:val="30"/>
          <w:szCs w:val="30"/>
        </w:rPr>
        <w:t>年年底，因为这两块地要测界，我去了现场才知道这两块地的具体位置。</w:t>
      </w:r>
    </w:p>
    <w:p w14:paraId="6094B437" w14:textId="77777777" w:rsidR="00BA0614" w:rsidRDefault="00BA0614">
      <w:pPr>
        <w:spacing w:line="500" w:lineRule="atLeast"/>
        <w:ind w:firstLine="600"/>
        <w:divId w:val="39939674"/>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份的一天，林某某把我叫到他的办公室，将上述两块土地的《土地使用权证》复印件给我（该两块土地的《土地使用权证》复印件是之前他叫我到公司拿回来给他的），叫我找评估公司对上述两块土地进行评估，并叫我向评估公司咨询一下价格。由于我公司一般都是找江门市某房地产土地评估有限公司进行土地评估的，于是我就将《土地使用权证》复印件传真给江门市某房地产土地评估有限公司的评估师黄某。约一个小时之后，黄某回复我说该两块地的评估价格大约每亩</w:t>
      </w:r>
      <w:r>
        <w:rPr>
          <w:rFonts w:hint="eastAsia"/>
          <w:sz w:val="30"/>
          <w:szCs w:val="30"/>
        </w:rPr>
        <w:t>100</w:t>
      </w:r>
      <w:r>
        <w:rPr>
          <w:rFonts w:hint="eastAsia"/>
          <w:sz w:val="30"/>
          <w:szCs w:val="30"/>
        </w:rPr>
        <w:t>多万元，接着我将该信息反馈给林某某，林某某叫我跟评估公司说，把评估价格做到最高每亩</w:t>
      </w:r>
      <w:r>
        <w:rPr>
          <w:rFonts w:hint="eastAsia"/>
          <w:sz w:val="30"/>
          <w:szCs w:val="30"/>
        </w:rPr>
        <w:t>80</w:t>
      </w:r>
      <w:r>
        <w:rPr>
          <w:rFonts w:hint="eastAsia"/>
          <w:sz w:val="30"/>
          <w:szCs w:val="30"/>
        </w:rPr>
        <w:t>万元左右，于是我就将林某某的意思转达给黄某。之后，黄某就按照我们的要求出具上述两块土地的评估报告。某公司按照我公司的要求，评估出五福村猪山</w:t>
      </w:r>
      <w:r>
        <w:rPr>
          <w:rFonts w:hint="eastAsia"/>
          <w:sz w:val="30"/>
          <w:szCs w:val="30"/>
        </w:rPr>
        <w:t>59.71</w:t>
      </w:r>
      <w:r>
        <w:rPr>
          <w:rFonts w:hint="eastAsia"/>
          <w:sz w:val="30"/>
          <w:szCs w:val="30"/>
        </w:rPr>
        <w:t>亩土地的价格是每平方米</w:t>
      </w:r>
      <w:r>
        <w:rPr>
          <w:rFonts w:hint="eastAsia"/>
          <w:sz w:val="30"/>
          <w:szCs w:val="30"/>
        </w:rPr>
        <w:t>1215</w:t>
      </w:r>
      <w:r>
        <w:rPr>
          <w:rFonts w:hint="eastAsia"/>
          <w:sz w:val="30"/>
          <w:szCs w:val="30"/>
        </w:rPr>
        <w:t>元（约每亩</w:t>
      </w:r>
      <w:r>
        <w:rPr>
          <w:rFonts w:hint="eastAsia"/>
          <w:sz w:val="30"/>
          <w:szCs w:val="30"/>
        </w:rPr>
        <w:t>81</w:t>
      </w:r>
      <w:r>
        <w:rPr>
          <w:rFonts w:hint="eastAsia"/>
          <w:sz w:val="30"/>
          <w:szCs w:val="30"/>
        </w:rPr>
        <w:t>万元），合共</w:t>
      </w:r>
      <w:r>
        <w:rPr>
          <w:rFonts w:hint="eastAsia"/>
          <w:sz w:val="30"/>
          <w:szCs w:val="30"/>
        </w:rPr>
        <w:t>4836.88</w:t>
      </w:r>
      <w:r>
        <w:rPr>
          <w:rFonts w:hint="eastAsia"/>
          <w:sz w:val="30"/>
          <w:szCs w:val="30"/>
        </w:rPr>
        <w:t>万元，评估出香雁湖西湖村朗底洞</w:t>
      </w:r>
      <w:r>
        <w:rPr>
          <w:rFonts w:hint="eastAsia"/>
          <w:sz w:val="30"/>
          <w:szCs w:val="30"/>
        </w:rPr>
        <w:t>83.10</w:t>
      </w:r>
      <w:r>
        <w:rPr>
          <w:rFonts w:hint="eastAsia"/>
          <w:sz w:val="30"/>
          <w:szCs w:val="30"/>
        </w:rPr>
        <w:t>亩土地的价格是每平方米</w:t>
      </w:r>
      <w:r>
        <w:rPr>
          <w:rFonts w:hint="eastAsia"/>
          <w:sz w:val="30"/>
          <w:szCs w:val="30"/>
        </w:rPr>
        <w:t>905</w:t>
      </w:r>
      <w:r>
        <w:rPr>
          <w:rFonts w:hint="eastAsia"/>
          <w:sz w:val="30"/>
          <w:szCs w:val="30"/>
        </w:rPr>
        <w:t>元（约每亩</w:t>
      </w:r>
      <w:r>
        <w:rPr>
          <w:rFonts w:hint="eastAsia"/>
          <w:sz w:val="30"/>
          <w:szCs w:val="30"/>
        </w:rPr>
        <w:t>60</w:t>
      </w:r>
      <w:r>
        <w:rPr>
          <w:rFonts w:hint="eastAsia"/>
          <w:sz w:val="30"/>
          <w:szCs w:val="30"/>
        </w:rPr>
        <w:t>多万元），合共</w:t>
      </w:r>
      <w:r>
        <w:rPr>
          <w:rFonts w:hint="eastAsia"/>
          <w:sz w:val="30"/>
          <w:szCs w:val="30"/>
        </w:rPr>
        <w:t>5013.81</w:t>
      </w:r>
      <w:r>
        <w:rPr>
          <w:rFonts w:hint="eastAsia"/>
          <w:sz w:val="30"/>
          <w:szCs w:val="30"/>
        </w:rPr>
        <w:t>万元。</w:t>
      </w:r>
    </w:p>
    <w:p w14:paraId="43D285A3" w14:textId="77777777" w:rsidR="00BA0614" w:rsidRDefault="00BA0614">
      <w:pPr>
        <w:spacing w:line="500" w:lineRule="atLeast"/>
        <w:ind w:firstLine="600"/>
        <w:divId w:val="181630621"/>
        <w:rPr>
          <w:rFonts w:hint="eastAsia"/>
          <w:sz w:val="30"/>
          <w:szCs w:val="30"/>
        </w:rPr>
      </w:pPr>
      <w:r>
        <w:rPr>
          <w:rFonts w:hint="eastAsia"/>
          <w:sz w:val="30"/>
          <w:szCs w:val="30"/>
        </w:rPr>
        <w:t>2012</w:t>
      </w:r>
      <w:r>
        <w:rPr>
          <w:rFonts w:hint="eastAsia"/>
          <w:sz w:val="30"/>
          <w:szCs w:val="30"/>
        </w:rPr>
        <w:t>年年底，我公司融资部与建设银行商量贷款事宜，并提供上述香雁湖西湖村</w:t>
      </w:r>
      <w:r>
        <w:rPr>
          <w:rFonts w:hint="eastAsia"/>
          <w:sz w:val="30"/>
          <w:szCs w:val="30"/>
        </w:rPr>
        <w:t>83.10</w:t>
      </w:r>
      <w:r>
        <w:rPr>
          <w:rFonts w:hint="eastAsia"/>
          <w:sz w:val="30"/>
          <w:szCs w:val="30"/>
        </w:rPr>
        <w:t>亩土地作为抵押，于是建设银行就根据我们提供的土地，通过摇珠方式选出评估公司对上述香雁湖西湖村</w:t>
      </w:r>
      <w:r>
        <w:rPr>
          <w:rFonts w:hint="eastAsia"/>
          <w:sz w:val="30"/>
          <w:szCs w:val="30"/>
        </w:rPr>
        <w:t>83.10</w:t>
      </w:r>
      <w:r>
        <w:rPr>
          <w:rFonts w:hint="eastAsia"/>
          <w:sz w:val="30"/>
          <w:szCs w:val="30"/>
        </w:rPr>
        <w:t>亩土地进行评估。建设银行当时是选出江门市经华土地房地产评估有限公司进行评估的，该评估公司评出香雁湖西湖村朗底洞</w:t>
      </w:r>
      <w:r>
        <w:rPr>
          <w:rFonts w:hint="eastAsia"/>
          <w:sz w:val="30"/>
          <w:szCs w:val="30"/>
        </w:rPr>
        <w:t>83.10</w:t>
      </w:r>
      <w:r>
        <w:rPr>
          <w:rFonts w:hint="eastAsia"/>
          <w:sz w:val="30"/>
          <w:szCs w:val="30"/>
        </w:rPr>
        <w:t>亩土地的价格是每平方米</w:t>
      </w:r>
      <w:r>
        <w:rPr>
          <w:rFonts w:hint="eastAsia"/>
          <w:sz w:val="30"/>
          <w:szCs w:val="30"/>
        </w:rPr>
        <w:t>2000</w:t>
      </w:r>
      <w:r>
        <w:rPr>
          <w:rFonts w:hint="eastAsia"/>
          <w:sz w:val="30"/>
          <w:szCs w:val="30"/>
        </w:rPr>
        <w:t>元（大约每亩</w:t>
      </w:r>
      <w:r>
        <w:rPr>
          <w:rFonts w:hint="eastAsia"/>
          <w:sz w:val="30"/>
          <w:szCs w:val="30"/>
        </w:rPr>
        <w:t>133</w:t>
      </w:r>
      <w:r>
        <w:rPr>
          <w:rFonts w:hint="eastAsia"/>
          <w:sz w:val="30"/>
          <w:szCs w:val="30"/>
        </w:rPr>
        <w:t>万元）。</w:t>
      </w:r>
    </w:p>
    <w:p w14:paraId="7E5D8804" w14:textId="77777777" w:rsidR="00BA0614" w:rsidRDefault="00BA0614">
      <w:pPr>
        <w:spacing w:line="500" w:lineRule="atLeast"/>
        <w:ind w:firstLine="600"/>
        <w:divId w:val="266431727"/>
        <w:rPr>
          <w:rFonts w:hint="eastAsia"/>
          <w:sz w:val="30"/>
          <w:szCs w:val="30"/>
        </w:rPr>
      </w:pPr>
      <w:r>
        <w:rPr>
          <w:rFonts w:hint="eastAsia"/>
          <w:sz w:val="30"/>
          <w:szCs w:val="30"/>
        </w:rPr>
        <w:t>（</w:t>
      </w:r>
      <w:r>
        <w:rPr>
          <w:rFonts w:hint="eastAsia"/>
          <w:sz w:val="30"/>
          <w:szCs w:val="30"/>
        </w:rPr>
        <w:t>7</w:t>
      </w:r>
      <w:r>
        <w:rPr>
          <w:rFonts w:hint="eastAsia"/>
          <w:sz w:val="30"/>
          <w:szCs w:val="30"/>
        </w:rPr>
        <w:t>）证人陈某乙的证言证实，我记得在</w:t>
      </w:r>
      <w:r>
        <w:rPr>
          <w:rFonts w:hint="eastAsia"/>
          <w:sz w:val="30"/>
          <w:szCs w:val="30"/>
        </w:rPr>
        <w:t>2012</w:t>
      </w:r>
      <w:r>
        <w:rPr>
          <w:rFonts w:hint="eastAsia"/>
          <w:sz w:val="30"/>
          <w:szCs w:val="30"/>
        </w:rPr>
        <w:t>年中秋节前的一天，具体时间我记不清楚了，谭耀辉拿过</w:t>
      </w:r>
      <w:r>
        <w:rPr>
          <w:rFonts w:hint="eastAsia"/>
          <w:sz w:val="30"/>
          <w:szCs w:val="30"/>
        </w:rPr>
        <w:t>8</w:t>
      </w:r>
      <w:r>
        <w:rPr>
          <w:rFonts w:hint="eastAsia"/>
          <w:sz w:val="30"/>
          <w:szCs w:val="30"/>
        </w:rPr>
        <w:t>万元现金回来家中交给我，当时该</w:t>
      </w:r>
      <w:r>
        <w:rPr>
          <w:rFonts w:hint="eastAsia"/>
          <w:sz w:val="30"/>
          <w:szCs w:val="30"/>
        </w:rPr>
        <w:t>8</w:t>
      </w:r>
      <w:r>
        <w:rPr>
          <w:rFonts w:hint="eastAsia"/>
          <w:sz w:val="30"/>
          <w:szCs w:val="30"/>
        </w:rPr>
        <w:t>万元是用一个袋装着的，谭耀辉叫我把这些钱拿去银行存好，我接过后打开袋简单清点了一下，一共是</w:t>
      </w:r>
      <w:r>
        <w:rPr>
          <w:rFonts w:hint="eastAsia"/>
          <w:sz w:val="30"/>
          <w:szCs w:val="30"/>
        </w:rPr>
        <w:t>8</w:t>
      </w:r>
      <w:r>
        <w:rPr>
          <w:rFonts w:hint="eastAsia"/>
          <w:sz w:val="30"/>
          <w:szCs w:val="30"/>
        </w:rPr>
        <w:t>万元现金（每张面值都是</w:t>
      </w:r>
      <w:r>
        <w:rPr>
          <w:rFonts w:hint="eastAsia"/>
          <w:sz w:val="30"/>
          <w:szCs w:val="30"/>
        </w:rPr>
        <w:t>100</w:t>
      </w:r>
      <w:r>
        <w:rPr>
          <w:rFonts w:hint="eastAsia"/>
          <w:sz w:val="30"/>
          <w:szCs w:val="30"/>
        </w:rPr>
        <w:t>元的人民币），共有</w:t>
      </w:r>
      <w:r>
        <w:rPr>
          <w:rFonts w:hint="eastAsia"/>
          <w:sz w:val="30"/>
          <w:szCs w:val="30"/>
        </w:rPr>
        <w:t>8</w:t>
      </w:r>
      <w:r>
        <w:rPr>
          <w:rFonts w:hint="eastAsia"/>
          <w:sz w:val="30"/>
          <w:szCs w:val="30"/>
        </w:rPr>
        <w:t>扎，每扎</w:t>
      </w:r>
      <w:r>
        <w:rPr>
          <w:rFonts w:hint="eastAsia"/>
          <w:sz w:val="30"/>
          <w:szCs w:val="30"/>
        </w:rPr>
        <w:t>1</w:t>
      </w:r>
      <w:r>
        <w:rPr>
          <w:rFonts w:hint="eastAsia"/>
          <w:sz w:val="30"/>
          <w:szCs w:val="30"/>
        </w:rPr>
        <w:t>万元现金。于是当日我就去到东门计生服务站旁的建设银行处，首先在银行柜台从谭耀辉的建行工资账户中提取约</w:t>
      </w:r>
      <w:r>
        <w:rPr>
          <w:rFonts w:hint="eastAsia"/>
          <w:sz w:val="30"/>
          <w:szCs w:val="30"/>
        </w:rPr>
        <w:t>2</w:t>
      </w:r>
      <w:r>
        <w:rPr>
          <w:rFonts w:hint="eastAsia"/>
          <w:sz w:val="30"/>
          <w:szCs w:val="30"/>
        </w:rPr>
        <w:t>万元，然后连同上述</w:t>
      </w:r>
      <w:r>
        <w:rPr>
          <w:rFonts w:hint="eastAsia"/>
          <w:sz w:val="30"/>
          <w:szCs w:val="30"/>
        </w:rPr>
        <w:t>8</w:t>
      </w:r>
      <w:r>
        <w:rPr>
          <w:rFonts w:hint="eastAsia"/>
          <w:sz w:val="30"/>
          <w:szCs w:val="30"/>
        </w:rPr>
        <w:t>万元现金，即合共约</w:t>
      </w:r>
      <w:r>
        <w:rPr>
          <w:rFonts w:hint="eastAsia"/>
          <w:sz w:val="30"/>
          <w:szCs w:val="30"/>
        </w:rPr>
        <w:t>10</w:t>
      </w:r>
      <w:r>
        <w:rPr>
          <w:rFonts w:hint="eastAsia"/>
          <w:sz w:val="30"/>
          <w:szCs w:val="30"/>
        </w:rPr>
        <w:t>万元以存定期的方式（存期我记不清楚）存入我之前在建设银行开设的定期一本通存折，具体以查我的银行账户为准。在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月我儿子谭某乙在广州购房时，我给了</w:t>
      </w:r>
      <w:r>
        <w:rPr>
          <w:rFonts w:hint="eastAsia"/>
          <w:sz w:val="30"/>
          <w:szCs w:val="30"/>
        </w:rPr>
        <w:t>70</w:t>
      </w:r>
      <w:r>
        <w:rPr>
          <w:rFonts w:hint="eastAsia"/>
          <w:sz w:val="30"/>
          <w:szCs w:val="30"/>
        </w:rPr>
        <w:t>多万元支持他购房，其中这</w:t>
      </w:r>
      <w:r>
        <w:rPr>
          <w:rFonts w:hint="eastAsia"/>
          <w:sz w:val="30"/>
          <w:szCs w:val="30"/>
        </w:rPr>
        <w:t>70</w:t>
      </w:r>
      <w:r>
        <w:rPr>
          <w:rFonts w:hint="eastAsia"/>
          <w:sz w:val="30"/>
          <w:szCs w:val="30"/>
        </w:rPr>
        <w:t>多万元就包括上述谭耀辉在</w:t>
      </w:r>
      <w:r>
        <w:rPr>
          <w:rFonts w:hint="eastAsia"/>
          <w:sz w:val="30"/>
          <w:szCs w:val="30"/>
        </w:rPr>
        <w:t>2012</w:t>
      </w:r>
      <w:r>
        <w:rPr>
          <w:rFonts w:hint="eastAsia"/>
          <w:sz w:val="30"/>
          <w:szCs w:val="30"/>
        </w:rPr>
        <w:t>年中秋节前拿回来给我的</w:t>
      </w:r>
      <w:r>
        <w:rPr>
          <w:rFonts w:hint="eastAsia"/>
          <w:sz w:val="30"/>
          <w:szCs w:val="30"/>
        </w:rPr>
        <w:t>8</w:t>
      </w:r>
      <w:r>
        <w:rPr>
          <w:rFonts w:hint="eastAsia"/>
          <w:sz w:val="30"/>
          <w:szCs w:val="30"/>
        </w:rPr>
        <w:t>万元。</w:t>
      </w:r>
    </w:p>
    <w:p w14:paraId="6537FE6E" w14:textId="77777777" w:rsidR="00BA0614" w:rsidRDefault="00BA0614">
      <w:pPr>
        <w:spacing w:line="500" w:lineRule="atLeast"/>
        <w:ind w:firstLine="600"/>
        <w:divId w:val="1169755734"/>
        <w:rPr>
          <w:rFonts w:hint="eastAsia"/>
          <w:sz w:val="30"/>
          <w:szCs w:val="30"/>
        </w:rPr>
      </w:pPr>
      <w:r>
        <w:rPr>
          <w:rFonts w:hint="eastAsia"/>
          <w:sz w:val="30"/>
          <w:szCs w:val="30"/>
        </w:rPr>
        <w:t>4</w:t>
      </w:r>
      <w:r>
        <w:rPr>
          <w:rFonts w:hint="eastAsia"/>
          <w:sz w:val="30"/>
          <w:szCs w:val="30"/>
        </w:rPr>
        <w:t>、被告人的供述：</w:t>
      </w:r>
    </w:p>
    <w:p w14:paraId="3028C144" w14:textId="77777777" w:rsidR="00BA0614" w:rsidRDefault="00BA0614">
      <w:pPr>
        <w:spacing w:line="500" w:lineRule="atLeast"/>
        <w:ind w:firstLine="600"/>
        <w:divId w:val="379131803"/>
        <w:rPr>
          <w:rFonts w:hint="eastAsia"/>
          <w:sz w:val="30"/>
          <w:szCs w:val="30"/>
        </w:rPr>
      </w:pPr>
      <w:r>
        <w:rPr>
          <w:rFonts w:hint="eastAsia"/>
          <w:sz w:val="30"/>
          <w:szCs w:val="30"/>
        </w:rPr>
        <w:t>被告人谭耀辉的供述证实，</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月我任台城街道办规划建设办副科级非领导职务至今，</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月因经理蔡某某出国台城街道办领导安排我兼任公司经理至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月，具体以文件为准。</w:t>
      </w:r>
    </w:p>
    <w:p w14:paraId="268B187C" w14:textId="77777777" w:rsidR="00BA0614" w:rsidRDefault="00BA0614">
      <w:pPr>
        <w:spacing w:line="500" w:lineRule="atLeast"/>
        <w:ind w:firstLine="600"/>
        <w:divId w:val="577716034"/>
        <w:rPr>
          <w:rFonts w:hint="eastAsia"/>
          <w:sz w:val="30"/>
          <w:szCs w:val="30"/>
        </w:rPr>
      </w:pPr>
      <w:r>
        <w:rPr>
          <w:rFonts w:hint="eastAsia"/>
          <w:sz w:val="30"/>
          <w:szCs w:val="30"/>
        </w:rPr>
        <w:t>约于</w:t>
      </w:r>
      <w:r>
        <w:rPr>
          <w:rFonts w:hint="eastAsia"/>
          <w:sz w:val="30"/>
          <w:szCs w:val="30"/>
        </w:rPr>
        <w:t>2011</w:t>
      </w:r>
      <w:r>
        <w:rPr>
          <w:rFonts w:hint="eastAsia"/>
          <w:sz w:val="30"/>
          <w:szCs w:val="30"/>
        </w:rPr>
        <w:t>年年底的时候，林某某打电话给我，约我到他位于市总工会的办公室，当时他就说知道我公司有两块土地，分别是台城城南五福村猪山</w:t>
      </w:r>
      <w:r>
        <w:rPr>
          <w:rFonts w:hint="eastAsia"/>
          <w:sz w:val="30"/>
          <w:szCs w:val="30"/>
        </w:rPr>
        <w:t>59.71</w:t>
      </w:r>
      <w:r>
        <w:rPr>
          <w:rFonts w:hint="eastAsia"/>
          <w:sz w:val="30"/>
          <w:szCs w:val="30"/>
        </w:rPr>
        <w:t>亩土地和台城香雁湖西湖村朗底洞</w:t>
      </w:r>
      <w:r>
        <w:rPr>
          <w:rFonts w:hint="eastAsia"/>
          <w:sz w:val="30"/>
          <w:szCs w:val="30"/>
        </w:rPr>
        <w:t>83.10</w:t>
      </w:r>
      <w:r>
        <w:rPr>
          <w:rFonts w:hint="eastAsia"/>
          <w:sz w:val="30"/>
          <w:szCs w:val="30"/>
        </w:rPr>
        <w:t>亩土地，并说他想要把这两块地拿来开发，他说之前蔡某某任经理的时候，他也曾找过蔡某某帮忙，以合作开发形式开发该块土地，但由于当时街道办的领导没有同意，于是就一直没有达成合作协议。接着，林某某就问我，现在我作为经理，能否帮他的忙让他取得这两块土地开发。我当时表态，这件事我个人不能决定，必须要经过街道办的领导同意。林某某就说，他和现在的台城街道办甄书记是老朋友，只要我公司协助办理手续，上层领导的审批工作由他去做。我当时还叫林某某提供以前合作的依据，我才好办理相关合作协议手续。林某某当时说之前没有签订相关合作协议，然后说他会负责补上相关合作协议给我，我当时也同意了。</w:t>
      </w:r>
    </w:p>
    <w:p w14:paraId="41370B2A" w14:textId="77777777" w:rsidR="00BA0614" w:rsidRDefault="00BA0614">
      <w:pPr>
        <w:spacing w:line="500" w:lineRule="atLeast"/>
        <w:ind w:firstLine="600"/>
        <w:divId w:val="1558859504"/>
        <w:rPr>
          <w:rFonts w:hint="eastAsia"/>
          <w:sz w:val="30"/>
          <w:szCs w:val="30"/>
        </w:rPr>
      </w:pPr>
      <w:r>
        <w:rPr>
          <w:rFonts w:hint="eastAsia"/>
          <w:sz w:val="30"/>
          <w:szCs w:val="30"/>
        </w:rPr>
        <w:t>约过了几天时间，林某某叫他一名员工将</w:t>
      </w:r>
      <w:r>
        <w:rPr>
          <w:rFonts w:hint="eastAsia"/>
          <w:sz w:val="30"/>
          <w:szCs w:val="30"/>
        </w:rPr>
        <w:t>2007</w:t>
      </w:r>
      <w:r>
        <w:rPr>
          <w:rFonts w:hint="eastAsia"/>
          <w:sz w:val="30"/>
          <w:szCs w:val="30"/>
        </w:rPr>
        <w:t>年的两份合作协议书草稿（没有任何签名和盖章）送来我办公室，我当时看了这两份协议书后就说林某某和街道办的领导之间怎样商量就怎样决定，我接着就将这两份协议书给回该员工叫他拿回去给林某某。第二天，林某某又叫另一名员工送了两份</w:t>
      </w:r>
      <w:r>
        <w:rPr>
          <w:rFonts w:hint="eastAsia"/>
          <w:sz w:val="30"/>
          <w:szCs w:val="30"/>
        </w:rPr>
        <w:t>2007</w:t>
      </w:r>
      <w:r>
        <w:rPr>
          <w:rFonts w:hint="eastAsia"/>
          <w:sz w:val="30"/>
          <w:szCs w:val="30"/>
        </w:rPr>
        <w:t>年合作协议书（已盖好公司公章、蔡某某签名和林某某本人签名）过来给我，我看过后就打电话给街道办副主任陈某甲汇报此事，陈某甲当时就叫我和他一起去黄某某主任办公室汇报此事。过了几天，在黄主任办公室，黄主任就安排我和陈某甲具体负责这件事情，并说好与林某某谈判的几条原则问题，后来我和陈某甲就这件事多次与林某某商量，经双方协商好后确定：林某某支付合作开发土地成本即当时的征地款，另外按容积率</w:t>
      </w:r>
      <w:r>
        <w:rPr>
          <w:rFonts w:hint="eastAsia"/>
          <w:sz w:val="30"/>
          <w:szCs w:val="30"/>
        </w:rPr>
        <w:t>2.5</w:t>
      </w:r>
      <w:r>
        <w:rPr>
          <w:rFonts w:hint="eastAsia"/>
          <w:sz w:val="30"/>
          <w:szCs w:val="30"/>
        </w:rPr>
        <w:t>和建筑面积</w:t>
      </w:r>
      <w:r>
        <w:rPr>
          <w:rFonts w:hint="eastAsia"/>
          <w:sz w:val="30"/>
          <w:szCs w:val="30"/>
        </w:rPr>
        <w:t>270</w:t>
      </w:r>
      <w:r>
        <w:rPr>
          <w:rFonts w:hint="eastAsia"/>
          <w:sz w:val="30"/>
          <w:szCs w:val="30"/>
        </w:rPr>
        <w:t>元／平方米支付固定预期收益，同时林某某负责出资修建台城城区敬老服务中心大楼。之后就由我公司出具书面报告材料，交给陈某甲副主任，由他提交台城街道办党委会讨论通过，并书面答复我公司同意与林某某重新签订上述两份《土地合作开发协议书》，于是我和魏某某、李某乙、陈某丁几名副经理均在上述两份《土地合作开发协议书》甲方代表上签名并加盖的印章，林某某在乙方代表上签名后合同成立。</w:t>
      </w:r>
    </w:p>
    <w:p w14:paraId="77B413FC" w14:textId="77777777" w:rsidR="00BA0614" w:rsidRDefault="00BA0614">
      <w:pPr>
        <w:spacing w:line="500" w:lineRule="atLeast"/>
        <w:ind w:firstLine="600"/>
        <w:divId w:val="1810978906"/>
        <w:rPr>
          <w:rFonts w:hint="eastAsia"/>
          <w:sz w:val="30"/>
          <w:szCs w:val="30"/>
        </w:rPr>
      </w:pPr>
      <w:r>
        <w:rPr>
          <w:rFonts w:hint="eastAsia"/>
          <w:sz w:val="30"/>
          <w:szCs w:val="30"/>
        </w:rPr>
        <w:t>我和陈某甲在办理手续的过程中，陈某甲对我说过，甄书记对这件事好重视，督得很紧，反正就要按照甄书记的意图帮林某某办理好这件事。在和林某某谈判、议定合同条款的过程中，都是陈某甲叫我和他一起去办理，反正来来回回跑了很多次。</w:t>
      </w:r>
    </w:p>
    <w:p w14:paraId="526FA08F" w14:textId="77777777" w:rsidR="00BA0614" w:rsidRDefault="00BA0614">
      <w:pPr>
        <w:spacing w:line="500" w:lineRule="atLeast"/>
        <w:ind w:firstLine="600"/>
        <w:divId w:val="155534045"/>
        <w:rPr>
          <w:rFonts w:hint="eastAsia"/>
          <w:sz w:val="30"/>
          <w:szCs w:val="30"/>
        </w:rPr>
      </w:pPr>
      <w:r>
        <w:rPr>
          <w:rFonts w:hint="eastAsia"/>
          <w:sz w:val="30"/>
          <w:szCs w:val="30"/>
        </w:rPr>
        <w:t>林某某公司的李某甲来到我公司找我，说因为开发资金不足，需要融资，他们已经和银行沟通好了，需要我公司支持一下，拿上述两块地去抵押融资。我向陈某甲汇报后，陈某甲跟我说领导同意用上述两块地给林某某办理抵押了，要我照办，于是我就开始办理相关的抵押手续，签订合同，最终林某某用上述两块地抵押从建设银行贷款</w:t>
      </w:r>
      <w:r>
        <w:rPr>
          <w:rFonts w:hint="eastAsia"/>
          <w:sz w:val="30"/>
          <w:szCs w:val="30"/>
        </w:rPr>
        <w:t>5000</w:t>
      </w:r>
      <w:r>
        <w:rPr>
          <w:rFonts w:hint="eastAsia"/>
          <w:sz w:val="30"/>
          <w:szCs w:val="30"/>
        </w:rPr>
        <w:t>万元（具体以相关记录为准），这些钱都在林某某手中。</w:t>
      </w:r>
    </w:p>
    <w:p w14:paraId="1F6F6B16" w14:textId="77777777" w:rsidR="00BA0614" w:rsidRDefault="00BA0614">
      <w:pPr>
        <w:spacing w:line="500" w:lineRule="atLeast"/>
        <w:ind w:firstLine="600"/>
        <w:divId w:val="722675643"/>
        <w:rPr>
          <w:rFonts w:hint="eastAsia"/>
          <w:sz w:val="30"/>
          <w:szCs w:val="30"/>
        </w:rPr>
      </w:pPr>
      <w:r>
        <w:rPr>
          <w:rFonts w:hint="eastAsia"/>
          <w:sz w:val="30"/>
          <w:szCs w:val="30"/>
        </w:rPr>
        <w:t>我担任公司总经理期间，帮助林某某办理两块土地（台城镇城南管区五福村猪山</w:t>
      </w:r>
      <w:r>
        <w:rPr>
          <w:rFonts w:hint="eastAsia"/>
          <w:sz w:val="30"/>
          <w:szCs w:val="30"/>
        </w:rPr>
        <w:t>50</w:t>
      </w:r>
      <w:r>
        <w:rPr>
          <w:rFonts w:hint="eastAsia"/>
          <w:sz w:val="30"/>
          <w:szCs w:val="30"/>
        </w:rPr>
        <w:t>多亩和香雁湖村委会西湖村朗底洞土地</w:t>
      </w:r>
      <w:r>
        <w:rPr>
          <w:rFonts w:hint="eastAsia"/>
          <w:sz w:val="30"/>
          <w:szCs w:val="30"/>
        </w:rPr>
        <w:t>80</w:t>
      </w:r>
      <w:r>
        <w:rPr>
          <w:rFonts w:hint="eastAsia"/>
          <w:sz w:val="30"/>
          <w:szCs w:val="30"/>
        </w:rPr>
        <w:t>多亩）合作开发的合同签订、土地抵押贷款等手续，他为了感谢我的支持和帮助，送给我好处费共</w:t>
      </w:r>
      <w:r>
        <w:rPr>
          <w:rFonts w:hint="eastAsia"/>
          <w:sz w:val="30"/>
          <w:szCs w:val="30"/>
        </w:rPr>
        <w:t>10</w:t>
      </w:r>
      <w:r>
        <w:rPr>
          <w:rFonts w:hint="eastAsia"/>
          <w:sz w:val="30"/>
          <w:szCs w:val="30"/>
        </w:rPr>
        <w:t>万元。</w:t>
      </w:r>
    </w:p>
    <w:p w14:paraId="106BFC5E" w14:textId="77777777" w:rsidR="00BA0614" w:rsidRDefault="00BA0614">
      <w:pPr>
        <w:spacing w:line="500" w:lineRule="atLeast"/>
        <w:ind w:firstLine="600"/>
        <w:divId w:val="1215694864"/>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月初的时候（陈某甲将合作开发事宜提交党委会讨论之前），林某某请黄某某、陈某甲和我去吃饭期间，林某某在桌上给每个人派发一个信封，我们各自收下信封后就离开。我回家后打开信封，里面装有</w:t>
      </w:r>
      <w:r>
        <w:rPr>
          <w:rFonts w:hint="eastAsia"/>
          <w:sz w:val="30"/>
          <w:szCs w:val="30"/>
        </w:rPr>
        <w:t>1</w:t>
      </w:r>
      <w:r>
        <w:rPr>
          <w:rFonts w:hint="eastAsia"/>
          <w:sz w:val="30"/>
          <w:szCs w:val="30"/>
        </w:rPr>
        <w:t>万元现金。</w:t>
      </w:r>
    </w:p>
    <w:p w14:paraId="19BD5FAB" w14:textId="77777777" w:rsidR="00BA0614" w:rsidRDefault="00BA0614">
      <w:pPr>
        <w:spacing w:line="500" w:lineRule="atLeast"/>
        <w:ind w:firstLine="600"/>
        <w:divId w:val="1736315712"/>
        <w:rPr>
          <w:rFonts w:hint="eastAsia"/>
          <w:sz w:val="30"/>
          <w:szCs w:val="30"/>
        </w:rPr>
      </w:pPr>
      <w:r>
        <w:rPr>
          <w:rFonts w:hint="eastAsia"/>
          <w:sz w:val="30"/>
          <w:szCs w:val="30"/>
        </w:rPr>
        <w:t>2012</w:t>
      </w:r>
      <w:r>
        <w:rPr>
          <w:rFonts w:hint="eastAsia"/>
          <w:sz w:val="30"/>
          <w:szCs w:val="30"/>
        </w:rPr>
        <w:t>年中秋节之前，大约是签订合作开发协议书一个多月后（具体时间不记得了），林某某打电话约我到他办公室，期间他说感谢我在签订上述两份合作协议书过程中为他提供的帮助之类感谢的话，接着他从办公室里拿出一个装茶叶的袋子递给我（里边放有用纸包装好的现金，我现在记不清楚该袋子是什么样式的了），之后我跟他聊了一下就离开了。我回到家后，拆开林某某之前给我的用纸包装着的现金，经清点，共有</w:t>
      </w:r>
      <w:r>
        <w:rPr>
          <w:rFonts w:hint="eastAsia"/>
          <w:sz w:val="30"/>
          <w:szCs w:val="30"/>
        </w:rPr>
        <w:t>8</w:t>
      </w:r>
      <w:r>
        <w:rPr>
          <w:rFonts w:hint="eastAsia"/>
          <w:sz w:val="30"/>
          <w:szCs w:val="30"/>
        </w:rPr>
        <w:t>万元人民币（面额均为</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万元一扎，共</w:t>
      </w:r>
      <w:r>
        <w:rPr>
          <w:rFonts w:hint="eastAsia"/>
          <w:sz w:val="30"/>
          <w:szCs w:val="30"/>
        </w:rPr>
        <w:t>8</w:t>
      </w:r>
      <w:r>
        <w:rPr>
          <w:rFonts w:hint="eastAsia"/>
          <w:sz w:val="30"/>
          <w:szCs w:val="30"/>
        </w:rPr>
        <w:t>扎）。</w:t>
      </w:r>
    </w:p>
    <w:p w14:paraId="110BDB78" w14:textId="77777777" w:rsidR="00BA0614" w:rsidRDefault="00BA0614">
      <w:pPr>
        <w:spacing w:line="500" w:lineRule="atLeast"/>
        <w:ind w:firstLine="600"/>
        <w:divId w:val="252907402"/>
        <w:rPr>
          <w:rFonts w:hint="eastAsia"/>
          <w:sz w:val="30"/>
          <w:szCs w:val="30"/>
        </w:rPr>
      </w:pPr>
      <w:r>
        <w:rPr>
          <w:rFonts w:hint="eastAsia"/>
          <w:sz w:val="30"/>
          <w:szCs w:val="30"/>
        </w:rPr>
        <w:t>2013</w:t>
      </w:r>
      <w:r>
        <w:rPr>
          <w:rFonts w:hint="eastAsia"/>
          <w:sz w:val="30"/>
          <w:szCs w:val="30"/>
        </w:rPr>
        <w:t>年春节前（春节前十天左右），林某某打电话叫我到他办公室喝茶，期间他从办公室里层拿出一袋茶叶递给我（里边放有一个信封），之后我跟他聊了一下就离开了。我回到家后，拆开信封，里面装着现金，经清点共有</w:t>
      </w:r>
      <w:r>
        <w:rPr>
          <w:rFonts w:hint="eastAsia"/>
          <w:sz w:val="30"/>
          <w:szCs w:val="30"/>
        </w:rPr>
        <w:t>1</w:t>
      </w:r>
      <w:r>
        <w:rPr>
          <w:rFonts w:hint="eastAsia"/>
          <w:sz w:val="30"/>
          <w:szCs w:val="30"/>
        </w:rPr>
        <w:t>万元人民币（面额均为</w:t>
      </w:r>
      <w:r>
        <w:rPr>
          <w:rFonts w:hint="eastAsia"/>
          <w:sz w:val="30"/>
          <w:szCs w:val="30"/>
        </w:rPr>
        <w:t>100</w:t>
      </w:r>
      <w:r>
        <w:rPr>
          <w:rFonts w:hint="eastAsia"/>
          <w:sz w:val="30"/>
          <w:szCs w:val="30"/>
        </w:rPr>
        <w:t>元）。</w:t>
      </w:r>
    </w:p>
    <w:p w14:paraId="0EEF54DA" w14:textId="77777777" w:rsidR="00BA0614" w:rsidRDefault="00BA0614">
      <w:pPr>
        <w:spacing w:line="500" w:lineRule="atLeast"/>
        <w:ind w:firstLine="600"/>
        <w:divId w:val="650988555"/>
        <w:rPr>
          <w:rFonts w:hint="eastAsia"/>
          <w:sz w:val="30"/>
          <w:szCs w:val="30"/>
        </w:rPr>
      </w:pPr>
      <w:r>
        <w:rPr>
          <w:rFonts w:hint="eastAsia"/>
          <w:sz w:val="30"/>
          <w:szCs w:val="30"/>
        </w:rPr>
        <w:t>上述证据由台山市人民检察院提供，均经庭审举证、质证，并经查证属实，本院予以确认。</w:t>
      </w:r>
    </w:p>
    <w:p w14:paraId="0E96E2E6" w14:textId="77777777" w:rsidR="00BA0614" w:rsidRDefault="00BA0614">
      <w:pPr>
        <w:spacing w:line="500" w:lineRule="atLeast"/>
        <w:ind w:firstLine="600"/>
        <w:divId w:val="1913812047"/>
        <w:rPr>
          <w:rFonts w:hint="eastAsia"/>
          <w:sz w:val="30"/>
          <w:szCs w:val="30"/>
        </w:rPr>
      </w:pPr>
      <w:r>
        <w:rPr>
          <w:rFonts w:hint="eastAsia"/>
          <w:sz w:val="30"/>
          <w:szCs w:val="30"/>
        </w:rPr>
        <w:t>本院认为，被告人谭耀辉身为国家工作人员，利用职务上的便利，非法收受他人财物，为他人谋取利益，其行为已构成受贿罪。公诉机关指控被告人的犯罪事实清楚，证据确实、充分，罪名成立。鉴于被告人谭耀辉犯罪后有自首情节，可以从轻或者减轻处罚；其案发后积极退赃，又可以酌情从轻处罚，决定对被告人谭耀辉减轻处罚。对于被告人谭耀辉提出的对其从轻处罚的相应辩解意见，理据不足，本院不予采纳。对于辩护人提出的第</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经查属实，本院予以采纳；辩护人提出的被告人谭耀辉的受贿行为情节轻微、社会危害性较小及请法庭对被告人谭耀辉判处缓刑的辩护意见，理据不足，本院不予采纳。公诉机关对被告人谭耀辉的量刑建议适当，本院予以支持。依照《中华人民共和国刑法》第三百八十三条、第三百八十五条第一款、第三百八十六条、第六十七条第一款、第六十四条，最高人民法院、最高人民检察院《关于办理职务犯罪案件认定自首、立功等量刑情节若干问题的意见》之规定，判决如下：</w:t>
      </w:r>
    </w:p>
    <w:p w14:paraId="4D8B51C5" w14:textId="77777777" w:rsidR="00BA0614" w:rsidRDefault="00BA0614">
      <w:pPr>
        <w:spacing w:line="500" w:lineRule="atLeast"/>
        <w:ind w:firstLine="600"/>
        <w:divId w:val="412703996"/>
        <w:rPr>
          <w:rFonts w:hint="eastAsia"/>
          <w:sz w:val="30"/>
          <w:szCs w:val="30"/>
        </w:rPr>
      </w:pPr>
      <w:r>
        <w:rPr>
          <w:rFonts w:hint="eastAsia"/>
          <w:sz w:val="30"/>
          <w:szCs w:val="30"/>
        </w:rPr>
        <w:t>一、被告人谭耀辉犯受贿罪，判处有期徒刑三年三个月。</w:t>
      </w:r>
    </w:p>
    <w:p w14:paraId="74CCBF97" w14:textId="77777777" w:rsidR="00BA0614" w:rsidRDefault="00BA0614">
      <w:pPr>
        <w:spacing w:line="500" w:lineRule="atLeast"/>
        <w:ind w:firstLine="600"/>
        <w:divId w:val="13075413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日止）。</w:t>
      </w:r>
    </w:p>
    <w:p w14:paraId="6DDEF991" w14:textId="77777777" w:rsidR="00BA0614" w:rsidRDefault="00BA0614">
      <w:pPr>
        <w:spacing w:line="500" w:lineRule="atLeast"/>
        <w:ind w:firstLine="600"/>
        <w:divId w:val="274530696"/>
        <w:rPr>
          <w:rFonts w:hint="eastAsia"/>
          <w:sz w:val="30"/>
          <w:szCs w:val="30"/>
        </w:rPr>
      </w:pPr>
      <w:r>
        <w:rPr>
          <w:rFonts w:hint="eastAsia"/>
          <w:sz w:val="30"/>
          <w:szCs w:val="30"/>
        </w:rPr>
        <w:t>二、扣押在案的被告人谭耀辉受贿所得赃款人民币九万元，予以没收，由扣押机关台山市人民检察院上缴国库。</w:t>
      </w:r>
    </w:p>
    <w:p w14:paraId="1E19174E" w14:textId="77777777" w:rsidR="00BA0614" w:rsidRDefault="00BA0614">
      <w:pPr>
        <w:spacing w:line="500" w:lineRule="atLeast"/>
        <w:ind w:firstLine="600"/>
        <w:divId w:val="1149590986"/>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439FC6E7" w14:textId="77777777" w:rsidR="00BA0614" w:rsidRDefault="00BA0614">
      <w:pPr>
        <w:spacing w:line="500" w:lineRule="atLeast"/>
        <w:jc w:val="right"/>
        <w:divId w:val="768543360"/>
        <w:rPr>
          <w:rFonts w:hint="eastAsia"/>
          <w:sz w:val="30"/>
          <w:szCs w:val="30"/>
        </w:rPr>
      </w:pPr>
      <w:r>
        <w:rPr>
          <w:rFonts w:hint="eastAsia"/>
          <w:sz w:val="30"/>
          <w:szCs w:val="30"/>
        </w:rPr>
        <w:t>审　判　长　　谭阳威</w:t>
      </w:r>
    </w:p>
    <w:p w14:paraId="639E7544" w14:textId="77777777" w:rsidR="00BA0614" w:rsidRDefault="00BA0614">
      <w:pPr>
        <w:spacing w:line="500" w:lineRule="atLeast"/>
        <w:jc w:val="right"/>
        <w:divId w:val="1786346014"/>
        <w:rPr>
          <w:rFonts w:hint="eastAsia"/>
          <w:sz w:val="30"/>
          <w:szCs w:val="30"/>
        </w:rPr>
      </w:pPr>
      <w:r>
        <w:rPr>
          <w:rFonts w:hint="eastAsia"/>
          <w:sz w:val="30"/>
          <w:szCs w:val="30"/>
        </w:rPr>
        <w:t>人民陪审员　　陈观儿</w:t>
      </w:r>
    </w:p>
    <w:p w14:paraId="51059A61" w14:textId="77777777" w:rsidR="00BA0614" w:rsidRDefault="00BA0614">
      <w:pPr>
        <w:spacing w:line="500" w:lineRule="atLeast"/>
        <w:jc w:val="right"/>
        <w:divId w:val="2022202814"/>
        <w:rPr>
          <w:rFonts w:hint="eastAsia"/>
          <w:sz w:val="30"/>
          <w:szCs w:val="30"/>
        </w:rPr>
      </w:pPr>
      <w:r>
        <w:rPr>
          <w:rFonts w:hint="eastAsia"/>
          <w:sz w:val="30"/>
          <w:szCs w:val="30"/>
        </w:rPr>
        <w:t>人民陪审员　　赵景雄</w:t>
      </w:r>
    </w:p>
    <w:p w14:paraId="5F004B8F" w14:textId="77777777" w:rsidR="00BA0614" w:rsidRDefault="00BA0614">
      <w:pPr>
        <w:spacing w:line="500" w:lineRule="atLeast"/>
        <w:jc w:val="right"/>
        <w:divId w:val="1970162824"/>
        <w:rPr>
          <w:rFonts w:hint="eastAsia"/>
          <w:sz w:val="30"/>
          <w:szCs w:val="30"/>
        </w:rPr>
      </w:pPr>
      <w:r>
        <w:rPr>
          <w:rFonts w:hint="eastAsia"/>
          <w:sz w:val="30"/>
          <w:szCs w:val="30"/>
        </w:rPr>
        <w:t>二〇一四年九月十五日</w:t>
      </w:r>
    </w:p>
    <w:p w14:paraId="295FA25D" w14:textId="77777777" w:rsidR="00BA0614" w:rsidRDefault="00BA0614">
      <w:pPr>
        <w:spacing w:line="500" w:lineRule="atLeast"/>
        <w:jc w:val="right"/>
        <w:divId w:val="680015027"/>
        <w:rPr>
          <w:rFonts w:hint="eastAsia"/>
          <w:sz w:val="30"/>
          <w:szCs w:val="30"/>
        </w:rPr>
      </w:pPr>
      <w:r>
        <w:rPr>
          <w:rFonts w:hint="eastAsia"/>
          <w:sz w:val="30"/>
          <w:szCs w:val="30"/>
        </w:rPr>
        <w:t>书　记　员　　谭丽雯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18AD0" w14:textId="77777777" w:rsidR="00BA0614" w:rsidRDefault="00BA0614" w:rsidP="00BA0614">
      <w:pPr>
        <w:rPr>
          <w:rFonts w:hint="eastAsia"/>
        </w:rPr>
      </w:pPr>
      <w:r>
        <w:separator/>
      </w:r>
    </w:p>
  </w:endnote>
  <w:endnote w:type="continuationSeparator" w:id="0">
    <w:p w14:paraId="649D4F10" w14:textId="77777777" w:rsidR="00BA0614" w:rsidRDefault="00BA0614" w:rsidP="00BA06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6BB3D" w14:textId="77777777" w:rsidR="00BA0614" w:rsidRDefault="00BA0614" w:rsidP="00BA0614">
      <w:pPr>
        <w:rPr>
          <w:rFonts w:hint="eastAsia"/>
        </w:rPr>
      </w:pPr>
      <w:r>
        <w:separator/>
      </w:r>
    </w:p>
  </w:footnote>
  <w:footnote w:type="continuationSeparator" w:id="0">
    <w:p w14:paraId="0C023768" w14:textId="77777777" w:rsidR="00BA0614" w:rsidRDefault="00BA0614" w:rsidP="00BA06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0614"/>
    <w:rsid w:val="0055338E"/>
    <w:rsid w:val="00BA06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1D2783"/>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0614"/>
    <w:pPr>
      <w:tabs>
        <w:tab w:val="center" w:pos="4153"/>
        <w:tab w:val="right" w:pos="8306"/>
      </w:tabs>
      <w:snapToGrid w:val="0"/>
      <w:jc w:val="center"/>
    </w:pPr>
    <w:rPr>
      <w:sz w:val="18"/>
      <w:szCs w:val="18"/>
    </w:rPr>
  </w:style>
  <w:style w:type="character" w:customStyle="1" w:styleId="a4">
    <w:name w:val="页眉 字符"/>
    <w:basedOn w:val="a0"/>
    <w:link w:val="a3"/>
    <w:uiPriority w:val="99"/>
    <w:rsid w:val="00BA0614"/>
    <w:rPr>
      <w:rFonts w:ascii="宋体" w:eastAsia="宋体" w:hAnsi="宋体" w:cs="宋体"/>
      <w:sz w:val="18"/>
      <w:szCs w:val="18"/>
    </w:rPr>
  </w:style>
  <w:style w:type="paragraph" w:styleId="a5">
    <w:name w:val="footer"/>
    <w:basedOn w:val="a"/>
    <w:link w:val="a6"/>
    <w:uiPriority w:val="99"/>
    <w:unhideWhenUsed/>
    <w:rsid w:val="00BA0614"/>
    <w:pPr>
      <w:tabs>
        <w:tab w:val="center" w:pos="4153"/>
        <w:tab w:val="right" w:pos="8306"/>
      </w:tabs>
      <w:snapToGrid w:val="0"/>
    </w:pPr>
    <w:rPr>
      <w:sz w:val="18"/>
      <w:szCs w:val="18"/>
    </w:rPr>
  </w:style>
  <w:style w:type="character" w:customStyle="1" w:styleId="a6">
    <w:name w:val="页脚 字符"/>
    <w:basedOn w:val="a0"/>
    <w:link w:val="a5"/>
    <w:uiPriority w:val="99"/>
    <w:rsid w:val="00BA06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39674">
      <w:marLeft w:val="0"/>
      <w:marRight w:val="0"/>
      <w:marTop w:val="10"/>
      <w:marBottom w:val="10"/>
      <w:divBdr>
        <w:top w:val="none" w:sz="0" w:space="0" w:color="auto"/>
        <w:left w:val="none" w:sz="0" w:space="0" w:color="auto"/>
        <w:bottom w:val="none" w:sz="0" w:space="0" w:color="auto"/>
        <w:right w:val="none" w:sz="0" w:space="0" w:color="auto"/>
      </w:divBdr>
    </w:div>
    <w:div w:id="87123124">
      <w:marLeft w:val="0"/>
      <w:marRight w:val="0"/>
      <w:marTop w:val="10"/>
      <w:marBottom w:val="10"/>
      <w:divBdr>
        <w:top w:val="none" w:sz="0" w:space="0" w:color="auto"/>
        <w:left w:val="none" w:sz="0" w:space="0" w:color="auto"/>
        <w:bottom w:val="none" w:sz="0" w:space="0" w:color="auto"/>
        <w:right w:val="none" w:sz="0" w:space="0" w:color="auto"/>
      </w:divBdr>
    </w:div>
    <w:div w:id="89745965">
      <w:marLeft w:val="0"/>
      <w:marRight w:val="0"/>
      <w:marTop w:val="10"/>
      <w:marBottom w:val="10"/>
      <w:divBdr>
        <w:top w:val="none" w:sz="0" w:space="0" w:color="auto"/>
        <w:left w:val="none" w:sz="0" w:space="0" w:color="auto"/>
        <w:bottom w:val="none" w:sz="0" w:space="0" w:color="auto"/>
        <w:right w:val="none" w:sz="0" w:space="0" w:color="auto"/>
      </w:divBdr>
    </w:div>
    <w:div w:id="93288199">
      <w:marLeft w:val="0"/>
      <w:marRight w:val="0"/>
      <w:marTop w:val="10"/>
      <w:marBottom w:val="10"/>
      <w:divBdr>
        <w:top w:val="none" w:sz="0" w:space="0" w:color="auto"/>
        <w:left w:val="none" w:sz="0" w:space="0" w:color="auto"/>
        <w:bottom w:val="none" w:sz="0" w:space="0" w:color="auto"/>
        <w:right w:val="none" w:sz="0" w:space="0" w:color="auto"/>
      </w:divBdr>
    </w:div>
    <w:div w:id="100759339">
      <w:marLeft w:val="0"/>
      <w:marRight w:val="0"/>
      <w:marTop w:val="10"/>
      <w:marBottom w:val="10"/>
      <w:divBdr>
        <w:top w:val="none" w:sz="0" w:space="0" w:color="auto"/>
        <w:left w:val="none" w:sz="0" w:space="0" w:color="auto"/>
        <w:bottom w:val="none" w:sz="0" w:space="0" w:color="auto"/>
        <w:right w:val="none" w:sz="0" w:space="0" w:color="auto"/>
      </w:divBdr>
    </w:div>
    <w:div w:id="155534045">
      <w:marLeft w:val="0"/>
      <w:marRight w:val="0"/>
      <w:marTop w:val="10"/>
      <w:marBottom w:val="10"/>
      <w:divBdr>
        <w:top w:val="none" w:sz="0" w:space="0" w:color="auto"/>
        <w:left w:val="none" w:sz="0" w:space="0" w:color="auto"/>
        <w:bottom w:val="none" w:sz="0" w:space="0" w:color="auto"/>
        <w:right w:val="none" w:sz="0" w:space="0" w:color="auto"/>
      </w:divBdr>
    </w:div>
    <w:div w:id="181630621">
      <w:marLeft w:val="0"/>
      <w:marRight w:val="0"/>
      <w:marTop w:val="10"/>
      <w:marBottom w:val="10"/>
      <w:divBdr>
        <w:top w:val="none" w:sz="0" w:space="0" w:color="auto"/>
        <w:left w:val="none" w:sz="0" w:space="0" w:color="auto"/>
        <w:bottom w:val="none" w:sz="0" w:space="0" w:color="auto"/>
        <w:right w:val="none" w:sz="0" w:space="0" w:color="auto"/>
      </w:divBdr>
    </w:div>
    <w:div w:id="252907402">
      <w:marLeft w:val="0"/>
      <w:marRight w:val="0"/>
      <w:marTop w:val="10"/>
      <w:marBottom w:val="10"/>
      <w:divBdr>
        <w:top w:val="none" w:sz="0" w:space="0" w:color="auto"/>
        <w:left w:val="none" w:sz="0" w:space="0" w:color="auto"/>
        <w:bottom w:val="none" w:sz="0" w:space="0" w:color="auto"/>
        <w:right w:val="none" w:sz="0" w:space="0" w:color="auto"/>
      </w:divBdr>
    </w:div>
    <w:div w:id="266431727">
      <w:marLeft w:val="0"/>
      <w:marRight w:val="0"/>
      <w:marTop w:val="10"/>
      <w:marBottom w:val="10"/>
      <w:divBdr>
        <w:top w:val="none" w:sz="0" w:space="0" w:color="auto"/>
        <w:left w:val="none" w:sz="0" w:space="0" w:color="auto"/>
        <w:bottom w:val="none" w:sz="0" w:space="0" w:color="auto"/>
        <w:right w:val="none" w:sz="0" w:space="0" w:color="auto"/>
      </w:divBdr>
    </w:div>
    <w:div w:id="274530696">
      <w:marLeft w:val="0"/>
      <w:marRight w:val="0"/>
      <w:marTop w:val="10"/>
      <w:marBottom w:val="10"/>
      <w:divBdr>
        <w:top w:val="none" w:sz="0" w:space="0" w:color="auto"/>
        <w:left w:val="none" w:sz="0" w:space="0" w:color="auto"/>
        <w:bottom w:val="none" w:sz="0" w:space="0" w:color="auto"/>
        <w:right w:val="none" w:sz="0" w:space="0" w:color="auto"/>
      </w:divBdr>
    </w:div>
    <w:div w:id="353461394">
      <w:marLeft w:val="0"/>
      <w:marRight w:val="0"/>
      <w:marTop w:val="10"/>
      <w:marBottom w:val="10"/>
      <w:divBdr>
        <w:top w:val="none" w:sz="0" w:space="0" w:color="auto"/>
        <w:left w:val="none" w:sz="0" w:space="0" w:color="auto"/>
        <w:bottom w:val="none" w:sz="0" w:space="0" w:color="auto"/>
        <w:right w:val="none" w:sz="0" w:space="0" w:color="auto"/>
      </w:divBdr>
    </w:div>
    <w:div w:id="367729677">
      <w:marLeft w:val="0"/>
      <w:marRight w:val="0"/>
      <w:marTop w:val="10"/>
      <w:marBottom w:val="10"/>
      <w:divBdr>
        <w:top w:val="none" w:sz="0" w:space="0" w:color="auto"/>
        <w:left w:val="none" w:sz="0" w:space="0" w:color="auto"/>
        <w:bottom w:val="none" w:sz="0" w:space="0" w:color="auto"/>
        <w:right w:val="none" w:sz="0" w:space="0" w:color="auto"/>
      </w:divBdr>
    </w:div>
    <w:div w:id="379131803">
      <w:marLeft w:val="0"/>
      <w:marRight w:val="0"/>
      <w:marTop w:val="10"/>
      <w:marBottom w:val="10"/>
      <w:divBdr>
        <w:top w:val="none" w:sz="0" w:space="0" w:color="auto"/>
        <w:left w:val="none" w:sz="0" w:space="0" w:color="auto"/>
        <w:bottom w:val="none" w:sz="0" w:space="0" w:color="auto"/>
        <w:right w:val="none" w:sz="0" w:space="0" w:color="auto"/>
      </w:divBdr>
    </w:div>
    <w:div w:id="412703996">
      <w:marLeft w:val="0"/>
      <w:marRight w:val="0"/>
      <w:marTop w:val="10"/>
      <w:marBottom w:val="10"/>
      <w:divBdr>
        <w:top w:val="none" w:sz="0" w:space="0" w:color="auto"/>
        <w:left w:val="none" w:sz="0" w:space="0" w:color="auto"/>
        <w:bottom w:val="none" w:sz="0" w:space="0" w:color="auto"/>
        <w:right w:val="none" w:sz="0" w:space="0" w:color="auto"/>
      </w:divBdr>
    </w:div>
    <w:div w:id="416487626">
      <w:marLeft w:val="0"/>
      <w:marRight w:val="0"/>
      <w:marTop w:val="10"/>
      <w:marBottom w:val="10"/>
      <w:divBdr>
        <w:top w:val="none" w:sz="0" w:space="0" w:color="auto"/>
        <w:left w:val="none" w:sz="0" w:space="0" w:color="auto"/>
        <w:bottom w:val="none" w:sz="0" w:space="0" w:color="auto"/>
        <w:right w:val="none" w:sz="0" w:space="0" w:color="auto"/>
      </w:divBdr>
    </w:div>
    <w:div w:id="533544586">
      <w:marLeft w:val="0"/>
      <w:marRight w:val="0"/>
      <w:marTop w:val="10"/>
      <w:marBottom w:val="10"/>
      <w:divBdr>
        <w:top w:val="none" w:sz="0" w:space="0" w:color="auto"/>
        <w:left w:val="none" w:sz="0" w:space="0" w:color="auto"/>
        <w:bottom w:val="none" w:sz="0" w:space="0" w:color="auto"/>
        <w:right w:val="none" w:sz="0" w:space="0" w:color="auto"/>
      </w:divBdr>
    </w:div>
    <w:div w:id="577716034">
      <w:marLeft w:val="0"/>
      <w:marRight w:val="0"/>
      <w:marTop w:val="10"/>
      <w:marBottom w:val="10"/>
      <w:divBdr>
        <w:top w:val="none" w:sz="0" w:space="0" w:color="auto"/>
        <w:left w:val="none" w:sz="0" w:space="0" w:color="auto"/>
        <w:bottom w:val="none" w:sz="0" w:space="0" w:color="auto"/>
        <w:right w:val="none" w:sz="0" w:space="0" w:color="auto"/>
      </w:divBdr>
    </w:div>
    <w:div w:id="650988555">
      <w:marLeft w:val="0"/>
      <w:marRight w:val="0"/>
      <w:marTop w:val="10"/>
      <w:marBottom w:val="10"/>
      <w:divBdr>
        <w:top w:val="none" w:sz="0" w:space="0" w:color="auto"/>
        <w:left w:val="none" w:sz="0" w:space="0" w:color="auto"/>
        <w:bottom w:val="none" w:sz="0" w:space="0" w:color="auto"/>
        <w:right w:val="none" w:sz="0" w:space="0" w:color="auto"/>
      </w:divBdr>
    </w:div>
    <w:div w:id="680015027">
      <w:marLeft w:val="0"/>
      <w:marRight w:val="720"/>
      <w:marTop w:val="10"/>
      <w:marBottom w:val="10"/>
      <w:divBdr>
        <w:top w:val="none" w:sz="0" w:space="0" w:color="auto"/>
        <w:left w:val="none" w:sz="0" w:space="0" w:color="auto"/>
        <w:bottom w:val="none" w:sz="0" w:space="0" w:color="auto"/>
        <w:right w:val="none" w:sz="0" w:space="0" w:color="auto"/>
      </w:divBdr>
    </w:div>
    <w:div w:id="722675643">
      <w:marLeft w:val="0"/>
      <w:marRight w:val="0"/>
      <w:marTop w:val="10"/>
      <w:marBottom w:val="10"/>
      <w:divBdr>
        <w:top w:val="none" w:sz="0" w:space="0" w:color="auto"/>
        <w:left w:val="none" w:sz="0" w:space="0" w:color="auto"/>
        <w:bottom w:val="none" w:sz="0" w:space="0" w:color="auto"/>
        <w:right w:val="none" w:sz="0" w:space="0" w:color="auto"/>
      </w:divBdr>
    </w:div>
    <w:div w:id="743141279">
      <w:marLeft w:val="0"/>
      <w:marRight w:val="0"/>
      <w:marTop w:val="10"/>
      <w:marBottom w:val="10"/>
      <w:divBdr>
        <w:top w:val="none" w:sz="0" w:space="0" w:color="auto"/>
        <w:left w:val="none" w:sz="0" w:space="0" w:color="auto"/>
        <w:bottom w:val="none" w:sz="0" w:space="0" w:color="auto"/>
        <w:right w:val="none" w:sz="0" w:space="0" w:color="auto"/>
      </w:divBdr>
    </w:div>
    <w:div w:id="768543360">
      <w:marLeft w:val="0"/>
      <w:marRight w:val="720"/>
      <w:marTop w:val="10"/>
      <w:marBottom w:val="10"/>
      <w:divBdr>
        <w:top w:val="none" w:sz="0" w:space="0" w:color="auto"/>
        <w:left w:val="none" w:sz="0" w:space="0" w:color="auto"/>
        <w:bottom w:val="none" w:sz="0" w:space="0" w:color="auto"/>
        <w:right w:val="none" w:sz="0" w:space="0" w:color="auto"/>
      </w:divBdr>
    </w:div>
    <w:div w:id="797647787">
      <w:marLeft w:val="0"/>
      <w:marRight w:val="0"/>
      <w:marTop w:val="10"/>
      <w:marBottom w:val="10"/>
      <w:divBdr>
        <w:top w:val="none" w:sz="0" w:space="0" w:color="auto"/>
        <w:left w:val="none" w:sz="0" w:space="0" w:color="auto"/>
        <w:bottom w:val="none" w:sz="0" w:space="0" w:color="auto"/>
        <w:right w:val="none" w:sz="0" w:space="0" w:color="auto"/>
      </w:divBdr>
    </w:div>
    <w:div w:id="845175415">
      <w:marLeft w:val="0"/>
      <w:marRight w:val="0"/>
      <w:marTop w:val="10"/>
      <w:marBottom w:val="10"/>
      <w:divBdr>
        <w:top w:val="none" w:sz="0" w:space="0" w:color="auto"/>
        <w:left w:val="none" w:sz="0" w:space="0" w:color="auto"/>
        <w:bottom w:val="none" w:sz="0" w:space="0" w:color="auto"/>
        <w:right w:val="none" w:sz="0" w:space="0" w:color="auto"/>
      </w:divBdr>
    </w:div>
    <w:div w:id="871917972">
      <w:marLeft w:val="0"/>
      <w:marRight w:val="0"/>
      <w:marTop w:val="10"/>
      <w:marBottom w:val="10"/>
      <w:divBdr>
        <w:top w:val="none" w:sz="0" w:space="0" w:color="auto"/>
        <w:left w:val="none" w:sz="0" w:space="0" w:color="auto"/>
        <w:bottom w:val="none" w:sz="0" w:space="0" w:color="auto"/>
        <w:right w:val="none" w:sz="0" w:space="0" w:color="auto"/>
      </w:divBdr>
    </w:div>
    <w:div w:id="903175360">
      <w:marLeft w:val="0"/>
      <w:marRight w:val="0"/>
      <w:marTop w:val="10"/>
      <w:marBottom w:val="10"/>
      <w:divBdr>
        <w:top w:val="none" w:sz="0" w:space="0" w:color="auto"/>
        <w:left w:val="none" w:sz="0" w:space="0" w:color="auto"/>
        <w:bottom w:val="none" w:sz="0" w:space="0" w:color="auto"/>
        <w:right w:val="none" w:sz="0" w:space="0" w:color="auto"/>
      </w:divBdr>
    </w:div>
    <w:div w:id="983464939">
      <w:marLeft w:val="0"/>
      <w:marRight w:val="0"/>
      <w:marTop w:val="10"/>
      <w:marBottom w:val="10"/>
      <w:divBdr>
        <w:top w:val="none" w:sz="0" w:space="0" w:color="auto"/>
        <w:left w:val="none" w:sz="0" w:space="0" w:color="auto"/>
        <w:bottom w:val="none" w:sz="0" w:space="0" w:color="auto"/>
        <w:right w:val="none" w:sz="0" w:space="0" w:color="auto"/>
      </w:divBdr>
    </w:div>
    <w:div w:id="991102254">
      <w:marLeft w:val="0"/>
      <w:marRight w:val="0"/>
      <w:marTop w:val="10"/>
      <w:marBottom w:val="10"/>
      <w:divBdr>
        <w:top w:val="none" w:sz="0" w:space="0" w:color="auto"/>
        <w:left w:val="none" w:sz="0" w:space="0" w:color="auto"/>
        <w:bottom w:val="none" w:sz="0" w:space="0" w:color="auto"/>
        <w:right w:val="none" w:sz="0" w:space="0" w:color="auto"/>
      </w:divBdr>
    </w:div>
    <w:div w:id="994800578">
      <w:marLeft w:val="0"/>
      <w:marRight w:val="0"/>
      <w:marTop w:val="10"/>
      <w:marBottom w:val="10"/>
      <w:divBdr>
        <w:top w:val="none" w:sz="0" w:space="0" w:color="auto"/>
        <w:left w:val="none" w:sz="0" w:space="0" w:color="auto"/>
        <w:bottom w:val="none" w:sz="0" w:space="0" w:color="auto"/>
        <w:right w:val="none" w:sz="0" w:space="0" w:color="auto"/>
      </w:divBdr>
    </w:div>
    <w:div w:id="1026098299">
      <w:marLeft w:val="0"/>
      <w:marRight w:val="0"/>
      <w:marTop w:val="10"/>
      <w:marBottom w:val="10"/>
      <w:divBdr>
        <w:top w:val="none" w:sz="0" w:space="0" w:color="auto"/>
        <w:left w:val="none" w:sz="0" w:space="0" w:color="auto"/>
        <w:bottom w:val="none" w:sz="0" w:space="0" w:color="auto"/>
        <w:right w:val="none" w:sz="0" w:space="0" w:color="auto"/>
      </w:divBdr>
    </w:div>
    <w:div w:id="1075781375">
      <w:marLeft w:val="0"/>
      <w:marRight w:val="0"/>
      <w:marTop w:val="10"/>
      <w:marBottom w:val="10"/>
      <w:divBdr>
        <w:top w:val="none" w:sz="0" w:space="0" w:color="auto"/>
        <w:left w:val="none" w:sz="0" w:space="0" w:color="auto"/>
        <w:bottom w:val="none" w:sz="0" w:space="0" w:color="auto"/>
        <w:right w:val="none" w:sz="0" w:space="0" w:color="auto"/>
      </w:divBdr>
    </w:div>
    <w:div w:id="1149590986">
      <w:marLeft w:val="0"/>
      <w:marRight w:val="0"/>
      <w:marTop w:val="10"/>
      <w:marBottom w:val="10"/>
      <w:divBdr>
        <w:top w:val="none" w:sz="0" w:space="0" w:color="auto"/>
        <w:left w:val="none" w:sz="0" w:space="0" w:color="auto"/>
        <w:bottom w:val="none" w:sz="0" w:space="0" w:color="auto"/>
        <w:right w:val="none" w:sz="0" w:space="0" w:color="auto"/>
      </w:divBdr>
    </w:div>
    <w:div w:id="1165164562">
      <w:marLeft w:val="0"/>
      <w:marRight w:val="0"/>
      <w:marTop w:val="10"/>
      <w:marBottom w:val="10"/>
      <w:divBdr>
        <w:top w:val="none" w:sz="0" w:space="0" w:color="auto"/>
        <w:left w:val="none" w:sz="0" w:space="0" w:color="auto"/>
        <w:bottom w:val="none" w:sz="0" w:space="0" w:color="auto"/>
        <w:right w:val="none" w:sz="0" w:space="0" w:color="auto"/>
      </w:divBdr>
    </w:div>
    <w:div w:id="1169755734">
      <w:marLeft w:val="0"/>
      <w:marRight w:val="0"/>
      <w:marTop w:val="10"/>
      <w:marBottom w:val="10"/>
      <w:divBdr>
        <w:top w:val="none" w:sz="0" w:space="0" w:color="auto"/>
        <w:left w:val="none" w:sz="0" w:space="0" w:color="auto"/>
        <w:bottom w:val="none" w:sz="0" w:space="0" w:color="auto"/>
        <w:right w:val="none" w:sz="0" w:space="0" w:color="auto"/>
      </w:divBdr>
    </w:div>
    <w:div w:id="1177158559">
      <w:marLeft w:val="0"/>
      <w:marRight w:val="0"/>
      <w:marTop w:val="10"/>
      <w:marBottom w:val="10"/>
      <w:divBdr>
        <w:top w:val="none" w:sz="0" w:space="0" w:color="auto"/>
        <w:left w:val="none" w:sz="0" w:space="0" w:color="auto"/>
        <w:bottom w:val="none" w:sz="0" w:space="0" w:color="auto"/>
        <w:right w:val="none" w:sz="0" w:space="0" w:color="auto"/>
      </w:divBdr>
    </w:div>
    <w:div w:id="1215694864">
      <w:marLeft w:val="0"/>
      <w:marRight w:val="0"/>
      <w:marTop w:val="10"/>
      <w:marBottom w:val="10"/>
      <w:divBdr>
        <w:top w:val="none" w:sz="0" w:space="0" w:color="auto"/>
        <w:left w:val="none" w:sz="0" w:space="0" w:color="auto"/>
        <w:bottom w:val="none" w:sz="0" w:space="0" w:color="auto"/>
        <w:right w:val="none" w:sz="0" w:space="0" w:color="auto"/>
      </w:divBdr>
    </w:div>
    <w:div w:id="1237403486">
      <w:marLeft w:val="0"/>
      <w:marRight w:val="0"/>
      <w:marTop w:val="10"/>
      <w:marBottom w:val="10"/>
      <w:divBdr>
        <w:top w:val="none" w:sz="0" w:space="0" w:color="auto"/>
        <w:left w:val="none" w:sz="0" w:space="0" w:color="auto"/>
        <w:bottom w:val="none" w:sz="0" w:space="0" w:color="auto"/>
        <w:right w:val="none" w:sz="0" w:space="0" w:color="auto"/>
      </w:divBdr>
    </w:div>
    <w:div w:id="1267079016">
      <w:marLeft w:val="0"/>
      <w:marRight w:val="0"/>
      <w:marTop w:val="10"/>
      <w:marBottom w:val="10"/>
      <w:divBdr>
        <w:top w:val="none" w:sz="0" w:space="0" w:color="auto"/>
        <w:left w:val="none" w:sz="0" w:space="0" w:color="auto"/>
        <w:bottom w:val="none" w:sz="0" w:space="0" w:color="auto"/>
        <w:right w:val="none" w:sz="0" w:space="0" w:color="auto"/>
      </w:divBdr>
    </w:div>
    <w:div w:id="1280919427">
      <w:marLeft w:val="0"/>
      <w:marRight w:val="0"/>
      <w:marTop w:val="10"/>
      <w:marBottom w:val="10"/>
      <w:divBdr>
        <w:top w:val="none" w:sz="0" w:space="0" w:color="auto"/>
        <w:left w:val="none" w:sz="0" w:space="0" w:color="auto"/>
        <w:bottom w:val="none" w:sz="0" w:space="0" w:color="auto"/>
        <w:right w:val="none" w:sz="0" w:space="0" w:color="auto"/>
      </w:divBdr>
    </w:div>
    <w:div w:id="1307541323">
      <w:marLeft w:val="0"/>
      <w:marRight w:val="0"/>
      <w:marTop w:val="10"/>
      <w:marBottom w:val="10"/>
      <w:divBdr>
        <w:top w:val="none" w:sz="0" w:space="0" w:color="auto"/>
        <w:left w:val="none" w:sz="0" w:space="0" w:color="auto"/>
        <w:bottom w:val="none" w:sz="0" w:space="0" w:color="auto"/>
        <w:right w:val="none" w:sz="0" w:space="0" w:color="auto"/>
      </w:divBdr>
    </w:div>
    <w:div w:id="1321427580">
      <w:marLeft w:val="0"/>
      <w:marRight w:val="0"/>
      <w:marTop w:val="10"/>
      <w:marBottom w:val="10"/>
      <w:divBdr>
        <w:top w:val="none" w:sz="0" w:space="0" w:color="auto"/>
        <w:left w:val="none" w:sz="0" w:space="0" w:color="auto"/>
        <w:bottom w:val="none" w:sz="0" w:space="0" w:color="auto"/>
        <w:right w:val="none" w:sz="0" w:space="0" w:color="auto"/>
      </w:divBdr>
    </w:div>
    <w:div w:id="1326667708">
      <w:marLeft w:val="0"/>
      <w:marRight w:val="0"/>
      <w:marTop w:val="10"/>
      <w:marBottom w:val="10"/>
      <w:divBdr>
        <w:top w:val="none" w:sz="0" w:space="0" w:color="auto"/>
        <w:left w:val="none" w:sz="0" w:space="0" w:color="auto"/>
        <w:bottom w:val="none" w:sz="0" w:space="0" w:color="auto"/>
        <w:right w:val="none" w:sz="0" w:space="0" w:color="auto"/>
      </w:divBdr>
    </w:div>
    <w:div w:id="1401290927">
      <w:marLeft w:val="0"/>
      <w:marRight w:val="0"/>
      <w:marTop w:val="10"/>
      <w:marBottom w:val="10"/>
      <w:divBdr>
        <w:top w:val="none" w:sz="0" w:space="0" w:color="auto"/>
        <w:left w:val="none" w:sz="0" w:space="0" w:color="auto"/>
        <w:bottom w:val="none" w:sz="0" w:space="0" w:color="auto"/>
        <w:right w:val="none" w:sz="0" w:space="0" w:color="auto"/>
      </w:divBdr>
    </w:div>
    <w:div w:id="1536188448">
      <w:marLeft w:val="0"/>
      <w:marRight w:val="0"/>
      <w:marTop w:val="10"/>
      <w:marBottom w:val="10"/>
      <w:divBdr>
        <w:top w:val="none" w:sz="0" w:space="0" w:color="auto"/>
        <w:left w:val="none" w:sz="0" w:space="0" w:color="auto"/>
        <w:bottom w:val="none" w:sz="0" w:space="0" w:color="auto"/>
        <w:right w:val="none" w:sz="0" w:space="0" w:color="auto"/>
      </w:divBdr>
    </w:div>
    <w:div w:id="1556314106">
      <w:marLeft w:val="0"/>
      <w:marRight w:val="0"/>
      <w:marTop w:val="10"/>
      <w:marBottom w:val="10"/>
      <w:divBdr>
        <w:top w:val="none" w:sz="0" w:space="0" w:color="auto"/>
        <w:left w:val="none" w:sz="0" w:space="0" w:color="auto"/>
        <w:bottom w:val="none" w:sz="0" w:space="0" w:color="auto"/>
        <w:right w:val="none" w:sz="0" w:space="0" w:color="auto"/>
      </w:divBdr>
    </w:div>
    <w:div w:id="1558859504">
      <w:marLeft w:val="0"/>
      <w:marRight w:val="0"/>
      <w:marTop w:val="10"/>
      <w:marBottom w:val="10"/>
      <w:divBdr>
        <w:top w:val="none" w:sz="0" w:space="0" w:color="auto"/>
        <w:left w:val="none" w:sz="0" w:space="0" w:color="auto"/>
        <w:bottom w:val="none" w:sz="0" w:space="0" w:color="auto"/>
        <w:right w:val="none" w:sz="0" w:space="0" w:color="auto"/>
      </w:divBdr>
    </w:div>
    <w:div w:id="1560089489">
      <w:marLeft w:val="0"/>
      <w:marRight w:val="0"/>
      <w:marTop w:val="10"/>
      <w:marBottom w:val="10"/>
      <w:divBdr>
        <w:top w:val="none" w:sz="0" w:space="0" w:color="auto"/>
        <w:left w:val="none" w:sz="0" w:space="0" w:color="auto"/>
        <w:bottom w:val="none" w:sz="0" w:space="0" w:color="auto"/>
        <w:right w:val="none" w:sz="0" w:space="0" w:color="auto"/>
      </w:divBdr>
    </w:div>
    <w:div w:id="1584292920">
      <w:marLeft w:val="0"/>
      <w:marRight w:val="0"/>
      <w:marTop w:val="10"/>
      <w:marBottom w:val="10"/>
      <w:divBdr>
        <w:top w:val="none" w:sz="0" w:space="0" w:color="auto"/>
        <w:left w:val="none" w:sz="0" w:space="0" w:color="auto"/>
        <w:bottom w:val="none" w:sz="0" w:space="0" w:color="auto"/>
        <w:right w:val="none" w:sz="0" w:space="0" w:color="auto"/>
      </w:divBdr>
    </w:div>
    <w:div w:id="1590236036">
      <w:marLeft w:val="0"/>
      <w:marRight w:val="0"/>
      <w:marTop w:val="10"/>
      <w:marBottom w:val="10"/>
      <w:divBdr>
        <w:top w:val="none" w:sz="0" w:space="0" w:color="auto"/>
        <w:left w:val="none" w:sz="0" w:space="0" w:color="auto"/>
        <w:bottom w:val="none" w:sz="0" w:space="0" w:color="auto"/>
        <w:right w:val="none" w:sz="0" w:space="0" w:color="auto"/>
      </w:divBdr>
    </w:div>
    <w:div w:id="1597515503">
      <w:marLeft w:val="0"/>
      <w:marRight w:val="0"/>
      <w:marTop w:val="10"/>
      <w:marBottom w:val="10"/>
      <w:divBdr>
        <w:top w:val="none" w:sz="0" w:space="0" w:color="auto"/>
        <w:left w:val="none" w:sz="0" w:space="0" w:color="auto"/>
        <w:bottom w:val="none" w:sz="0" w:space="0" w:color="auto"/>
        <w:right w:val="none" w:sz="0" w:space="0" w:color="auto"/>
      </w:divBdr>
    </w:div>
    <w:div w:id="1650207292">
      <w:marLeft w:val="0"/>
      <w:marRight w:val="0"/>
      <w:marTop w:val="10"/>
      <w:marBottom w:val="10"/>
      <w:divBdr>
        <w:top w:val="none" w:sz="0" w:space="0" w:color="auto"/>
        <w:left w:val="none" w:sz="0" w:space="0" w:color="auto"/>
        <w:bottom w:val="none" w:sz="0" w:space="0" w:color="auto"/>
        <w:right w:val="none" w:sz="0" w:space="0" w:color="auto"/>
      </w:divBdr>
    </w:div>
    <w:div w:id="1659111501">
      <w:marLeft w:val="0"/>
      <w:marRight w:val="0"/>
      <w:marTop w:val="10"/>
      <w:marBottom w:val="10"/>
      <w:divBdr>
        <w:top w:val="none" w:sz="0" w:space="0" w:color="auto"/>
        <w:left w:val="none" w:sz="0" w:space="0" w:color="auto"/>
        <w:bottom w:val="none" w:sz="0" w:space="0" w:color="auto"/>
        <w:right w:val="none" w:sz="0" w:space="0" w:color="auto"/>
      </w:divBdr>
    </w:div>
    <w:div w:id="1682974177">
      <w:marLeft w:val="0"/>
      <w:marRight w:val="0"/>
      <w:marTop w:val="10"/>
      <w:marBottom w:val="10"/>
      <w:divBdr>
        <w:top w:val="none" w:sz="0" w:space="0" w:color="auto"/>
        <w:left w:val="none" w:sz="0" w:space="0" w:color="auto"/>
        <w:bottom w:val="none" w:sz="0" w:space="0" w:color="auto"/>
        <w:right w:val="none" w:sz="0" w:space="0" w:color="auto"/>
      </w:divBdr>
    </w:div>
    <w:div w:id="1727802582">
      <w:marLeft w:val="0"/>
      <w:marRight w:val="0"/>
      <w:marTop w:val="10"/>
      <w:marBottom w:val="10"/>
      <w:divBdr>
        <w:top w:val="none" w:sz="0" w:space="0" w:color="auto"/>
        <w:left w:val="none" w:sz="0" w:space="0" w:color="auto"/>
        <w:bottom w:val="none" w:sz="0" w:space="0" w:color="auto"/>
        <w:right w:val="none" w:sz="0" w:space="0" w:color="auto"/>
      </w:divBdr>
    </w:div>
    <w:div w:id="1736315712">
      <w:marLeft w:val="0"/>
      <w:marRight w:val="0"/>
      <w:marTop w:val="10"/>
      <w:marBottom w:val="10"/>
      <w:divBdr>
        <w:top w:val="none" w:sz="0" w:space="0" w:color="auto"/>
        <w:left w:val="none" w:sz="0" w:space="0" w:color="auto"/>
        <w:bottom w:val="none" w:sz="0" w:space="0" w:color="auto"/>
        <w:right w:val="none" w:sz="0" w:space="0" w:color="auto"/>
      </w:divBdr>
    </w:div>
    <w:div w:id="1780946894">
      <w:marLeft w:val="0"/>
      <w:marRight w:val="0"/>
      <w:marTop w:val="10"/>
      <w:marBottom w:val="10"/>
      <w:divBdr>
        <w:top w:val="none" w:sz="0" w:space="0" w:color="auto"/>
        <w:left w:val="none" w:sz="0" w:space="0" w:color="auto"/>
        <w:bottom w:val="none" w:sz="0" w:space="0" w:color="auto"/>
        <w:right w:val="none" w:sz="0" w:space="0" w:color="auto"/>
      </w:divBdr>
    </w:div>
    <w:div w:id="1786346014">
      <w:marLeft w:val="0"/>
      <w:marRight w:val="720"/>
      <w:marTop w:val="10"/>
      <w:marBottom w:val="10"/>
      <w:divBdr>
        <w:top w:val="none" w:sz="0" w:space="0" w:color="auto"/>
        <w:left w:val="none" w:sz="0" w:space="0" w:color="auto"/>
        <w:bottom w:val="none" w:sz="0" w:space="0" w:color="auto"/>
        <w:right w:val="none" w:sz="0" w:space="0" w:color="auto"/>
      </w:divBdr>
    </w:div>
    <w:div w:id="1810978906">
      <w:marLeft w:val="0"/>
      <w:marRight w:val="0"/>
      <w:marTop w:val="10"/>
      <w:marBottom w:val="10"/>
      <w:divBdr>
        <w:top w:val="none" w:sz="0" w:space="0" w:color="auto"/>
        <w:left w:val="none" w:sz="0" w:space="0" w:color="auto"/>
        <w:bottom w:val="none" w:sz="0" w:space="0" w:color="auto"/>
        <w:right w:val="none" w:sz="0" w:space="0" w:color="auto"/>
      </w:divBdr>
    </w:div>
    <w:div w:id="1845896758">
      <w:marLeft w:val="0"/>
      <w:marRight w:val="0"/>
      <w:marTop w:val="10"/>
      <w:marBottom w:val="10"/>
      <w:divBdr>
        <w:top w:val="none" w:sz="0" w:space="0" w:color="auto"/>
        <w:left w:val="none" w:sz="0" w:space="0" w:color="auto"/>
        <w:bottom w:val="none" w:sz="0" w:space="0" w:color="auto"/>
        <w:right w:val="none" w:sz="0" w:space="0" w:color="auto"/>
      </w:divBdr>
    </w:div>
    <w:div w:id="1912885825">
      <w:marLeft w:val="0"/>
      <w:marRight w:val="0"/>
      <w:marTop w:val="10"/>
      <w:marBottom w:val="10"/>
      <w:divBdr>
        <w:top w:val="none" w:sz="0" w:space="0" w:color="auto"/>
        <w:left w:val="none" w:sz="0" w:space="0" w:color="auto"/>
        <w:bottom w:val="none" w:sz="0" w:space="0" w:color="auto"/>
        <w:right w:val="none" w:sz="0" w:space="0" w:color="auto"/>
      </w:divBdr>
    </w:div>
    <w:div w:id="1913812047">
      <w:marLeft w:val="0"/>
      <w:marRight w:val="0"/>
      <w:marTop w:val="10"/>
      <w:marBottom w:val="10"/>
      <w:divBdr>
        <w:top w:val="none" w:sz="0" w:space="0" w:color="auto"/>
        <w:left w:val="none" w:sz="0" w:space="0" w:color="auto"/>
        <w:bottom w:val="none" w:sz="0" w:space="0" w:color="auto"/>
        <w:right w:val="none" w:sz="0" w:space="0" w:color="auto"/>
      </w:divBdr>
    </w:div>
    <w:div w:id="1970162824">
      <w:marLeft w:val="0"/>
      <w:marRight w:val="720"/>
      <w:marTop w:val="10"/>
      <w:marBottom w:val="10"/>
      <w:divBdr>
        <w:top w:val="none" w:sz="0" w:space="0" w:color="auto"/>
        <w:left w:val="none" w:sz="0" w:space="0" w:color="auto"/>
        <w:bottom w:val="none" w:sz="0" w:space="0" w:color="auto"/>
        <w:right w:val="none" w:sz="0" w:space="0" w:color="auto"/>
      </w:divBdr>
    </w:div>
    <w:div w:id="1986855064">
      <w:marLeft w:val="0"/>
      <w:marRight w:val="0"/>
      <w:marTop w:val="10"/>
      <w:marBottom w:val="10"/>
      <w:divBdr>
        <w:top w:val="none" w:sz="0" w:space="0" w:color="auto"/>
        <w:left w:val="none" w:sz="0" w:space="0" w:color="auto"/>
        <w:bottom w:val="none" w:sz="0" w:space="0" w:color="auto"/>
        <w:right w:val="none" w:sz="0" w:space="0" w:color="auto"/>
      </w:divBdr>
    </w:div>
    <w:div w:id="2007055753">
      <w:marLeft w:val="0"/>
      <w:marRight w:val="0"/>
      <w:marTop w:val="10"/>
      <w:marBottom w:val="10"/>
      <w:divBdr>
        <w:top w:val="none" w:sz="0" w:space="0" w:color="auto"/>
        <w:left w:val="none" w:sz="0" w:space="0" w:color="auto"/>
        <w:bottom w:val="none" w:sz="0" w:space="0" w:color="auto"/>
        <w:right w:val="none" w:sz="0" w:space="0" w:color="auto"/>
      </w:divBdr>
    </w:div>
    <w:div w:id="2022202814">
      <w:marLeft w:val="0"/>
      <w:marRight w:val="720"/>
      <w:marTop w:val="10"/>
      <w:marBottom w:val="10"/>
      <w:divBdr>
        <w:top w:val="none" w:sz="0" w:space="0" w:color="auto"/>
        <w:left w:val="none" w:sz="0" w:space="0" w:color="auto"/>
        <w:bottom w:val="none" w:sz="0" w:space="0" w:color="auto"/>
        <w:right w:val="none" w:sz="0" w:space="0" w:color="auto"/>
      </w:divBdr>
    </w:div>
    <w:div w:id="2063601904">
      <w:marLeft w:val="0"/>
      <w:marRight w:val="0"/>
      <w:marTop w:val="10"/>
      <w:marBottom w:val="10"/>
      <w:divBdr>
        <w:top w:val="none" w:sz="0" w:space="0" w:color="auto"/>
        <w:left w:val="none" w:sz="0" w:space="0" w:color="auto"/>
        <w:bottom w:val="none" w:sz="0" w:space="0" w:color="auto"/>
        <w:right w:val="none" w:sz="0" w:space="0" w:color="auto"/>
      </w:divBdr>
    </w:div>
    <w:div w:id="20646731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1632</Words>
  <Characters>9304</Characters>
  <Application>Microsoft Office Word</Application>
  <DocSecurity>0</DocSecurity>
  <Lines>77</Lines>
  <Paragraphs>21</Paragraphs>
  <ScaleCrop>false</ScaleCrop>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2025-04-30T03:49:00Z</dcterms:created>
  <dcterms:modified xsi:type="dcterms:W3CDTF">2025-04-30T03:49:00Z</dcterms:modified>
</cp:coreProperties>
</file>