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57FE6" w14:textId="77777777" w:rsidR="00954FCD" w:rsidRDefault="00954FCD">
      <w:pPr>
        <w:spacing w:line="500" w:lineRule="atLeast"/>
        <w:jc w:val="center"/>
        <w:divId w:val="59133627"/>
        <w:rPr>
          <w:rFonts w:ascii="黑体" w:eastAsia="黑体" w:hAnsi="黑体"/>
          <w:sz w:val="36"/>
          <w:szCs w:val="36"/>
        </w:rPr>
      </w:pPr>
      <w:r>
        <w:rPr>
          <w:rFonts w:ascii="黑体" w:eastAsia="黑体" w:hAnsi="黑体" w:hint="eastAsia"/>
          <w:sz w:val="36"/>
          <w:szCs w:val="36"/>
        </w:rPr>
        <w:t>广东省郁南县人民法院</w:t>
      </w:r>
    </w:p>
    <w:p w14:paraId="64A86A20" w14:textId="77777777" w:rsidR="00954FCD" w:rsidRDefault="00954FCD">
      <w:pPr>
        <w:spacing w:line="500" w:lineRule="atLeast"/>
        <w:jc w:val="center"/>
        <w:divId w:val="18801260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FC4A15" w14:textId="77777777" w:rsidR="00954FCD" w:rsidRDefault="00954FCD">
      <w:pPr>
        <w:spacing w:line="500" w:lineRule="atLeast"/>
        <w:jc w:val="right"/>
        <w:divId w:val="100042268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122</w:t>
      </w:r>
      <w:r>
        <w:rPr>
          <w:rFonts w:hint="eastAsia"/>
          <w:sz w:val="30"/>
          <w:szCs w:val="30"/>
        </w:rPr>
        <w:t>号</w:t>
      </w:r>
    </w:p>
    <w:p w14:paraId="08B2D628" w14:textId="77777777" w:rsidR="00954FCD" w:rsidRDefault="00954FCD">
      <w:pPr>
        <w:spacing w:line="500" w:lineRule="atLeast"/>
        <w:ind w:firstLine="600"/>
        <w:divId w:val="911237262"/>
        <w:rPr>
          <w:rFonts w:hint="eastAsia"/>
          <w:sz w:val="30"/>
          <w:szCs w:val="30"/>
        </w:rPr>
      </w:pPr>
      <w:r>
        <w:rPr>
          <w:rFonts w:hint="eastAsia"/>
          <w:sz w:val="30"/>
          <w:szCs w:val="30"/>
        </w:rPr>
        <w:t>公诉机关郁南县人民检察院。</w:t>
      </w:r>
    </w:p>
    <w:p w14:paraId="4FCE7DCB" w14:textId="77777777" w:rsidR="00954FCD" w:rsidRDefault="00954FCD">
      <w:pPr>
        <w:spacing w:line="500" w:lineRule="atLeast"/>
        <w:ind w:firstLine="600"/>
        <w:divId w:val="1335299883"/>
        <w:rPr>
          <w:rFonts w:hint="eastAsia"/>
          <w:sz w:val="30"/>
          <w:szCs w:val="30"/>
        </w:rPr>
      </w:pPr>
      <w:r>
        <w:rPr>
          <w:rFonts w:hint="eastAsia"/>
          <w:sz w:val="30"/>
          <w:szCs w:val="30"/>
        </w:rPr>
        <w:t>被告人叶某某，男，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日出生，汉族，大专文化，广东省郁南县人，郁南县国营建城果木场场长，住郁南县。因本案，于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日被取保候审。</w:t>
      </w:r>
    </w:p>
    <w:p w14:paraId="3FBCB69A" w14:textId="77777777" w:rsidR="00954FCD" w:rsidRDefault="00954FCD">
      <w:pPr>
        <w:spacing w:line="500" w:lineRule="atLeast"/>
        <w:ind w:firstLine="600"/>
        <w:divId w:val="1585845106"/>
        <w:rPr>
          <w:rFonts w:hint="eastAsia"/>
          <w:sz w:val="30"/>
          <w:szCs w:val="30"/>
        </w:rPr>
      </w:pPr>
      <w:r>
        <w:rPr>
          <w:rFonts w:hint="eastAsia"/>
          <w:sz w:val="30"/>
          <w:szCs w:val="30"/>
        </w:rPr>
        <w:t>辩护人严伟良，广东翔浩律师事务所律师。</w:t>
      </w:r>
    </w:p>
    <w:p w14:paraId="45B61453" w14:textId="77777777" w:rsidR="00954FCD" w:rsidRDefault="00954FCD">
      <w:pPr>
        <w:spacing w:line="500" w:lineRule="atLeast"/>
        <w:ind w:firstLine="600"/>
        <w:divId w:val="237635354"/>
        <w:rPr>
          <w:rFonts w:hint="eastAsia"/>
          <w:sz w:val="30"/>
          <w:szCs w:val="30"/>
        </w:rPr>
      </w:pPr>
      <w:r>
        <w:rPr>
          <w:rFonts w:hint="eastAsia"/>
          <w:sz w:val="30"/>
          <w:szCs w:val="30"/>
        </w:rPr>
        <w:t>辩护人王钰瑶，广东翔浩律师事务所律师。</w:t>
      </w:r>
    </w:p>
    <w:p w14:paraId="7536A0F2" w14:textId="77777777" w:rsidR="00954FCD" w:rsidRDefault="00954FCD">
      <w:pPr>
        <w:spacing w:line="500" w:lineRule="atLeast"/>
        <w:ind w:firstLine="600"/>
        <w:divId w:val="2081053629"/>
        <w:rPr>
          <w:rFonts w:hint="eastAsia"/>
          <w:sz w:val="30"/>
          <w:szCs w:val="30"/>
        </w:rPr>
      </w:pPr>
      <w:r>
        <w:rPr>
          <w:rFonts w:hint="eastAsia"/>
          <w:sz w:val="30"/>
          <w:szCs w:val="30"/>
        </w:rPr>
        <w:t>郁南县人民检察院以郁检公诉刑诉</w:t>
      </w:r>
      <w:r>
        <w:rPr>
          <w:rFonts w:hint="eastAsia"/>
          <w:sz w:val="30"/>
          <w:szCs w:val="30"/>
        </w:rPr>
        <w:t>[2017]135</w:t>
      </w:r>
      <w:r>
        <w:rPr>
          <w:rFonts w:hint="eastAsia"/>
          <w:sz w:val="30"/>
          <w:szCs w:val="30"/>
        </w:rPr>
        <w:t>号起诉书指控被告人叶某某犯挪用公款罪，于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日向本院提起公诉。本院依法组成合议庭，适用普通程序公开开庭进行了审理。郁南县人民检察院指派检察员邓子力出庭支持公诉，被告人叶某某及其辩护人严伟良、王钰瑶到庭参加诉讼。现已审理终结。</w:t>
      </w:r>
    </w:p>
    <w:p w14:paraId="4BC95A3A" w14:textId="77777777" w:rsidR="00954FCD" w:rsidRDefault="00954FCD">
      <w:pPr>
        <w:spacing w:line="500" w:lineRule="atLeast"/>
        <w:ind w:firstLine="600"/>
        <w:divId w:val="340163711"/>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月，被告人叶某某与原郁南县林业局局长谢某某（已立案侦查）共同出资经营郁南县某苗圃场。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因某苗圃场经营资金不足，被告人叶某某经谢某某授意，由被告人叶某某出面用被告人叶某某或者郁南县某苗圃场的名义，以借款形式，经谢某某签批，分别从郁南县林业局、郁南县林业局用材林基地站、郁南县林业调查规划大队、郁南县某水库自然保护区管理处、广东郁南某大山省级自然保护区管理处，共计挪用公款人民币</w:t>
      </w:r>
      <w:r>
        <w:rPr>
          <w:rFonts w:hint="eastAsia"/>
          <w:sz w:val="30"/>
          <w:szCs w:val="30"/>
        </w:rPr>
        <w:t>790000</w:t>
      </w:r>
      <w:r>
        <w:rPr>
          <w:rFonts w:hint="eastAsia"/>
          <w:sz w:val="30"/>
          <w:szCs w:val="30"/>
        </w:rPr>
        <w:t>元，用于经营郁南县某苗圃场。案发前，被告人叶某某已将挪用款项全部归还。</w:t>
      </w:r>
    </w:p>
    <w:p w14:paraId="069735B8" w14:textId="77777777" w:rsidR="00954FCD" w:rsidRDefault="00954FCD">
      <w:pPr>
        <w:spacing w:line="500" w:lineRule="atLeast"/>
        <w:ind w:firstLine="600"/>
        <w:divId w:val="932396587"/>
        <w:rPr>
          <w:rFonts w:hint="eastAsia"/>
          <w:sz w:val="30"/>
          <w:szCs w:val="30"/>
        </w:rPr>
      </w:pPr>
      <w:r>
        <w:rPr>
          <w:rFonts w:hint="eastAsia"/>
          <w:sz w:val="30"/>
          <w:szCs w:val="30"/>
        </w:rPr>
        <w:lastRenderedPageBreak/>
        <w:t>公诉机关提供了相关的证据，据此认为被告人叶某某身为国家工作人员，伙同他人利用职务之便，挪用公款进行营利活动，数额较大，其行为已触犯《中华人民共和国刑法》第三百八十四条的规定，犯罪事实清楚，证据确实、充分，应当以挪用公款罪追究其刑事责任。被告人叶某某在共同犯罪中起次要作用，属从犯，依法应当从轻或者减轻处罚；被告人叶某某能如实供述犯罪事实，且案发前全部归还挪用款项，依法可以从轻处罚。提请依法判处。</w:t>
      </w:r>
    </w:p>
    <w:p w14:paraId="71F494BB" w14:textId="77777777" w:rsidR="00954FCD" w:rsidRDefault="00954FCD">
      <w:pPr>
        <w:spacing w:line="500" w:lineRule="atLeast"/>
        <w:ind w:firstLine="600"/>
        <w:divId w:val="589512016"/>
        <w:rPr>
          <w:rFonts w:hint="eastAsia"/>
          <w:sz w:val="30"/>
          <w:szCs w:val="30"/>
        </w:rPr>
      </w:pPr>
      <w:r>
        <w:rPr>
          <w:rFonts w:hint="eastAsia"/>
          <w:sz w:val="30"/>
          <w:szCs w:val="30"/>
        </w:rPr>
        <w:t>被告人叶某某对公诉机关指控的事实认为基本属实，但认为借款是由于已履行了郁南县林业局的苗木供应合同后，上级专项款未到位而暂借的款。要求从轻判决。</w:t>
      </w:r>
    </w:p>
    <w:p w14:paraId="4EFAAF50" w14:textId="77777777" w:rsidR="00954FCD" w:rsidRDefault="00954FCD">
      <w:pPr>
        <w:spacing w:line="500" w:lineRule="atLeast"/>
        <w:ind w:firstLine="600"/>
        <w:divId w:val="875778393"/>
        <w:rPr>
          <w:rFonts w:hint="eastAsia"/>
          <w:sz w:val="30"/>
          <w:szCs w:val="30"/>
        </w:rPr>
      </w:pPr>
      <w:r>
        <w:rPr>
          <w:rFonts w:hint="eastAsia"/>
          <w:sz w:val="30"/>
          <w:szCs w:val="30"/>
        </w:rPr>
        <w:t>被告人叶某某的辩护人认为：一、被告人叶某某与谢某某没有共同合谋犯罪的主观故意，客观上没有挪用公款的行为，不符合挪用公款罪的法律特征，不构成挪用公款罪。二、如果被告人构成犯罪，则认为被告人是从犯，并具有自首情节，案发前全部归还挪用款项、是初犯、偶犯、犯罪情节轻微，可以免除处罚。</w:t>
      </w:r>
    </w:p>
    <w:p w14:paraId="022460C4" w14:textId="77777777" w:rsidR="00954FCD" w:rsidRDefault="00954FCD">
      <w:pPr>
        <w:spacing w:line="500" w:lineRule="atLeast"/>
        <w:ind w:firstLine="600"/>
        <w:divId w:val="194969665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年，被告人叶某某与原郁南县林业局局长谢某某（已立案侦查）商议共同出资设立郁南县某苗圃场，各占百分之五十股份。之后双方进行了出资经营，并于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日取得了工商登记。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因某苗圃场经营资金不足，被告人叶某某经谢某某授意，由被告人叶某某出面用被告人叶某某或者郁南县某苗圃场的名义，以借款形式，经谢某某私自签批，分别从郁南县林业局、郁南县林业局用材林基地站、郁南县林业调查规划大队、郁南县某水库自然保护区管理处、广东郁南某大山省级自然保护区管理处共借款</w:t>
      </w:r>
      <w:r>
        <w:rPr>
          <w:rFonts w:hint="eastAsia"/>
          <w:sz w:val="30"/>
          <w:szCs w:val="30"/>
        </w:rPr>
        <w:t>790000</w:t>
      </w:r>
      <w:r>
        <w:rPr>
          <w:rFonts w:hint="eastAsia"/>
          <w:sz w:val="30"/>
          <w:szCs w:val="30"/>
        </w:rPr>
        <w:t>元用于经营郁南县某苗圃场。其间郁南县林业局尚欠郁南县某苗圃场的植被费、同道购苗款、购草种等费用共</w:t>
      </w:r>
      <w:r>
        <w:rPr>
          <w:rFonts w:hint="eastAsia"/>
          <w:sz w:val="30"/>
          <w:szCs w:val="30"/>
        </w:rPr>
        <w:t>125071</w:t>
      </w:r>
      <w:r>
        <w:rPr>
          <w:rFonts w:hint="eastAsia"/>
          <w:sz w:val="30"/>
          <w:szCs w:val="30"/>
        </w:rPr>
        <w:t>元。案发前，被告人叶某某已将挪用款项全部归还，其中在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9</w:t>
      </w:r>
      <w:r>
        <w:rPr>
          <w:rFonts w:hint="eastAsia"/>
          <w:sz w:val="30"/>
          <w:szCs w:val="30"/>
        </w:rPr>
        <w:t>月</w:t>
      </w:r>
      <w:r>
        <w:rPr>
          <w:rFonts w:hint="eastAsia"/>
          <w:sz w:val="30"/>
          <w:szCs w:val="30"/>
        </w:rPr>
        <w:t>15</w:t>
      </w:r>
      <w:r>
        <w:rPr>
          <w:rFonts w:hint="eastAsia"/>
          <w:sz w:val="30"/>
          <w:szCs w:val="30"/>
        </w:rPr>
        <w:t>日共冲账还款</w:t>
      </w:r>
      <w:r>
        <w:rPr>
          <w:rFonts w:hint="eastAsia"/>
          <w:sz w:val="30"/>
          <w:szCs w:val="30"/>
        </w:rPr>
        <w:t>125071</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月还款</w:t>
      </w:r>
      <w:r>
        <w:rPr>
          <w:rFonts w:hint="eastAsia"/>
          <w:sz w:val="30"/>
          <w:szCs w:val="30"/>
        </w:rPr>
        <w:t>553725</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日共还款</w:t>
      </w:r>
      <w:r>
        <w:rPr>
          <w:rFonts w:hint="eastAsia"/>
          <w:sz w:val="30"/>
          <w:szCs w:val="30"/>
        </w:rPr>
        <w:t>120000</w:t>
      </w:r>
      <w:r>
        <w:rPr>
          <w:rFonts w:hint="eastAsia"/>
          <w:sz w:val="30"/>
          <w:szCs w:val="30"/>
        </w:rPr>
        <w:t>元。</w:t>
      </w:r>
    </w:p>
    <w:p w14:paraId="48A0E45E" w14:textId="77777777" w:rsidR="00954FCD" w:rsidRDefault="00954FCD">
      <w:pPr>
        <w:spacing w:line="500" w:lineRule="atLeast"/>
        <w:ind w:firstLine="600"/>
        <w:divId w:val="1816146202"/>
        <w:rPr>
          <w:rFonts w:hint="eastAsia"/>
          <w:sz w:val="30"/>
          <w:szCs w:val="30"/>
        </w:rPr>
      </w:pPr>
      <w:r>
        <w:rPr>
          <w:rFonts w:hint="eastAsia"/>
          <w:sz w:val="30"/>
          <w:szCs w:val="30"/>
        </w:rPr>
        <w:t>上述事实，有公诉机关提交并在法庭出示质证的下列证据予以证明：</w:t>
      </w:r>
    </w:p>
    <w:p w14:paraId="5F65C796" w14:textId="77777777" w:rsidR="00954FCD" w:rsidRDefault="00954FCD">
      <w:pPr>
        <w:spacing w:line="500" w:lineRule="atLeast"/>
        <w:ind w:firstLine="600"/>
        <w:divId w:val="1413353736"/>
        <w:rPr>
          <w:rFonts w:hint="eastAsia"/>
          <w:sz w:val="30"/>
          <w:szCs w:val="30"/>
        </w:rPr>
      </w:pPr>
      <w:r>
        <w:rPr>
          <w:rFonts w:hint="eastAsia"/>
          <w:sz w:val="30"/>
          <w:szCs w:val="30"/>
        </w:rPr>
        <w:t>（一）书证</w:t>
      </w:r>
    </w:p>
    <w:p w14:paraId="5EA6A360" w14:textId="77777777" w:rsidR="00954FCD" w:rsidRDefault="00954FCD">
      <w:pPr>
        <w:spacing w:line="500" w:lineRule="atLeast"/>
        <w:ind w:firstLine="600"/>
        <w:divId w:val="1769230851"/>
        <w:rPr>
          <w:rFonts w:hint="eastAsia"/>
          <w:sz w:val="30"/>
          <w:szCs w:val="30"/>
        </w:rPr>
      </w:pPr>
      <w:r>
        <w:rPr>
          <w:rFonts w:hint="eastAsia"/>
          <w:sz w:val="30"/>
          <w:szCs w:val="30"/>
        </w:rPr>
        <w:t>1</w:t>
      </w:r>
      <w:r>
        <w:rPr>
          <w:rFonts w:hint="eastAsia"/>
          <w:sz w:val="30"/>
          <w:szCs w:val="30"/>
        </w:rPr>
        <w:t>、立案决定书，证实该案于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日立案侦查。</w:t>
      </w:r>
    </w:p>
    <w:p w14:paraId="39D68A91" w14:textId="77777777" w:rsidR="00954FCD" w:rsidRDefault="00954FCD">
      <w:pPr>
        <w:spacing w:line="500" w:lineRule="atLeast"/>
        <w:ind w:firstLine="600"/>
        <w:divId w:val="1412043238"/>
        <w:rPr>
          <w:rFonts w:hint="eastAsia"/>
          <w:sz w:val="30"/>
          <w:szCs w:val="30"/>
        </w:rPr>
      </w:pPr>
      <w:r>
        <w:rPr>
          <w:rFonts w:hint="eastAsia"/>
          <w:sz w:val="30"/>
          <w:szCs w:val="30"/>
        </w:rPr>
        <w:t>2</w:t>
      </w:r>
      <w:r>
        <w:rPr>
          <w:rFonts w:hint="eastAsia"/>
          <w:sz w:val="30"/>
          <w:szCs w:val="30"/>
        </w:rPr>
        <w:t>、发破案经过、抓获经过，证实经立案侦查后，发现被告人等人有挪用公款的事实，并将被告人叶某某传唤到案的经过等情况。</w:t>
      </w:r>
    </w:p>
    <w:p w14:paraId="768EBDB4" w14:textId="77777777" w:rsidR="00954FCD" w:rsidRDefault="00954FCD">
      <w:pPr>
        <w:spacing w:line="500" w:lineRule="atLeast"/>
        <w:ind w:firstLine="600"/>
        <w:divId w:val="999432953"/>
        <w:rPr>
          <w:rFonts w:hint="eastAsia"/>
          <w:sz w:val="30"/>
          <w:szCs w:val="30"/>
        </w:rPr>
      </w:pPr>
      <w:r>
        <w:rPr>
          <w:rFonts w:hint="eastAsia"/>
          <w:sz w:val="30"/>
          <w:szCs w:val="30"/>
        </w:rPr>
        <w:t>3</w:t>
      </w:r>
      <w:r>
        <w:rPr>
          <w:rFonts w:hint="eastAsia"/>
          <w:sz w:val="30"/>
          <w:szCs w:val="30"/>
        </w:rPr>
        <w:t>、郁南县国营建城果木场法人证书资料、郁南县某苗圃场工商登记资料，主要证实郁南县某苗圃场是属于个体户。</w:t>
      </w:r>
    </w:p>
    <w:p w14:paraId="5D10AB35" w14:textId="77777777" w:rsidR="00954FCD" w:rsidRDefault="00954FCD">
      <w:pPr>
        <w:spacing w:line="500" w:lineRule="atLeast"/>
        <w:ind w:firstLine="600"/>
        <w:divId w:val="1038553491"/>
        <w:rPr>
          <w:rFonts w:hint="eastAsia"/>
          <w:sz w:val="30"/>
          <w:szCs w:val="30"/>
        </w:rPr>
      </w:pPr>
      <w:r>
        <w:rPr>
          <w:rFonts w:hint="eastAsia"/>
          <w:sz w:val="30"/>
          <w:szCs w:val="30"/>
        </w:rPr>
        <w:t>4</w:t>
      </w:r>
      <w:r>
        <w:rPr>
          <w:rFonts w:hint="eastAsia"/>
          <w:sz w:val="30"/>
          <w:szCs w:val="30"/>
        </w:rPr>
        <w:t>、证明、情况说明，证实被告人挪用公款的明细情况。</w:t>
      </w:r>
    </w:p>
    <w:p w14:paraId="6385042B" w14:textId="77777777" w:rsidR="00954FCD" w:rsidRDefault="00954FCD">
      <w:pPr>
        <w:spacing w:line="500" w:lineRule="atLeast"/>
        <w:ind w:firstLine="600"/>
        <w:divId w:val="1000888962"/>
        <w:rPr>
          <w:rFonts w:hint="eastAsia"/>
          <w:sz w:val="30"/>
          <w:szCs w:val="30"/>
        </w:rPr>
      </w:pPr>
      <w:r>
        <w:rPr>
          <w:rFonts w:hint="eastAsia"/>
          <w:sz w:val="30"/>
          <w:szCs w:val="30"/>
        </w:rPr>
        <w:t>5</w:t>
      </w:r>
      <w:r>
        <w:rPr>
          <w:rFonts w:hint="eastAsia"/>
          <w:sz w:val="30"/>
          <w:szCs w:val="30"/>
        </w:rPr>
        <w:t>、郁南县林业局的财务制度相关文件，证实郁南县林业局相关财务制度的文件规定，明确了</w:t>
      </w:r>
      <w:r>
        <w:rPr>
          <w:rFonts w:hint="eastAsia"/>
          <w:sz w:val="30"/>
          <w:szCs w:val="30"/>
        </w:rPr>
        <w:t>5</w:t>
      </w:r>
      <w:r>
        <w:rPr>
          <w:rFonts w:hint="eastAsia"/>
          <w:sz w:val="30"/>
          <w:szCs w:val="30"/>
        </w:rPr>
        <w:t>万元起的大额资金的使用由班子集体研究决定。</w:t>
      </w:r>
    </w:p>
    <w:p w14:paraId="00FDBF64" w14:textId="77777777" w:rsidR="00954FCD" w:rsidRDefault="00954FCD">
      <w:pPr>
        <w:spacing w:line="500" w:lineRule="atLeast"/>
        <w:ind w:firstLine="600"/>
        <w:divId w:val="1607230726"/>
        <w:rPr>
          <w:rFonts w:hint="eastAsia"/>
          <w:sz w:val="30"/>
          <w:szCs w:val="30"/>
        </w:rPr>
      </w:pPr>
      <w:r>
        <w:rPr>
          <w:rFonts w:hint="eastAsia"/>
          <w:sz w:val="30"/>
          <w:szCs w:val="30"/>
        </w:rPr>
        <w:t>6</w:t>
      </w:r>
      <w:r>
        <w:rPr>
          <w:rFonts w:hint="eastAsia"/>
          <w:sz w:val="30"/>
          <w:szCs w:val="30"/>
        </w:rPr>
        <w:t>、某苗圃场向林业局借款及还款情况、叶某某向林业局、林业调查规划大队、某水库自然保护区管理站、郁南某大山省级自然保护区管理处借款情况及归还情况，证实经谢某某签批由被告人叶某某或郁南县某苗圃场名义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月间向郁南县林业局及属下部门等借款</w:t>
      </w:r>
      <w:r>
        <w:rPr>
          <w:rFonts w:hint="eastAsia"/>
          <w:sz w:val="30"/>
          <w:szCs w:val="30"/>
        </w:rPr>
        <w:t>790000</w:t>
      </w:r>
      <w:r>
        <w:rPr>
          <w:rFonts w:hint="eastAsia"/>
          <w:sz w:val="30"/>
          <w:szCs w:val="30"/>
        </w:rPr>
        <w:t>元的情况以及还款的情况，其中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日冲账抵销郁南县林业局欠某苗圃场的苗木款</w:t>
      </w:r>
      <w:r>
        <w:rPr>
          <w:rFonts w:hint="eastAsia"/>
          <w:sz w:val="30"/>
          <w:szCs w:val="30"/>
        </w:rPr>
        <w:t>108796</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日冲账抵销借款</w:t>
      </w:r>
      <w:r>
        <w:rPr>
          <w:rFonts w:hint="eastAsia"/>
          <w:sz w:val="30"/>
          <w:szCs w:val="30"/>
        </w:rPr>
        <w:t>2025</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日冲账抵销借款</w:t>
      </w:r>
      <w:r>
        <w:rPr>
          <w:rFonts w:hint="eastAsia"/>
          <w:sz w:val="30"/>
          <w:szCs w:val="30"/>
        </w:rPr>
        <w:t>14250</w:t>
      </w:r>
      <w:r>
        <w:rPr>
          <w:rFonts w:hint="eastAsia"/>
          <w:sz w:val="30"/>
          <w:szCs w:val="30"/>
        </w:rPr>
        <w:t>元，另在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月以银行转账的方式两次共还款</w:t>
      </w:r>
      <w:r>
        <w:rPr>
          <w:rFonts w:hint="eastAsia"/>
          <w:sz w:val="30"/>
          <w:szCs w:val="30"/>
        </w:rPr>
        <w:t>553725</w:t>
      </w:r>
      <w:r>
        <w:rPr>
          <w:rFonts w:hint="eastAsia"/>
          <w:sz w:val="30"/>
          <w:szCs w:val="30"/>
        </w:rPr>
        <w:t>元，在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日以现金的方式偿还了向广东郁南某大山省级自然保护区管理处的借款</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日以现金的方式偿还了向郁南县某水库自然保护区管理处的借款</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日以现金的方式偿还了向郁南县调查规划大队的借款</w:t>
      </w:r>
      <w:r>
        <w:rPr>
          <w:rFonts w:hint="eastAsia"/>
          <w:sz w:val="30"/>
          <w:szCs w:val="30"/>
        </w:rPr>
        <w:t>3</w:t>
      </w:r>
      <w:r>
        <w:rPr>
          <w:rFonts w:hint="eastAsia"/>
          <w:sz w:val="30"/>
          <w:szCs w:val="30"/>
        </w:rPr>
        <w:t>万元。</w:t>
      </w:r>
    </w:p>
    <w:p w14:paraId="21A403AC" w14:textId="77777777" w:rsidR="00954FCD" w:rsidRDefault="00954FCD">
      <w:pPr>
        <w:spacing w:line="500" w:lineRule="atLeast"/>
        <w:ind w:firstLine="600"/>
        <w:divId w:val="853425184"/>
        <w:rPr>
          <w:rFonts w:hint="eastAsia"/>
          <w:sz w:val="30"/>
          <w:szCs w:val="30"/>
        </w:rPr>
      </w:pPr>
      <w:r>
        <w:rPr>
          <w:rFonts w:hint="eastAsia"/>
          <w:sz w:val="30"/>
          <w:szCs w:val="30"/>
        </w:rPr>
        <w:t>7</w:t>
      </w:r>
      <w:r>
        <w:rPr>
          <w:rFonts w:hint="eastAsia"/>
          <w:sz w:val="30"/>
          <w:szCs w:val="30"/>
        </w:rPr>
        <w:t>、叶某某人事档案资料、户籍资料，证实被告人叶某某在案发前在郁南县林业局属下的部门的任职和户籍等基本情况。</w:t>
      </w:r>
    </w:p>
    <w:p w14:paraId="2C2D94A2" w14:textId="77777777" w:rsidR="00954FCD" w:rsidRDefault="00954FCD">
      <w:pPr>
        <w:spacing w:line="500" w:lineRule="atLeast"/>
        <w:ind w:firstLine="600"/>
        <w:divId w:val="693768506"/>
        <w:rPr>
          <w:rFonts w:hint="eastAsia"/>
          <w:sz w:val="30"/>
          <w:szCs w:val="30"/>
        </w:rPr>
      </w:pPr>
      <w:r>
        <w:rPr>
          <w:rFonts w:hint="eastAsia"/>
          <w:sz w:val="30"/>
          <w:szCs w:val="30"/>
        </w:rPr>
        <w:t>（二）证人证言</w:t>
      </w:r>
    </w:p>
    <w:p w14:paraId="6BABE434" w14:textId="77777777" w:rsidR="00954FCD" w:rsidRDefault="00954FCD">
      <w:pPr>
        <w:spacing w:line="500" w:lineRule="atLeast"/>
        <w:ind w:firstLine="600"/>
        <w:divId w:val="1480070920"/>
        <w:rPr>
          <w:rFonts w:hint="eastAsia"/>
          <w:sz w:val="30"/>
          <w:szCs w:val="30"/>
        </w:rPr>
      </w:pPr>
      <w:r>
        <w:rPr>
          <w:rFonts w:hint="eastAsia"/>
          <w:sz w:val="30"/>
          <w:szCs w:val="30"/>
        </w:rPr>
        <w:t>1</w:t>
      </w:r>
      <w:r>
        <w:rPr>
          <w:rFonts w:hint="eastAsia"/>
          <w:sz w:val="30"/>
          <w:szCs w:val="30"/>
        </w:rPr>
        <w:t>、证人谢某某证言，证实他在担任郁南县林业局局长的</w:t>
      </w:r>
      <w:r>
        <w:rPr>
          <w:rFonts w:hint="eastAsia"/>
          <w:sz w:val="30"/>
          <w:szCs w:val="30"/>
        </w:rPr>
        <w:t>2010</w:t>
      </w:r>
      <w:r>
        <w:rPr>
          <w:rFonts w:hint="eastAsia"/>
          <w:sz w:val="30"/>
          <w:szCs w:val="30"/>
        </w:rPr>
        <w:t>年开始与叶某某一起出钱经营郁南县某苗圃场，由于资金周转困难，叶某某来到林业局找他商量资金周转的问题，于是他决定在未经班子集体讨论的情况下私自签批借支了</w:t>
      </w:r>
      <w:r>
        <w:rPr>
          <w:rFonts w:hint="eastAsia"/>
          <w:sz w:val="30"/>
          <w:szCs w:val="30"/>
        </w:rPr>
        <w:t>79</w:t>
      </w:r>
      <w:r>
        <w:rPr>
          <w:rFonts w:hint="eastAsia"/>
          <w:sz w:val="30"/>
          <w:szCs w:val="30"/>
        </w:rPr>
        <w:t>万元给郁南县某苗圃场进行经营管理的情况。</w:t>
      </w:r>
    </w:p>
    <w:p w14:paraId="3C5E7CD0" w14:textId="77777777" w:rsidR="00954FCD" w:rsidRDefault="00954FCD">
      <w:pPr>
        <w:spacing w:line="500" w:lineRule="atLeast"/>
        <w:ind w:firstLine="600"/>
        <w:divId w:val="364136784"/>
        <w:rPr>
          <w:rFonts w:hint="eastAsia"/>
          <w:sz w:val="30"/>
          <w:szCs w:val="30"/>
        </w:rPr>
      </w:pPr>
      <w:r>
        <w:rPr>
          <w:rFonts w:hint="eastAsia"/>
          <w:sz w:val="30"/>
          <w:szCs w:val="30"/>
        </w:rPr>
        <w:t>2</w:t>
      </w:r>
      <w:r>
        <w:rPr>
          <w:rFonts w:hint="eastAsia"/>
          <w:sz w:val="30"/>
          <w:szCs w:val="30"/>
        </w:rPr>
        <w:t>、证人张某某的证言，证实经局长谢某某签批，叶某某以郁南县某苗圃场的名义在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月共六次向郁南县林业局借款</w:t>
      </w:r>
      <w:r>
        <w:rPr>
          <w:rFonts w:hint="eastAsia"/>
          <w:sz w:val="30"/>
          <w:szCs w:val="30"/>
        </w:rPr>
        <w:t>67</w:t>
      </w:r>
      <w:r>
        <w:rPr>
          <w:rFonts w:hint="eastAsia"/>
          <w:sz w:val="30"/>
          <w:szCs w:val="30"/>
        </w:rPr>
        <w:t>万元的情况。</w:t>
      </w:r>
    </w:p>
    <w:p w14:paraId="0FE71899" w14:textId="77777777" w:rsidR="00954FCD" w:rsidRDefault="00954FCD">
      <w:pPr>
        <w:spacing w:line="500" w:lineRule="atLeast"/>
        <w:ind w:firstLine="600"/>
        <w:divId w:val="584804065"/>
        <w:rPr>
          <w:rFonts w:hint="eastAsia"/>
          <w:sz w:val="30"/>
          <w:szCs w:val="30"/>
        </w:rPr>
      </w:pPr>
      <w:r>
        <w:rPr>
          <w:rFonts w:hint="eastAsia"/>
          <w:sz w:val="30"/>
          <w:szCs w:val="30"/>
        </w:rPr>
        <w:t>3</w:t>
      </w:r>
      <w:r>
        <w:rPr>
          <w:rFonts w:hint="eastAsia"/>
          <w:sz w:val="30"/>
          <w:szCs w:val="30"/>
        </w:rPr>
        <w:t>、证人韩某、陈某某、徐某某的证言，证实经局长谢某某签批，叶某某以郁南县某苗圃场的名义在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日向郁南县某水库自然保护区管理站借支</w:t>
      </w:r>
      <w:r>
        <w:rPr>
          <w:rFonts w:hint="eastAsia"/>
          <w:sz w:val="30"/>
          <w:szCs w:val="30"/>
        </w:rPr>
        <w:t>4</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日还款；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日向郁南县林业调查规划大队借支</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日还款。</w:t>
      </w:r>
    </w:p>
    <w:p w14:paraId="2FA761AD" w14:textId="77777777" w:rsidR="00954FCD" w:rsidRDefault="00954FCD">
      <w:pPr>
        <w:spacing w:line="500" w:lineRule="atLeast"/>
        <w:ind w:firstLine="600"/>
        <w:divId w:val="2072921317"/>
        <w:rPr>
          <w:rFonts w:hint="eastAsia"/>
          <w:sz w:val="30"/>
          <w:szCs w:val="30"/>
        </w:rPr>
      </w:pPr>
      <w:r>
        <w:rPr>
          <w:rFonts w:hint="eastAsia"/>
          <w:sz w:val="30"/>
          <w:szCs w:val="30"/>
        </w:rPr>
        <w:t>4</w:t>
      </w:r>
      <w:r>
        <w:rPr>
          <w:rFonts w:hint="eastAsia"/>
          <w:sz w:val="30"/>
          <w:szCs w:val="30"/>
        </w:rPr>
        <w:t>、证人朱某某证言，证实广东郁南某大山省级自然保护区管理处的主任是谢某某，经谢某某签批，叶某某以郁南县某苗圃场的名义在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日向广东郁南某大山省级自然保护区管理处借支了</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日归还。</w:t>
      </w:r>
    </w:p>
    <w:p w14:paraId="435AF740" w14:textId="77777777" w:rsidR="00954FCD" w:rsidRDefault="00954FCD">
      <w:pPr>
        <w:spacing w:line="500" w:lineRule="atLeast"/>
        <w:ind w:firstLine="600"/>
        <w:divId w:val="725491889"/>
        <w:rPr>
          <w:rFonts w:hint="eastAsia"/>
          <w:sz w:val="30"/>
          <w:szCs w:val="30"/>
        </w:rPr>
      </w:pPr>
      <w:r>
        <w:rPr>
          <w:rFonts w:hint="eastAsia"/>
          <w:sz w:val="30"/>
          <w:szCs w:val="30"/>
        </w:rPr>
        <w:t>5</w:t>
      </w:r>
      <w:r>
        <w:rPr>
          <w:rFonts w:hint="eastAsia"/>
          <w:sz w:val="30"/>
          <w:szCs w:val="30"/>
        </w:rPr>
        <w:t>、证人钟某某证言，证实由叶某某填好借支单，经局长谢某某签批同意之后交给他，他再安排资金借支给叶某某的共有</w:t>
      </w:r>
      <w:r>
        <w:rPr>
          <w:rFonts w:hint="eastAsia"/>
          <w:sz w:val="30"/>
          <w:szCs w:val="30"/>
        </w:rPr>
        <w:t>69</w:t>
      </w:r>
      <w:r>
        <w:rPr>
          <w:rFonts w:hint="eastAsia"/>
          <w:sz w:val="30"/>
          <w:szCs w:val="30"/>
        </w:rPr>
        <w:t>万元。</w:t>
      </w:r>
    </w:p>
    <w:p w14:paraId="13CC1E15" w14:textId="77777777" w:rsidR="00954FCD" w:rsidRDefault="00954FCD">
      <w:pPr>
        <w:spacing w:line="500" w:lineRule="atLeast"/>
        <w:ind w:firstLine="600"/>
        <w:divId w:val="1061052492"/>
        <w:rPr>
          <w:rFonts w:hint="eastAsia"/>
          <w:sz w:val="30"/>
          <w:szCs w:val="30"/>
        </w:rPr>
      </w:pPr>
      <w:r>
        <w:rPr>
          <w:rFonts w:hint="eastAsia"/>
          <w:sz w:val="30"/>
          <w:szCs w:val="30"/>
        </w:rPr>
        <w:t>6</w:t>
      </w:r>
      <w:r>
        <w:rPr>
          <w:rFonts w:hint="eastAsia"/>
          <w:sz w:val="30"/>
          <w:szCs w:val="30"/>
        </w:rPr>
        <w:t>、证人李某某、黄某证言，证实经局长谢某某签批，叶某某以某苗圃场名义在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月间向郁南县林业局借款六笔共</w:t>
      </w:r>
      <w:r>
        <w:rPr>
          <w:rFonts w:hint="eastAsia"/>
          <w:sz w:val="30"/>
          <w:szCs w:val="30"/>
        </w:rPr>
        <w:t>67</w:t>
      </w:r>
      <w:r>
        <w:rPr>
          <w:rFonts w:hint="eastAsia"/>
          <w:sz w:val="30"/>
          <w:szCs w:val="30"/>
        </w:rPr>
        <w:t>万元及</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月已还清款的情况，其中有</w:t>
      </w:r>
      <w:r>
        <w:rPr>
          <w:rFonts w:hint="eastAsia"/>
          <w:sz w:val="30"/>
          <w:szCs w:val="30"/>
        </w:rPr>
        <w:t>125071</w:t>
      </w:r>
      <w:r>
        <w:rPr>
          <w:rFonts w:hint="eastAsia"/>
          <w:sz w:val="30"/>
          <w:szCs w:val="30"/>
        </w:rPr>
        <w:t>元是冲账的。</w:t>
      </w:r>
    </w:p>
    <w:p w14:paraId="18AAB837" w14:textId="77777777" w:rsidR="00954FCD" w:rsidRDefault="00954FCD">
      <w:pPr>
        <w:spacing w:line="500" w:lineRule="atLeast"/>
        <w:ind w:firstLine="600"/>
        <w:divId w:val="1802382692"/>
        <w:rPr>
          <w:rFonts w:hint="eastAsia"/>
          <w:sz w:val="30"/>
          <w:szCs w:val="30"/>
        </w:rPr>
      </w:pPr>
      <w:r>
        <w:rPr>
          <w:rFonts w:hint="eastAsia"/>
          <w:sz w:val="30"/>
          <w:szCs w:val="30"/>
        </w:rPr>
        <w:t>7</w:t>
      </w:r>
      <w:r>
        <w:rPr>
          <w:rFonts w:hint="eastAsia"/>
          <w:sz w:val="30"/>
          <w:szCs w:val="30"/>
        </w:rPr>
        <w:t>、证人胡某某证言，证实他在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年担任郁南县林业局副局长分管营林股，当时局与某苗圃场有苗木供应合同，但具体内容不记得。借支给某苗圃场的六笔借款共</w:t>
      </w:r>
      <w:r>
        <w:rPr>
          <w:rFonts w:hint="eastAsia"/>
          <w:sz w:val="30"/>
          <w:szCs w:val="30"/>
        </w:rPr>
        <w:t>67</w:t>
      </w:r>
      <w:r>
        <w:rPr>
          <w:rFonts w:hint="eastAsia"/>
          <w:sz w:val="30"/>
          <w:szCs w:val="30"/>
        </w:rPr>
        <w:t>万元中有三笔款他是知道并签了名，但是没有经过班子会的讨论，其他三笔不知道情况。</w:t>
      </w:r>
    </w:p>
    <w:p w14:paraId="6869CC60" w14:textId="77777777" w:rsidR="00954FCD" w:rsidRDefault="00954FCD">
      <w:pPr>
        <w:spacing w:line="500" w:lineRule="atLeast"/>
        <w:ind w:firstLine="600"/>
        <w:divId w:val="2105806251"/>
        <w:rPr>
          <w:rFonts w:hint="eastAsia"/>
          <w:sz w:val="30"/>
          <w:szCs w:val="30"/>
        </w:rPr>
      </w:pPr>
      <w:r>
        <w:rPr>
          <w:rFonts w:hint="eastAsia"/>
          <w:sz w:val="30"/>
          <w:szCs w:val="30"/>
        </w:rPr>
        <w:t>8</w:t>
      </w:r>
      <w:r>
        <w:rPr>
          <w:rFonts w:hint="eastAsia"/>
          <w:sz w:val="30"/>
          <w:szCs w:val="30"/>
        </w:rPr>
        <w:t>、证人伍某某证言，证实</w:t>
      </w:r>
      <w:r>
        <w:rPr>
          <w:rFonts w:hint="eastAsia"/>
          <w:sz w:val="30"/>
          <w:szCs w:val="30"/>
        </w:rPr>
        <w:t>2010</w:t>
      </w:r>
      <w:r>
        <w:rPr>
          <w:rFonts w:hint="eastAsia"/>
          <w:sz w:val="30"/>
          <w:szCs w:val="30"/>
        </w:rPr>
        <w:t>年开始担任郁南县林业局副局长分管财务。局长谢某某在未经班子讨论的情况下签批了叶某某以某苗圃场的名义向郁南县林业局借款</w:t>
      </w:r>
      <w:r>
        <w:rPr>
          <w:rFonts w:hint="eastAsia"/>
          <w:sz w:val="30"/>
          <w:szCs w:val="30"/>
        </w:rPr>
        <w:t>67</w:t>
      </w:r>
      <w:r>
        <w:rPr>
          <w:rFonts w:hint="eastAsia"/>
          <w:sz w:val="30"/>
          <w:szCs w:val="30"/>
        </w:rPr>
        <w:t>万元以及向郁南县调查规划大队、郁南县某水库自然保护区管理处借支和还款的事实。</w:t>
      </w:r>
    </w:p>
    <w:p w14:paraId="3DD27A22" w14:textId="77777777" w:rsidR="00954FCD" w:rsidRDefault="00954FCD">
      <w:pPr>
        <w:spacing w:line="500" w:lineRule="atLeast"/>
        <w:ind w:firstLine="600"/>
        <w:divId w:val="1393231034"/>
        <w:rPr>
          <w:rFonts w:hint="eastAsia"/>
          <w:sz w:val="30"/>
          <w:szCs w:val="30"/>
        </w:rPr>
      </w:pPr>
      <w:r>
        <w:rPr>
          <w:rFonts w:hint="eastAsia"/>
          <w:sz w:val="30"/>
          <w:szCs w:val="30"/>
        </w:rPr>
        <w:t>9</w:t>
      </w:r>
      <w:r>
        <w:rPr>
          <w:rFonts w:hint="eastAsia"/>
          <w:sz w:val="30"/>
          <w:szCs w:val="30"/>
        </w:rPr>
        <w:t>、证人何某某、证人黄某甲（证言，证实他们没有参加过林业局借款给叶某某或某苗圃场的班子讨论会议。</w:t>
      </w:r>
    </w:p>
    <w:p w14:paraId="4EA43C79" w14:textId="77777777" w:rsidR="00954FCD" w:rsidRDefault="00954FCD">
      <w:pPr>
        <w:spacing w:line="500" w:lineRule="atLeast"/>
        <w:ind w:firstLine="600"/>
        <w:divId w:val="1848671235"/>
        <w:rPr>
          <w:rFonts w:hint="eastAsia"/>
          <w:sz w:val="30"/>
          <w:szCs w:val="30"/>
        </w:rPr>
      </w:pPr>
      <w:r>
        <w:rPr>
          <w:rFonts w:hint="eastAsia"/>
          <w:sz w:val="30"/>
          <w:szCs w:val="30"/>
        </w:rPr>
        <w:t>10</w:t>
      </w:r>
      <w:r>
        <w:rPr>
          <w:rFonts w:hint="eastAsia"/>
          <w:sz w:val="30"/>
          <w:szCs w:val="30"/>
        </w:rPr>
        <w:t>、证人陈某甲证言，证实他曾与叶某某一起经营过苗圃场，但在</w:t>
      </w:r>
      <w:r>
        <w:rPr>
          <w:rFonts w:hint="eastAsia"/>
          <w:sz w:val="30"/>
          <w:szCs w:val="30"/>
        </w:rPr>
        <w:t>2008</w:t>
      </w:r>
      <w:r>
        <w:rPr>
          <w:rFonts w:hint="eastAsia"/>
          <w:sz w:val="30"/>
          <w:szCs w:val="30"/>
        </w:rPr>
        <w:t>、</w:t>
      </w:r>
      <w:r>
        <w:rPr>
          <w:rFonts w:hint="eastAsia"/>
          <w:sz w:val="30"/>
          <w:szCs w:val="30"/>
        </w:rPr>
        <w:t>2009</w:t>
      </w:r>
      <w:r>
        <w:rPr>
          <w:rFonts w:hint="eastAsia"/>
          <w:sz w:val="30"/>
          <w:szCs w:val="30"/>
        </w:rPr>
        <w:t>年之后就外出打工不再参与任何经营。郁南县某苗圃场是叶某某借用他名字作为经营者姓名进行个体户登记，但是他已经不参与经营，某苗圃场的有关借款他也不清楚。</w:t>
      </w:r>
    </w:p>
    <w:p w14:paraId="0DB0CACC" w14:textId="77777777" w:rsidR="00954FCD" w:rsidRDefault="00954FCD">
      <w:pPr>
        <w:spacing w:line="500" w:lineRule="atLeast"/>
        <w:ind w:firstLine="600"/>
        <w:divId w:val="992177915"/>
        <w:rPr>
          <w:rFonts w:hint="eastAsia"/>
          <w:sz w:val="30"/>
          <w:szCs w:val="30"/>
        </w:rPr>
      </w:pPr>
      <w:r>
        <w:rPr>
          <w:rFonts w:hint="eastAsia"/>
          <w:sz w:val="30"/>
          <w:szCs w:val="30"/>
        </w:rPr>
        <w:t>11</w:t>
      </w:r>
      <w:r>
        <w:rPr>
          <w:rFonts w:hint="eastAsia"/>
          <w:sz w:val="30"/>
          <w:szCs w:val="30"/>
        </w:rPr>
        <w:t>、证人梁某某证言，证实他没有与叶某某合伙经营某苗圃场，也没有出资入股，更没有参与某苗圃场的日常经营。他曾借银行卡给谢某某使用，不清楚在谢某某保管银行卡期间，叶某某为什么会将钱汇入这银行卡。</w:t>
      </w:r>
    </w:p>
    <w:p w14:paraId="5260A99B" w14:textId="77777777" w:rsidR="00954FCD" w:rsidRDefault="00954FCD">
      <w:pPr>
        <w:spacing w:line="500" w:lineRule="atLeast"/>
        <w:ind w:firstLine="600"/>
        <w:divId w:val="1040398886"/>
        <w:rPr>
          <w:rFonts w:hint="eastAsia"/>
          <w:sz w:val="30"/>
          <w:szCs w:val="30"/>
        </w:rPr>
      </w:pPr>
      <w:r>
        <w:rPr>
          <w:rFonts w:hint="eastAsia"/>
          <w:sz w:val="30"/>
          <w:szCs w:val="30"/>
        </w:rPr>
        <w:t>12</w:t>
      </w:r>
      <w:r>
        <w:rPr>
          <w:rFonts w:hint="eastAsia"/>
          <w:sz w:val="30"/>
          <w:szCs w:val="30"/>
        </w:rPr>
        <w:t>、证人谢某甲、雷某甲（谢某某妻子）、雷某乙（雷某甲家姐）、张某乙、刘某乙证言，证实当时关于被告人叶某某经营、借钱及把钱划到他们账户转钱、分利的情况，其中涉及到某苗圃场的部分资金来源及去向情况。</w:t>
      </w:r>
    </w:p>
    <w:p w14:paraId="615793AC" w14:textId="77777777" w:rsidR="00954FCD" w:rsidRDefault="00954FCD">
      <w:pPr>
        <w:spacing w:line="500" w:lineRule="atLeast"/>
        <w:ind w:firstLine="600"/>
        <w:divId w:val="1419789531"/>
        <w:rPr>
          <w:rFonts w:hint="eastAsia"/>
          <w:sz w:val="30"/>
          <w:szCs w:val="30"/>
        </w:rPr>
      </w:pPr>
      <w:r>
        <w:rPr>
          <w:rFonts w:hint="eastAsia"/>
          <w:sz w:val="30"/>
          <w:szCs w:val="30"/>
        </w:rPr>
        <w:t>（三）被告人叶某某的供述和辩解，称他在</w:t>
      </w:r>
      <w:r>
        <w:rPr>
          <w:rFonts w:hint="eastAsia"/>
          <w:sz w:val="30"/>
          <w:szCs w:val="30"/>
        </w:rPr>
        <w:t>2005</w:t>
      </w:r>
      <w:r>
        <w:rPr>
          <w:rFonts w:hint="eastAsia"/>
          <w:sz w:val="30"/>
          <w:szCs w:val="30"/>
        </w:rPr>
        <w:t>年开始经营苗圃场，后来到</w:t>
      </w:r>
      <w:r>
        <w:rPr>
          <w:rFonts w:hint="eastAsia"/>
          <w:sz w:val="30"/>
          <w:szCs w:val="30"/>
        </w:rPr>
        <w:t>2009</w:t>
      </w:r>
      <w:r>
        <w:rPr>
          <w:rFonts w:hint="eastAsia"/>
          <w:sz w:val="30"/>
          <w:szCs w:val="30"/>
        </w:rPr>
        <w:t>年底，谢某某建议和他成立一个公司方便对公转账、招投标、开发票等，于是在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月登记成立了郁南县某苗圃场，期间因为苗圃场资金周围困难，要求谢某某加大投入。谢某某就让他向郁南县林业局等单位借款的方式，经谢某某签批，在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月间共向郁南县林业局、广东郁南某大山省级自然保护区管理处等借款</w:t>
      </w:r>
      <w:r>
        <w:rPr>
          <w:rFonts w:hint="eastAsia"/>
          <w:sz w:val="30"/>
          <w:szCs w:val="30"/>
        </w:rPr>
        <w:t>79</w:t>
      </w:r>
      <w:r>
        <w:rPr>
          <w:rFonts w:hint="eastAsia"/>
          <w:sz w:val="30"/>
          <w:szCs w:val="30"/>
        </w:rPr>
        <w:t>万元用于某苗圃场的经营管理。因为期间与郁南县林业局有合同上的苗木供应关系，所以在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日冲账抵销郁南县林业局欠某苗圃场的苗木款</w:t>
      </w:r>
      <w:r>
        <w:rPr>
          <w:rFonts w:hint="eastAsia"/>
          <w:sz w:val="30"/>
          <w:szCs w:val="30"/>
        </w:rPr>
        <w:t>108796</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日冲账抵销</w:t>
      </w:r>
      <w:r>
        <w:rPr>
          <w:rFonts w:hint="eastAsia"/>
          <w:sz w:val="30"/>
          <w:szCs w:val="30"/>
        </w:rPr>
        <w:t>2025</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日冲账抵销</w:t>
      </w:r>
      <w:r>
        <w:rPr>
          <w:rFonts w:hint="eastAsia"/>
          <w:sz w:val="30"/>
          <w:szCs w:val="30"/>
        </w:rPr>
        <w:t>14250</w:t>
      </w:r>
      <w:r>
        <w:rPr>
          <w:rFonts w:hint="eastAsia"/>
          <w:sz w:val="30"/>
          <w:szCs w:val="30"/>
        </w:rPr>
        <w:t>元，另在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月以银行转账的方式两次共还款</w:t>
      </w:r>
      <w:r>
        <w:rPr>
          <w:rFonts w:hint="eastAsia"/>
          <w:sz w:val="30"/>
          <w:szCs w:val="30"/>
        </w:rPr>
        <w:t>553725</w:t>
      </w:r>
      <w:r>
        <w:rPr>
          <w:rFonts w:hint="eastAsia"/>
          <w:sz w:val="30"/>
          <w:szCs w:val="30"/>
        </w:rPr>
        <w:t>元给郁南县林业局，在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日以现金的方式偿还了向广东郁南某大山省级自然保护区管理处的借款</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日以现金的方式偿还了向郁南县某水库自然保护区管理处的借款</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日以现金的方式偿还了向郁南县调查规划大队的借款</w:t>
      </w:r>
      <w:r>
        <w:rPr>
          <w:rFonts w:hint="eastAsia"/>
          <w:sz w:val="30"/>
          <w:szCs w:val="30"/>
        </w:rPr>
        <w:t>3</w:t>
      </w:r>
      <w:r>
        <w:rPr>
          <w:rFonts w:hint="eastAsia"/>
          <w:sz w:val="30"/>
          <w:szCs w:val="30"/>
        </w:rPr>
        <w:t>万元，至此全部借款偿还完毕。</w:t>
      </w:r>
    </w:p>
    <w:p w14:paraId="77C90AB1" w14:textId="77777777" w:rsidR="00954FCD" w:rsidRDefault="00954FCD">
      <w:pPr>
        <w:spacing w:line="500" w:lineRule="atLeast"/>
        <w:ind w:firstLine="600"/>
        <w:divId w:val="324673662"/>
        <w:rPr>
          <w:rFonts w:hint="eastAsia"/>
          <w:sz w:val="30"/>
          <w:szCs w:val="30"/>
        </w:rPr>
      </w:pPr>
      <w:r>
        <w:rPr>
          <w:rFonts w:hint="eastAsia"/>
          <w:sz w:val="30"/>
          <w:szCs w:val="30"/>
        </w:rPr>
        <w:t>被告人叶某某的辩护人在法庭上提供了以下证据：请示、复函、郁南县采购合同书、文件、复函、百里画廊采购合同书、函、验收清单、调运表、收条。证实郁南县林业局与某苗圃场在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年间存在苗木供应合同关系，被告人叶某某在</w:t>
      </w:r>
      <w:r>
        <w:rPr>
          <w:rFonts w:hint="eastAsia"/>
          <w:sz w:val="30"/>
          <w:szCs w:val="30"/>
        </w:rPr>
        <w:t>2010</w:t>
      </w:r>
      <w:r>
        <w:rPr>
          <w:rFonts w:hint="eastAsia"/>
          <w:sz w:val="30"/>
          <w:szCs w:val="30"/>
        </w:rPr>
        <w:t>年初向郁南县林业局提出要求支付苗木款是按照合同关系提出的请求。</w:t>
      </w:r>
    </w:p>
    <w:p w14:paraId="76AC2700" w14:textId="77777777" w:rsidR="00954FCD" w:rsidRDefault="00954FCD">
      <w:pPr>
        <w:spacing w:line="500" w:lineRule="atLeast"/>
        <w:ind w:firstLine="600"/>
        <w:divId w:val="160387602"/>
        <w:rPr>
          <w:rFonts w:hint="eastAsia"/>
          <w:sz w:val="30"/>
          <w:szCs w:val="30"/>
        </w:rPr>
      </w:pPr>
      <w:r>
        <w:rPr>
          <w:rFonts w:hint="eastAsia"/>
          <w:sz w:val="30"/>
          <w:szCs w:val="30"/>
        </w:rPr>
        <w:t>本院认为，被告人叶某某伙同其他国家工作人员，利用国家工作人员职务上的便利挪用公款，数额较大，进行营利活动，其行为已构成挪用公款罪。本案系共同犯罪，被告人叶某某在共同犯罪中起次要作用，是从犯，依法应当从轻或减轻处罚。被告人叶某某在归案后如实供述自已的罪行，依法可以从轻处罚。被告人叶某某所挪用的公款在案发前已全部归还，依法可以从轻处罚。综合以上量刑情节，决定对被告人叶某某从轻处罚。根据被告人叶某某犯罪的事实、犯罪性质、情节和对于社会的危害程度，依法可对其适用缓刑。</w:t>
      </w:r>
    </w:p>
    <w:p w14:paraId="45613132" w14:textId="77777777" w:rsidR="00954FCD" w:rsidRDefault="00954FCD">
      <w:pPr>
        <w:spacing w:line="500" w:lineRule="atLeast"/>
        <w:ind w:firstLine="600"/>
        <w:divId w:val="501050439"/>
        <w:rPr>
          <w:rFonts w:hint="eastAsia"/>
          <w:sz w:val="30"/>
          <w:szCs w:val="30"/>
        </w:rPr>
      </w:pPr>
      <w:r>
        <w:rPr>
          <w:rFonts w:hint="eastAsia"/>
          <w:sz w:val="30"/>
          <w:szCs w:val="30"/>
        </w:rPr>
        <w:t>对于被告人叶某某认为借款是由于已履行了郁南县林业局的苗木供应合同后，其中的专项款未到位而暂借款的辩解意见问题。经查，被告人叶某某是郁南县林业局下属部门的一名工作人员，虽然其在借款期间与郁南县林业局存在有供应苗木的合同关系，但其明知专项款还没有下拨的情况下，仍与谢某某商议将公款私自挪作他们所经营的某苗圃场使用，违反了有关的财经制度，已构成了挪用公款罪，但其中在借款期间的三笔冲账还款共</w:t>
      </w:r>
      <w:r>
        <w:rPr>
          <w:rFonts w:hint="eastAsia"/>
          <w:sz w:val="30"/>
          <w:szCs w:val="30"/>
        </w:rPr>
        <w:t>125071</w:t>
      </w:r>
      <w:r>
        <w:rPr>
          <w:rFonts w:hint="eastAsia"/>
          <w:sz w:val="30"/>
          <w:szCs w:val="30"/>
        </w:rPr>
        <w:t>元，可在此数额范围内酌情从轻处罚。所以对于被告人叶某某的该辩解意见本院不予采纳。</w:t>
      </w:r>
    </w:p>
    <w:p w14:paraId="3CA9314B" w14:textId="77777777" w:rsidR="00954FCD" w:rsidRDefault="00954FCD">
      <w:pPr>
        <w:spacing w:line="500" w:lineRule="atLeast"/>
        <w:ind w:firstLine="600"/>
        <w:divId w:val="333338862"/>
        <w:rPr>
          <w:rFonts w:hint="eastAsia"/>
          <w:sz w:val="30"/>
          <w:szCs w:val="30"/>
        </w:rPr>
      </w:pPr>
      <w:r>
        <w:rPr>
          <w:rFonts w:hint="eastAsia"/>
          <w:sz w:val="30"/>
          <w:szCs w:val="30"/>
        </w:rPr>
        <w:t>对于辩护人认为被告人叶某某与谢某某没有共同合谋犯罪的主观故意，客观上没有挪用公款的行为，不符合挪用公款罪的法律特征，不构成挪用公款罪的辩护意见问题。经查，被告人与谢某某商量合谋私自挪用公款的主观故意有被告人叶某某以及同案人谢某某的供述、证人证言等证据可以证实。另外结合借款借据、记账凭证、银行转账单、会计账部等的借款、还款情况亦可以证实被告人叶某某伙同谢某某有挪用公款的客观行为，所以对于辩护人认为被告人叶某某不构成挪用公款罪的辩护意见本院不予支持。</w:t>
      </w:r>
    </w:p>
    <w:p w14:paraId="41D4D3D3" w14:textId="77777777" w:rsidR="00954FCD" w:rsidRDefault="00954FCD">
      <w:pPr>
        <w:spacing w:line="500" w:lineRule="atLeast"/>
        <w:ind w:firstLine="600"/>
        <w:divId w:val="1477448613"/>
        <w:rPr>
          <w:rFonts w:hint="eastAsia"/>
          <w:sz w:val="30"/>
          <w:szCs w:val="30"/>
        </w:rPr>
      </w:pPr>
      <w:r>
        <w:rPr>
          <w:rFonts w:hint="eastAsia"/>
          <w:sz w:val="30"/>
          <w:szCs w:val="30"/>
        </w:rPr>
        <w:t>对于辩护人认为被告人叶某某如果构成犯罪，则认为是从犯，案发前全部归还挪用款项、是初犯、偶犯等从轻、减轻情节问题。经查，这些犯罪情节均属实本院予以采纳。</w:t>
      </w:r>
    </w:p>
    <w:p w14:paraId="1CCF2DBB" w14:textId="77777777" w:rsidR="00954FCD" w:rsidRDefault="00954FCD">
      <w:pPr>
        <w:spacing w:line="500" w:lineRule="atLeast"/>
        <w:ind w:firstLine="600"/>
        <w:divId w:val="969701065"/>
        <w:rPr>
          <w:rFonts w:hint="eastAsia"/>
          <w:sz w:val="30"/>
          <w:szCs w:val="30"/>
        </w:rPr>
      </w:pPr>
      <w:r>
        <w:rPr>
          <w:rFonts w:hint="eastAsia"/>
          <w:sz w:val="30"/>
          <w:szCs w:val="30"/>
        </w:rPr>
        <w:t>对于辩护人认为被告人叶某某犯罪情节轻微，并具有自首情节的问题。经查，被告人叶某某伙同谢某某挪用公款数额达</w:t>
      </w:r>
      <w:r>
        <w:rPr>
          <w:rFonts w:hint="eastAsia"/>
          <w:sz w:val="30"/>
          <w:szCs w:val="30"/>
        </w:rPr>
        <w:t>79</w:t>
      </w:r>
      <w:r>
        <w:rPr>
          <w:rFonts w:hint="eastAsia"/>
          <w:sz w:val="30"/>
          <w:szCs w:val="30"/>
        </w:rPr>
        <w:t>万元，且其中有部分款项在事隔五、六年后才归还，而根据</w:t>
      </w:r>
      <w:r>
        <w:rPr>
          <w:rFonts w:hint="eastAsia"/>
          <w:sz w:val="30"/>
          <w:szCs w:val="30"/>
        </w:rPr>
        <w:t>2009</w:t>
      </w:r>
      <w:r>
        <w:rPr>
          <w:rFonts w:hint="eastAsia"/>
          <w:sz w:val="30"/>
          <w:szCs w:val="30"/>
        </w:rPr>
        <w:t>年《最高人民法院、最高人民检察院关于办理职务犯罪案件认定自首、立功等量刑情节若干问题的意见》中规定“没有自动投案，在办案机关调查谈话、讯问、采取调查措施或者强制措施期间，犯罪分子如实交代办案机关掌握的线索所针对的事实的，不能认定为自首”的精神，对辩护人认为被告人叶某某的犯罪轻微、具有自首情节的辩护意见不予支持。</w:t>
      </w:r>
    </w:p>
    <w:p w14:paraId="531A1DDF" w14:textId="77777777" w:rsidR="00954FCD" w:rsidRDefault="00954FCD">
      <w:pPr>
        <w:spacing w:line="500" w:lineRule="atLeast"/>
        <w:ind w:firstLine="600"/>
        <w:divId w:val="770197177"/>
        <w:rPr>
          <w:rFonts w:hint="eastAsia"/>
          <w:sz w:val="30"/>
          <w:szCs w:val="30"/>
        </w:rPr>
      </w:pPr>
      <w:r>
        <w:rPr>
          <w:rFonts w:hint="eastAsia"/>
          <w:sz w:val="30"/>
          <w:szCs w:val="30"/>
        </w:rPr>
        <w:t>综上，公诉机关指控被告人叶某某的犯罪事实清楚，证据确实充分，罪名成立，本院予以支持。依照《中华人民共和国刑法》第三百八十四条第一款、第二十五条第一款、第二十七条、第六十一条、第六十七条第三款、第七十二条、第七十三条、《最高人民法院关于审理挪用公款案件具体应用法律若干问题的解释》第一条、《最高人民法院最高人民检察院关于办理贪污贿赂刑事案件适用法律若干问题的解释》第六条的规定，判决如下：</w:t>
      </w:r>
    </w:p>
    <w:p w14:paraId="2BF8E408" w14:textId="77777777" w:rsidR="00954FCD" w:rsidRDefault="00954FCD">
      <w:pPr>
        <w:spacing w:line="500" w:lineRule="atLeast"/>
        <w:ind w:firstLine="600"/>
        <w:divId w:val="1289970810"/>
        <w:rPr>
          <w:rFonts w:hint="eastAsia"/>
          <w:sz w:val="30"/>
          <w:szCs w:val="30"/>
        </w:rPr>
      </w:pPr>
      <w:r>
        <w:rPr>
          <w:rFonts w:hint="eastAsia"/>
          <w:sz w:val="30"/>
          <w:szCs w:val="30"/>
        </w:rPr>
        <w:t>被告人叶某某犯挪用公款罪，判处有期徒刑一年，缓刑一年六个月（缓刑考验期限，从判决确定之日起计算）。</w:t>
      </w:r>
    </w:p>
    <w:p w14:paraId="0650CF97" w14:textId="77777777" w:rsidR="00954FCD" w:rsidRDefault="00954FCD">
      <w:pPr>
        <w:spacing w:line="500" w:lineRule="atLeast"/>
        <w:ind w:firstLine="600"/>
        <w:divId w:val="1226068067"/>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65388EAC" w14:textId="77777777" w:rsidR="00954FCD" w:rsidRDefault="00954FCD">
      <w:pPr>
        <w:spacing w:line="500" w:lineRule="atLeast"/>
        <w:jc w:val="right"/>
        <w:divId w:val="237987088"/>
        <w:rPr>
          <w:rFonts w:hint="eastAsia"/>
          <w:sz w:val="30"/>
          <w:szCs w:val="30"/>
        </w:rPr>
      </w:pPr>
      <w:r>
        <w:rPr>
          <w:rFonts w:hint="eastAsia"/>
          <w:sz w:val="30"/>
          <w:szCs w:val="30"/>
        </w:rPr>
        <w:t>审　判　长　　谭家辉</w:t>
      </w:r>
    </w:p>
    <w:p w14:paraId="45C64CE0" w14:textId="77777777" w:rsidR="00954FCD" w:rsidRDefault="00954FCD">
      <w:pPr>
        <w:spacing w:line="500" w:lineRule="atLeast"/>
        <w:jc w:val="right"/>
        <w:divId w:val="878933096"/>
        <w:rPr>
          <w:rFonts w:hint="eastAsia"/>
          <w:sz w:val="30"/>
          <w:szCs w:val="30"/>
        </w:rPr>
      </w:pPr>
      <w:r>
        <w:rPr>
          <w:rFonts w:hint="eastAsia"/>
          <w:sz w:val="30"/>
          <w:szCs w:val="30"/>
        </w:rPr>
        <w:t>审　判　员　　黄文寿</w:t>
      </w:r>
    </w:p>
    <w:p w14:paraId="638018E5" w14:textId="77777777" w:rsidR="00954FCD" w:rsidRDefault="00954FCD">
      <w:pPr>
        <w:spacing w:line="500" w:lineRule="atLeast"/>
        <w:jc w:val="right"/>
        <w:divId w:val="1798135580"/>
        <w:rPr>
          <w:rFonts w:hint="eastAsia"/>
          <w:sz w:val="30"/>
          <w:szCs w:val="30"/>
        </w:rPr>
      </w:pPr>
      <w:r>
        <w:rPr>
          <w:rFonts w:hint="eastAsia"/>
          <w:sz w:val="30"/>
          <w:szCs w:val="30"/>
        </w:rPr>
        <w:t>人民陪审员　　邱容穗</w:t>
      </w:r>
    </w:p>
    <w:p w14:paraId="4447FC22" w14:textId="77777777" w:rsidR="00954FCD" w:rsidRDefault="00954FCD">
      <w:pPr>
        <w:spacing w:line="500" w:lineRule="atLeast"/>
        <w:jc w:val="right"/>
        <w:divId w:val="1541210355"/>
        <w:rPr>
          <w:rFonts w:hint="eastAsia"/>
          <w:sz w:val="30"/>
          <w:szCs w:val="30"/>
        </w:rPr>
      </w:pPr>
      <w:r>
        <w:rPr>
          <w:rFonts w:hint="eastAsia"/>
          <w:sz w:val="30"/>
          <w:szCs w:val="30"/>
        </w:rPr>
        <w:t>二〇一七年十二月二十六日</w:t>
      </w:r>
    </w:p>
    <w:p w14:paraId="18A07042" w14:textId="77777777" w:rsidR="00954FCD" w:rsidRDefault="00954FCD">
      <w:pPr>
        <w:spacing w:line="500" w:lineRule="atLeast"/>
        <w:jc w:val="right"/>
        <w:divId w:val="1657493527"/>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88E4E" w14:textId="77777777" w:rsidR="00E17013" w:rsidRDefault="00E17013" w:rsidP="00E17013">
      <w:pPr>
        <w:rPr>
          <w:rFonts w:hint="eastAsia"/>
        </w:rPr>
      </w:pPr>
      <w:r>
        <w:separator/>
      </w:r>
    </w:p>
  </w:endnote>
  <w:endnote w:type="continuationSeparator" w:id="0">
    <w:p w14:paraId="6FFD82D8" w14:textId="77777777" w:rsidR="00E17013" w:rsidRDefault="00E17013" w:rsidP="00E170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7DEAF" w14:textId="77777777" w:rsidR="00E17013" w:rsidRDefault="00E17013" w:rsidP="00E17013">
      <w:pPr>
        <w:rPr>
          <w:rFonts w:hint="eastAsia"/>
        </w:rPr>
      </w:pPr>
      <w:r>
        <w:separator/>
      </w:r>
    </w:p>
  </w:footnote>
  <w:footnote w:type="continuationSeparator" w:id="0">
    <w:p w14:paraId="73E49111" w14:textId="77777777" w:rsidR="00E17013" w:rsidRDefault="00E17013" w:rsidP="00E170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7013"/>
    <w:rsid w:val="0055338E"/>
    <w:rsid w:val="00954FCD"/>
    <w:rsid w:val="00E17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EF44E"/>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7013"/>
    <w:pPr>
      <w:tabs>
        <w:tab w:val="center" w:pos="4153"/>
        <w:tab w:val="right" w:pos="8306"/>
      </w:tabs>
      <w:snapToGrid w:val="0"/>
      <w:jc w:val="center"/>
    </w:pPr>
    <w:rPr>
      <w:sz w:val="18"/>
      <w:szCs w:val="18"/>
    </w:rPr>
  </w:style>
  <w:style w:type="character" w:customStyle="1" w:styleId="a4">
    <w:name w:val="页眉 字符"/>
    <w:basedOn w:val="a0"/>
    <w:link w:val="a3"/>
    <w:uiPriority w:val="99"/>
    <w:rsid w:val="00E17013"/>
    <w:rPr>
      <w:rFonts w:ascii="宋体" w:eastAsia="宋体" w:hAnsi="宋体" w:cs="宋体"/>
      <w:sz w:val="18"/>
      <w:szCs w:val="18"/>
    </w:rPr>
  </w:style>
  <w:style w:type="paragraph" w:styleId="a5">
    <w:name w:val="footer"/>
    <w:basedOn w:val="a"/>
    <w:link w:val="a6"/>
    <w:uiPriority w:val="99"/>
    <w:unhideWhenUsed/>
    <w:rsid w:val="00E17013"/>
    <w:pPr>
      <w:tabs>
        <w:tab w:val="center" w:pos="4153"/>
        <w:tab w:val="right" w:pos="8306"/>
      </w:tabs>
      <w:snapToGrid w:val="0"/>
    </w:pPr>
    <w:rPr>
      <w:sz w:val="18"/>
      <w:szCs w:val="18"/>
    </w:rPr>
  </w:style>
  <w:style w:type="character" w:customStyle="1" w:styleId="a6">
    <w:name w:val="页脚 字符"/>
    <w:basedOn w:val="a0"/>
    <w:link w:val="a5"/>
    <w:uiPriority w:val="99"/>
    <w:rsid w:val="00E170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3627">
      <w:marLeft w:val="0"/>
      <w:marRight w:val="0"/>
      <w:marTop w:val="10"/>
      <w:marBottom w:val="10"/>
      <w:divBdr>
        <w:top w:val="none" w:sz="0" w:space="0" w:color="auto"/>
        <w:left w:val="none" w:sz="0" w:space="0" w:color="auto"/>
        <w:bottom w:val="none" w:sz="0" w:space="0" w:color="auto"/>
        <w:right w:val="none" w:sz="0" w:space="0" w:color="auto"/>
      </w:divBdr>
    </w:div>
    <w:div w:id="160387602">
      <w:marLeft w:val="0"/>
      <w:marRight w:val="0"/>
      <w:marTop w:val="10"/>
      <w:marBottom w:val="10"/>
      <w:divBdr>
        <w:top w:val="none" w:sz="0" w:space="0" w:color="auto"/>
        <w:left w:val="none" w:sz="0" w:space="0" w:color="auto"/>
        <w:bottom w:val="none" w:sz="0" w:space="0" w:color="auto"/>
        <w:right w:val="none" w:sz="0" w:space="0" w:color="auto"/>
      </w:divBdr>
    </w:div>
    <w:div w:id="237635354">
      <w:marLeft w:val="0"/>
      <w:marRight w:val="0"/>
      <w:marTop w:val="10"/>
      <w:marBottom w:val="10"/>
      <w:divBdr>
        <w:top w:val="none" w:sz="0" w:space="0" w:color="auto"/>
        <w:left w:val="none" w:sz="0" w:space="0" w:color="auto"/>
        <w:bottom w:val="none" w:sz="0" w:space="0" w:color="auto"/>
        <w:right w:val="none" w:sz="0" w:space="0" w:color="auto"/>
      </w:divBdr>
    </w:div>
    <w:div w:id="237987088">
      <w:marLeft w:val="0"/>
      <w:marRight w:val="720"/>
      <w:marTop w:val="10"/>
      <w:marBottom w:val="10"/>
      <w:divBdr>
        <w:top w:val="none" w:sz="0" w:space="0" w:color="auto"/>
        <w:left w:val="none" w:sz="0" w:space="0" w:color="auto"/>
        <w:bottom w:val="none" w:sz="0" w:space="0" w:color="auto"/>
        <w:right w:val="none" w:sz="0" w:space="0" w:color="auto"/>
      </w:divBdr>
    </w:div>
    <w:div w:id="324673662">
      <w:marLeft w:val="0"/>
      <w:marRight w:val="0"/>
      <w:marTop w:val="10"/>
      <w:marBottom w:val="10"/>
      <w:divBdr>
        <w:top w:val="none" w:sz="0" w:space="0" w:color="auto"/>
        <w:left w:val="none" w:sz="0" w:space="0" w:color="auto"/>
        <w:bottom w:val="none" w:sz="0" w:space="0" w:color="auto"/>
        <w:right w:val="none" w:sz="0" w:space="0" w:color="auto"/>
      </w:divBdr>
    </w:div>
    <w:div w:id="333338862">
      <w:marLeft w:val="0"/>
      <w:marRight w:val="0"/>
      <w:marTop w:val="10"/>
      <w:marBottom w:val="10"/>
      <w:divBdr>
        <w:top w:val="none" w:sz="0" w:space="0" w:color="auto"/>
        <w:left w:val="none" w:sz="0" w:space="0" w:color="auto"/>
        <w:bottom w:val="none" w:sz="0" w:space="0" w:color="auto"/>
        <w:right w:val="none" w:sz="0" w:space="0" w:color="auto"/>
      </w:divBdr>
    </w:div>
    <w:div w:id="340163711">
      <w:marLeft w:val="0"/>
      <w:marRight w:val="0"/>
      <w:marTop w:val="10"/>
      <w:marBottom w:val="10"/>
      <w:divBdr>
        <w:top w:val="none" w:sz="0" w:space="0" w:color="auto"/>
        <w:left w:val="none" w:sz="0" w:space="0" w:color="auto"/>
        <w:bottom w:val="none" w:sz="0" w:space="0" w:color="auto"/>
        <w:right w:val="none" w:sz="0" w:space="0" w:color="auto"/>
      </w:divBdr>
    </w:div>
    <w:div w:id="364136784">
      <w:marLeft w:val="0"/>
      <w:marRight w:val="0"/>
      <w:marTop w:val="10"/>
      <w:marBottom w:val="10"/>
      <w:divBdr>
        <w:top w:val="none" w:sz="0" w:space="0" w:color="auto"/>
        <w:left w:val="none" w:sz="0" w:space="0" w:color="auto"/>
        <w:bottom w:val="none" w:sz="0" w:space="0" w:color="auto"/>
        <w:right w:val="none" w:sz="0" w:space="0" w:color="auto"/>
      </w:divBdr>
    </w:div>
    <w:div w:id="501050439">
      <w:marLeft w:val="0"/>
      <w:marRight w:val="0"/>
      <w:marTop w:val="10"/>
      <w:marBottom w:val="10"/>
      <w:divBdr>
        <w:top w:val="none" w:sz="0" w:space="0" w:color="auto"/>
        <w:left w:val="none" w:sz="0" w:space="0" w:color="auto"/>
        <w:bottom w:val="none" w:sz="0" w:space="0" w:color="auto"/>
        <w:right w:val="none" w:sz="0" w:space="0" w:color="auto"/>
      </w:divBdr>
    </w:div>
    <w:div w:id="584804065">
      <w:marLeft w:val="0"/>
      <w:marRight w:val="0"/>
      <w:marTop w:val="10"/>
      <w:marBottom w:val="10"/>
      <w:divBdr>
        <w:top w:val="none" w:sz="0" w:space="0" w:color="auto"/>
        <w:left w:val="none" w:sz="0" w:space="0" w:color="auto"/>
        <w:bottom w:val="none" w:sz="0" w:space="0" w:color="auto"/>
        <w:right w:val="none" w:sz="0" w:space="0" w:color="auto"/>
      </w:divBdr>
    </w:div>
    <w:div w:id="589512016">
      <w:marLeft w:val="0"/>
      <w:marRight w:val="0"/>
      <w:marTop w:val="10"/>
      <w:marBottom w:val="10"/>
      <w:divBdr>
        <w:top w:val="none" w:sz="0" w:space="0" w:color="auto"/>
        <w:left w:val="none" w:sz="0" w:space="0" w:color="auto"/>
        <w:bottom w:val="none" w:sz="0" w:space="0" w:color="auto"/>
        <w:right w:val="none" w:sz="0" w:space="0" w:color="auto"/>
      </w:divBdr>
    </w:div>
    <w:div w:id="693768506">
      <w:marLeft w:val="0"/>
      <w:marRight w:val="0"/>
      <w:marTop w:val="10"/>
      <w:marBottom w:val="10"/>
      <w:divBdr>
        <w:top w:val="none" w:sz="0" w:space="0" w:color="auto"/>
        <w:left w:val="none" w:sz="0" w:space="0" w:color="auto"/>
        <w:bottom w:val="none" w:sz="0" w:space="0" w:color="auto"/>
        <w:right w:val="none" w:sz="0" w:space="0" w:color="auto"/>
      </w:divBdr>
    </w:div>
    <w:div w:id="725491889">
      <w:marLeft w:val="0"/>
      <w:marRight w:val="0"/>
      <w:marTop w:val="10"/>
      <w:marBottom w:val="10"/>
      <w:divBdr>
        <w:top w:val="none" w:sz="0" w:space="0" w:color="auto"/>
        <w:left w:val="none" w:sz="0" w:space="0" w:color="auto"/>
        <w:bottom w:val="none" w:sz="0" w:space="0" w:color="auto"/>
        <w:right w:val="none" w:sz="0" w:space="0" w:color="auto"/>
      </w:divBdr>
    </w:div>
    <w:div w:id="770197177">
      <w:marLeft w:val="0"/>
      <w:marRight w:val="0"/>
      <w:marTop w:val="10"/>
      <w:marBottom w:val="10"/>
      <w:divBdr>
        <w:top w:val="none" w:sz="0" w:space="0" w:color="auto"/>
        <w:left w:val="none" w:sz="0" w:space="0" w:color="auto"/>
        <w:bottom w:val="none" w:sz="0" w:space="0" w:color="auto"/>
        <w:right w:val="none" w:sz="0" w:space="0" w:color="auto"/>
      </w:divBdr>
    </w:div>
    <w:div w:id="853425184">
      <w:marLeft w:val="0"/>
      <w:marRight w:val="0"/>
      <w:marTop w:val="10"/>
      <w:marBottom w:val="10"/>
      <w:divBdr>
        <w:top w:val="none" w:sz="0" w:space="0" w:color="auto"/>
        <w:left w:val="none" w:sz="0" w:space="0" w:color="auto"/>
        <w:bottom w:val="none" w:sz="0" w:space="0" w:color="auto"/>
        <w:right w:val="none" w:sz="0" w:space="0" w:color="auto"/>
      </w:divBdr>
    </w:div>
    <w:div w:id="875778393">
      <w:marLeft w:val="0"/>
      <w:marRight w:val="0"/>
      <w:marTop w:val="10"/>
      <w:marBottom w:val="10"/>
      <w:divBdr>
        <w:top w:val="none" w:sz="0" w:space="0" w:color="auto"/>
        <w:left w:val="none" w:sz="0" w:space="0" w:color="auto"/>
        <w:bottom w:val="none" w:sz="0" w:space="0" w:color="auto"/>
        <w:right w:val="none" w:sz="0" w:space="0" w:color="auto"/>
      </w:divBdr>
    </w:div>
    <w:div w:id="878933096">
      <w:marLeft w:val="0"/>
      <w:marRight w:val="720"/>
      <w:marTop w:val="10"/>
      <w:marBottom w:val="10"/>
      <w:divBdr>
        <w:top w:val="none" w:sz="0" w:space="0" w:color="auto"/>
        <w:left w:val="none" w:sz="0" w:space="0" w:color="auto"/>
        <w:bottom w:val="none" w:sz="0" w:space="0" w:color="auto"/>
        <w:right w:val="none" w:sz="0" w:space="0" w:color="auto"/>
      </w:divBdr>
    </w:div>
    <w:div w:id="911237262">
      <w:marLeft w:val="0"/>
      <w:marRight w:val="0"/>
      <w:marTop w:val="10"/>
      <w:marBottom w:val="10"/>
      <w:divBdr>
        <w:top w:val="none" w:sz="0" w:space="0" w:color="auto"/>
        <w:left w:val="none" w:sz="0" w:space="0" w:color="auto"/>
        <w:bottom w:val="none" w:sz="0" w:space="0" w:color="auto"/>
        <w:right w:val="none" w:sz="0" w:space="0" w:color="auto"/>
      </w:divBdr>
    </w:div>
    <w:div w:id="932396587">
      <w:marLeft w:val="0"/>
      <w:marRight w:val="0"/>
      <w:marTop w:val="10"/>
      <w:marBottom w:val="10"/>
      <w:divBdr>
        <w:top w:val="none" w:sz="0" w:space="0" w:color="auto"/>
        <w:left w:val="none" w:sz="0" w:space="0" w:color="auto"/>
        <w:bottom w:val="none" w:sz="0" w:space="0" w:color="auto"/>
        <w:right w:val="none" w:sz="0" w:space="0" w:color="auto"/>
      </w:divBdr>
    </w:div>
    <w:div w:id="969701065">
      <w:marLeft w:val="0"/>
      <w:marRight w:val="0"/>
      <w:marTop w:val="10"/>
      <w:marBottom w:val="10"/>
      <w:divBdr>
        <w:top w:val="none" w:sz="0" w:space="0" w:color="auto"/>
        <w:left w:val="none" w:sz="0" w:space="0" w:color="auto"/>
        <w:bottom w:val="none" w:sz="0" w:space="0" w:color="auto"/>
        <w:right w:val="none" w:sz="0" w:space="0" w:color="auto"/>
      </w:divBdr>
    </w:div>
    <w:div w:id="992177915">
      <w:marLeft w:val="0"/>
      <w:marRight w:val="0"/>
      <w:marTop w:val="10"/>
      <w:marBottom w:val="10"/>
      <w:divBdr>
        <w:top w:val="none" w:sz="0" w:space="0" w:color="auto"/>
        <w:left w:val="none" w:sz="0" w:space="0" w:color="auto"/>
        <w:bottom w:val="none" w:sz="0" w:space="0" w:color="auto"/>
        <w:right w:val="none" w:sz="0" w:space="0" w:color="auto"/>
      </w:divBdr>
    </w:div>
    <w:div w:id="999432953">
      <w:marLeft w:val="0"/>
      <w:marRight w:val="0"/>
      <w:marTop w:val="10"/>
      <w:marBottom w:val="10"/>
      <w:divBdr>
        <w:top w:val="none" w:sz="0" w:space="0" w:color="auto"/>
        <w:left w:val="none" w:sz="0" w:space="0" w:color="auto"/>
        <w:bottom w:val="none" w:sz="0" w:space="0" w:color="auto"/>
        <w:right w:val="none" w:sz="0" w:space="0" w:color="auto"/>
      </w:divBdr>
    </w:div>
    <w:div w:id="1000422682">
      <w:marLeft w:val="0"/>
      <w:marRight w:val="0"/>
      <w:marTop w:val="10"/>
      <w:marBottom w:val="10"/>
      <w:divBdr>
        <w:top w:val="none" w:sz="0" w:space="0" w:color="auto"/>
        <w:left w:val="none" w:sz="0" w:space="0" w:color="auto"/>
        <w:bottom w:val="none" w:sz="0" w:space="0" w:color="auto"/>
        <w:right w:val="none" w:sz="0" w:space="0" w:color="auto"/>
      </w:divBdr>
    </w:div>
    <w:div w:id="1000888962">
      <w:marLeft w:val="0"/>
      <w:marRight w:val="0"/>
      <w:marTop w:val="10"/>
      <w:marBottom w:val="10"/>
      <w:divBdr>
        <w:top w:val="none" w:sz="0" w:space="0" w:color="auto"/>
        <w:left w:val="none" w:sz="0" w:space="0" w:color="auto"/>
        <w:bottom w:val="none" w:sz="0" w:space="0" w:color="auto"/>
        <w:right w:val="none" w:sz="0" w:space="0" w:color="auto"/>
      </w:divBdr>
    </w:div>
    <w:div w:id="1038553491">
      <w:marLeft w:val="0"/>
      <w:marRight w:val="0"/>
      <w:marTop w:val="10"/>
      <w:marBottom w:val="10"/>
      <w:divBdr>
        <w:top w:val="none" w:sz="0" w:space="0" w:color="auto"/>
        <w:left w:val="none" w:sz="0" w:space="0" w:color="auto"/>
        <w:bottom w:val="none" w:sz="0" w:space="0" w:color="auto"/>
        <w:right w:val="none" w:sz="0" w:space="0" w:color="auto"/>
      </w:divBdr>
    </w:div>
    <w:div w:id="1040398886">
      <w:marLeft w:val="0"/>
      <w:marRight w:val="0"/>
      <w:marTop w:val="10"/>
      <w:marBottom w:val="10"/>
      <w:divBdr>
        <w:top w:val="none" w:sz="0" w:space="0" w:color="auto"/>
        <w:left w:val="none" w:sz="0" w:space="0" w:color="auto"/>
        <w:bottom w:val="none" w:sz="0" w:space="0" w:color="auto"/>
        <w:right w:val="none" w:sz="0" w:space="0" w:color="auto"/>
      </w:divBdr>
    </w:div>
    <w:div w:id="1061052492">
      <w:marLeft w:val="0"/>
      <w:marRight w:val="0"/>
      <w:marTop w:val="10"/>
      <w:marBottom w:val="10"/>
      <w:divBdr>
        <w:top w:val="none" w:sz="0" w:space="0" w:color="auto"/>
        <w:left w:val="none" w:sz="0" w:space="0" w:color="auto"/>
        <w:bottom w:val="none" w:sz="0" w:space="0" w:color="auto"/>
        <w:right w:val="none" w:sz="0" w:space="0" w:color="auto"/>
      </w:divBdr>
    </w:div>
    <w:div w:id="1226068067">
      <w:marLeft w:val="0"/>
      <w:marRight w:val="0"/>
      <w:marTop w:val="10"/>
      <w:marBottom w:val="10"/>
      <w:divBdr>
        <w:top w:val="none" w:sz="0" w:space="0" w:color="auto"/>
        <w:left w:val="none" w:sz="0" w:space="0" w:color="auto"/>
        <w:bottom w:val="none" w:sz="0" w:space="0" w:color="auto"/>
        <w:right w:val="none" w:sz="0" w:space="0" w:color="auto"/>
      </w:divBdr>
    </w:div>
    <w:div w:id="1289970810">
      <w:marLeft w:val="0"/>
      <w:marRight w:val="0"/>
      <w:marTop w:val="10"/>
      <w:marBottom w:val="10"/>
      <w:divBdr>
        <w:top w:val="none" w:sz="0" w:space="0" w:color="auto"/>
        <w:left w:val="none" w:sz="0" w:space="0" w:color="auto"/>
        <w:bottom w:val="none" w:sz="0" w:space="0" w:color="auto"/>
        <w:right w:val="none" w:sz="0" w:space="0" w:color="auto"/>
      </w:divBdr>
    </w:div>
    <w:div w:id="1335299883">
      <w:marLeft w:val="0"/>
      <w:marRight w:val="0"/>
      <w:marTop w:val="10"/>
      <w:marBottom w:val="10"/>
      <w:divBdr>
        <w:top w:val="none" w:sz="0" w:space="0" w:color="auto"/>
        <w:left w:val="none" w:sz="0" w:space="0" w:color="auto"/>
        <w:bottom w:val="none" w:sz="0" w:space="0" w:color="auto"/>
        <w:right w:val="none" w:sz="0" w:space="0" w:color="auto"/>
      </w:divBdr>
    </w:div>
    <w:div w:id="1393231034">
      <w:marLeft w:val="0"/>
      <w:marRight w:val="0"/>
      <w:marTop w:val="10"/>
      <w:marBottom w:val="10"/>
      <w:divBdr>
        <w:top w:val="none" w:sz="0" w:space="0" w:color="auto"/>
        <w:left w:val="none" w:sz="0" w:space="0" w:color="auto"/>
        <w:bottom w:val="none" w:sz="0" w:space="0" w:color="auto"/>
        <w:right w:val="none" w:sz="0" w:space="0" w:color="auto"/>
      </w:divBdr>
    </w:div>
    <w:div w:id="1412043238">
      <w:marLeft w:val="0"/>
      <w:marRight w:val="0"/>
      <w:marTop w:val="10"/>
      <w:marBottom w:val="10"/>
      <w:divBdr>
        <w:top w:val="none" w:sz="0" w:space="0" w:color="auto"/>
        <w:left w:val="none" w:sz="0" w:space="0" w:color="auto"/>
        <w:bottom w:val="none" w:sz="0" w:space="0" w:color="auto"/>
        <w:right w:val="none" w:sz="0" w:space="0" w:color="auto"/>
      </w:divBdr>
    </w:div>
    <w:div w:id="1413353736">
      <w:marLeft w:val="0"/>
      <w:marRight w:val="0"/>
      <w:marTop w:val="10"/>
      <w:marBottom w:val="10"/>
      <w:divBdr>
        <w:top w:val="none" w:sz="0" w:space="0" w:color="auto"/>
        <w:left w:val="none" w:sz="0" w:space="0" w:color="auto"/>
        <w:bottom w:val="none" w:sz="0" w:space="0" w:color="auto"/>
        <w:right w:val="none" w:sz="0" w:space="0" w:color="auto"/>
      </w:divBdr>
    </w:div>
    <w:div w:id="1419789531">
      <w:marLeft w:val="0"/>
      <w:marRight w:val="0"/>
      <w:marTop w:val="10"/>
      <w:marBottom w:val="10"/>
      <w:divBdr>
        <w:top w:val="none" w:sz="0" w:space="0" w:color="auto"/>
        <w:left w:val="none" w:sz="0" w:space="0" w:color="auto"/>
        <w:bottom w:val="none" w:sz="0" w:space="0" w:color="auto"/>
        <w:right w:val="none" w:sz="0" w:space="0" w:color="auto"/>
      </w:divBdr>
    </w:div>
    <w:div w:id="1477448613">
      <w:marLeft w:val="0"/>
      <w:marRight w:val="0"/>
      <w:marTop w:val="10"/>
      <w:marBottom w:val="10"/>
      <w:divBdr>
        <w:top w:val="none" w:sz="0" w:space="0" w:color="auto"/>
        <w:left w:val="none" w:sz="0" w:space="0" w:color="auto"/>
        <w:bottom w:val="none" w:sz="0" w:space="0" w:color="auto"/>
        <w:right w:val="none" w:sz="0" w:space="0" w:color="auto"/>
      </w:divBdr>
    </w:div>
    <w:div w:id="1480070920">
      <w:marLeft w:val="0"/>
      <w:marRight w:val="0"/>
      <w:marTop w:val="10"/>
      <w:marBottom w:val="10"/>
      <w:divBdr>
        <w:top w:val="none" w:sz="0" w:space="0" w:color="auto"/>
        <w:left w:val="none" w:sz="0" w:space="0" w:color="auto"/>
        <w:bottom w:val="none" w:sz="0" w:space="0" w:color="auto"/>
        <w:right w:val="none" w:sz="0" w:space="0" w:color="auto"/>
      </w:divBdr>
    </w:div>
    <w:div w:id="1541210355">
      <w:marLeft w:val="0"/>
      <w:marRight w:val="720"/>
      <w:marTop w:val="10"/>
      <w:marBottom w:val="10"/>
      <w:divBdr>
        <w:top w:val="none" w:sz="0" w:space="0" w:color="auto"/>
        <w:left w:val="none" w:sz="0" w:space="0" w:color="auto"/>
        <w:bottom w:val="none" w:sz="0" w:space="0" w:color="auto"/>
        <w:right w:val="none" w:sz="0" w:space="0" w:color="auto"/>
      </w:divBdr>
    </w:div>
    <w:div w:id="1585845106">
      <w:marLeft w:val="0"/>
      <w:marRight w:val="0"/>
      <w:marTop w:val="10"/>
      <w:marBottom w:val="10"/>
      <w:divBdr>
        <w:top w:val="none" w:sz="0" w:space="0" w:color="auto"/>
        <w:left w:val="none" w:sz="0" w:space="0" w:color="auto"/>
        <w:bottom w:val="none" w:sz="0" w:space="0" w:color="auto"/>
        <w:right w:val="none" w:sz="0" w:space="0" w:color="auto"/>
      </w:divBdr>
    </w:div>
    <w:div w:id="1607230726">
      <w:marLeft w:val="0"/>
      <w:marRight w:val="0"/>
      <w:marTop w:val="10"/>
      <w:marBottom w:val="10"/>
      <w:divBdr>
        <w:top w:val="none" w:sz="0" w:space="0" w:color="auto"/>
        <w:left w:val="none" w:sz="0" w:space="0" w:color="auto"/>
        <w:bottom w:val="none" w:sz="0" w:space="0" w:color="auto"/>
        <w:right w:val="none" w:sz="0" w:space="0" w:color="auto"/>
      </w:divBdr>
    </w:div>
    <w:div w:id="1657493527">
      <w:marLeft w:val="0"/>
      <w:marRight w:val="720"/>
      <w:marTop w:val="10"/>
      <w:marBottom w:val="10"/>
      <w:divBdr>
        <w:top w:val="none" w:sz="0" w:space="0" w:color="auto"/>
        <w:left w:val="none" w:sz="0" w:space="0" w:color="auto"/>
        <w:bottom w:val="none" w:sz="0" w:space="0" w:color="auto"/>
        <w:right w:val="none" w:sz="0" w:space="0" w:color="auto"/>
      </w:divBdr>
    </w:div>
    <w:div w:id="1769230851">
      <w:marLeft w:val="0"/>
      <w:marRight w:val="0"/>
      <w:marTop w:val="10"/>
      <w:marBottom w:val="10"/>
      <w:divBdr>
        <w:top w:val="none" w:sz="0" w:space="0" w:color="auto"/>
        <w:left w:val="none" w:sz="0" w:space="0" w:color="auto"/>
        <w:bottom w:val="none" w:sz="0" w:space="0" w:color="auto"/>
        <w:right w:val="none" w:sz="0" w:space="0" w:color="auto"/>
      </w:divBdr>
    </w:div>
    <w:div w:id="1798135580">
      <w:marLeft w:val="0"/>
      <w:marRight w:val="720"/>
      <w:marTop w:val="10"/>
      <w:marBottom w:val="10"/>
      <w:divBdr>
        <w:top w:val="none" w:sz="0" w:space="0" w:color="auto"/>
        <w:left w:val="none" w:sz="0" w:space="0" w:color="auto"/>
        <w:bottom w:val="none" w:sz="0" w:space="0" w:color="auto"/>
        <w:right w:val="none" w:sz="0" w:space="0" w:color="auto"/>
      </w:divBdr>
    </w:div>
    <w:div w:id="1802382692">
      <w:marLeft w:val="0"/>
      <w:marRight w:val="0"/>
      <w:marTop w:val="10"/>
      <w:marBottom w:val="10"/>
      <w:divBdr>
        <w:top w:val="none" w:sz="0" w:space="0" w:color="auto"/>
        <w:left w:val="none" w:sz="0" w:space="0" w:color="auto"/>
        <w:bottom w:val="none" w:sz="0" w:space="0" w:color="auto"/>
        <w:right w:val="none" w:sz="0" w:space="0" w:color="auto"/>
      </w:divBdr>
    </w:div>
    <w:div w:id="1816146202">
      <w:marLeft w:val="0"/>
      <w:marRight w:val="0"/>
      <w:marTop w:val="10"/>
      <w:marBottom w:val="10"/>
      <w:divBdr>
        <w:top w:val="none" w:sz="0" w:space="0" w:color="auto"/>
        <w:left w:val="none" w:sz="0" w:space="0" w:color="auto"/>
        <w:bottom w:val="none" w:sz="0" w:space="0" w:color="auto"/>
        <w:right w:val="none" w:sz="0" w:space="0" w:color="auto"/>
      </w:divBdr>
    </w:div>
    <w:div w:id="1848671235">
      <w:marLeft w:val="0"/>
      <w:marRight w:val="0"/>
      <w:marTop w:val="10"/>
      <w:marBottom w:val="10"/>
      <w:divBdr>
        <w:top w:val="none" w:sz="0" w:space="0" w:color="auto"/>
        <w:left w:val="none" w:sz="0" w:space="0" w:color="auto"/>
        <w:bottom w:val="none" w:sz="0" w:space="0" w:color="auto"/>
        <w:right w:val="none" w:sz="0" w:space="0" w:color="auto"/>
      </w:divBdr>
    </w:div>
    <w:div w:id="1880126076">
      <w:marLeft w:val="0"/>
      <w:marRight w:val="0"/>
      <w:marTop w:val="10"/>
      <w:marBottom w:val="10"/>
      <w:divBdr>
        <w:top w:val="none" w:sz="0" w:space="0" w:color="auto"/>
        <w:left w:val="none" w:sz="0" w:space="0" w:color="auto"/>
        <w:bottom w:val="none" w:sz="0" w:space="0" w:color="auto"/>
        <w:right w:val="none" w:sz="0" w:space="0" w:color="auto"/>
      </w:divBdr>
    </w:div>
    <w:div w:id="1949696650">
      <w:marLeft w:val="0"/>
      <w:marRight w:val="0"/>
      <w:marTop w:val="10"/>
      <w:marBottom w:val="10"/>
      <w:divBdr>
        <w:top w:val="none" w:sz="0" w:space="0" w:color="auto"/>
        <w:left w:val="none" w:sz="0" w:space="0" w:color="auto"/>
        <w:bottom w:val="none" w:sz="0" w:space="0" w:color="auto"/>
        <w:right w:val="none" w:sz="0" w:space="0" w:color="auto"/>
      </w:divBdr>
    </w:div>
    <w:div w:id="2072921317">
      <w:marLeft w:val="0"/>
      <w:marRight w:val="0"/>
      <w:marTop w:val="10"/>
      <w:marBottom w:val="10"/>
      <w:divBdr>
        <w:top w:val="none" w:sz="0" w:space="0" w:color="auto"/>
        <w:left w:val="none" w:sz="0" w:space="0" w:color="auto"/>
        <w:bottom w:val="none" w:sz="0" w:space="0" w:color="auto"/>
        <w:right w:val="none" w:sz="0" w:space="0" w:color="auto"/>
      </w:divBdr>
    </w:div>
    <w:div w:id="2081053629">
      <w:marLeft w:val="0"/>
      <w:marRight w:val="0"/>
      <w:marTop w:val="10"/>
      <w:marBottom w:val="10"/>
      <w:divBdr>
        <w:top w:val="none" w:sz="0" w:space="0" w:color="auto"/>
        <w:left w:val="none" w:sz="0" w:space="0" w:color="auto"/>
        <w:bottom w:val="none" w:sz="0" w:space="0" w:color="auto"/>
        <w:right w:val="none" w:sz="0" w:space="0" w:color="auto"/>
      </w:divBdr>
    </w:div>
    <w:div w:id="21058062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2025-04-30T03:54:00Z</dcterms:created>
  <dcterms:modified xsi:type="dcterms:W3CDTF">2025-04-30T03:54:00Z</dcterms:modified>
</cp:coreProperties>
</file>