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CC0B" w14:textId="77777777" w:rsidR="004B6F26" w:rsidRDefault="004B6F26">
      <w:pPr>
        <w:spacing w:line="500" w:lineRule="atLeast"/>
        <w:jc w:val="center"/>
        <w:divId w:val="1406730825"/>
        <w:rPr>
          <w:rFonts w:ascii="黑体" w:eastAsia="黑体" w:hAnsi="黑体"/>
          <w:sz w:val="36"/>
          <w:szCs w:val="36"/>
        </w:rPr>
      </w:pPr>
      <w:r>
        <w:rPr>
          <w:rFonts w:ascii="黑体" w:eastAsia="黑体" w:hAnsi="黑体" w:hint="eastAsia"/>
          <w:sz w:val="36"/>
          <w:szCs w:val="36"/>
        </w:rPr>
        <w:t>广东省广州市黄埔区人民法院</w:t>
      </w:r>
    </w:p>
    <w:p w14:paraId="11D48E0D" w14:textId="77777777" w:rsidR="004B6F26" w:rsidRDefault="004B6F26">
      <w:pPr>
        <w:spacing w:line="500" w:lineRule="atLeast"/>
        <w:jc w:val="center"/>
        <w:divId w:val="564952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5A4A36" w14:textId="77777777" w:rsidR="004B6F26" w:rsidRDefault="004B6F26">
      <w:pPr>
        <w:spacing w:line="500" w:lineRule="atLeast"/>
        <w:jc w:val="right"/>
        <w:divId w:val="1022247896"/>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46</w:t>
      </w:r>
      <w:r>
        <w:rPr>
          <w:rFonts w:hint="eastAsia"/>
          <w:sz w:val="30"/>
          <w:szCs w:val="30"/>
        </w:rPr>
        <w:t>号</w:t>
      </w:r>
    </w:p>
    <w:p w14:paraId="7CDDCA03" w14:textId="77777777" w:rsidR="004B6F26" w:rsidRDefault="004B6F26">
      <w:pPr>
        <w:spacing w:line="500" w:lineRule="atLeast"/>
        <w:ind w:firstLine="600"/>
        <w:divId w:val="1378165733"/>
        <w:rPr>
          <w:rFonts w:hint="eastAsia"/>
          <w:sz w:val="30"/>
          <w:szCs w:val="30"/>
        </w:rPr>
      </w:pPr>
      <w:r>
        <w:rPr>
          <w:rFonts w:hint="eastAsia"/>
          <w:sz w:val="30"/>
          <w:szCs w:val="30"/>
        </w:rPr>
        <w:t>公诉机关广州市黄埔区人民检察院。</w:t>
      </w:r>
    </w:p>
    <w:p w14:paraId="639BD178" w14:textId="77777777" w:rsidR="004B6F26" w:rsidRDefault="004B6F26">
      <w:pPr>
        <w:spacing w:line="500" w:lineRule="atLeast"/>
        <w:ind w:firstLine="600"/>
        <w:divId w:val="694965300"/>
        <w:rPr>
          <w:rFonts w:hint="eastAsia"/>
          <w:sz w:val="30"/>
          <w:szCs w:val="30"/>
        </w:rPr>
      </w:pPr>
      <w:r>
        <w:rPr>
          <w:rFonts w:hint="eastAsia"/>
          <w:sz w:val="30"/>
          <w:szCs w:val="30"/>
        </w:rPr>
        <w:t>被告人叶某，出生地广东省南海市，系广州市××物业管理有限公司法人代表兼总经理，住广州市荔湾区。因本案于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日被取保候审。</w:t>
      </w:r>
    </w:p>
    <w:p w14:paraId="6BBFD683" w14:textId="77777777" w:rsidR="004B6F26" w:rsidRDefault="004B6F26">
      <w:pPr>
        <w:spacing w:line="500" w:lineRule="atLeast"/>
        <w:ind w:firstLine="600"/>
        <w:divId w:val="1811046436"/>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796</w:t>
      </w:r>
      <w:r>
        <w:rPr>
          <w:rFonts w:hint="eastAsia"/>
          <w:sz w:val="30"/>
          <w:szCs w:val="30"/>
        </w:rPr>
        <w:t>号起诉书指控被告人叶某犯行贿罪，于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日向本院提起公诉。本院依法报广州市中级人民法院指定管辖，该院于同年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日作出指定本院管辖的决定，本院遂依法组成合议庭，适用普通程序，公开开庭审理了本案，广州市黄埔区人民检察院指派检察员卢传新出庭支持公诉，被告人叶某到庭参加了诉讼。现已审理终结。</w:t>
      </w:r>
    </w:p>
    <w:p w14:paraId="39954B56" w14:textId="77777777" w:rsidR="004B6F26" w:rsidRDefault="004B6F26">
      <w:pPr>
        <w:spacing w:line="500" w:lineRule="atLeast"/>
        <w:ind w:firstLine="600"/>
        <w:divId w:val="162215090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月，被告人叶某在承租广州市煤建公司位于广州市荔湾区南岸路</w:t>
      </w:r>
      <w:r>
        <w:rPr>
          <w:rFonts w:hint="eastAsia"/>
          <w:sz w:val="30"/>
          <w:szCs w:val="30"/>
        </w:rPr>
        <w:t>19</w:t>
      </w:r>
      <w:r>
        <w:rPr>
          <w:rFonts w:hint="eastAsia"/>
          <w:sz w:val="30"/>
          <w:szCs w:val="30"/>
        </w:rPr>
        <w:t>号的首层自编后座物业的过程中，为达到排挤竞争对手、顺利承租该物业，以谋取不正当利益的目的，与时任广州燃料集团董事长、总经理兼广州市煤建公司总经理程某丙（已起诉）及其弟弟程某丁（另案处理）合谋，以配送干股的方式贿送“好处费”给程某丙，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月先后多次按照约定向某佳贿送“好处费”共计</w:t>
      </w:r>
      <w:r>
        <w:rPr>
          <w:rFonts w:hint="eastAsia"/>
          <w:sz w:val="30"/>
          <w:szCs w:val="30"/>
        </w:rPr>
        <w:t>40.6</w:t>
      </w:r>
      <w:r>
        <w:rPr>
          <w:rFonts w:hint="eastAsia"/>
          <w:sz w:val="30"/>
          <w:szCs w:val="30"/>
        </w:rPr>
        <w:t>万元。</w:t>
      </w:r>
    </w:p>
    <w:p w14:paraId="2F7803E0" w14:textId="77777777" w:rsidR="004B6F26" w:rsidRDefault="004B6F26">
      <w:pPr>
        <w:spacing w:line="500" w:lineRule="atLeast"/>
        <w:divId w:val="536090667"/>
        <w:rPr>
          <w:rFonts w:hint="eastAsia"/>
          <w:sz w:val="30"/>
          <w:szCs w:val="30"/>
        </w:rPr>
      </w:pPr>
      <w:r>
        <w:rPr>
          <w:rFonts w:hint="eastAsia"/>
          <w:sz w:val="30"/>
          <w:szCs w:val="30"/>
        </w:rPr>
        <w:t>具体分述如下：</w:t>
      </w:r>
    </w:p>
    <w:p w14:paraId="2A3975DA" w14:textId="77777777" w:rsidR="004B6F26" w:rsidRDefault="004B6F26">
      <w:pPr>
        <w:spacing w:line="500" w:lineRule="atLeast"/>
        <w:ind w:firstLine="600"/>
        <w:divId w:val="83276705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月，被告人叶某向某佳贿送“好处费”现金</w:t>
      </w:r>
      <w:r>
        <w:rPr>
          <w:rFonts w:hint="eastAsia"/>
          <w:sz w:val="30"/>
          <w:szCs w:val="30"/>
        </w:rPr>
        <w:t>7</w:t>
      </w:r>
      <w:r>
        <w:rPr>
          <w:rFonts w:hint="eastAsia"/>
          <w:sz w:val="30"/>
          <w:szCs w:val="30"/>
        </w:rPr>
        <w:t>万元。</w:t>
      </w:r>
    </w:p>
    <w:p w14:paraId="796AFEFD" w14:textId="77777777" w:rsidR="004B6F26" w:rsidRDefault="004B6F26">
      <w:pPr>
        <w:spacing w:line="500" w:lineRule="atLeast"/>
        <w:ind w:firstLine="600"/>
        <w:divId w:val="113344550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月，被告人叶某向某佳贿送“好处费”现金</w:t>
      </w:r>
      <w:r>
        <w:rPr>
          <w:rFonts w:hint="eastAsia"/>
          <w:sz w:val="30"/>
          <w:szCs w:val="30"/>
        </w:rPr>
        <w:t>15</w:t>
      </w:r>
      <w:r>
        <w:rPr>
          <w:rFonts w:hint="eastAsia"/>
          <w:sz w:val="30"/>
          <w:szCs w:val="30"/>
        </w:rPr>
        <w:t>万元。</w:t>
      </w:r>
    </w:p>
    <w:p w14:paraId="18C5251A" w14:textId="77777777" w:rsidR="004B6F26" w:rsidRDefault="004B6F26">
      <w:pPr>
        <w:spacing w:line="500" w:lineRule="atLeast"/>
        <w:ind w:firstLine="600"/>
        <w:divId w:val="908805013"/>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月，被告人叶某向某佳贿送“好处费”</w:t>
      </w:r>
      <w:r>
        <w:rPr>
          <w:rFonts w:hint="eastAsia"/>
          <w:sz w:val="30"/>
          <w:szCs w:val="30"/>
        </w:rPr>
        <w:t>15</w:t>
      </w:r>
      <w:r>
        <w:rPr>
          <w:rFonts w:hint="eastAsia"/>
          <w:sz w:val="30"/>
          <w:szCs w:val="30"/>
        </w:rPr>
        <w:t>万元。</w:t>
      </w:r>
    </w:p>
    <w:p w14:paraId="5E2D0D37" w14:textId="77777777" w:rsidR="004B6F26" w:rsidRDefault="004B6F26">
      <w:pPr>
        <w:spacing w:line="500" w:lineRule="atLeast"/>
        <w:ind w:firstLine="600"/>
        <w:divId w:val="115352090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月，被告人叶某以每月贿送</w:t>
      </w:r>
      <w:r>
        <w:rPr>
          <w:rFonts w:hint="eastAsia"/>
          <w:sz w:val="30"/>
          <w:szCs w:val="30"/>
        </w:rPr>
        <w:t>1.2</w:t>
      </w:r>
      <w:r>
        <w:rPr>
          <w:rFonts w:hint="eastAsia"/>
          <w:sz w:val="30"/>
          <w:szCs w:val="30"/>
        </w:rPr>
        <w:t>万元的方式，先后</w:t>
      </w:r>
      <w:r>
        <w:rPr>
          <w:rFonts w:hint="eastAsia"/>
          <w:sz w:val="30"/>
          <w:szCs w:val="30"/>
        </w:rPr>
        <w:t>3</w:t>
      </w:r>
      <w:r>
        <w:rPr>
          <w:rFonts w:hint="eastAsia"/>
          <w:sz w:val="30"/>
          <w:szCs w:val="30"/>
        </w:rPr>
        <w:t>次向某佳贿送“好处费”共计</w:t>
      </w:r>
      <w:r>
        <w:rPr>
          <w:rFonts w:hint="eastAsia"/>
          <w:sz w:val="30"/>
          <w:szCs w:val="30"/>
        </w:rPr>
        <w:t>3.6</w:t>
      </w:r>
      <w:r>
        <w:rPr>
          <w:rFonts w:hint="eastAsia"/>
          <w:sz w:val="30"/>
          <w:szCs w:val="30"/>
        </w:rPr>
        <w:t>万元。</w:t>
      </w:r>
    </w:p>
    <w:p w14:paraId="0160EEB8" w14:textId="77777777" w:rsidR="004B6F26" w:rsidRDefault="004B6F26">
      <w:pPr>
        <w:spacing w:line="500" w:lineRule="atLeast"/>
        <w:ind w:firstLine="600"/>
        <w:divId w:val="61101171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日，被告人叶某主动向广州市黄埔区人民检察院投案自首。</w:t>
      </w:r>
    </w:p>
    <w:p w14:paraId="7EB2C65B" w14:textId="77777777" w:rsidR="004B6F26" w:rsidRDefault="004B6F26">
      <w:pPr>
        <w:spacing w:line="500" w:lineRule="atLeast"/>
        <w:ind w:firstLine="600"/>
        <w:divId w:val="12271817"/>
        <w:rPr>
          <w:rFonts w:hint="eastAsia"/>
          <w:sz w:val="30"/>
          <w:szCs w:val="30"/>
        </w:rPr>
      </w:pPr>
      <w:r>
        <w:rPr>
          <w:rFonts w:hint="eastAsia"/>
          <w:sz w:val="30"/>
          <w:szCs w:val="30"/>
        </w:rPr>
        <w:t>对上述指控，公诉机关当庭列举并出示了户籍资料、租赁合同等书证，宣读了证人程某丙的证言及被告人叶某的供述等证据证实。据此认为，被告人的行为已触犯《中华人民共和国刑法》第三百八十九条第一款、第三百九十条第一款之规定，构成行贿罪，特提请本院判处。</w:t>
      </w:r>
    </w:p>
    <w:p w14:paraId="2B709622" w14:textId="77777777" w:rsidR="004B6F26" w:rsidRDefault="004B6F26">
      <w:pPr>
        <w:spacing w:line="500" w:lineRule="atLeast"/>
        <w:ind w:firstLine="600"/>
        <w:divId w:val="2049644898"/>
        <w:rPr>
          <w:rFonts w:hint="eastAsia"/>
          <w:sz w:val="30"/>
          <w:szCs w:val="30"/>
        </w:rPr>
      </w:pPr>
      <w:r>
        <w:rPr>
          <w:rFonts w:hint="eastAsia"/>
          <w:sz w:val="30"/>
          <w:szCs w:val="30"/>
        </w:rPr>
        <w:t>被告人叶某对起诉书指控的犯罪事实与罪名均无异议，其认为自己具有自首情节，希望法庭对其从轻处罚并适用缓刑。</w:t>
      </w:r>
    </w:p>
    <w:p w14:paraId="193C6C26" w14:textId="77777777" w:rsidR="004B6F26" w:rsidRDefault="004B6F26">
      <w:pPr>
        <w:spacing w:line="500" w:lineRule="atLeast"/>
        <w:ind w:firstLine="600"/>
        <w:divId w:val="143825577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月，被告人叶某在承租广州市煤建公司位于广州市荔湾区南岸路</w:t>
      </w:r>
      <w:r>
        <w:rPr>
          <w:rFonts w:hint="eastAsia"/>
          <w:sz w:val="30"/>
          <w:szCs w:val="30"/>
        </w:rPr>
        <w:t>19</w:t>
      </w:r>
      <w:r>
        <w:rPr>
          <w:rFonts w:hint="eastAsia"/>
          <w:sz w:val="30"/>
          <w:szCs w:val="30"/>
        </w:rPr>
        <w:t>号的首层自编后座物业的过程中，为达到排挤竞争对手、顺利承租该物业，以谋取不正当利益的目的，与时任广州燃料集团董事长、总经理兼广州市煤建公司总经理程某丙及其弟弟程某丁合谋，以配送干股的方式贿送“好处费”给程某丙，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月先后多次按照约定向某佳贿送“好处费”共计</w:t>
      </w:r>
      <w:r>
        <w:rPr>
          <w:rFonts w:hint="eastAsia"/>
          <w:sz w:val="30"/>
          <w:szCs w:val="30"/>
        </w:rPr>
        <w:t>40.6</w:t>
      </w:r>
      <w:r>
        <w:rPr>
          <w:rFonts w:hint="eastAsia"/>
          <w:sz w:val="30"/>
          <w:szCs w:val="30"/>
        </w:rPr>
        <w:t>万元。</w:t>
      </w:r>
    </w:p>
    <w:p w14:paraId="3E0DA075" w14:textId="77777777" w:rsidR="004B6F26" w:rsidRDefault="004B6F26">
      <w:pPr>
        <w:spacing w:line="500" w:lineRule="atLeast"/>
        <w:ind w:firstLine="600"/>
        <w:divId w:val="152181886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日，被告人叶某主动到广州市黄埔区人民检察院投案自首。本院审理期间，被告人叶某退缴违法所得</w:t>
      </w:r>
      <w:r>
        <w:rPr>
          <w:rFonts w:hint="eastAsia"/>
          <w:sz w:val="30"/>
          <w:szCs w:val="30"/>
        </w:rPr>
        <w:t>18.3</w:t>
      </w:r>
      <w:r>
        <w:rPr>
          <w:rFonts w:hint="eastAsia"/>
          <w:sz w:val="30"/>
          <w:szCs w:val="30"/>
        </w:rPr>
        <w:t>万元。</w:t>
      </w:r>
    </w:p>
    <w:p w14:paraId="2BD17A41" w14:textId="77777777" w:rsidR="004B6F26" w:rsidRDefault="004B6F26">
      <w:pPr>
        <w:spacing w:line="500" w:lineRule="atLeast"/>
        <w:ind w:firstLine="600"/>
        <w:divId w:val="1710690827"/>
        <w:rPr>
          <w:rFonts w:hint="eastAsia"/>
          <w:sz w:val="30"/>
          <w:szCs w:val="30"/>
        </w:rPr>
      </w:pPr>
      <w:r>
        <w:rPr>
          <w:rFonts w:hint="eastAsia"/>
          <w:sz w:val="30"/>
          <w:szCs w:val="30"/>
        </w:rPr>
        <w:t>上述事实，有下列经过当庭举证、质证的证据所证实，本院予以确认：</w:t>
      </w:r>
    </w:p>
    <w:p w14:paraId="1E4BC99C" w14:textId="77777777" w:rsidR="004B6F26" w:rsidRDefault="004B6F26">
      <w:pPr>
        <w:spacing w:line="500" w:lineRule="atLeast"/>
        <w:ind w:firstLine="600"/>
        <w:divId w:val="837425186"/>
        <w:rPr>
          <w:rFonts w:hint="eastAsia"/>
          <w:sz w:val="30"/>
          <w:szCs w:val="30"/>
        </w:rPr>
      </w:pPr>
      <w:r>
        <w:rPr>
          <w:rFonts w:hint="eastAsia"/>
          <w:sz w:val="30"/>
          <w:szCs w:val="30"/>
        </w:rPr>
        <w:t>1</w:t>
      </w:r>
      <w:r>
        <w:rPr>
          <w:rFonts w:hint="eastAsia"/>
          <w:sz w:val="30"/>
          <w:szCs w:val="30"/>
        </w:rPr>
        <w:t>、书证。</w:t>
      </w:r>
    </w:p>
    <w:p w14:paraId="5C822FC6" w14:textId="77777777" w:rsidR="004B6F26" w:rsidRDefault="004B6F26">
      <w:pPr>
        <w:spacing w:line="500" w:lineRule="atLeast"/>
        <w:ind w:firstLine="600"/>
        <w:divId w:val="1492136343"/>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）户籍资料，证实被告人叶某的基本身份情况。</w:t>
      </w:r>
    </w:p>
    <w:p w14:paraId="096FB16C" w14:textId="77777777" w:rsidR="004B6F26" w:rsidRDefault="004B6F26">
      <w:pPr>
        <w:spacing w:line="500" w:lineRule="atLeast"/>
        <w:ind w:firstLine="600"/>
        <w:divId w:val="2053799446"/>
        <w:rPr>
          <w:rFonts w:hint="eastAsia"/>
          <w:sz w:val="30"/>
          <w:szCs w:val="30"/>
        </w:rPr>
      </w:pPr>
      <w:r>
        <w:rPr>
          <w:rFonts w:hint="eastAsia"/>
          <w:sz w:val="30"/>
          <w:szCs w:val="30"/>
        </w:rPr>
        <w:t>（</w:t>
      </w:r>
      <w:r>
        <w:rPr>
          <w:rFonts w:hint="eastAsia"/>
          <w:sz w:val="30"/>
          <w:szCs w:val="30"/>
        </w:rPr>
        <w:t>2</w:t>
      </w:r>
      <w:r>
        <w:rPr>
          <w:rFonts w:hint="eastAsia"/>
          <w:sz w:val="30"/>
          <w:szCs w:val="30"/>
        </w:rPr>
        <w:t>）企业法人营业执照、程某丙职务证明、程某丙相关职务任免通知等文件，证实广州燃料集团有限公司属有限责任公司（国有独资），程某丙经广州市人民政府国有资产监督管理委员会批准，于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日开始担任广州燃料集团有限公司董事长、法定代表人，主持广州市煤建公司和广州燃料集团有限公司行政全面工作，主管财务统计部、人力资源部、监审部工作，任期至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p>
    <w:p w14:paraId="1CF644B1" w14:textId="77777777" w:rsidR="004B6F26" w:rsidRDefault="004B6F26">
      <w:pPr>
        <w:spacing w:line="500" w:lineRule="atLeast"/>
        <w:ind w:firstLine="600"/>
        <w:divId w:val="1213930731"/>
        <w:rPr>
          <w:rFonts w:hint="eastAsia"/>
          <w:sz w:val="30"/>
          <w:szCs w:val="30"/>
        </w:rPr>
      </w:pPr>
      <w:r>
        <w:rPr>
          <w:rFonts w:hint="eastAsia"/>
          <w:sz w:val="30"/>
          <w:szCs w:val="30"/>
        </w:rPr>
        <w:t>（</w:t>
      </w:r>
      <w:r>
        <w:rPr>
          <w:rFonts w:hint="eastAsia"/>
          <w:sz w:val="30"/>
          <w:szCs w:val="30"/>
        </w:rPr>
        <w:t>3</w:t>
      </w:r>
      <w:r>
        <w:rPr>
          <w:rFonts w:hint="eastAsia"/>
          <w:sz w:val="30"/>
          <w:szCs w:val="30"/>
        </w:rPr>
        <w:t>）广州市中兴物流有限公司现金账等材料，证实被告人叶某将其中的一笔</w:t>
      </w:r>
      <w:r>
        <w:rPr>
          <w:rFonts w:hint="eastAsia"/>
          <w:sz w:val="30"/>
          <w:szCs w:val="30"/>
        </w:rPr>
        <w:t>15</w:t>
      </w:r>
      <w:r>
        <w:rPr>
          <w:rFonts w:hint="eastAsia"/>
          <w:sz w:val="30"/>
          <w:szCs w:val="30"/>
        </w:rPr>
        <w:t>万元转账给徐某用于行贿程某丙、程某丁；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月连续每月支取</w:t>
      </w:r>
      <w:r>
        <w:rPr>
          <w:rFonts w:hint="eastAsia"/>
          <w:sz w:val="30"/>
          <w:szCs w:val="30"/>
        </w:rPr>
        <w:t>1.2</w:t>
      </w:r>
      <w:r>
        <w:rPr>
          <w:rFonts w:hint="eastAsia"/>
          <w:sz w:val="30"/>
          <w:szCs w:val="30"/>
        </w:rPr>
        <w:t>万元交给徐某用于行贿程某丙、程某丁。</w:t>
      </w:r>
    </w:p>
    <w:p w14:paraId="2EB60694" w14:textId="77777777" w:rsidR="004B6F26" w:rsidRDefault="004B6F26">
      <w:pPr>
        <w:spacing w:line="500" w:lineRule="atLeast"/>
        <w:ind w:firstLine="600"/>
        <w:divId w:val="1791508025"/>
        <w:rPr>
          <w:rFonts w:hint="eastAsia"/>
          <w:sz w:val="30"/>
          <w:szCs w:val="30"/>
        </w:rPr>
      </w:pPr>
      <w:r>
        <w:rPr>
          <w:rFonts w:hint="eastAsia"/>
          <w:sz w:val="30"/>
          <w:szCs w:val="30"/>
        </w:rPr>
        <w:t>（</w:t>
      </w:r>
      <w:r>
        <w:rPr>
          <w:rFonts w:hint="eastAsia"/>
          <w:sz w:val="30"/>
          <w:szCs w:val="30"/>
        </w:rPr>
        <w:t>4</w:t>
      </w:r>
      <w:r>
        <w:rPr>
          <w:rFonts w:hint="eastAsia"/>
          <w:sz w:val="30"/>
          <w:szCs w:val="30"/>
        </w:rPr>
        <w:t>）《出纳日记账》，证实被告人叶某行贿给程某丙、程某丁的</w:t>
      </w:r>
      <w:r>
        <w:rPr>
          <w:rFonts w:hint="eastAsia"/>
          <w:sz w:val="30"/>
          <w:szCs w:val="30"/>
        </w:rPr>
        <w:t>22</w:t>
      </w:r>
      <w:r>
        <w:rPr>
          <w:rFonts w:hint="eastAsia"/>
          <w:sz w:val="30"/>
          <w:szCs w:val="30"/>
        </w:rPr>
        <w:t>万现金款项均是从上其承租</w:t>
      </w:r>
      <w:r>
        <w:rPr>
          <w:rFonts w:hint="eastAsia"/>
          <w:sz w:val="30"/>
          <w:szCs w:val="30"/>
        </w:rPr>
        <w:t>19</w:t>
      </w:r>
      <w:r>
        <w:rPr>
          <w:rFonts w:hint="eastAsia"/>
          <w:sz w:val="30"/>
          <w:szCs w:val="30"/>
        </w:rPr>
        <w:t>号物业后的盈利中支出。</w:t>
      </w:r>
    </w:p>
    <w:p w14:paraId="18273229" w14:textId="77777777" w:rsidR="004B6F26" w:rsidRDefault="004B6F26">
      <w:pPr>
        <w:spacing w:line="500" w:lineRule="atLeast"/>
        <w:ind w:firstLine="600"/>
        <w:divId w:val="553587019"/>
        <w:rPr>
          <w:rFonts w:hint="eastAsia"/>
          <w:sz w:val="30"/>
          <w:szCs w:val="30"/>
        </w:rPr>
      </w:pPr>
      <w:r>
        <w:rPr>
          <w:rFonts w:hint="eastAsia"/>
          <w:sz w:val="30"/>
          <w:szCs w:val="30"/>
        </w:rPr>
        <w:t>（</w:t>
      </w:r>
      <w:r>
        <w:rPr>
          <w:rFonts w:hint="eastAsia"/>
          <w:sz w:val="30"/>
          <w:szCs w:val="30"/>
        </w:rPr>
        <w:t>5</w:t>
      </w:r>
      <w:r>
        <w:rPr>
          <w:rFonts w:hint="eastAsia"/>
          <w:sz w:val="30"/>
          <w:szCs w:val="30"/>
        </w:rPr>
        <w:t>）银行交易记录，证实被告人叶某转账给徐某用于行贿程某丁、程某丙的记录。</w:t>
      </w:r>
    </w:p>
    <w:p w14:paraId="32BC12EE" w14:textId="77777777" w:rsidR="004B6F26" w:rsidRDefault="004B6F26">
      <w:pPr>
        <w:spacing w:line="500" w:lineRule="atLeast"/>
        <w:ind w:firstLine="600"/>
        <w:divId w:val="1951889294"/>
        <w:rPr>
          <w:rFonts w:hint="eastAsia"/>
          <w:sz w:val="30"/>
          <w:szCs w:val="30"/>
        </w:rPr>
      </w:pPr>
      <w:r>
        <w:rPr>
          <w:rFonts w:hint="eastAsia"/>
          <w:sz w:val="30"/>
          <w:szCs w:val="30"/>
        </w:rPr>
        <w:t>（</w:t>
      </w:r>
      <w:r>
        <w:rPr>
          <w:rFonts w:hint="eastAsia"/>
          <w:sz w:val="30"/>
          <w:szCs w:val="30"/>
        </w:rPr>
        <w:t>6</w:t>
      </w:r>
      <w:r>
        <w:rPr>
          <w:rFonts w:hint="eastAsia"/>
          <w:sz w:val="30"/>
          <w:szCs w:val="30"/>
        </w:rPr>
        <w:t>）《广州市南北装饰材料市场铺位租赁合同》，证实广州市煤建公司市场开发管理分公司从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日起将南岸路</w:t>
      </w:r>
      <w:r>
        <w:rPr>
          <w:rFonts w:hint="eastAsia"/>
          <w:sz w:val="30"/>
          <w:szCs w:val="30"/>
        </w:rPr>
        <w:t>19</w:t>
      </w:r>
      <w:r>
        <w:rPr>
          <w:rFonts w:hint="eastAsia"/>
          <w:sz w:val="30"/>
          <w:szCs w:val="30"/>
        </w:rPr>
        <w:t>号首层自编后座第五、六、七铺租赁给徐某，截止日期为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日、之后又续签</w:t>
      </w:r>
      <w:r>
        <w:rPr>
          <w:rFonts w:hint="eastAsia"/>
          <w:sz w:val="30"/>
          <w:szCs w:val="30"/>
        </w:rPr>
        <w:t>2</w:t>
      </w:r>
      <w:r>
        <w:rPr>
          <w:rFonts w:hint="eastAsia"/>
          <w:sz w:val="30"/>
          <w:szCs w:val="30"/>
        </w:rPr>
        <w:t>次，日期截止至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742F0B9A" w14:textId="77777777" w:rsidR="004B6F26" w:rsidRDefault="004B6F26">
      <w:pPr>
        <w:spacing w:line="500" w:lineRule="atLeast"/>
        <w:ind w:firstLine="600"/>
        <w:divId w:val="528418557"/>
        <w:rPr>
          <w:rFonts w:hint="eastAsia"/>
          <w:sz w:val="30"/>
          <w:szCs w:val="30"/>
        </w:rPr>
      </w:pPr>
      <w:r>
        <w:rPr>
          <w:rFonts w:hint="eastAsia"/>
          <w:sz w:val="30"/>
          <w:szCs w:val="30"/>
        </w:rPr>
        <w:t>（</w:t>
      </w:r>
      <w:r>
        <w:rPr>
          <w:rFonts w:hint="eastAsia"/>
          <w:sz w:val="30"/>
          <w:szCs w:val="30"/>
        </w:rPr>
        <w:t>7</w:t>
      </w: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日，被告人叶某主动到广州市黄埔区人民检察院投案自首。</w:t>
      </w:r>
    </w:p>
    <w:p w14:paraId="4BDCF64D" w14:textId="77777777" w:rsidR="004B6F26" w:rsidRDefault="004B6F26">
      <w:pPr>
        <w:spacing w:line="500" w:lineRule="atLeast"/>
        <w:ind w:firstLine="600"/>
        <w:divId w:val="252402733"/>
        <w:rPr>
          <w:rFonts w:hint="eastAsia"/>
          <w:sz w:val="30"/>
          <w:szCs w:val="30"/>
        </w:rPr>
      </w:pPr>
      <w:r>
        <w:rPr>
          <w:rFonts w:hint="eastAsia"/>
          <w:sz w:val="30"/>
          <w:szCs w:val="30"/>
        </w:rPr>
        <w:t>（</w:t>
      </w:r>
      <w:r>
        <w:rPr>
          <w:rFonts w:hint="eastAsia"/>
          <w:sz w:val="30"/>
          <w:szCs w:val="30"/>
        </w:rPr>
        <w:t>8</w:t>
      </w:r>
      <w:r>
        <w:rPr>
          <w:rFonts w:hint="eastAsia"/>
          <w:sz w:val="30"/>
          <w:szCs w:val="30"/>
        </w:rPr>
        <w:t>）立案决定书，证实广州市黄埔区人民检察院于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日对被告人叶某立案侦查。</w:t>
      </w:r>
    </w:p>
    <w:p w14:paraId="76E1BC6A" w14:textId="77777777" w:rsidR="004B6F26" w:rsidRDefault="004B6F26">
      <w:pPr>
        <w:spacing w:line="500" w:lineRule="atLeast"/>
        <w:ind w:firstLine="600"/>
        <w:divId w:val="1138111748"/>
        <w:rPr>
          <w:rFonts w:hint="eastAsia"/>
          <w:sz w:val="30"/>
          <w:szCs w:val="30"/>
        </w:rPr>
      </w:pPr>
      <w:r>
        <w:rPr>
          <w:rFonts w:hint="eastAsia"/>
          <w:sz w:val="30"/>
          <w:szCs w:val="30"/>
        </w:rPr>
        <w:t>（</w:t>
      </w:r>
      <w:r>
        <w:rPr>
          <w:rFonts w:hint="eastAsia"/>
          <w:sz w:val="30"/>
          <w:szCs w:val="30"/>
        </w:rPr>
        <w:t>9</w:t>
      </w:r>
      <w:r>
        <w:rPr>
          <w:rFonts w:hint="eastAsia"/>
          <w:sz w:val="30"/>
          <w:szCs w:val="30"/>
        </w:rPr>
        <w:t>）案款收据，证实在本案审理期间被告人叶某退缴违法所得</w:t>
      </w:r>
      <w:r>
        <w:rPr>
          <w:rFonts w:hint="eastAsia"/>
          <w:sz w:val="30"/>
          <w:szCs w:val="30"/>
        </w:rPr>
        <w:t>18.3</w:t>
      </w:r>
      <w:r>
        <w:rPr>
          <w:rFonts w:hint="eastAsia"/>
          <w:sz w:val="30"/>
          <w:szCs w:val="30"/>
        </w:rPr>
        <w:t>万元。</w:t>
      </w:r>
    </w:p>
    <w:p w14:paraId="4D06238C" w14:textId="77777777" w:rsidR="004B6F26" w:rsidRDefault="004B6F26">
      <w:pPr>
        <w:spacing w:line="500" w:lineRule="atLeast"/>
        <w:ind w:firstLine="600"/>
        <w:divId w:val="2081635179"/>
        <w:rPr>
          <w:rFonts w:hint="eastAsia"/>
          <w:sz w:val="30"/>
          <w:szCs w:val="30"/>
        </w:rPr>
      </w:pPr>
      <w:r>
        <w:rPr>
          <w:rFonts w:hint="eastAsia"/>
          <w:sz w:val="30"/>
          <w:szCs w:val="30"/>
        </w:rPr>
        <w:t>2</w:t>
      </w:r>
      <w:r>
        <w:rPr>
          <w:rFonts w:hint="eastAsia"/>
          <w:sz w:val="30"/>
          <w:szCs w:val="30"/>
        </w:rPr>
        <w:t>、证人证言</w:t>
      </w:r>
    </w:p>
    <w:p w14:paraId="7F8E8134" w14:textId="77777777" w:rsidR="004B6F26" w:rsidRDefault="004B6F26">
      <w:pPr>
        <w:spacing w:line="500" w:lineRule="atLeast"/>
        <w:ind w:firstLine="600"/>
        <w:divId w:val="277831290"/>
        <w:rPr>
          <w:rFonts w:hint="eastAsia"/>
          <w:sz w:val="30"/>
          <w:szCs w:val="30"/>
        </w:rPr>
      </w:pPr>
      <w:r>
        <w:rPr>
          <w:rFonts w:hint="eastAsia"/>
          <w:sz w:val="30"/>
          <w:szCs w:val="30"/>
        </w:rPr>
        <w:t>（</w:t>
      </w:r>
      <w:r>
        <w:rPr>
          <w:rFonts w:hint="eastAsia"/>
          <w:sz w:val="30"/>
          <w:szCs w:val="30"/>
        </w:rPr>
        <w:t>1</w:t>
      </w:r>
      <w:r>
        <w:rPr>
          <w:rFonts w:hint="eastAsia"/>
          <w:sz w:val="30"/>
          <w:szCs w:val="30"/>
        </w:rPr>
        <w:t>）证人程某丙的证言，证实</w:t>
      </w:r>
      <w:r>
        <w:rPr>
          <w:rFonts w:hint="eastAsia"/>
          <w:sz w:val="30"/>
          <w:szCs w:val="30"/>
        </w:rPr>
        <w:t>2008</w:t>
      </w:r>
      <w:r>
        <w:rPr>
          <w:rFonts w:hint="eastAsia"/>
          <w:sz w:val="30"/>
          <w:szCs w:val="30"/>
        </w:rPr>
        <w:t>年左右，其弟弟程某丁想承租煤建公司名下的南岸路</w:t>
      </w:r>
      <w:r>
        <w:rPr>
          <w:rFonts w:hint="eastAsia"/>
          <w:sz w:val="30"/>
          <w:szCs w:val="30"/>
        </w:rPr>
        <w:t>19</w:t>
      </w:r>
      <w:r>
        <w:rPr>
          <w:rFonts w:hint="eastAsia"/>
          <w:sz w:val="30"/>
          <w:szCs w:val="30"/>
        </w:rPr>
        <w:t>号后座的空地物业，还提出让徐某来挂名承租，后来胡某提议让叶某与其弟弟合作，其表示同意。在承租物业的时候，叶某跟程某丁约定好分成，三分之二的利润归其一方。其退休后，叶某还是按照之前的约定继续给钱。虽然后来不是以徐某的名义去承租物业了，但叶某还是每个月分其</w:t>
      </w:r>
      <w:r>
        <w:rPr>
          <w:rFonts w:hint="eastAsia"/>
          <w:sz w:val="30"/>
          <w:szCs w:val="30"/>
        </w:rPr>
        <w:t>12000</w:t>
      </w:r>
      <w:r>
        <w:rPr>
          <w:rFonts w:hint="eastAsia"/>
          <w:sz w:val="30"/>
          <w:szCs w:val="30"/>
        </w:rPr>
        <w:t>元。其中</w:t>
      </w:r>
      <w:r>
        <w:rPr>
          <w:rFonts w:hint="eastAsia"/>
          <w:sz w:val="30"/>
          <w:szCs w:val="30"/>
        </w:rPr>
        <w:t>2010</w:t>
      </w:r>
      <w:r>
        <w:rPr>
          <w:rFonts w:hint="eastAsia"/>
          <w:sz w:val="30"/>
          <w:szCs w:val="30"/>
        </w:rPr>
        <w:t>年的下半年，程某丁说叶某给了</w:t>
      </w:r>
      <w:r>
        <w:rPr>
          <w:rFonts w:hint="eastAsia"/>
          <w:sz w:val="30"/>
          <w:szCs w:val="30"/>
        </w:rPr>
        <w:t>7</w:t>
      </w:r>
      <w:r>
        <w:rPr>
          <w:rFonts w:hint="eastAsia"/>
          <w:sz w:val="30"/>
          <w:szCs w:val="30"/>
        </w:rPr>
        <w:t>万元，要将这</w:t>
      </w:r>
      <w:r>
        <w:rPr>
          <w:rFonts w:hint="eastAsia"/>
          <w:sz w:val="30"/>
          <w:szCs w:val="30"/>
        </w:rPr>
        <w:t>7</w:t>
      </w:r>
      <w:r>
        <w:rPr>
          <w:rFonts w:hint="eastAsia"/>
          <w:sz w:val="30"/>
          <w:szCs w:val="30"/>
        </w:rPr>
        <w:t>万元给其，其因程某丁生病要用钱就没有收。</w:t>
      </w:r>
      <w:r>
        <w:rPr>
          <w:rFonts w:hint="eastAsia"/>
          <w:sz w:val="30"/>
          <w:szCs w:val="30"/>
        </w:rPr>
        <w:t>2012</w:t>
      </w:r>
      <w:r>
        <w:rPr>
          <w:rFonts w:hint="eastAsia"/>
          <w:sz w:val="30"/>
          <w:szCs w:val="30"/>
        </w:rPr>
        <w:t>年下半年，程某丁说叶某又拿了</w:t>
      </w:r>
      <w:r>
        <w:rPr>
          <w:rFonts w:hint="eastAsia"/>
          <w:sz w:val="30"/>
          <w:szCs w:val="30"/>
        </w:rPr>
        <w:t>15</w:t>
      </w:r>
      <w:r>
        <w:rPr>
          <w:rFonts w:hint="eastAsia"/>
          <w:sz w:val="30"/>
          <w:szCs w:val="30"/>
        </w:rPr>
        <w:t>万元过来，并将其中</w:t>
      </w:r>
      <w:r>
        <w:rPr>
          <w:rFonts w:hint="eastAsia"/>
          <w:sz w:val="30"/>
          <w:szCs w:val="30"/>
        </w:rPr>
        <w:t>2</w:t>
      </w:r>
      <w:r>
        <w:rPr>
          <w:rFonts w:hint="eastAsia"/>
          <w:sz w:val="30"/>
          <w:szCs w:val="30"/>
        </w:rPr>
        <w:t>万元给了其，后来程某丁生病时这</w:t>
      </w:r>
      <w:r>
        <w:rPr>
          <w:rFonts w:hint="eastAsia"/>
          <w:sz w:val="30"/>
          <w:szCs w:val="30"/>
        </w:rPr>
        <w:t>2</w:t>
      </w:r>
      <w:r>
        <w:rPr>
          <w:rFonts w:hint="eastAsia"/>
          <w:sz w:val="30"/>
          <w:szCs w:val="30"/>
        </w:rPr>
        <w:t>万元又给回程某丁看病了。</w:t>
      </w:r>
      <w:r>
        <w:rPr>
          <w:rFonts w:hint="eastAsia"/>
          <w:sz w:val="30"/>
          <w:szCs w:val="30"/>
        </w:rPr>
        <w:t>2013</w:t>
      </w:r>
      <w:r>
        <w:rPr>
          <w:rFonts w:hint="eastAsia"/>
          <w:sz w:val="30"/>
          <w:szCs w:val="30"/>
        </w:rPr>
        <w:t>年年底，程某丁说叶某又拿了</w:t>
      </w:r>
      <w:r>
        <w:rPr>
          <w:rFonts w:hint="eastAsia"/>
          <w:sz w:val="30"/>
          <w:szCs w:val="30"/>
        </w:rPr>
        <w:t>15</w:t>
      </w:r>
      <w:r>
        <w:rPr>
          <w:rFonts w:hint="eastAsia"/>
          <w:sz w:val="30"/>
          <w:szCs w:val="30"/>
        </w:rPr>
        <w:t>万元，程某丁给了其</w:t>
      </w:r>
      <w:r>
        <w:rPr>
          <w:rFonts w:hint="eastAsia"/>
          <w:sz w:val="30"/>
          <w:szCs w:val="30"/>
        </w:rPr>
        <w:t>4</w:t>
      </w:r>
      <w:r>
        <w:rPr>
          <w:rFonts w:hint="eastAsia"/>
          <w:sz w:val="30"/>
          <w:szCs w:val="30"/>
        </w:rPr>
        <w:t>万元现金，这</w:t>
      </w:r>
      <w:r>
        <w:rPr>
          <w:rFonts w:hint="eastAsia"/>
          <w:sz w:val="30"/>
          <w:szCs w:val="30"/>
        </w:rPr>
        <w:t>4</w:t>
      </w:r>
      <w:r>
        <w:rPr>
          <w:rFonts w:hint="eastAsia"/>
          <w:sz w:val="30"/>
          <w:szCs w:val="30"/>
        </w:rPr>
        <w:t>万元后来亦给程某丁看病用了。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月，程某丁说南岸路</w:t>
      </w:r>
      <w:r>
        <w:rPr>
          <w:rFonts w:hint="eastAsia"/>
          <w:sz w:val="30"/>
          <w:szCs w:val="30"/>
        </w:rPr>
        <w:t>19</w:t>
      </w:r>
      <w:r>
        <w:rPr>
          <w:rFonts w:hint="eastAsia"/>
          <w:sz w:val="30"/>
          <w:szCs w:val="30"/>
        </w:rPr>
        <w:t>号后座的租约让叶某的老婆顶上了，但是每个月给其</w:t>
      </w:r>
      <w:r>
        <w:rPr>
          <w:rFonts w:hint="eastAsia"/>
          <w:sz w:val="30"/>
          <w:szCs w:val="30"/>
        </w:rPr>
        <w:t>12000</w:t>
      </w:r>
      <w:r>
        <w:rPr>
          <w:rFonts w:hint="eastAsia"/>
          <w:sz w:val="30"/>
          <w:szCs w:val="30"/>
        </w:rPr>
        <w:t>元。叶某之所以送上述好处费给其和程某丁，是因为其处于广州燃料集团和煤建公司领导的位置，在物业租赁方面可以关照叶某，叶某亦依靠其承租了南岸路</w:t>
      </w:r>
      <w:r>
        <w:rPr>
          <w:rFonts w:hint="eastAsia"/>
          <w:sz w:val="30"/>
          <w:szCs w:val="30"/>
        </w:rPr>
        <w:t>19</w:t>
      </w:r>
      <w:r>
        <w:rPr>
          <w:rFonts w:hint="eastAsia"/>
          <w:sz w:val="30"/>
          <w:szCs w:val="30"/>
        </w:rPr>
        <w:t>号后座物业。</w:t>
      </w:r>
    </w:p>
    <w:p w14:paraId="18FFB5CF" w14:textId="77777777" w:rsidR="004B6F26" w:rsidRDefault="004B6F26">
      <w:pPr>
        <w:spacing w:line="500" w:lineRule="atLeast"/>
        <w:ind w:firstLine="600"/>
        <w:divId w:val="378359642"/>
        <w:rPr>
          <w:rFonts w:hint="eastAsia"/>
          <w:sz w:val="30"/>
          <w:szCs w:val="30"/>
        </w:rPr>
      </w:pPr>
      <w:r>
        <w:rPr>
          <w:rFonts w:hint="eastAsia"/>
          <w:sz w:val="30"/>
          <w:szCs w:val="30"/>
        </w:rPr>
        <w:t>（</w:t>
      </w:r>
      <w:r>
        <w:rPr>
          <w:rFonts w:hint="eastAsia"/>
          <w:sz w:val="30"/>
          <w:szCs w:val="30"/>
        </w:rPr>
        <w:t>2</w:t>
      </w:r>
      <w:r>
        <w:rPr>
          <w:rFonts w:hint="eastAsia"/>
          <w:sz w:val="30"/>
          <w:szCs w:val="30"/>
        </w:rPr>
        <w:t>）证人程某丁的证言，证实</w:t>
      </w:r>
      <w:r>
        <w:rPr>
          <w:rFonts w:hint="eastAsia"/>
          <w:sz w:val="30"/>
          <w:szCs w:val="30"/>
        </w:rPr>
        <w:t>2008</w:t>
      </w:r>
      <w:r>
        <w:rPr>
          <w:rFonts w:hint="eastAsia"/>
          <w:sz w:val="30"/>
          <w:szCs w:val="30"/>
        </w:rPr>
        <w:t>年年初，其得知南岸路</w:t>
      </w:r>
      <w:r>
        <w:rPr>
          <w:rFonts w:hint="eastAsia"/>
          <w:sz w:val="30"/>
          <w:szCs w:val="30"/>
        </w:rPr>
        <w:t>19</w:t>
      </w:r>
      <w:r>
        <w:rPr>
          <w:rFonts w:hint="eastAsia"/>
          <w:sz w:val="30"/>
          <w:szCs w:val="30"/>
        </w:rPr>
        <w:t>号后座煤建公司的物业要出租，就跟老朋友徐某讲了让她去承租这个物业，也跟煤建集团市场分公司总经理胡某说了想介绍朋友过去承租的事情。后来胡某说有个朋友也想要承租这物业，然后就约到外面喝茶，从而认识了叶某。经过与叶某几次商谈，最后约定以徐某的名义与广州市煤建公司市场分公司签订租赁合同，但所有的出资和管理都由叶某负责，利润由其占三分之二、叶某占三分之一。大家谈好后就由徐某去办理相关报请手续，随后其跟哥哥程某丙说徐洁芸要承租南岸路</w:t>
      </w:r>
      <w:r>
        <w:rPr>
          <w:rFonts w:hint="eastAsia"/>
          <w:sz w:val="30"/>
          <w:szCs w:val="30"/>
        </w:rPr>
        <w:t>19</w:t>
      </w:r>
      <w:r>
        <w:rPr>
          <w:rFonts w:hint="eastAsia"/>
          <w:sz w:val="30"/>
          <w:szCs w:val="30"/>
        </w:rPr>
        <w:t>号后座物业的事，也说了叶某在里面的作用，程某丙同意了。</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月份，其等以徐洁芸的名义与广州市煤建公司市场分公司签订了广州市南岸路</w:t>
      </w:r>
      <w:r>
        <w:rPr>
          <w:rFonts w:hint="eastAsia"/>
          <w:sz w:val="30"/>
          <w:szCs w:val="30"/>
        </w:rPr>
        <w:t>19</w:t>
      </w:r>
      <w:r>
        <w:rPr>
          <w:rFonts w:hint="eastAsia"/>
          <w:sz w:val="30"/>
          <w:szCs w:val="30"/>
        </w:rPr>
        <w:t>号后座物业的租赁合同。南岸路</w:t>
      </w:r>
      <w:r>
        <w:rPr>
          <w:rFonts w:hint="eastAsia"/>
          <w:sz w:val="30"/>
          <w:szCs w:val="30"/>
        </w:rPr>
        <w:t>19</w:t>
      </w:r>
      <w:r>
        <w:rPr>
          <w:rFonts w:hint="eastAsia"/>
          <w:sz w:val="30"/>
          <w:szCs w:val="30"/>
        </w:rPr>
        <w:t>号后座租下来后，一开始因为各种原因是没有盈利的，到了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月份的一天，叶某约其出来喝茶，在酒楼里将南岸路</w:t>
      </w:r>
      <w:r>
        <w:rPr>
          <w:rFonts w:hint="eastAsia"/>
          <w:sz w:val="30"/>
          <w:szCs w:val="30"/>
        </w:rPr>
        <w:t>19</w:t>
      </w:r>
      <w:r>
        <w:rPr>
          <w:rFonts w:hint="eastAsia"/>
          <w:sz w:val="30"/>
          <w:szCs w:val="30"/>
        </w:rPr>
        <w:t>号后座的租金收益现金</w:t>
      </w:r>
      <w:r>
        <w:rPr>
          <w:rFonts w:hint="eastAsia"/>
          <w:sz w:val="30"/>
          <w:szCs w:val="30"/>
        </w:rPr>
        <w:t>7</w:t>
      </w:r>
      <w:r>
        <w:rPr>
          <w:rFonts w:hint="eastAsia"/>
          <w:sz w:val="30"/>
          <w:szCs w:val="30"/>
        </w:rPr>
        <w:t>万元给其。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月份的一天，叶某又约其出来喝茶，喝完茶离开酒楼在叶某车上将租金收益现金</w:t>
      </w:r>
      <w:r>
        <w:rPr>
          <w:rFonts w:hint="eastAsia"/>
          <w:sz w:val="30"/>
          <w:szCs w:val="30"/>
        </w:rPr>
        <w:t>15</w:t>
      </w:r>
      <w:r>
        <w:rPr>
          <w:rFonts w:hint="eastAsia"/>
          <w:sz w:val="30"/>
          <w:szCs w:val="30"/>
        </w:rPr>
        <w:t>万元给其。</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月，叶某说没空拿现金，其就让叶某转账到徐某账户上，后其从徐某账户上拿了</w:t>
      </w:r>
      <w:r>
        <w:rPr>
          <w:rFonts w:hint="eastAsia"/>
          <w:sz w:val="30"/>
          <w:szCs w:val="30"/>
        </w:rPr>
        <w:t>12</w:t>
      </w:r>
      <w:r>
        <w:rPr>
          <w:rFonts w:hint="eastAsia"/>
          <w:sz w:val="30"/>
          <w:szCs w:val="30"/>
        </w:rPr>
        <w:t>万元，留了</w:t>
      </w:r>
      <w:r>
        <w:rPr>
          <w:rFonts w:hint="eastAsia"/>
          <w:sz w:val="30"/>
          <w:szCs w:val="30"/>
        </w:rPr>
        <w:t>3</w:t>
      </w:r>
      <w:r>
        <w:rPr>
          <w:rFonts w:hint="eastAsia"/>
          <w:sz w:val="30"/>
          <w:szCs w:val="30"/>
        </w:rPr>
        <w:t>万元给徐。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，煤建公司市场分公司要求撤换南岸路</w:t>
      </w:r>
      <w:r>
        <w:rPr>
          <w:rFonts w:hint="eastAsia"/>
          <w:sz w:val="30"/>
          <w:szCs w:val="30"/>
        </w:rPr>
        <w:t>19</w:t>
      </w:r>
      <w:r>
        <w:rPr>
          <w:rFonts w:hint="eastAsia"/>
          <w:sz w:val="30"/>
          <w:szCs w:val="30"/>
        </w:rPr>
        <w:t>号后座物业承租人的名字，其与叶某商量将承租人换成叶某老婆的名字，但约定每月付给其好处费</w:t>
      </w:r>
      <w:r>
        <w:rPr>
          <w:rFonts w:hint="eastAsia"/>
          <w:sz w:val="30"/>
          <w:szCs w:val="30"/>
        </w:rPr>
        <w:t>12000</w:t>
      </w:r>
      <w:r>
        <w:rPr>
          <w:rFonts w:hint="eastAsia"/>
          <w:sz w:val="30"/>
          <w:szCs w:val="30"/>
        </w:rPr>
        <w:t>元，其与徐某约定其中的</w:t>
      </w:r>
      <w:r>
        <w:rPr>
          <w:rFonts w:hint="eastAsia"/>
          <w:sz w:val="30"/>
          <w:szCs w:val="30"/>
        </w:rPr>
        <w:t>2000</w:t>
      </w:r>
      <w:r>
        <w:rPr>
          <w:rFonts w:hint="eastAsia"/>
          <w:sz w:val="30"/>
          <w:szCs w:val="30"/>
        </w:rPr>
        <w:t>给徐。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月，徐某都去叶某那里拿了钱并每次给回其</w:t>
      </w:r>
      <w:r>
        <w:rPr>
          <w:rFonts w:hint="eastAsia"/>
          <w:sz w:val="30"/>
          <w:szCs w:val="30"/>
        </w:rPr>
        <w:t>1</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月，徐某也过去叶某那里拿了，但是还没有将钱给其。其于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收到叶某给的钱后，都会告诉程某丙叶某在做煤建公司的物业里给的分成总共有多少，并将其中的部分钱给程某丙，程某丙也不在意，有时候钱给了程某丙，程某丙又会给回其治病。此外，其每次收到钱，还将其中的部份分给徐某，总共分了</w:t>
      </w:r>
      <w:r>
        <w:rPr>
          <w:rFonts w:hint="eastAsia"/>
          <w:sz w:val="30"/>
          <w:szCs w:val="30"/>
        </w:rPr>
        <w:t>13.5</w:t>
      </w:r>
      <w:r>
        <w:rPr>
          <w:rFonts w:hint="eastAsia"/>
          <w:sz w:val="30"/>
          <w:szCs w:val="30"/>
        </w:rPr>
        <w:t>万元给徐某。</w:t>
      </w:r>
    </w:p>
    <w:p w14:paraId="24EE7AE0" w14:textId="77777777" w:rsidR="004B6F26" w:rsidRDefault="004B6F26">
      <w:pPr>
        <w:spacing w:line="500" w:lineRule="atLeast"/>
        <w:ind w:firstLine="600"/>
        <w:divId w:val="1032878428"/>
        <w:rPr>
          <w:rFonts w:hint="eastAsia"/>
          <w:sz w:val="30"/>
          <w:szCs w:val="30"/>
        </w:rPr>
      </w:pPr>
      <w:r>
        <w:rPr>
          <w:rFonts w:hint="eastAsia"/>
          <w:sz w:val="30"/>
          <w:szCs w:val="30"/>
        </w:rPr>
        <w:t>（</w:t>
      </w:r>
      <w:r>
        <w:rPr>
          <w:rFonts w:hint="eastAsia"/>
          <w:sz w:val="30"/>
          <w:szCs w:val="30"/>
        </w:rPr>
        <w:t>3</w:t>
      </w:r>
      <w:r>
        <w:rPr>
          <w:rFonts w:hint="eastAsia"/>
          <w:sz w:val="30"/>
          <w:szCs w:val="30"/>
        </w:rPr>
        <w:t>）证人徐某的证言，证实其与程某丁是老朋友，</w:t>
      </w:r>
      <w:r>
        <w:rPr>
          <w:rFonts w:hint="eastAsia"/>
          <w:sz w:val="30"/>
          <w:szCs w:val="30"/>
        </w:rPr>
        <w:t>2008</w:t>
      </w:r>
      <w:r>
        <w:rPr>
          <w:rFonts w:hint="eastAsia"/>
          <w:sz w:val="30"/>
          <w:szCs w:val="30"/>
        </w:rPr>
        <w:t>年年初，程某丁说广州市煤建公司有个物业要出租，让其帮忙去签合同，收益会分一些给其。到了</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月的时候，程某丁带其去见煤建公司的领导胡某，签订了租赁合同，由其个人作为承租人承租广州市煤建公司广州市南岸路</w:t>
      </w:r>
      <w:r>
        <w:rPr>
          <w:rFonts w:hint="eastAsia"/>
          <w:sz w:val="30"/>
          <w:szCs w:val="30"/>
        </w:rPr>
        <w:t>19</w:t>
      </w:r>
      <w:r>
        <w:rPr>
          <w:rFonts w:hint="eastAsia"/>
          <w:sz w:val="30"/>
          <w:szCs w:val="30"/>
        </w:rPr>
        <w:t>号后座的物业。在签约前后，其认识了叶某，签完约后其先垫付了几万元的押金，过了两三个月后叶某就把押金全数归还，之后上述物业都由叶某管理，其没有参与。</w:t>
      </w:r>
      <w:r>
        <w:rPr>
          <w:rFonts w:hint="eastAsia"/>
          <w:sz w:val="30"/>
          <w:szCs w:val="30"/>
        </w:rPr>
        <w:t>2010</w:t>
      </w:r>
      <w:r>
        <w:rPr>
          <w:rFonts w:hint="eastAsia"/>
          <w:sz w:val="30"/>
          <w:szCs w:val="30"/>
        </w:rPr>
        <w:t>年下半年，程某丁约其出来喝茶，说叶某给了钱，并将其中的</w:t>
      </w:r>
      <w:r>
        <w:rPr>
          <w:rFonts w:hint="eastAsia"/>
          <w:sz w:val="30"/>
          <w:szCs w:val="30"/>
        </w:rPr>
        <w:t>3</w:t>
      </w:r>
      <w:r>
        <w:rPr>
          <w:rFonts w:hint="eastAsia"/>
          <w:sz w:val="30"/>
          <w:szCs w:val="30"/>
        </w:rPr>
        <w:t>万元现金分给其。</w:t>
      </w:r>
      <w:r>
        <w:rPr>
          <w:rFonts w:hint="eastAsia"/>
          <w:sz w:val="30"/>
          <w:szCs w:val="30"/>
        </w:rPr>
        <w:t>2011</w:t>
      </w:r>
      <w:r>
        <w:rPr>
          <w:rFonts w:hint="eastAsia"/>
          <w:sz w:val="30"/>
          <w:szCs w:val="30"/>
        </w:rPr>
        <w:t>年下半年，程某丁再分给其</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年下半年的一天，程某丁分给其</w:t>
      </w:r>
      <w:r>
        <w:rPr>
          <w:rFonts w:hint="eastAsia"/>
          <w:sz w:val="30"/>
          <w:szCs w:val="30"/>
        </w:rPr>
        <w:t>3.5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月左右，叶某转了</w:t>
      </w:r>
      <w:r>
        <w:rPr>
          <w:rFonts w:hint="eastAsia"/>
          <w:sz w:val="30"/>
          <w:szCs w:val="30"/>
        </w:rPr>
        <w:t>15</w:t>
      </w:r>
      <w:r>
        <w:rPr>
          <w:rFonts w:hint="eastAsia"/>
          <w:sz w:val="30"/>
          <w:szCs w:val="30"/>
        </w:rPr>
        <w:t>万元到其账户上，随后程某丁拿了其中的</w:t>
      </w:r>
      <w:r>
        <w:rPr>
          <w:rFonts w:hint="eastAsia"/>
          <w:sz w:val="30"/>
          <w:szCs w:val="30"/>
        </w:rPr>
        <w:t>12</w:t>
      </w:r>
      <w:r>
        <w:rPr>
          <w:rFonts w:hint="eastAsia"/>
          <w:sz w:val="30"/>
          <w:szCs w:val="30"/>
        </w:rPr>
        <w:t>万元，留给其</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月，程某丁让其去叶某在南岸路荷柳苑的公司拿钱，每个月拿</w:t>
      </w:r>
      <w:r>
        <w:rPr>
          <w:rFonts w:hint="eastAsia"/>
          <w:sz w:val="30"/>
          <w:szCs w:val="30"/>
        </w:rPr>
        <w:t>12000</w:t>
      </w:r>
      <w:r>
        <w:rPr>
          <w:rFonts w:hint="eastAsia"/>
          <w:sz w:val="30"/>
          <w:szCs w:val="30"/>
        </w:rPr>
        <w:t>元，其分得其中的</w:t>
      </w:r>
      <w:r>
        <w:rPr>
          <w:rFonts w:hint="eastAsia"/>
          <w:sz w:val="30"/>
          <w:szCs w:val="30"/>
        </w:rPr>
        <w:t>2000</w:t>
      </w:r>
      <w:r>
        <w:rPr>
          <w:rFonts w:hint="eastAsia"/>
          <w:sz w:val="30"/>
          <w:szCs w:val="30"/>
        </w:rPr>
        <w:t>元。</w:t>
      </w:r>
    </w:p>
    <w:p w14:paraId="6BECB173" w14:textId="77777777" w:rsidR="004B6F26" w:rsidRDefault="004B6F26">
      <w:pPr>
        <w:spacing w:line="500" w:lineRule="atLeast"/>
        <w:ind w:firstLine="600"/>
        <w:divId w:val="1895265065"/>
        <w:rPr>
          <w:rFonts w:hint="eastAsia"/>
          <w:sz w:val="30"/>
          <w:szCs w:val="30"/>
        </w:rPr>
      </w:pPr>
      <w:r>
        <w:rPr>
          <w:rFonts w:hint="eastAsia"/>
          <w:sz w:val="30"/>
          <w:szCs w:val="30"/>
        </w:rPr>
        <w:t>3</w:t>
      </w:r>
      <w:r>
        <w:rPr>
          <w:rFonts w:hint="eastAsia"/>
          <w:sz w:val="30"/>
          <w:szCs w:val="30"/>
        </w:rPr>
        <w:t>、被告人叶某的供述，证实</w:t>
      </w:r>
      <w:r>
        <w:rPr>
          <w:rFonts w:hint="eastAsia"/>
          <w:sz w:val="30"/>
          <w:szCs w:val="30"/>
        </w:rPr>
        <w:t>2009</w:t>
      </w:r>
      <w:r>
        <w:rPr>
          <w:rFonts w:hint="eastAsia"/>
          <w:sz w:val="30"/>
          <w:szCs w:val="30"/>
        </w:rPr>
        <w:t>年其通过胡某介绍认识了程某丁。程某丙是煤建公司的总经理，程某丁是他弟弟，因其承租南岸路</w:t>
      </w:r>
      <w:r>
        <w:rPr>
          <w:rFonts w:hint="eastAsia"/>
          <w:sz w:val="30"/>
          <w:szCs w:val="30"/>
        </w:rPr>
        <w:t>19</w:t>
      </w:r>
      <w:r>
        <w:rPr>
          <w:rFonts w:hint="eastAsia"/>
          <w:sz w:val="30"/>
          <w:szCs w:val="30"/>
        </w:rPr>
        <w:t>号后座物业必须得到程某丙的同意，程某丁答应了就等于程某丙同意了。其跟程某丁商谈以程某丁的熟人徐某的名义与广州市煤建公司签订租赁合同，但所有的出资和管理都由其负责。并约定利润由其占三分之一、程某丁占三分之二。程某丁通过程某丙施加的影响，让其得以顺利承租到南岸路</w:t>
      </w:r>
      <w:r>
        <w:rPr>
          <w:rFonts w:hint="eastAsia"/>
          <w:sz w:val="30"/>
          <w:szCs w:val="30"/>
        </w:rPr>
        <w:t>19</w:t>
      </w:r>
      <w:r>
        <w:rPr>
          <w:rFonts w:hint="eastAsia"/>
          <w:sz w:val="30"/>
          <w:szCs w:val="30"/>
        </w:rPr>
        <w:t>号后座物业。即使后来程某丙退休了，但影响还在，其还是按照当初的约定给程某丙两兄弟好处费。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月份的一天，其约程某丁到麓湖的正大方圆酒楼喝茶，在酒楼里将事先准备好的现金</w:t>
      </w:r>
      <w:r>
        <w:rPr>
          <w:rFonts w:hint="eastAsia"/>
          <w:sz w:val="30"/>
          <w:szCs w:val="30"/>
        </w:rPr>
        <w:t>7</w:t>
      </w:r>
      <w:r>
        <w:rPr>
          <w:rFonts w:hint="eastAsia"/>
          <w:sz w:val="30"/>
          <w:szCs w:val="30"/>
        </w:rPr>
        <w:t>万元交给程某丁，程某丁没说什么就收下。</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月份的一天，其同样约程某丁到麓湖的正大方圆酒楼喝茶，喝完茶走的时候其送给程某丁</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月，其以转账到徐某账户的方式将</w:t>
      </w:r>
      <w:r>
        <w:rPr>
          <w:rFonts w:hint="eastAsia"/>
          <w:sz w:val="30"/>
          <w:szCs w:val="30"/>
        </w:rPr>
        <w:t>15</w:t>
      </w:r>
      <w:r>
        <w:rPr>
          <w:rFonts w:hint="eastAsia"/>
          <w:sz w:val="30"/>
          <w:szCs w:val="30"/>
        </w:rPr>
        <w:t>万元交给程某丁。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月，其与程某丁商量好，让徐某每个月都来到其公司拿</w:t>
      </w:r>
      <w:r>
        <w:rPr>
          <w:rFonts w:hint="eastAsia"/>
          <w:sz w:val="30"/>
          <w:szCs w:val="30"/>
        </w:rPr>
        <w:t>12000</w:t>
      </w:r>
      <w:r>
        <w:rPr>
          <w:rFonts w:hint="eastAsia"/>
          <w:sz w:val="30"/>
          <w:szCs w:val="30"/>
        </w:rPr>
        <w:t>元，共拿走了</w:t>
      </w:r>
      <w:r>
        <w:rPr>
          <w:rFonts w:hint="eastAsia"/>
          <w:sz w:val="30"/>
          <w:szCs w:val="30"/>
        </w:rPr>
        <w:t>36000</w:t>
      </w:r>
      <w:r>
        <w:rPr>
          <w:rFonts w:hint="eastAsia"/>
          <w:sz w:val="30"/>
          <w:szCs w:val="30"/>
        </w:rPr>
        <w:t>元。</w:t>
      </w:r>
    </w:p>
    <w:p w14:paraId="72606CF4" w14:textId="77777777" w:rsidR="004B6F26" w:rsidRDefault="004B6F26">
      <w:pPr>
        <w:spacing w:line="500" w:lineRule="atLeast"/>
        <w:ind w:firstLine="600"/>
        <w:divId w:val="657459571"/>
        <w:rPr>
          <w:rFonts w:hint="eastAsia"/>
          <w:sz w:val="30"/>
          <w:szCs w:val="30"/>
        </w:rPr>
      </w:pPr>
      <w:r>
        <w:rPr>
          <w:rFonts w:hint="eastAsia"/>
          <w:sz w:val="30"/>
          <w:szCs w:val="30"/>
        </w:rPr>
        <w:t>本院认为，被告人叶某为谋取不正当利益给予国家工作人员以财物，其行为已触犯刑律，构成行贿罪，且数额达到</w:t>
      </w:r>
      <w:r>
        <w:rPr>
          <w:rFonts w:hint="eastAsia"/>
          <w:sz w:val="30"/>
          <w:szCs w:val="30"/>
        </w:rPr>
        <w:t>40.6</w:t>
      </w:r>
      <w:r>
        <w:rPr>
          <w:rFonts w:hint="eastAsia"/>
          <w:sz w:val="30"/>
          <w:szCs w:val="30"/>
        </w:rPr>
        <w:t>万元，属情节严重，应处五年以上十年以下有期徒刑。被告人叶某在司法机关尚未对其采取强制措施时即向检察机关投案并如实供述了自己的罪行，属自首，依法可以从轻或者减轻处罚；同时其主动退缴了非法所得，可以酌情从轻处罚。根据被告人叶某的悔罪表现，认为其没有再犯罪的危险，宣告缓刑对其所居住社区没有重大不良影响，故本院决定对其减轻处罚并适用缓刑。公诉机关指控被告人叶某的犯罪事实成立，被告人提出其具有自首情节的辩解意见与事实相符，本院予以采纳。依照《中华人民共和国刑法》第三百八十九条第一款、第三百九十条、第六十七条、第七十二条、第七十三条、第六十一条、第六十四条、《最高人民法院、最高人民检察院关于办理行贿刑事案件具体应用法律若干问题的解释》第二条、第十一条之规定，判决如下：</w:t>
      </w:r>
    </w:p>
    <w:p w14:paraId="7840C74C" w14:textId="77777777" w:rsidR="004B6F26" w:rsidRDefault="004B6F26">
      <w:pPr>
        <w:spacing w:line="500" w:lineRule="atLeast"/>
        <w:ind w:firstLine="600"/>
        <w:divId w:val="106320092"/>
        <w:rPr>
          <w:rFonts w:hint="eastAsia"/>
          <w:sz w:val="30"/>
          <w:szCs w:val="30"/>
        </w:rPr>
      </w:pPr>
      <w:r>
        <w:rPr>
          <w:rFonts w:hint="eastAsia"/>
          <w:sz w:val="30"/>
          <w:szCs w:val="30"/>
        </w:rPr>
        <w:t>一、被告人叶某犯行贿罪，判处有期徒刑二年，缓刑三年（缓刑考验期从判决确定之日起计算）。</w:t>
      </w:r>
    </w:p>
    <w:p w14:paraId="682A95C9" w14:textId="77777777" w:rsidR="004B6F26" w:rsidRDefault="004B6F26">
      <w:pPr>
        <w:spacing w:line="500" w:lineRule="atLeast"/>
        <w:ind w:firstLine="600"/>
        <w:divId w:val="920677867"/>
        <w:rPr>
          <w:rFonts w:hint="eastAsia"/>
          <w:sz w:val="30"/>
          <w:szCs w:val="30"/>
        </w:rPr>
      </w:pPr>
      <w:r>
        <w:rPr>
          <w:rFonts w:hint="eastAsia"/>
          <w:sz w:val="30"/>
          <w:szCs w:val="30"/>
        </w:rPr>
        <w:t>二、退缴的非法所得</w:t>
      </w:r>
      <w:r>
        <w:rPr>
          <w:rFonts w:hint="eastAsia"/>
          <w:sz w:val="30"/>
          <w:szCs w:val="30"/>
        </w:rPr>
        <w:t>18.3</w:t>
      </w:r>
      <w:r>
        <w:rPr>
          <w:rFonts w:hint="eastAsia"/>
          <w:sz w:val="30"/>
          <w:szCs w:val="30"/>
        </w:rPr>
        <w:t>万元予以没收，上缴国库。</w:t>
      </w:r>
    </w:p>
    <w:p w14:paraId="44C11E81" w14:textId="77777777" w:rsidR="004B6F26" w:rsidRDefault="004B6F26">
      <w:pPr>
        <w:spacing w:line="500" w:lineRule="atLeast"/>
        <w:ind w:firstLine="600"/>
        <w:divId w:val="176672840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FBC1693" w14:textId="77777777" w:rsidR="004B6F26" w:rsidRDefault="004B6F26">
      <w:pPr>
        <w:spacing w:line="500" w:lineRule="atLeast"/>
        <w:jc w:val="right"/>
        <w:divId w:val="842663748"/>
        <w:rPr>
          <w:rFonts w:hint="eastAsia"/>
          <w:sz w:val="30"/>
          <w:szCs w:val="30"/>
        </w:rPr>
      </w:pPr>
      <w:r>
        <w:rPr>
          <w:rFonts w:hint="eastAsia"/>
          <w:sz w:val="30"/>
          <w:szCs w:val="30"/>
        </w:rPr>
        <w:t>审　判　长　　李文锋</w:t>
      </w:r>
    </w:p>
    <w:p w14:paraId="2DBAEBD5" w14:textId="77777777" w:rsidR="004B6F26" w:rsidRDefault="004B6F26">
      <w:pPr>
        <w:spacing w:line="500" w:lineRule="atLeast"/>
        <w:jc w:val="right"/>
        <w:divId w:val="1103845882"/>
        <w:rPr>
          <w:rFonts w:hint="eastAsia"/>
          <w:sz w:val="30"/>
          <w:szCs w:val="30"/>
        </w:rPr>
      </w:pPr>
      <w:r>
        <w:rPr>
          <w:rFonts w:hint="eastAsia"/>
          <w:sz w:val="30"/>
          <w:szCs w:val="30"/>
        </w:rPr>
        <w:t>代理审判员　　张春节</w:t>
      </w:r>
    </w:p>
    <w:p w14:paraId="76F60977" w14:textId="77777777" w:rsidR="004B6F26" w:rsidRDefault="004B6F26">
      <w:pPr>
        <w:spacing w:line="500" w:lineRule="atLeast"/>
        <w:jc w:val="right"/>
        <w:divId w:val="1559246837"/>
        <w:rPr>
          <w:rFonts w:hint="eastAsia"/>
          <w:sz w:val="30"/>
          <w:szCs w:val="30"/>
        </w:rPr>
      </w:pPr>
      <w:r>
        <w:rPr>
          <w:rFonts w:hint="eastAsia"/>
          <w:sz w:val="30"/>
          <w:szCs w:val="30"/>
        </w:rPr>
        <w:t>人民陪审员　　钟秀红</w:t>
      </w:r>
    </w:p>
    <w:p w14:paraId="57D6182F" w14:textId="77777777" w:rsidR="004B6F26" w:rsidRDefault="004B6F26">
      <w:pPr>
        <w:spacing w:line="500" w:lineRule="atLeast"/>
        <w:jc w:val="right"/>
        <w:divId w:val="1194347039"/>
        <w:rPr>
          <w:rFonts w:hint="eastAsia"/>
          <w:sz w:val="30"/>
          <w:szCs w:val="30"/>
        </w:rPr>
      </w:pPr>
      <w:r>
        <w:rPr>
          <w:rFonts w:hint="eastAsia"/>
          <w:sz w:val="30"/>
          <w:szCs w:val="30"/>
        </w:rPr>
        <w:t>二〇一五年二月十日</w:t>
      </w:r>
    </w:p>
    <w:p w14:paraId="4B6AA9F3" w14:textId="77777777" w:rsidR="004B6F26" w:rsidRDefault="004B6F26">
      <w:pPr>
        <w:spacing w:line="500" w:lineRule="atLeast"/>
        <w:jc w:val="right"/>
        <w:divId w:val="675302724"/>
        <w:rPr>
          <w:rFonts w:hint="eastAsia"/>
          <w:sz w:val="30"/>
          <w:szCs w:val="30"/>
        </w:rPr>
      </w:pPr>
      <w:r>
        <w:rPr>
          <w:rFonts w:hint="eastAsia"/>
          <w:sz w:val="30"/>
          <w:szCs w:val="30"/>
        </w:rPr>
        <w:t>书　记　员　　邓国容</w:t>
      </w:r>
    </w:p>
    <w:p w14:paraId="5606B82D" w14:textId="77777777" w:rsidR="004B6F26" w:rsidRDefault="004B6F26">
      <w:pPr>
        <w:spacing w:line="500" w:lineRule="atLeast"/>
        <w:ind w:firstLine="600"/>
        <w:divId w:val="1392658653"/>
        <w:rPr>
          <w:rFonts w:hint="eastAsia"/>
          <w:sz w:val="30"/>
          <w:szCs w:val="30"/>
        </w:rPr>
      </w:pPr>
      <w:r>
        <w:rPr>
          <w:rFonts w:hint="eastAsia"/>
          <w:sz w:val="30"/>
          <w:szCs w:val="30"/>
        </w:rPr>
        <w:t>附：本裁判的主要法律依据</w:t>
      </w:r>
    </w:p>
    <w:p w14:paraId="5AD47B93" w14:textId="77777777" w:rsidR="004B6F26" w:rsidRDefault="004B6F26">
      <w:pPr>
        <w:spacing w:line="500" w:lineRule="atLeast"/>
        <w:ind w:firstLine="600"/>
        <w:divId w:val="1451246337"/>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24959F74" w14:textId="77777777" w:rsidR="004B6F26" w:rsidRDefault="004B6F26">
      <w:pPr>
        <w:spacing w:line="500" w:lineRule="atLeast"/>
        <w:ind w:firstLine="600"/>
        <w:divId w:val="7146226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B12F1F2" w14:textId="77777777" w:rsidR="004B6F26" w:rsidRDefault="004B6F26">
      <w:pPr>
        <w:spacing w:line="500" w:lineRule="atLeast"/>
        <w:ind w:firstLine="600"/>
        <w:divId w:val="15480291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D88B5C" w14:textId="77777777" w:rsidR="004B6F26" w:rsidRDefault="004B6F26">
      <w:pPr>
        <w:spacing w:line="500" w:lineRule="atLeast"/>
        <w:ind w:firstLine="600"/>
        <w:divId w:val="1478690920"/>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E6715F9" w14:textId="77777777" w:rsidR="004B6F26" w:rsidRDefault="004B6F26">
      <w:pPr>
        <w:spacing w:line="500" w:lineRule="atLeast"/>
        <w:ind w:firstLine="600"/>
        <w:divId w:val="2094741469"/>
        <w:rPr>
          <w:rFonts w:hint="eastAsia"/>
          <w:sz w:val="30"/>
          <w:szCs w:val="30"/>
        </w:rPr>
      </w:pPr>
      <w:r>
        <w:rPr>
          <w:rFonts w:hint="eastAsia"/>
          <w:sz w:val="30"/>
          <w:szCs w:val="30"/>
        </w:rPr>
        <w:t>被告人虽不具备前两款规定的自首情节，但是如实供述自己罪行的，可以从轻处罚；因其如实供述自己罪行，避免特别严重后果发生的，可以减轻处罚。</w:t>
      </w:r>
    </w:p>
    <w:p w14:paraId="63C2CB38" w14:textId="77777777" w:rsidR="004B6F26" w:rsidRDefault="004B6F26">
      <w:pPr>
        <w:spacing w:line="500" w:lineRule="atLeast"/>
        <w:ind w:firstLine="600"/>
        <w:divId w:val="85901189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FB1469" w14:textId="77777777" w:rsidR="004B6F26" w:rsidRDefault="004B6F26">
      <w:pPr>
        <w:spacing w:line="500" w:lineRule="atLeast"/>
        <w:ind w:firstLine="600"/>
        <w:divId w:val="1483809383"/>
        <w:rPr>
          <w:rFonts w:hint="eastAsia"/>
          <w:sz w:val="30"/>
          <w:szCs w:val="30"/>
        </w:rPr>
      </w:pPr>
      <w:r>
        <w:rPr>
          <w:rFonts w:hint="eastAsia"/>
          <w:sz w:val="30"/>
          <w:szCs w:val="30"/>
        </w:rPr>
        <w:t>（一）犯罪情节较轻；</w:t>
      </w:r>
    </w:p>
    <w:p w14:paraId="354ADDA8" w14:textId="77777777" w:rsidR="004B6F26" w:rsidRDefault="004B6F26">
      <w:pPr>
        <w:spacing w:line="500" w:lineRule="atLeast"/>
        <w:ind w:firstLine="600"/>
        <w:divId w:val="1660378181"/>
        <w:rPr>
          <w:rFonts w:hint="eastAsia"/>
          <w:sz w:val="30"/>
          <w:szCs w:val="30"/>
        </w:rPr>
      </w:pPr>
      <w:r>
        <w:rPr>
          <w:rFonts w:hint="eastAsia"/>
          <w:sz w:val="30"/>
          <w:szCs w:val="30"/>
        </w:rPr>
        <w:t>（二）有悔罪表现；</w:t>
      </w:r>
    </w:p>
    <w:p w14:paraId="142643E2" w14:textId="77777777" w:rsidR="004B6F26" w:rsidRDefault="004B6F26">
      <w:pPr>
        <w:spacing w:line="500" w:lineRule="atLeast"/>
        <w:ind w:firstLine="600"/>
        <w:divId w:val="1996907893"/>
        <w:rPr>
          <w:rFonts w:hint="eastAsia"/>
          <w:sz w:val="30"/>
          <w:szCs w:val="30"/>
        </w:rPr>
      </w:pPr>
      <w:r>
        <w:rPr>
          <w:rFonts w:hint="eastAsia"/>
          <w:sz w:val="30"/>
          <w:szCs w:val="30"/>
        </w:rPr>
        <w:t>（三）没有再犯罪的危险；</w:t>
      </w:r>
    </w:p>
    <w:p w14:paraId="1B070461" w14:textId="77777777" w:rsidR="004B6F26" w:rsidRDefault="004B6F26">
      <w:pPr>
        <w:spacing w:line="500" w:lineRule="atLeast"/>
        <w:ind w:firstLine="600"/>
        <w:divId w:val="1860581747"/>
        <w:rPr>
          <w:rFonts w:hint="eastAsia"/>
          <w:sz w:val="30"/>
          <w:szCs w:val="30"/>
        </w:rPr>
      </w:pPr>
      <w:r>
        <w:rPr>
          <w:rFonts w:hint="eastAsia"/>
          <w:sz w:val="30"/>
          <w:szCs w:val="30"/>
        </w:rPr>
        <w:t>（四）宣告缓刑对所居住社区没有重大不良影响。</w:t>
      </w:r>
    </w:p>
    <w:p w14:paraId="773FB774" w14:textId="77777777" w:rsidR="004B6F26" w:rsidRDefault="004B6F26">
      <w:pPr>
        <w:spacing w:line="500" w:lineRule="atLeast"/>
        <w:ind w:firstLine="600"/>
        <w:divId w:val="716592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6DE283" w14:textId="77777777" w:rsidR="004B6F26" w:rsidRDefault="004B6F26">
      <w:pPr>
        <w:spacing w:line="500" w:lineRule="atLeast"/>
        <w:ind w:firstLine="600"/>
        <w:divId w:val="770777475"/>
        <w:rPr>
          <w:rFonts w:hint="eastAsia"/>
          <w:sz w:val="30"/>
          <w:szCs w:val="30"/>
        </w:rPr>
      </w:pPr>
      <w:r>
        <w:rPr>
          <w:rFonts w:hint="eastAsia"/>
          <w:sz w:val="30"/>
          <w:szCs w:val="30"/>
        </w:rPr>
        <w:t>被宣告缓刑的犯罪分子，如果被判处附加刑，附加刑仍须执行。</w:t>
      </w:r>
    </w:p>
    <w:p w14:paraId="2C97A1B8" w14:textId="77777777" w:rsidR="004B6F26" w:rsidRDefault="004B6F26">
      <w:pPr>
        <w:spacing w:line="500" w:lineRule="atLeast"/>
        <w:ind w:firstLine="600"/>
        <w:divId w:val="716005190"/>
        <w:rPr>
          <w:rFonts w:hint="eastAsia"/>
          <w:sz w:val="30"/>
          <w:szCs w:val="30"/>
        </w:rPr>
      </w:pPr>
      <w:r>
        <w:rPr>
          <w:rFonts w:hint="eastAsia"/>
          <w:sz w:val="30"/>
          <w:szCs w:val="30"/>
        </w:rPr>
        <w:t>第七十三条拘役的缓刑考验期限为原判刑期以上一年以下，但是不能少于二个月。</w:t>
      </w:r>
    </w:p>
    <w:p w14:paraId="5023D96C" w14:textId="77777777" w:rsidR="004B6F26" w:rsidRDefault="004B6F26">
      <w:pPr>
        <w:spacing w:line="500" w:lineRule="atLeast"/>
        <w:ind w:firstLine="600"/>
        <w:divId w:val="341511455"/>
        <w:rPr>
          <w:rFonts w:hint="eastAsia"/>
          <w:sz w:val="30"/>
          <w:szCs w:val="30"/>
        </w:rPr>
      </w:pPr>
      <w:r>
        <w:rPr>
          <w:rFonts w:hint="eastAsia"/>
          <w:sz w:val="30"/>
          <w:szCs w:val="30"/>
        </w:rPr>
        <w:t>有期徒刑的缓刑考验期限为原判刑期以上五年以下，但是不能少于一年。</w:t>
      </w:r>
    </w:p>
    <w:p w14:paraId="0A58EC50" w14:textId="77777777" w:rsidR="004B6F26" w:rsidRDefault="004B6F26">
      <w:pPr>
        <w:spacing w:line="500" w:lineRule="atLeast"/>
        <w:ind w:firstLine="600"/>
        <w:divId w:val="2008097665"/>
        <w:rPr>
          <w:rFonts w:hint="eastAsia"/>
          <w:sz w:val="30"/>
          <w:szCs w:val="30"/>
        </w:rPr>
      </w:pPr>
      <w:r>
        <w:rPr>
          <w:rFonts w:hint="eastAsia"/>
          <w:sz w:val="30"/>
          <w:szCs w:val="30"/>
        </w:rPr>
        <w:t>缓刑考验期限，从判决确定之日起计算。</w:t>
      </w:r>
    </w:p>
    <w:p w14:paraId="106E7801" w14:textId="77777777" w:rsidR="004B6F26" w:rsidRDefault="004B6F26">
      <w:pPr>
        <w:spacing w:line="500" w:lineRule="atLeast"/>
        <w:ind w:firstLine="600"/>
        <w:divId w:val="700938219"/>
        <w:rPr>
          <w:rFonts w:hint="eastAsia"/>
          <w:sz w:val="30"/>
          <w:szCs w:val="30"/>
        </w:rPr>
      </w:pPr>
      <w:r>
        <w:rPr>
          <w:rFonts w:hint="eastAsia"/>
          <w:sz w:val="30"/>
          <w:szCs w:val="30"/>
        </w:rPr>
        <w:t>第三百八十九条为谋取不正当利益，给予国家工作人员以财物的，是行贿罪。</w:t>
      </w:r>
    </w:p>
    <w:p w14:paraId="78FE8804" w14:textId="77777777" w:rsidR="004B6F26" w:rsidRDefault="004B6F26">
      <w:pPr>
        <w:spacing w:line="500" w:lineRule="atLeast"/>
        <w:ind w:firstLine="600"/>
        <w:divId w:val="71928158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7B4F07F" w14:textId="77777777" w:rsidR="004B6F26" w:rsidRDefault="004B6F26">
      <w:pPr>
        <w:spacing w:line="500" w:lineRule="atLeast"/>
        <w:ind w:firstLine="600"/>
        <w:divId w:val="351928426"/>
        <w:rPr>
          <w:rFonts w:hint="eastAsia"/>
          <w:sz w:val="30"/>
          <w:szCs w:val="30"/>
        </w:rPr>
      </w:pPr>
      <w:r>
        <w:rPr>
          <w:rFonts w:hint="eastAsia"/>
          <w:sz w:val="30"/>
          <w:szCs w:val="30"/>
        </w:rPr>
        <w:t>因被勒索给予国家工作人员以财物，没有获得不正当利益的，不是行贿。</w:t>
      </w:r>
    </w:p>
    <w:p w14:paraId="537B1978" w14:textId="77777777" w:rsidR="004B6F26" w:rsidRDefault="004B6F26">
      <w:pPr>
        <w:spacing w:line="500" w:lineRule="atLeast"/>
        <w:ind w:firstLine="600"/>
        <w:divId w:val="17930175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48CE890" w14:textId="77777777" w:rsidR="004B6F26" w:rsidRDefault="004B6F26">
      <w:pPr>
        <w:spacing w:line="500" w:lineRule="atLeast"/>
        <w:ind w:firstLine="600"/>
        <w:divId w:val="805052009"/>
        <w:rPr>
          <w:rFonts w:hint="eastAsia"/>
          <w:sz w:val="30"/>
          <w:szCs w:val="30"/>
        </w:rPr>
      </w:pPr>
      <w:r>
        <w:rPr>
          <w:rFonts w:hint="eastAsia"/>
          <w:sz w:val="30"/>
          <w:szCs w:val="30"/>
        </w:rPr>
        <w:t>行贿人在被追诉前主动交待行贿行为的，可以减轻处罚或者免除处罚。</w:t>
      </w:r>
    </w:p>
    <w:p w14:paraId="1CC2993B" w14:textId="77777777" w:rsidR="004B6F26" w:rsidRDefault="004B6F26">
      <w:pPr>
        <w:spacing w:line="500" w:lineRule="atLeast"/>
        <w:ind w:firstLine="600"/>
        <w:divId w:val="920454047"/>
        <w:rPr>
          <w:rFonts w:hint="eastAsia"/>
          <w:sz w:val="30"/>
          <w:szCs w:val="30"/>
        </w:rPr>
      </w:pPr>
      <w:r>
        <w:rPr>
          <w:rFonts w:hint="eastAsia"/>
          <w:sz w:val="30"/>
          <w:szCs w:val="30"/>
        </w:rPr>
        <w:t>《最高人民法院、最高人民检察院关于办理行贿刑事案件具体应用法律若干问题的解释》第二条因行贿谋取不正当利益，具有下列情形之一的，应当认定为刑法第三百九十条第一款规定的“情节严重”：</w:t>
      </w:r>
    </w:p>
    <w:p w14:paraId="707D39C2" w14:textId="77777777" w:rsidR="004B6F26" w:rsidRDefault="004B6F26">
      <w:pPr>
        <w:spacing w:line="500" w:lineRule="atLeast"/>
        <w:ind w:firstLine="600"/>
        <w:divId w:val="1896699578"/>
        <w:rPr>
          <w:rFonts w:hint="eastAsia"/>
          <w:sz w:val="30"/>
          <w:szCs w:val="30"/>
        </w:rPr>
      </w:pPr>
      <w:r>
        <w:rPr>
          <w:rFonts w:hint="eastAsia"/>
          <w:sz w:val="30"/>
          <w:szCs w:val="30"/>
        </w:rPr>
        <w:t>（一）行贿数额在二十万元以上不满一百万元的；</w:t>
      </w:r>
    </w:p>
    <w:p w14:paraId="0F1DB2B4" w14:textId="77777777" w:rsidR="004B6F26" w:rsidRDefault="004B6F26">
      <w:pPr>
        <w:spacing w:line="500" w:lineRule="atLeast"/>
        <w:ind w:firstLine="600"/>
        <w:divId w:val="1162696267"/>
        <w:rPr>
          <w:rFonts w:hint="eastAsia"/>
          <w:sz w:val="30"/>
          <w:szCs w:val="30"/>
        </w:rPr>
      </w:pPr>
      <w:r>
        <w:rPr>
          <w:rFonts w:hint="eastAsia"/>
          <w:sz w:val="30"/>
          <w:szCs w:val="30"/>
        </w:rPr>
        <w:t>（二）行贿数额在十万元以上不满二十万元，并具有下列情形之一的：</w:t>
      </w:r>
    </w:p>
    <w:p w14:paraId="015D542C" w14:textId="77777777" w:rsidR="004B6F26" w:rsidRDefault="004B6F26">
      <w:pPr>
        <w:spacing w:line="500" w:lineRule="atLeast"/>
        <w:ind w:firstLine="600"/>
        <w:divId w:val="425662659"/>
        <w:rPr>
          <w:rFonts w:hint="eastAsia"/>
          <w:sz w:val="30"/>
          <w:szCs w:val="30"/>
        </w:rPr>
      </w:pPr>
      <w:r>
        <w:rPr>
          <w:rFonts w:hint="eastAsia"/>
          <w:sz w:val="30"/>
          <w:szCs w:val="30"/>
        </w:rPr>
        <w:t>1.</w:t>
      </w:r>
      <w:r>
        <w:rPr>
          <w:rFonts w:hint="eastAsia"/>
          <w:sz w:val="30"/>
          <w:szCs w:val="30"/>
        </w:rPr>
        <w:t>向三人以上行贿的；</w:t>
      </w:r>
    </w:p>
    <w:p w14:paraId="7472D8F9" w14:textId="77777777" w:rsidR="004B6F26" w:rsidRDefault="004B6F26">
      <w:pPr>
        <w:spacing w:line="500" w:lineRule="atLeast"/>
        <w:ind w:firstLine="600"/>
        <w:divId w:val="2035423878"/>
        <w:rPr>
          <w:rFonts w:hint="eastAsia"/>
          <w:sz w:val="30"/>
          <w:szCs w:val="30"/>
        </w:rPr>
      </w:pPr>
      <w:r>
        <w:rPr>
          <w:rFonts w:hint="eastAsia"/>
          <w:sz w:val="30"/>
          <w:szCs w:val="30"/>
        </w:rPr>
        <w:t>2.</w:t>
      </w:r>
      <w:r>
        <w:rPr>
          <w:rFonts w:hint="eastAsia"/>
          <w:sz w:val="30"/>
          <w:szCs w:val="30"/>
        </w:rPr>
        <w:t>将违法所得用于行贿的；</w:t>
      </w:r>
    </w:p>
    <w:p w14:paraId="74FAC31D" w14:textId="77777777" w:rsidR="004B6F26" w:rsidRDefault="004B6F26">
      <w:pPr>
        <w:spacing w:line="500" w:lineRule="atLeast"/>
        <w:ind w:firstLine="600"/>
        <w:divId w:val="62025882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531C2240" w14:textId="77777777" w:rsidR="004B6F26" w:rsidRDefault="004B6F26">
      <w:pPr>
        <w:spacing w:line="500" w:lineRule="atLeast"/>
        <w:ind w:firstLine="600"/>
        <w:divId w:val="176530001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95ACEAF" w14:textId="77777777" w:rsidR="004B6F26" w:rsidRDefault="004B6F26">
      <w:pPr>
        <w:spacing w:line="500" w:lineRule="atLeast"/>
        <w:ind w:firstLine="600"/>
        <w:divId w:val="1572814740"/>
        <w:rPr>
          <w:rFonts w:hint="eastAsia"/>
          <w:sz w:val="30"/>
          <w:szCs w:val="30"/>
        </w:rPr>
      </w:pPr>
      <w:r>
        <w:rPr>
          <w:rFonts w:hint="eastAsia"/>
          <w:sz w:val="30"/>
          <w:szCs w:val="30"/>
        </w:rPr>
        <w:t>（三）其他情节严重的情形。</w:t>
      </w:r>
    </w:p>
    <w:p w14:paraId="2BB7FCD2" w14:textId="77777777" w:rsidR="004B6F26" w:rsidRDefault="004B6F26">
      <w:pPr>
        <w:spacing w:line="500" w:lineRule="atLeast"/>
        <w:ind w:firstLine="600"/>
        <w:divId w:val="705448880"/>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14:paraId="4C6AD7D5" w14:textId="77777777" w:rsidR="004B6F26" w:rsidRDefault="004B6F26">
      <w:pPr>
        <w:spacing w:line="500" w:lineRule="atLeast"/>
        <w:ind w:firstLine="600"/>
        <w:divId w:val="777603586"/>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37C7E" w14:textId="77777777" w:rsidR="00075D5F" w:rsidRDefault="00075D5F" w:rsidP="00075D5F">
      <w:pPr>
        <w:rPr>
          <w:rFonts w:hint="eastAsia"/>
        </w:rPr>
      </w:pPr>
      <w:r>
        <w:separator/>
      </w:r>
    </w:p>
  </w:endnote>
  <w:endnote w:type="continuationSeparator" w:id="0">
    <w:p w14:paraId="62A9E829" w14:textId="77777777" w:rsidR="00075D5F" w:rsidRDefault="00075D5F" w:rsidP="00075D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92F7" w14:textId="77777777" w:rsidR="00075D5F" w:rsidRDefault="00075D5F" w:rsidP="00075D5F">
      <w:pPr>
        <w:rPr>
          <w:rFonts w:hint="eastAsia"/>
        </w:rPr>
      </w:pPr>
      <w:r>
        <w:separator/>
      </w:r>
    </w:p>
  </w:footnote>
  <w:footnote w:type="continuationSeparator" w:id="0">
    <w:p w14:paraId="42CC43A5" w14:textId="77777777" w:rsidR="00075D5F" w:rsidRDefault="00075D5F" w:rsidP="00075D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5D5F"/>
    <w:rsid w:val="00075D5F"/>
    <w:rsid w:val="004B6F2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6B8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5D5F"/>
    <w:pPr>
      <w:tabs>
        <w:tab w:val="center" w:pos="4153"/>
        <w:tab w:val="right" w:pos="8306"/>
      </w:tabs>
      <w:snapToGrid w:val="0"/>
      <w:jc w:val="center"/>
    </w:pPr>
    <w:rPr>
      <w:sz w:val="18"/>
      <w:szCs w:val="18"/>
    </w:rPr>
  </w:style>
  <w:style w:type="character" w:customStyle="1" w:styleId="a4">
    <w:name w:val="页眉 字符"/>
    <w:basedOn w:val="a0"/>
    <w:link w:val="a3"/>
    <w:uiPriority w:val="99"/>
    <w:rsid w:val="00075D5F"/>
    <w:rPr>
      <w:rFonts w:ascii="宋体" w:eastAsia="宋体" w:hAnsi="宋体" w:cs="宋体"/>
      <w:sz w:val="18"/>
      <w:szCs w:val="18"/>
    </w:rPr>
  </w:style>
  <w:style w:type="paragraph" w:styleId="a5">
    <w:name w:val="footer"/>
    <w:basedOn w:val="a"/>
    <w:link w:val="a6"/>
    <w:uiPriority w:val="99"/>
    <w:unhideWhenUsed/>
    <w:rsid w:val="00075D5F"/>
    <w:pPr>
      <w:tabs>
        <w:tab w:val="center" w:pos="4153"/>
        <w:tab w:val="right" w:pos="8306"/>
      </w:tabs>
      <w:snapToGrid w:val="0"/>
    </w:pPr>
    <w:rPr>
      <w:sz w:val="18"/>
      <w:szCs w:val="18"/>
    </w:rPr>
  </w:style>
  <w:style w:type="character" w:customStyle="1" w:styleId="a6">
    <w:name w:val="页脚 字符"/>
    <w:basedOn w:val="a0"/>
    <w:link w:val="a5"/>
    <w:uiPriority w:val="99"/>
    <w:rsid w:val="00075D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817">
      <w:marLeft w:val="0"/>
      <w:marRight w:val="0"/>
      <w:marTop w:val="10"/>
      <w:marBottom w:val="10"/>
      <w:divBdr>
        <w:top w:val="none" w:sz="0" w:space="0" w:color="auto"/>
        <w:left w:val="none" w:sz="0" w:space="0" w:color="auto"/>
        <w:bottom w:val="none" w:sz="0" w:space="0" w:color="auto"/>
        <w:right w:val="none" w:sz="0" w:space="0" w:color="auto"/>
      </w:divBdr>
    </w:div>
    <w:div w:id="71659279">
      <w:marLeft w:val="0"/>
      <w:marRight w:val="0"/>
      <w:marTop w:val="10"/>
      <w:marBottom w:val="10"/>
      <w:divBdr>
        <w:top w:val="none" w:sz="0" w:space="0" w:color="auto"/>
        <w:left w:val="none" w:sz="0" w:space="0" w:color="auto"/>
        <w:bottom w:val="none" w:sz="0" w:space="0" w:color="auto"/>
        <w:right w:val="none" w:sz="0" w:space="0" w:color="auto"/>
      </w:divBdr>
    </w:div>
    <w:div w:id="106320092">
      <w:marLeft w:val="0"/>
      <w:marRight w:val="0"/>
      <w:marTop w:val="10"/>
      <w:marBottom w:val="10"/>
      <w:divBdr>
        <w:top w:val="none" w:sz="0" w:space="0" w:color="auto"/>
        <w:left w:val="none" w:sz="0" w:space="0" w:color="auto"/>
        <w:bottom w:val="none" w:sz="0" w:space="0" w:color="auto"/>
        <w:right w:val="none" w:sz="0" w:space="0" w:color="auto"/>
      </w:divBdr>
    </w:div>
    <w:div w:id="252402733">
      <w:marLeft w:val="0"/>
      <w:marRight w:val="0"/>
      <w:marTop w:val="10"/>
      <w:marBottom w:val="10"/>
      <w:divBdr>
        <w:top w:val="none" w:sz="0" w:space="0" w:color="auto"/>
        <w:left w:val="none" w:sz="0" w:space="0" w:color="auto"/>
        <w:bottom w:val="none" w:sz="0" w:space="0" w:color="auto"/>
        <w:right w:val="none" w:sz="0" w:space="0" w:color="auto"/>
      </w:divBdr>
    </w:div>
    <w:div w:id="277831290">
      <w:marLeft w:val="0"/>
      <w:marRight w:val="0"/>
      <w:marTop w:val="10"/>
      <w:marBottom w:val="10"/>
      <w:divBdr>
        <w:top w:val="none" w:sz="0" w:space="0" w:color="auto"/>
        <w:left w:val="none" w:sz="0" w:space="0" w:color="auto"/>
        <w:bottom w:val="none" w:sz="0" w:space="0" w:color="auto"/>
        <w:right w:val="none" w:sz="0" w:space="0" w:color="auto"/>
      </w:divBdr>
    </w:div>
    <w:div w:id="341511455">
      <w:marLeft w:val="0"/>
      <w:marRight w:val="0"/>
      <w:marTop w:val="10"/>
      <w:marBottom w:val="10"/>
      <w:divBdr>
        <w:top w:val="none" w:sz="0" w:space="0" w:color="auto"/>
        <w:left w:val="none" w:sz="0" w:space="0" w:color="auto"/>
        <w:bottom w:val="none" w:sz="0" w:space="0" w:color="auto"/>
        <w:right w:val="none" w:sz="0" w:space="0" w:color="auto"/>
      </w:divBdr>
    </w:div>
    <w:div w:id="351928426">
      <w:marLeft w:val="0"/>
      <w:marRight w:val="0"/>
      <w:marTop w:val="10"/>
      <w:marBottom w:val="10"/>
      <w:divBdr>
        <w:top w:val="none" w:sz="0" w:space="0" w:color="auto"/>
        <w:left w:val="none" w:sz="0" w:space="0" w:color="auto"/>
        <w:bottom w:val="none" w:sz="0" w:space="0" w:color="auto"/>
        <w:right w:val="none" w:sz="0" w:space="0" w:color="auto"/>
      </w:divBdr>
    </w:div>
    <w:div w:id="378359642">
      <w:marLeft w:val="0"/>
      <w:marRight w:val="0"/>
      <w:marTop w:val="10"/>
      <w:marBottom w:val="10"/>
      <w:divBdr>
        <w:top w:val="none" w:sz="0" w:space="0" w:color="auto"/>
        <w:left w:val="none" w:sz="0" w:space="0" w:color="auto"/>
        <w:bottom w:val="none" w:sz="0" w:space="0" w:color="auto"/>
        <w:right w:val="none" w:sz="0" w:space="0" w:color="auto"/>
      </w:divBdr>
    </w:div>
    <w:div w:id="425662659">
      <w:marLeft w:val="0"/>
      <w:marRight w:val="0"/>
      <w:marTop w:val="10"/>
      <w:marBottom w:val="10"/>
      <w:divBdr>
        <w:top w:val="none" w:sz="0" w:space="0" w:color="auto"/>
        <w:left w:val="none" w:sz="0" w:space="0" w:color="auto"/>
        <w:bottom w:val="none" w:sz="0" w:space="0" w:color="auto"/>
        <w:right w:val="none" w:sz="0" w:space="0" w:color="auto"/>
      </w:divBdr>
    </w:div>
    <w:div w:id="528418557">
      <w:marLeft w:val="0"/>
      <w:marRight w:val="0"/>
      <w:marTop w:val="10"/>
      <w:marBottom w:val="10"/>
      <w:divBdr>
        <w:top w:val="none" w:sz="0" w:space="0" w:color="auto"/>
        <w:left w:val="none" w:sz="0" w:space="0" w:color="auto"/>
        <w:bottom w:val="none" w:sz="0" w:space="0" w:color="auto"/>
        <w:right w:val="none" w:sz="0" w:space="0" w:color="auto"/>
      </w:divBdr>
    </w:div>
    <w:div w:id="536090667">
      <w:marLeft w:val="0"/>
      <w:marRight w:val="0"/>
      <w:marTop w:val="10"/>
      <w:marBottom w:val="10"/>
      <w:divBdr>
        <w:top w:val="none" w:sz="0" w:space="0" w:color="auto"/>
        <w:left w:val="none" w:sz="0" w:space="0" w:color="auto"/>
        <w:bottom w:val="none" w:sz="0" w:space="0" w:color="auto"/>
        <w:right w:val="none" w:sz="0" w:space="0" w:color="auto"/>
      </w:divBdr>
    </w:div>
    <w:div w:id="553587019">
      <w:marLeft w:val="0"/>
      <w:marRight w:val="0"/>
      <w:marTop w:val="10"/>
      <w:marBottom w:val="10"/>
      <w:divBdr>
        <w:top w:val="none" w:sz="0" w:space="0" w:color="auto"/>
        <w:left w:val="none" w:sz="0" w:space="0" w:color="auto"/>
        <w:bottom w:val="none" w:sz="0" w:space="0" w:color="auto"/>
        <w:right w:val="none" w:sz="0" w:space="0" w:color="auto"/>
      </w:divBdr>
    </w:div>
    <w:div w:id="564952054">
      <w:marLeft w:val="0"/>
      <w:marRight w:val="0"/>
      <w:marTop w:val="10"/>
      <w:marBottom w:val="10"/>
      <w:divBdr>
        <w:top w:val="none" w:sz="0" w:space="0" w:color="auto"/>
        <w:left w:val="none" w:sz="0" w:space="0" w:color="auto"/>
        <w:bottom w:val="none" w:sz="0" w:space="0" w:color="auto"/>
        <w:right w:val="none" w:sz="0" w:space="0" w:color="auto"/>
      </w:divBdr>
    </w:div>
    <w:div w:id="611011719">
      <w:marLeft w:val="0"/>
      <w:marRight w:val="0"/>
      <w:marTop w:val="10"/>
      <w:marBottom w:val="10"/>
      <w:divBdr>
        <w:top w:val="none" w:sz="0" w:space="0" w:color="auto"/>
        <w:left w:val="none" w:sz="0" w:space="0" w:color="auto"/>
        <w:bottom w:val="none" w:sz="0" w:space="0" w:color="auto"/>
        <w:right w:val="none" w:sz="0" w:space="0" w:color="auto"/>
      </w:divBdr>
    </w:div>
    <w:div w:id="620258827">
      <w:marLeft w:val="0"/>
      <w:marRight w:val="0"/>
      <w:marTop w:val="10"/>
      <w:marBottom w:val="10"/>
      <w:divBdr>
        <w:top w:val="none" w:sz="0" w:space="0" w:color="auto"/>
        <w:left w:val="none" w:sz="0" w:space="0" w:color="auto"/>
        <w:bottom w:val="none" w:sz="0" w:space="0" w:color="auto"/>
        <w:right w:val="none" w:sz="0" w:space="0" w:color="auto"/>
      </w:divBdr>
    </w:div>
    <w:div w:id="657459571">
      <w:marLeft w:val="0"/>
      <w:marRight w:val="0"/>
      <w:marTop w:val="10"/>
      <w:marBottom w:val="10"/>
      <w:divBdr>
        <w:top w:val="none" w:sz="0" w:space="0" w:color="auto"/>
        <w:left w:val="none" w:sz="0" w:space="0" w:color="auto"/>
        <w:bottom w:val="none" w:sz="0" w:space="0" w:color="auto"/>
        <w:right w:val="none" w:sz="0" w:space="0" w:color="auto"/>
      </w:divBdr>
    </w:div>
    <w:div w:id="675302724">
      <w:marLeft w:val="0"/>
      <w:marRight w:val="720"/>
      <w:marTop w:val="10"/>
      <w:marBottom w:val="10"/>
      <w:divBdr>
        <w:top w:val="none" w:sz="0" w:space="0" w:color="auto"/>
        <w:left w:val="none" w:sz="0" w:space="0" w:color="auto"/>
        <w:bottom w:val="none" w:sz="0" w:space="0" w:color="auto"/>
        <w:right w:val="none" w:sz="0" w:space="0" w:color="auto"/>
      </w:divBdr>
    </w:div>
    <w:div w:id="694965300">
      <w:marLeft w:val="0"/>
      <w:marRight w:val="0"/>
      <w:marTop w:val="10"/>
      <w:marBottom w:val="10"/>
      <w:divBdr>
        <w:top w:val="none" w:sz="0" w:space="0" w:color="auto"/>
        <w:left w:val="none" w:sz="0" w:space="0" w:color="auto"/>
        <w:bottom w:val="none" w:sz="0" w:space="0" w:color="auto"/>
        <w:right w:val="none" w:sz="0" w:space="0" w:color="auto"/>
      </w:divBdr>
    </w:div>
    <w:div w:id="700938219">
      <w:marLeft w:val="0"/>
      <w:marRight w:val="0"/>
      <w:marTop w:val="10"/>
      <w:marBottom w:val="10"/>
      <w:divBdr>
        <w:top w:val="none" w:sz="0" w:space="0" w:color="auto"/>
        <w:left w:val="none" w:sz="0" w:space="0" w:color="auto"/>
        <w:bottom w:val="none" w:sz="0" w:space="0" w:color="auto"/>
        <w:right w:val="none" w:sz="0" w:space="0" w:color="auto"/>
      </w:divBdr>
    </w:div>
    <w:div w:id="705448880">
      <w:marLeft w:val="0"/>
      <w:marRight w:val="0"/>
      <w:marTop w:val="10"/>
      <w:marBottom w:val="10"/>
      <w:divBdr>
        <w:top w:val="none" w:sz="0" w:space="0" w:color="auto"/>
        <w:left w:val="none" w:sz="0" w:space="0" w:color="auto"/>
        <w:bottom w:val="none" w:sz="0" w:space="0" w:color="auto"/>
        <w:right w:val="none" w:sz="0" w:space="0" w:color="auto"/>
      </w:divBdr>
    </w:div>
    <w:div w:id="714622630">
      <w:marLeft w:val="0"/>
      <w:marRight w:val="0"/>
      <w:marTop w:val="10"/>
      <w:marBottom w:val="10"/>
      <w:divBdr>
        <w:top w:val="none" w:sz="0" w:space="0" w:color="auto"/>
        <w:left w:val="none" w:sz="0" w:space="0" w:color="auto"/>
        <w:bottom w:val="none" w:sz="0" w:space="0" w:color="auto"/>
        <w:right w:val="none" w:sz="0" w:space="0" w:color="auto"/>
      </w:divBdr>
    </w:div>
    <w:div w:id="716005190">
      <w:marLeft w:val="0"/>
      <w:marRight w:val="0"/>
      <w:marTop w:val="10"/>
      <w:marBottom w:val="10"/>
      <w:divBdr>
        <w:top w:val="none" w:sz="0" w:space="0" w:color="auto"/>
        <w:left w:val="none" w:sz="0" w:space="0" w:color="auto"/>
        <w:bottom w:val="none" w:sz="0" w:space="0" w:color="auto"/>
        <w:right w:val="none" w:sz="0" w:space="0" w:color="auto"/>
      </w:divBdr>
    </w:div>
    <w:div w:id="719281586">
      <w:marLeft w:val="0"/>
      <w:marRight w:val="0"/>
      <w:marTop w:val="10"/>
      <w:marBottom w:val="10"/>
      <w:divBdr>
        <w:top w:val="none" w:sz="0" w:space="0" w:color="auto"/>
        <w:left w:val="none" w:sz="0" w:space="0" w:color="auto"/>
        <w:bottom w:val="none" w:sz="0" w:space="0" w:color="auto"/>
        <w:right w:val="none" w:sz="0" w:space="0" w:color="auto"/>
      </w:divBdr>
    </w:div>
    <w:div w:id="770777475">
      <w:marLeft w:val="0"/>
      <w:marRight w:val="0"/>
      <w:marTop w:val="10"/>
      <w:marBottom w:val="10"/>
      <w:divBdr>
        <w:top w:val="none" w:sz="0" w:space="0" w:color="auto"/>
        <w:left w:val="none" w:sz="0" w:space="0" w:color="auto"/>
        <w:bottom w:val="none" w:sz="0" w:space="0" w:color="auto"/>
        <w:right w:val="none" w:sz="0" w:space="0" w:color="auto"/>
      </w:divBdr>
    </w:div>
    <w:div w:id="777603586">
      <w:marLeft w:val="0"/>
      <w:marRight w:val="0"/>
      <w:marTop w:val="10"/>
      <w:marBottom w:val="10"/>
      <w:divBdr>
        <w:top w:val="none" w:sz="0" w:space="0" w:color="auto"/>
        <w:left w:val="none" w:sz="0" w:space="0" w:color="auto"/>
        <w:bottom w:val="none" w:sz="0" w:space="0" w:color="auto"/>
        <w:right w:val="none" w:sz="0" w:space="0" w:color="auto"/>
      </w:divBdr>
    </w:div>
    <w:div w:id="805052009">
      <w:marLeft w:val="0"/>
      <w:marRight w:val="0"/>
      <w:marTop w:val="10"/>
      <w:marBottom w:val="10"/>
      <w:divBdr>
        <w:top w:val="none" w:sz="0" w:space="0" w:color="auto"/>
        <w:left w:val="none" w:sz="0" w:space="0" w:color="auto"/>
        <w:bottom w:val="none" w:sz="0" w:space="0" w:color="auto"/>
        <w:right w:val="none" w:sz="0" w:space="0" w:color="auto"/>
      </w:divBdr>
    </w:div>
    <w:div w:id="832767051">
      <w:marLeft w:val="0"/>
      <w:marRight w:val="0"/>
      <w:marTop w:val="10"/>
      <w:marBottom w:val="10"/>
      <w:divBdr>
        <w:top w:val="none" w:sz="0" w:space="0" w:color="auto"/>
        <w:left w:val="none" w:sz="0" w:space="0" w:color="auto"/>
        <w:bottom w:val="none" w:sz="0" w:space="0" w:color="auto"/>
        <w:right w:val="none" w:sz="0" w:space="0" w:color="auto"/>
      </w:divBdr>
    </w:div>
    <w:div w:id="837425186">
      <w:marLeft w:val="0"/>
      <w:marRight w:val="0"/>
      <w:marTop w:val="10"/>
      <w:marBottom w:val="10"/>
      <w:divBdr>
        <w:top w:val="none" w:sz="0" w:space="0" w:color="auto"/>
        <w:left w:val="none" w:sz="0" w:space="0" w:color="auto"/>
        <w:bottom w:val="none" w:sz="0" w:space="0" w:color="auto"/>
        <w:right w:val="none" w:sz="0" w:space="0" w:color="auto"/>
      </w:divBdr>
    </w:div>
    <w:div w:id="842663748">
      <w:marLeft w:val="0"/>
      <w:marRight w:val="720"/>
      <w:marTop w:val="10"/>
      <w:marBottom w:val="10"/>
      <w:divBdr>
        <w:top w:val="none" w:sz="0" w:space="0" w:color="auto"/>
        <w:left w:val="none" w:sz="0" w:space="0" w:color="auto"/>
        <w:bottom w:val="none" w:sz="0" w:space="0" w:color="auto"/>
        <w:right w:val="none" w:sz="0" w:space="0" w:color="auto"/>
      </w:divBdr>
    </w:div>
    <w:div w:id="859011893">
      <w:marLeft w:val="0"/>
      <w:marRight w:val="0"/>
      <w:marTop w:val="10"/>
      <w:marBottom w:val="10"/>
      <w:divBdr>
        <w:top w:val="none" w:sz="0" w:space="0" w:color="auto"/>
        <w:left w:val="none" w:sz="0" w:space="0" w:color="auto"/>
        <w:bottom w:val="none" w:sz="0" w:space="0" w:color="auto"/>
        <w:right w:val="none" w:sz="0" w:space="0" w:color="auto"/>
      </w:divBdr>
    </w:div>
    <w:div w:id="908805013">
      <w:marLeft w:val="0"/>
      <w:marRight w:val="0"/>
      <w:marTop w:val="10"/>
      <w:marBottom w:val="10"/>
      <w:divBdr>
        <w:top w:val="none" w:sz="0" w:space="0" w:color="auto"/>
        <w:left w:val="none" w:sz="0" w:space="0" w:color="auto"/>
        <w:bottom w:val="none" w:sz="0" w:space="0" w:color="auto"/>
        <w:right w:val="none" w:sz="0" w:space="0" w:color="auto"/>
      </w:divBdr>
    </w:div>
    <w:div w:id="920454047">
      <w:marLeft w:val="0"/>
      <w:marRight w:val="0"/>
      <w:marTop w:val="10"/>
      <w:marBottom w:val="10"/>
      <w:divBdr>
        <w:top w:val="none" w:sz="0" w:space="0" w:color="auto"/>
        <w:left w:val="none" w:sz="0" w:space="0" w:color="auto"/>
        <w:bottom w:val="none" w:sz="0" w:space="0" w:color="auto"/>
        <w:right w:val="none" w:sz="0" w:space="0" w:color="auto"/>
      </w:divBdr>
    </w:div>
    <w:div w:id="920677867">
      <w:marLeft w:val="0"/>
      <w:marRight w:val="0"/>
      <w:marTop w:val="10"/>
      <w:marBottom w:val="10"/>
      <w:divBdr>
        <w:top w:val="none" w:sz="0" w:space="0" w:color="auto"/>
        <w:left w:val="none" w:sz="0" w:space="0" w:color="auto"/>
        <w:bottom w:val="none" w:sz="0" w:space="0" w:color="auto"/>
        <w:right w:val="none" w:sz="0" w:space="0" w:color="auto"/>
      </w:divBdr>
    </w:div>
    <w:div w:id="1022247896">
      <w:marLeft w:val="0"/>
      <w:marRight w:val="0"/>
      <w:marTop w:val="10"/>
      <w:marBottom w:val="10"/>
      <w:divBdr>
        <w:top w:val="none" w:sz="0" w:space="0" w:color="auto"/>
        <w:left w:val="none" w:sz="0" w:space="0" w:color="auto"/>
        <w:bottom w:val="none" w:sz="0" w:space="0" w:color="auto"/>
        <w:right w:val="none" w:sz="0" w:space="0" w:color="auto"/>
      </w:divBdr>
    </w:div>
    <w:div w:id="1032878428">
      <w:marLeft w:val="0"/>
      <w:marRight w:val="0"/>
      <w:marTop w:val="10"/>
      <w:marBottom w:val="10"/>
      <w:divBdr>
        <w:top w:val="none" w:sz="0" w:space="0" w:color="auto"/>
        <w:left w:val="none" w:sz="0" w:space="0" w:color="auto"/>
        <w:bottom w:val="none" w:sz="0" w:space="0" w:color="auto"/>
        <w:right w:val="none" w:sz="0" w:space="0" w:color="auto"/>
      </w:divBdr>
    </w:div>
    <w:div w:id="1103845882">
      <w:marLeft w:val="0"/>
      <w:marRight w:val="720"/>
      <w:marTop w:val="10"/>
      <w:marBottom w:val="10"/>
      <w:divBdr>
        <w:top w:val="none" w:sz="0" w:space="0" w:color="auto"/>
        <w:left w:val="none" w:sz="0" w:space="0" w:color="auto"/>
        <w:bottom w:val="none" w:sz="0" w:space="0" w:color="auto"/>
        <w:right w:val="none" w:sz="0" w:space="0" w:color="auto"/>
      </w:divBdr>
    </w:div>
    <w:div w:id="1133445505">
      <w:marLeft w:val="0"/>
      <w:marRight w:val="0"/>
      <w:marTop w:val="10"/>
      <w:marBottom w:val="10"/>
      <w:divBdr>
        <w:top w:val="none" w:sz="0" w:space="0" w:color="auto"/>
        <w:left w:val="none" w:sz="0" w:space="0" w:color="auto"/>
        <w:bottom w:val="none" w:sz="0" w:space="0" w:color="auto"/>
        <w:right w:val="none" w:sz="0" w:space="0" w:color="auto"/>
      </w:divBdr>
    </w:div>
    <w:div w:id="1138111748">
      <w:marLeft w:val="0"/>
      <w:marRight w:val="0"/>
      <w:marTop w:val="10"/>
      <w:marBottom w:val="10"/>
      <w:divBdr>
        <w:top w:val="none" w:sz="0" w:space="0" w:color="auto"/>
        <w:left w:val="none" w:sz="0" w:space="0" w:color="auto"/>
        <w:bottom w:val="none" w:sz="0" w:space="0" w:color="auto"/>
        <w:right w:val="none" w:sz="0" w:space="0" w:color="auto"/>
      </w:divBdr>
    </w:div>
    <w:div w:id="1153520907">
      <w:marLeft w:val="0"/>
      <w:marRight w:val="0"/>
      <w:marTop w:val="10"/>
      <w:marBottom w:val="10"/>
      <w:divBdr>
        <w:top w:val="none" w:sz="0" w:space="0" w:color="auto"/>
        <w:left w:val="none" w:sz="0" w:space="0" w:color="auto"/>
        <w:bottom w:val="none" w:sz="0" w:space="0" w:color="auto"/>
        <w:right w:val="none" w:sz="0" w:space="0" w:color="auto"/>
      </w:divBdr>
    </w:div>
    <w:div w:id="1162696267">
      <w:marLeft w:val="0"/>
      <w:marRight w:val="0"/>
      <w:marTop w:val="10"/>
      <w:marBottom w:val="10"/>
      <w:divBdr>
        <w:top w:val="none" w:sz="0" w:space="0" w:color="auto"/>
        <w:left w:val="none" w:sz="0" w:space="0" w:color="auto"/>
        <w:bottom w:val="none" w:sz="0" w:space="0" w:color="auto"/>
        <w:right w:val="none" w:sz="0" w:space="0" w:color="auto"/>
      </w:divBdr>
    </w:div>
    <w:div w:id="1194347039">
      <w:marLeft w:val="0"/>
      <w:marRight w:val="720"/>
      <w:marTop w:val="10"/>
      <w:marBottom w:val="10"/>
      <w:divBdr>
        <w:top w:val="none" w:sz="0" w:space="0" w:color="auto"/>
        <w:left w:val="none" w:sz="0" w:space="0" w:color="auto"/>
        <w:bottom w:val="none" w:sz="0" w:space="0" w:color="auto"/>
        <w:right w:val="none" w:sz="0" w:space="0" w:color="auto"/>
      </w:divBdr>
    </w:div>
    <w:div w:id="1213930731">
      <w:marLeft w:val="0"/>
      <w:marRight w:val="0"/>
      <w:marTop w:val="10"/>
      <w:marBottom w:val="10"/>
      <w:divBdr>
        <w:top w:val="none" w:sz="0" w:space="0" w:color="auto"/>
        <w:left w:val="none" w:sz="0" w:space="0" w:color="auto"/>
        <w:bottom w:val="none" w:sz="0" w:space="0" w:color="auto"/>
        <w:right w:val="none" w:sz="0" w:space="0" w:color="auto"/>
      </w:divBdr>
    </w:div>
    <w:div w:id="1378165733">
      <w:marLeft w:val="0"/>
      <w:marRight w:val="0"/>
      <w:marTop w:val="10"/>
      <w:marBottom w:val="10"/>
      <w:divBdr>
        <w:top w:val="none" w:sz="0" w:space="0" w:color="auto"/>
        <w:left w:val="none" w:sz="0" w:space="0" w:color="auto"/>
        <w:bottom w:val="none" w:sz="0" w:space="0" w:color="auto"/>
        <w:right w:val="none" w:sz="0" w:space="0" w:color="auto"/>
      </w:divBdr>
    </w:div>
    <w:div w:id="1392658653">
      <w:marLeft w:val="0"/>
      <w:marRight w:val="0"/>
      <w:marTop w:val="10"/>
      <w:marBottom w:val="10"/>
      <w:divBdr>
        <w:top w:val="none" w:sz="0" w:space="0" w:color="auto"/>
        <w:left w:val="none" w:sz="0" w:space="0" w:color="auto"/>
        <w:bottom w:val="none" w:sz="0" w:space="0" w:color="auto"/>
        <w:right w:val="none" w:sz="0" w:space="0" w:color="auto"/>
      </w:divBdr>
    </w:div>
    <w:div w:id="1406730825">
      <w:marLeft w:val="0"/>
      <w:marRight w:val="0"/>
      <w:marTop w:val="10"/>
      <w:marBottom w:val="10"/>
      <w:divBdr>
        <w:top w:val="none" w:sz="0" w:space="0" w:color="auto"/>
        <w:left w:val="none" w:sz="0" w:space="0" w:color="auto"/>
        <w:bottom w:val="none" w:sz="0" w:space="0" w:color="auto"/>
        <w:right w:val="none" w:sz="0" w:space="0" w:color="auto"/>
      </w:divBdr>
    </w:div>
    <w:div w:id="1438255771">
      <w:marLeft w:val="0"/>
      <w:marRight w:val="0"/>
      <w:marTop w:val="10"/>
      <w:marBottom w:val="10"/>
      <w:divBdr>
        <w:top w:val="none" w:sz="0" w:space="0" w:color="auto"/>
        <w:left w:val="none" w:sz="0" w:space="0" w:color="auto"/>
        <w:bottom w:val="none" w:sz="0" w:space="0" w:color="auto"/>
        <w:right w:val="none" w:sz="0" w:space="0" w:color="auto"/>
      </w:divBdr>
    </w:div>
    <w:div w:id="1451246337">
      <w:marLeft w:val="0"/>
      <w:marRight w:val="0"/>
      <w:marTop w:val="10"/>
      <w:marBottom w:val="10"/>
      <w:divBdr>
        <w:top w:val="none" w:sz="0" w:space="0" w:color="auto"/>
        <w:left w:val="none" w:sz="0" w:space="0" w:color="auto"/>
        <w:bottom w:val="none" w:sz="0" w:space="0" w:color="auto"/>
        <w:right w:val="none" w:sz="0" w:space="0" w:color="auto"/>
      </w:divBdr>
    </w:div>
    <w:div w:id="1478690920">
      <w:marLeft w:val="0"/>
      <w:marRight w:val="0"/>
      <w:marTop w:val="10"/>
      <w:marBottom w:val="10"/>
      <w:divBdr>
        <w:top w:val="none" w:sz="0" w:space="0" w:color="auto"/>
        <w:left w:val="none" w:sz="0" w:space="0" w:color="auto"/>
        <w:bottom w:val="none" w:sz="0" w:space="0" w:color="auto"/>
        <w:right w:val="none" w:sz="0" w:space="0" w:color="auto"/>
      </w:divBdr>
    </w:div>
    <w:div w:id="1483809383">
      <w:marLeft w:val="0"/>
      <w:marRight w:val="0"/>
      <w:marTop w:val="10"/>
      <w:marBottom w:val="10"/>
      <w:divBdr>
        <w:top w:val="none" w:sz="0" w:space="0" w:color="auto"/>
        <w:left w:val="none" w:sz="0" w:space="0" w:color="auto"/>
        <w:bottom w:val="none" w:sz="0" w:space="0" w:color="auto"/>
        <w:right w:val="none" w:sz="0" w:space="0" w:color="auto"/>
      </w:divBdr>
    </w:div>
    <w:div w:id="1492136343">
      <w:marLeft w:val="0"/>
      <w:marRight w:val="0"/>
      <w:marTop w:val="10"/>
      <w:marBottom w:val="10"/>
      <w:divBdr>
        <w:top w:val="none" w:sz="0" w:space="0" w:color="auto"/>
        <w:left w:val="none" w:sz="0" w:space="0" w:color="auto"/>
        <w:bottom w:val="none" w:sz="0" w:space="0" w:color="auto"/>
        <w:right w:val="none" w:sz="0" w:space="0" w:color="auto"/>
      </w:divBdr>
    </w:div>
    <w:div w:id="1521818869">
      <w:marLeft w:val="0"/>
      <w:marRight w:val="0"/>
      <w:marTop w:val="10"/>
      <w:marBottom w:val="10"/>
      <w:divBdr>
        <w:top w:val="none" w:sz="0" w:space="0" w:color="auto"/>
        <w:left w:val="none" w:sz="0" w:space="0" w:color="auto"/>
        <w:bottom w:val="none" w:sz="0" w:space="0" w:color="auto"/>
        <w:right w:val="none" w:sz="0" w:space="0" w:color="auto"/>
      </w:divBdr>
    </w:div>
    <w:div w:id="1548029131">
      <w:marLeft w:val="0"/>
      <w:marRight w:val="0"/>
      <w:marTop w:val="10"/>
      <w:marBottom w:val="10"/>
      <w:divBdr>
        <w:top w:val="none" w:sz="0" w:space="0" w:color="auto"/>
        <w:left w:val="none" w:sz="0" w:space="0" w:color="auto"/>
        <w:bottom w:val="none" w:sz="0" w:space="0" w:color="auto"/>
        <w:right w:val="none" w:sz="0" w:space="0" w:color="auto"/>
      </w:divBdr>
    </w:div>
    <w:div w:id="1559246837">
      <w:marLeft w:val="0"/>
      <w:marRight w:val="720"/>
      <w:marTop w:val="10"/>
      <w:marBottom w:val="10"/>
      <w:divBdr>
        <w:top w:val="none" w:sz="0" w:space="0" w:color="auto"/>
        <w:left w:val="none" w:sz="0" w:space="0" w:color="auto"/>
        <w:bottom w:val="none" w:sz="0" w:space="0" w:color="auto"/>
        <w:right w:val="none" w:sz="0" w:space="0" w:color="auto"/>
      </w:divBdr>
    </w:div>
    <w:div w:id="1572814740">
      <w:marLeft w:val="0"/>
      <w:marRight w:val="0"/>
      <w:marTop w:val="10"/>
      <w:marBottom w:val="10"/>
      <w:divBdr>
        <w:top w:val="none" w:sz="0" w:space="0" w:color="auto"/>
        <w:left w:val="none" w:sz="0" w:space="0" w:color="auto"/>
        <w:bottom w:val="none" w:sz="0" w:space="0" w:color="auto"/>
        <w:right w:val="none" w:sz="0" w:space="0" w:color="auto"/>
      </w:divBdr>
    </w:div>
    <w:div w:id="1622150903">
      <w:marLeft w:val="0"/>
      <w:marRight w:val="0"/>
      <w:marTop w:val="10"/>
      <w:marBottom w:val="10"/>
      <w:divBdr>
        <w:top w:val="none" w:sz="0" w:space="0" w:color="auto"/>
        <w:left w:val="none" w:sz="0" w:space="0" w:color="auto"/>
        <w:bottom w:val="none" w:sz="0" w:space="0" w:color="auto"/>
        <w:right w:val="none" w:sz="0" w:space="0" w:color="auto"/>
      </w:divBdr>
    </w:div>
    <w:div w:id="1660378181">
      <w:marLeft w:val="0"/>
      <w:marRight w:val="0"/>
      <w:marTop w:val="10"/>
      <w:marBottom w:val="10"/>
      <w:divBdr>
        <w:top w:val="none" w:sz="0" w:space="0" w:color="auto"/>
        <w:left w:val="none" w:sz="0" w:space="0" w:color="auto"/>
        <w:bottom w:val="none" w:sz="0" w:space="0" w:color="auto"/>
        <w:right w:val="none" w:sz="0" w:space="0" w:color="auto"/>
      </w:divBdr>
    </w:div>
    <w:div w:id="1710690827">
      <w:marLeft w:val="0"/>
      <w:marRight w:val="0"/>
      <w:marTop w:val="10"/>
      <w:marBottom w:val="10"/>
      <w:divBdr>
        <w:top w:val="none" w:sz="0" w:space="0" w:color="auto"/>
        <w:left w:val="none" w:sz="0" w:space="0" w:color="auto"/>
        <w:bottom w:val="none" w:sz="0" w:space="0" w:color="auto"/>
        <w:right w:val="none" w:sz="0" w:space="0" w:color="auto"/>
      </w:divBdr>
    </w:div>
    <w:div w:id="1765300012">
      <w:marLeft w:val="0"/>
      <w:marRight w:val="0"/>
      <w:marTop w:val="10"/>
      <w:marBottom w:val="10"/>
      <w:divBdr>
        <w:top w:val="none" w:sz="0" w:space="0" w:color="auto"/>
        <w:left w:val="none" w:sz="0" w:space="0" w:color="auto"/>
        <w:bottom w:val="none" w:sz="0" w:space="0" w:color="auto"/>
        <w:right w:val="none" w:sz="0" w:space="0" w:color="auto"/>
      </w:divBdr>
    </w:div>
    <w:div w:id="1766728401">
      <w:marLeft w:val="0"/>
      <w:marRight w:val="0"/>
      <w:marTop w:val="10"/>
      <w:marBottom w:val="10"/>
      <w:divBdr>
        <w:top w:val="none" w:sz="0" w:space="0" w:color="auto"/>
        <w:left w:val="none" w:sz="0" w:space="0" w:color="auto"/>
        <w:bottom w:val="none" w:sz="0" w:space="0" w:color="auto"/>
        <w:right w:val="none" w:sz="0" w:space="0" w:color="auto"/>
      </w:divBdr>
    </w:div>
    <w:div w:id="1791508025">
      <w:marLeft w:val="0"/>
      <w:marRight w:val="0"/>
      <w:marTop w:val="10"/>
      <w:marBottom w:val="10"/>
      <w:divBdr>
        <w:top w:val="none" w:sz="0" w:space="0" w:color="auto"/>
        <w:left w:val="none" w:sz="0" w:space="0" w:color="auto"/>
        <w:bottom w:val="none" w:sz="0" w:space="0" w:color="auto"/>
        <w:right w:val="none" w:sz="0" w:space="0" w:color="auto"/>
      </w:divBdr>
    </w:div>
    <w:div w:id="1793017579">
      <w:marLeft w:val="0"/>
      <w:marRight w:val="0"/>
      <w:marTop w:val="10"/>
      <w:marBottom w:val="10"/>
      <w:divBdr>
        <w:top w:val="none" w:sz="0" w:space="0" w:color="auto"/>
        <w:left w:val="none" w:sz="0" w:space="0" w:color="auto"/>
        <w:bottom w:val="none" w:sz="0" w:space="0" w:color="auto"/>
        <w:right w:val="none" w:sz="0" w:space="0" w:color="auto"/>
      </w:divBdr>
    </w:div>
    <w:div w:id="1811046436">
      <w:marLeft w:val="0"/>
      <w:marRight w:val="0"/>
      <w:marTop w:val="10"/>
      <w:marBottom w:val="10"/>
      <w:divBdr>
        <w:top w:val="none" w:sz="0" w:space="0" w:color="auto"/>
        <w:left w:val="none" w:sz="0" w:space="0" w:color="auto"/>
        <w:bottom w:val="none" w:sz="0" w:space="0" w:color="auto"/>
        <w:right w:val="none" w:sz="0" w:space="0" w:color="auto"/>
      </w:divBdr>
    </w:div>
    <w:div w:id="1860581747">
      <w:marLeft w:val="0"/>
      <w:marRight w:val="0"/>
      <w:marTop w:val="10"/>
      <w:marBottom w:val="10"/>
      <w:divBdr>
        <w:top w:val="none" w:sz="0" w:space="0" w:color="auto"/>
        <w:left w:val="none" w:sz="0" w:space="0" w:color="auto"/>
        <w:bottom w:val="none" w:sz="0" w:space="0" w:color="auto"/>
        <w:right w:val="none" w:sz="0" w:space="0" w:color="auto"/>
      </w:divBdr>
    </w:div>
    <w:div w:id="1895265065">
      <w:marLeft w:val="0"/>
      <w:marRight w:val="0"/>
      <w:marTop w:val="10"/>
      <w:marBottom w:val="10"/>
      <w:divBdr>
        <w:top w:val="none" w:sz="0" w:space="0" w:color="auto"/>
        <w:left w:val="none" w:sz="0" w:space="0" w:color="auto"/>
        <w:bottom w:val="none" w:sz="0" w:space="0" w:color="auto"/>
        <w:right w:val="none" w:sz="0" w:space="0" w:color="auto"/>
      </w:divBdr>
    </w:div>
    <w:div w:id="1896699578">
      <w:marLeft w:val="0"/>
      <w:marRight w:val="0"/>
      <w:marTop w:val="10"/>
      <w:marBottom w:val="10"/>
      <w:divBdr>
        <w:top w:val="none" w:sz="0" w:space="0" w:color="auto"/>
        <w:left w:val="none" w:sz="0" w:space="0" w:color="auto"/>
        <w:bottom w:val="none" w:sz="0" w:space="0" w:color="auto"/>
        <w:right w:val="none" w:sz="0" w:space="0" w:color="auto"/>
      </w:divBdr>
    </w:div>
    <w:div w:id="1951889294">
      <w:marLeft w:val="0"/>
      <w:marRight w:val="0"/>
      <w:marTop w:val="10"/>
      <w:marBottom w:val="10"/>
      <w:divBdr>
        <w:top w:val="none" w:sz="0" w:space="0" w:color="auto"/>
        <w:left w:val="none" w:sz="0" w:space="0" w:color="auto"/>
        <w:bottom w:val="none" w:sz="0" w:space="0" w:color="auto"/>
        <w:right w:val="none" w:sz="0" w:space="0" w:color="auto"/>
      </w:divBdr>
    </w:div>
    <w:div w:id="1996907893">
      <w:marLeft w:val="0"/>
      <w:marRight w:val="0"/>
      <w:marTop w:val="10"/>
      <w:marBottom w:val="10"/>
      <w:divBdr>
        <w:top w:val="none" w:sz="0" w:space="0" w:color="auto"/>
        <w:left w:val="none" w:sz="0" w:space="0" w:color="auto"/>
        <w:bottom w:val="none" w:sz="0" w:space="0" w:color="auto"/>
        <w:right w:val="none" w:sz="0" w:space="0" w:color="auto"/>
      </w:divBdr>
    </w:div>
    <w:div w:id="2008097665">
      <w:marLeft w:val="0"/>
      <w:marRight w:val="0"/>
      <w:marTop w:val="10"/>
      <w:marBottom w:val="10"/>
      <w:divBdr>
        <w:top w:val="none" w:sz="0" w:space="0" w:color="auto"/>
        <w:left w:val="none" w:sz="0" w:space="0" w:color="auto"/>
        <w:bottom w:val="none" w:sz="0" w:space="0" w:color="auto"/>
        <w:right w:val="none" w:sz="0" w:space="0" w:color="auto"/>
      </w:divBdr>
    </w:div>
    <w:div w:id="2035423878">
      <w:marLeft w:val="0"/>
      <w:marRight w:val="0"/>
      <w:marTop w:val="10"/>
      <w:marBottom w:val="10"/>
      <w:divBdr>
        <w:top w:val="none" w:sz="0" w:space="0" w:color="auto"/>
        <w:left w:val="none" w:sz="0" w:space="0" w:color="auto"/>
        <w:bottom w:val="none" w:sz="0" w:space="0" w:color="auto"/>
        <w:right w:val="none" w:sz="0" w:space="0" w:color="auto"/>
      </w:divBdr>
    </w:div>
    <w:div w:id="2049644898">
      <w:marLeft w:val="0"/>
      <w:marRight w:val="0"/>
      <w:marTop w:val="10"/>
      <w:marBottom w:val="10"/>
      <w:divBdr>
        <w:top w:val="none" w:sz="0" w:space="0" w:color="auto"/>
        <w:left w:val="none" w:sz="0" w:space="0" w:color="auto"/>
        <w:bottom w:val="none" w:sz="0" w:space="0" w:color="auto"/>
        <w:right w:val="none" w:sz="0" w:space="0" w:color="auto"/>
      </w:divBdr>
    </w:div>
    <w:div w:id="2053799446">
      <w:marLeft w:val="0"/>
      <w:marRight w:val="0"/>
      <w:marTop w:val="10"/>
      <w:marBottom w:val="10"/>
      <w:divBdr>
        <w:top w:val="none" w:sz="0" w:space="0" w:color="auto"/>
        <w:left w:val="none" w:sz="0" w:space="0" w:color="auto"/>
        <w:bottom w:val="none" w:sz="0" w:space="0" w:color="auto"/>
        <w:right w:val="none" w:sz="0" w:space="0" w:color="auto"/>
      </w:divBdr>
    </w:div>
    <w:div w:id="2081635179">
      <w:marLeft w:val="0"/>
      <w:marRight w:val="0"/>
      <w:marTop w:val="10"/>
      <w:marBottom w:val="10"/>
      <w:divBdr>
        <w:top w:val="none" w:sz="0" w:space="0" w:color="auto"/>
        <w:left w:val="none" w:sz="0" w:space="0" w:color="auto"/>
        <w:bottom w:val="none" w:sz="0" w:space="0" w:color="auto"/>
        <w:right w:val="none" w:sz="0" w:space="0" w:color="auto"/>
      </w:divBdr>
    </w:div>
    <w:div w:id="20947414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2025-04-30T03:57:00Z</dcterms:created>
  <dcterms:modified xsi:type="dcterms:W3CDTF">2025-04-30T03:57:00Z</dcterms:modified>
</cp:coreProperties>
</file>