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CA04A" w14:textId="77777777" w:rsidR="00054CB2" w:rsidRDefault="00054CB2">
      <w:pPr>
        <w:spacing w:line="500" w:lineRule="atLeast"/>
        <w:jc w:val="center"/>
        <w:divId w:val="2135978358"/>
        <w:rPr>
          <w:rFonts w:ascii="黑体" w:eastAsia="黑体" w:hAnsi="黑体"/>
          <w:sz w:val="36"/>
          <w:szCs w:val="36"/>
        </w:rPr>
      </w:pPr>
      <w:r>
        <w:rPr>
          <w:rFonts w:ascii="黑体" w:eastAsia="黑体" w:hAnsi="黑体" w:hint="eastAsia"/>
          <w:sz w:val="36"/>
          <w:szCs w:val="36"/>
        </w:rPr>
        <w:t>广东省深圳市盐田区人民法院</w:t>
      </w:r>
    </w:p>
    <w:p w14:paraId="70DE0927" w14:textId="77777777" w:rsidR="00054CB2" w:rsidRDefault="00054CB2">
      <w:pPr>
        <w:spacing w:line="500" w:lineRule="atLeast"/>
        <w:jc w:val="center"/>
        <w:divId w:val="19164772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1207F2" w14:textId="77777777" w:rsidR="00054CB2" w:rsidRDefault="00054CB2">
      <w:pPr>
        <w:spacing w:line="500" w:lineRule="atLeast"/>
        <w:jc w:val="right"/>
        <w:divId w:val="1426267445"/>
        <w:rPr>
          <w:rFonts w:hint="eastAsia"/>
          <w:sz w:val="30"/>
          <w:szCs w:val="30"/>
        </w:rPr>
      </w:pPr>
      <w:r>
        <w:rPr>
          <w:rFonts w:hint="eastAsia"/>
          <w:sz w:val="30"/>
          <w:szCs w:val="30"/>
        </w:rPr>
        <w:t>（</w:t>
      </w:r>
      <w:r>
        <w:rPr>
          <w:rFonts w:hint="eastAsia"/>
          <w:sz w:val="30"/>
          <w:szCs w:val="30"/>
        </w:rPr>
        <w:t>2013</w:t>
      </w:r>
      <w:r>
        <w:rPr>
          <w:rFonts w:hint="eastAsia"/>
          <w:sz w:val="30"/>
          <w:szCs w:val="30"/>
        </w:rPr>
        <w:t>）深盐法刑初字第</w:t>
      </w:r>
      <w:r>
        <w:rPr>
          <w:rFonts w:hint="eastAsia"/>
          <w:sz w:val="30"/>
          <w:szCs w:val="30"/>
        </w:rPr>
        <w:t>209</w:t>
      </w:r>
      <w:r>
        <w:rPr>
          <w:rFonts w:hint="eastAsia"/>
          <w:sz w:val="30"/>
          <w:szCs w:val="30"/>
        </w:rPr>
        <w:t>号</w:t>
      </w:r>
    </w:p>
    <w:p w14:paraId="7BC77C3E" w14:textId="77777777" w:rsidR="00054CB2" w:rsidRDefault="00054CB2">
      <w:pPr>
        <w:spacing w:line="500" w:lineRule="atLeast"/>
        <w:ind w:firstLine="600"/>
        <w:divId w:val="471555375"/>
        <w:rPr>
          <w:rFonts w:hint="eastAsia"/>
          <w:sz w:val="30"/>
          <w:szCs w:val="30"/>
        </w:rPr>
      </w:pPr>
      <w:r>
        <w:rPr>
          <w:rFonts w:hint="eastAsia"/>
          <w:sz w:val="30"/>
          <w:szCs w:val="30"/>
        </w:rPr>
        <w:t>公诉机关广东省深圳市盐田区人民检察院。</w:t>
      </w:r>
    </w:p>
    <w:p w14:paraId="2EF6529B" w14:textId="77777777" w:rsidR="00054CB2" w:rsidRDefault="00054CB2">
      <w:pPr>
        <w:spacing w:line="500" w:lineRule="atLeast"/>
        <w:ind w:firstLine="600"/>
        <w:divId w:val="1826046067"/>
        <w:rPr>
          <w:rFonts w:hint="eastAsia"/>
          <w:sz w:val="30"/>
          <w:szCs w:val="30"/>
        </w:rPr>
      </w:pPr>
      <w:r>
        <w:rPr>
          <w:rFonts w:hint="eastAsia"/>
          <w:sz w:val="30"/>
          <w:szCs w:val="30"/>
        </w:rPr>
        <w:t>被告人彭晓东，因涉嫌犯徇私枉法罪，于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日被刑事拘留；因涉嫌犯受贿罪，于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日被逮捕。现押于深圳市盐田区看守所。</w:t>
      </w:r>
    </w:p>
    <w:p w14:paraId="3ACBD65B" w14:textId="77777777" w:rsidR="00054CB2" w:rsidRDefault="00054CB2">
      <w:pPr>
        <w:spacing w:line="500" w:lineRule="atLeast"/>
        <w:ind w:firstLine="600"/>
        <w:divId w:val="127162178"/>
        <w:rPr>
          <w:rFonts w:hint="eastAsia"/>
          <w:sz w:val="30"/>
          <w:szCs w:val="30"/>
        </w:rPr>
      </w:pPr>
      <w:r>
        <w:rPr>
          <w:rFonts w:hint="eastAsia"/>
          <w:sz w:val="30"/>
          <w:szCs w:val="30"/>
        </w:rPr>
        <w:t>辩护人何苗，广东深田律师事务所律师。</w:t>
      </w:r>
    </w:p>
    <w:p w14:paraId="38EB36ED" w14:textId="77777777" w:rsidR="00054CB2" w:rsidRDefault="00054CB2">
      <w:pPr>
        <w:spacing w:line="500" w:lineRule="atLeast"/>
        <w:ind w:firstLine="600"/>
        <w:divId w:val="271717012"/>
        <w:rPr>
          <w:rFonts w:hint="eastAsia"/>
          <w:sz w:val="30"/>
          <w:szCs w:val="30"/>
        </w:rPr>
      </w:pPr>
      <w:r>
        <w:rPr>
          <w:rFonts w:hint="eastAsia"/>
          <w:sz w:val="30"/>
          <w:szCs w:val="30"/>
        </w:rPr>
        <w:t>辩护人王贵祥，广东德荣律师事务所律师。</w:t>
      </w:r>
    </w:p>
    <w:p w14:paraId="32A70215" w14:textId="77777777" w:rsidR="00054CB2" w:rsidRDefault="00054CB2">
      <w:pPr>
        <w:spacing w:line="500" w:lineRule="atLeast"/>
        <w:ind w:firstLine="600"/>
        <w:divId w:val="1281373513"/>
        <w:rPr>
          <w:rFonts w:hint="eastAsia"/>
          <w:sz w:val="30"/>
          <w:szCs w:val="30"/>
        </w:rPr>
      </w:pPr>
      <w:r>
        <w:rPr>
          <w:rFonts w:hint="eastAsia"/>
          <w:sz w:val="30"/>
          <w:szCs w:val="30"/>
        </w:rPr>
        <w:t>被告人张伟华，因涉嫌犯徇私枉法罪，于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日被刑事拘留；因涉嫌犯受贿罪，于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日被逮捕。现押于深圳市盐田区看守所。</w:t>
      </w:r>
    </w:p>
    <w:p w14:paraId="4C07AD41" w14:textId="77777777" w:rsidR="00054CB2" w:rsidRDefault="00054CB2">
      <w:pPr>
        <w:spacing w:line="500" w:lineRule="atLeast"/>
        <w:ind w:firstLine="600"/>
        <w:divId w:val="1315641338"/>
        <w:rPr>
          <w:rFonts w:hint="eastAsia"/>
          <w:sz w:val="30"/>
          <w:szCs w:val="30"/>
        </w:rPr>
      </w:pPr>
      <w:r>
        <w:rPr>
          <w:rFonts w:hint="eastAsia"/>
          <w:sz w:val="30"/>
          <w:szCs w:val="30"/>
        </w:rPr>
        <w:t>辩护人郑泽敏，系广东德纳律师事务所律师。</w:t>
      </w:r>
    </w:p>
    <w:p w14:paraId="5D8E7758" w14:textId="77777777" w:rsidR="00054CB2" w:rsidRDefault="00054CB2">
      <w:pPr>
        <w:spacing w:line="500" w:lineRule="atLeast"/>
        <w:ind w:firstLine="600"/>
        <w:divId w:val="1900437074"/>
        <w:rPr>
          <w:rFonts w:hint="eastAsia"/>
          <w:sz w:val="30"/>
          <w:szCs w:val="30"/>
        </w:rPr>
      </w:pPr>
      <w:r>
        <w:rPr>
          <w:rFonts w:hint="eastAsia"/>
          <w:sz w:val="30"/>
          <w:szCs w:val="30"/>
        </w:rPr>
        <w:t>公诉机关以深盐检刑诉（</w:t>
      </w:r>
      <w:r>
        <w:rPr>
          <w:rFonts w:hint="eastAsia"/>
          <w:sz w:val="30"/>
          <w:szCs w:val="30"/>
        </w:rPr>
        <w:t>2013</w:t>
      </w:r>
      <w:r>
        <w:rPr>
          <w:rFonts w:hint="eastAsia"/>
          <w:sz w:val="30"/>
          <w:szCs w:val="30"/>
        </w:rPr>
        <w:t>）</w:t>
      </w:r>
      <w:r>
        <w:rPr>
          <w:rFonts w:hint="eastAsia"/>
          <w:sz w:val="30"/>
          <w:szCs w:val="30"/>
        </w:rPr>
        <w:t>191</w:t>
      </w:r>
      <w:r>
        <w:rPr>
          <w:rFonts w:hint="eastAsia"/>
          <w:sz w:val="30"/>
          <w:szCs w:val="30"/>
        </w:rPr>
        <w:t>号起诉书指控被告人彭晓东、张伟华犯受贿罪，于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公诉机关指派检察员刘晓娜、代理检察员陈红霞出庭支持公诉，被告人彭晓东及其辩护人何苗、王贵祥，被告人张伟华及其辩护人郑泽敏到庭参加诉讼。现已审理终结。</w:t>
      </w:r>
    </w:p>
    <w:p w14:paraId="3D8557EA" w14:textId="77777777" w:rsidR="00054CB2" w:rsidRDefault="00054CB2">
      <w:pPr>
        <w:spacing w:line="500" w:lineRule="atLeast"/>
        <w:ind w:firstLine="600"/>
        <w:divId w:val="91051457"/>
        <w:rPr>
          <w:rFonts w:hint="eastAsia"/>
          <w:sz w:val="30"/>
          <w:szCs w:val="30"/>
        </w:rPr>
      </w:pPr>
      <w:r>
        <w:rPr>
          <w:rFonts w:hint="eastAsia"/>
          <w:sz w:val="30"/>
          <w:szCs w:val="30"/>
        </w:rPr>
        <w:t>公诉机关指控称：</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日下午</w:t>
      </w:r>
      <w:r>
        <w:rPr>
          <w:rFonts w:hint="eastAsia"/>
          <w:sz w:val="30"/>
          <w:szCs w:val="30"/>
        </w:rPr>
        <w:t>4</w:t>
      </w:r>
      <w:r>
        <w:rPr>
          <w:rFonts w:hint="eastAsia"/>
          <w:sz w:val="30"/>
          <w:szCs w:val="30"/>
        </w:rPr>
        <w:t>时许，被告人彭晓东（时任深圳市公安局东湖派出所案件侦查队打击小组探长）接到线报称，在罗湖区某大厦公寓某房有人吸毒。其即安排被告人张伟华（时任深圳市公安局东湖派出所案件侦查队打击小组民警）带领巡防员张某某（另案处理）前往调查，并将吸毒人员“四眼”和胡某某抓获。经审讯，“四眼”和胡某某</w:t>
      </w:r>
      <w:r>
        <w:rPr>
          <w:rFonts w:hint="eastAsia"/>
          <w:sz w:val="30"/>
          <w:szCs w:val="30"/>
        </w:rPr>
        <w:lastRenderedPageBreak/>
        <w:t>承认了本人吸毒，并表示愿意配合公安人员把贩毒人员黄某抓获。</w:t>
      </w:r>
    </w:p>
    <w:p w14:paraId="3F8A89E5" w14:textId="77777777" w:rsidR="00054CB2" w:rsidRDefault="00054CB2">
      <w:pPr>
        <w:spacing w:line="500" w:lineRule="atLeast"/>
        <w:ind w:firstLine="600"/>
        <w:divId w:val="2029286647"/>
        <w:rPr>
          <w:rFonts w:hint="eastAsia"/>
          <w:sz w:val="30"/>
          <w:szCs w:val="30"/>
        </w:rPr>
      </w:pPr>
      <w:r>
        <w:rPr>
          <w:rFonts w:hint="eastAsia"/>
          <w:sz w:val="30"/>
          <w:szCs w:val="30"/>
        </w:rPr>
        <w:t>当晚</w:t>
      </w:r>
      <w:r>
        <w:rPr>
          <w:rFonts w:hint="eastAsia"/>
          <w:sz w:val="30"/>
          <w:szCs w:val="30"/>
        </w:rPr>
        <w:t>20</w:t>
      </w:r>
      <w:r>
        <w:rPr>
          <w:rFonts w:hint="eastAsia"/>
          <w:sz w:val="30"/>
          <w:szCs w:val="30"/>
        </w:rPr>
        <w:t>时许，被告人彭晓东、张伟华组织巡防队员黄某甲、张某某（另案处理）、范某某，在罗湖区某大厦公寓某房布控抓捕贩毒人员黄某。当晚</w:t>
      </w:r>
      <w:r>
        <w:rPr>
          <w:rFonts w:hint="eastAsia"/>
          <w:sz w:val="30"/>
          <w:szCs w:val="30"/>
        </w:rPr>
        <w:t>22</w:t>
      </w:r>
      <w:r>
        <w:rPr>
          <w:rFonts w:hint="eastAsia"/>
          <w:sz w:val="30"/>
          <w:szCs w:val="30"/>
        </w:rPr>
        <w:t>时许，黄某携带</w:t>
      </w:r>
      <w:r>
        <w:rPr>
          <w:rFonts w:hint="eastAsia"/>
          <w:sz w:val="30"/>
          <w:szCs w:val="30"/>
        </w:rPr>
        <w:t>2</w:t>
      </w:r>
      <w:r>
        <w:rPr>
          <w:rFonts w:hint="eastAsia"/>
          <w:sz w:val="30"/>
          <w:szCs w:val="30"/>
        </w:rPr>
        <w:t>小包“冰毒”疑似物来到某大厦某房时，被彭晓东等人抓获，并将黄某带回东湖派出所审查。经毒品检测发现黄某“冰毒”检测呈阳性，黄某亦承认其有吸毒史。在审讯过程中，黄某向张伟华提出愿意给人民币</w:t>
      </w:r>
      <w:r>
        <w:rPr>
          <w:rFonts w:hint="eastAsia"/>
          <w:sz w:val="30"/>
          <w:szCs w:val="30"/>
        </w:rPr>
        <w:t>20</w:t>
      </w:r>
      <w:r>
        <w:rPr>
          <w:rFonts w:hint="eastAsia"/>
          <w:sz w:val="30"/>
          <w:szCs w:val="30"/>
        </w:rPr>
        <w:t>万元“好处费”，希望能将其释放。张伟华经请示彭晓东同意后，即由彭晓东安排巡防员黄某甲同黄某的家属拿钱。</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6</w:t>
      </w:r>
      <w:r>
        <w:rPr>
          <w:rFonts w:hint="eastAsia"/>
          <w:sz w:val="30"/>
          <w:szCs w:val="30"/>
        </w:rPr>
        <w:t>时许，被告人彭晓东、张伟华在收取黄某家属送来的人民币</w:t>
      </w:r>
      <w:r>
        <w:rPr>
          <w:rFonts w:hint="eastAsia"/>
          <w:sz w:val="30"/>
          <w:szCs w:val="30"/>
        </w:rPr>
        <w:t>14</w:t>
      </w:r>
      <w:r>
        <w:rPr>
          <w:rFonts w:hint="eastAsia"/>
          <w:sz w:val="30"/>
          <w:szCs w:val="30"/>
        </w:rPr>
        <w:t>万元后，擅自决定将黄某释放。</w:t>
      </w:r>
    </w:p>
    <w:p w14:paraId="40D8E085" w14:textId="77777777" w:rsidR="00054CB2" w:rsidRDefault="00054CB2">
      <w:pPr>
        <w:spacing w:line="500" w:lineRule="atLeast"/>
        <w:ind w:firstLine="600"/>
        <w:divId w:val="1325088146"/>
        <w:rPr>
          <w:rFonts w:hint="eastAsia"/>
          <w:sz w:val="30"/>
          <w:szCs w:val="30"/>
        </w:rPr>
      </w:pPr>
      <w:r>
        <w:rPr>
          <w:rFonts w:hint="eastAsia"/>
          <w:sz w:val="30"/>
          <w:szCs w:val="30"/>
        </w:rPr>
        <w:t>在办理释放手续时，被告人张伟华将从黄某身上扣押的现金人民币</w:t>
      </w:r>
      <w:r>
        <w:rPr>
          <w:rFonts w:hint="eastAsia"/>
          <w:sz w:val="30"/>
          <w:szCs w:val="30"/>
        </w:rPr>
        <w:t>3700</w:t>
      </w:r>
      <w:r>
        <w:rPr>
          <w:rFonts w:hint="eastAsia"/>
          <w:sz w:val="30"/>
          <w:szCs w:val="30"/>
        </w:rPr>
        <w:t>元，以要求“请喝茶”的名义向黄某索取，黄某被迫答应。事后，张伟华将收受黄某</w:t>
      </w:r>
      <w:r>
        <w:rPr>
          <w:rFonts w:hint="eastAsia"/>
          <w:sz w:val="30"/>
          <w:szCs w:val="30"/>
        </w:rPr>
        <w:t>3700</w:t>
      </w:r>
      <w:r>
        <w:rPr>
          <w:rFonts w:hint="eastAsia"/>
          <w:sz w:val="30"/>
          <w:szCs w:val="30"/>
        </w:rPr>
        <w:t>元告知彭晓东，彭晓东同意将其中</w:t>
      </w:r>
      <w:r>
        <w:rPr>
          <w:rFonts w:hint="eastAsia"/>
          <w:sz w:val="30"/>
          <w:szCs w:val="30"/>
        </w:rPr>
        <w:t>2000</w:t>
      </w:r>
      <w:r>
        <w:rPr>
          <w:rFonts w:hint="eastAsia"/>
          <w:sz w:val="30"/>
          <w:szCs w:val="30"/>
        </w:rPr>
        <w:t>元作为其冲抵张伟华的欠债，张伟华将该</w:t>
      </w:r>
      <w:r>
        <w:rPr>
          <w:rFonts w:hint="eastAsia"/>
          <w:sz w:val="30"/>
          <w:szCs w:val="30"/>
        </w:rPr>
        <w:t>3700</w:t>
      </w:r>
      <w:r>
        <w:rPr>
          <w:rFonts w:hint="eastAsia"/>
          <w:sz w:val="30"/>
          <w:szCs w:val="30"/>
        </w:rPr>
        <w:t>元人民币据为己有。</w:t>
      </w:r>
    </w:p>
    <w:p w14:paraId="5B2A2F59" w14:textId="77777777" w:rsidR="00054CB2" w:rsidRDefault="00054CB2">
      <w:pPr>
        <w:spacing w:line="500" w:lineRule="atLeast"/>
        <w:ind w:firstLine="600"/>
        <w:divId w:val="751008831"/>
        <w:rPr>
          <w:rFonts w:hint="eastAsia"/>
          <w:sz w:val="30"/>
          <w:szCs w:val="30"/>
        </w:rPr>
      </w:pPr>
      <w:r>
        <w:rPr>
          <w:rFonts w:hint="eastAsia"/>
          <w:sz w:val="30"/>
          <w:szCs w:val="30"/>
        </w:rPr>
        <w:t>1</w:t>
      </w:r>
      <w:r>
        <w:rPr>
          <w:rFonts w:hint="eastAsia"/>
          <w:sz w:val="30"/>
          <w:szCs w:val="30"/>
        </w:rPr>
        <w:t>月</w:t>
      </w:r>
      <w:r>
        <w:rPr>
          <w:rFonts w:hint="eastAsia"/>
          <w:sz w:val="30"/>
          <w:szCs w:val="30"/>
        </w:rPr>
        <w:t>30</w:t>
      </w:r>
      <w:r>
        <w:rPr>
          <w:rFonts w:hint="eastAsia"/>
          <w:sz w:val="30"/>
          <w:szCs w:val="30"/>
        </w:rPr>
        <w:t>日晚，彭晓东和张伟华商定，从</w:t>
      </w:r>
      <w:r>
        <w:rPr>
          <w:rFonts w:hint="eastAsia"/>
          <w:sz w:val="30"/>
          <w:szCs w:val="30"/>
        </w:rPr>
        <w:t>14</w:t>
      </w:r>
      <w:r>
        <w:rPr>
          <w:rFonts w:hint="eastAsia"/>
          <w:sz w:val="30"/>
          <w:szCs w:val="30"/>
        </w:rPr>
        <w:t>万元人民币现金中，分给黄某甲</w:t>
      </w:r>
      <w:r>
        <w:rPr>
          <w:rFonts w:hint="eastAsia"/>
          <w:sz w:val="30"/>
          <w:szCs w:val="30"/>
        </w:rPr>
        <w:t>1</w:t>
      </w:r>
      <w:r>
        <w:rPr>
          <w:rFonts w:hint="eastAsia"/>
          <w:sz w:val="30"/>
          <w:szCs w:val="30"/>
        </w:rPr>
        <w:t>万元人民币现金，彭晓东、张伟华各自分得</w:t>
      </w:r>
      <w:r>
        <w:rPr>
          <w:rFonts w:hint="eastAsia"/>
          <w:sz w:val="30"/>
          <w:szCs w:val="30"/>
        </w:rPr>
        <w:t>6.5</w:t>
      </w:r>
      <w:r>
        <w:rPr>
          <w:rFonts w:hint="eastAsia"/>
          <w:sz w:val="30"/>
          <w:szCs w:val="30"/>
        </w:rPr>
        <w:t>万元人民币现金。经查，被告人彭晓东、张伟华在办理“黄某涉嫌贩毒”一案时，没有按照公安机关办理刑事案件程序规定办理任何刑事受案、立案手续和侦查取证措施，并私自将缴获的疑似毒品销毁。</w:t>
      </w:r>
    </w:p>
    <w:p w14:paraId="7C674BC9" w14:textId="77777777" w:rsidR="00054CB2" w:rsidRDefault="00054CB2">
      <w:pPr>
        <w:spacing w:line="500" w:lineRule="atLeast"/>
        <w:ind w:firstLine="600"/>
        <w:divId w:val="972709883"/>
        <w:rPr>
          <w:rFonts w:hint="eastAsia"/>
          <w:sz w:val="30"/>
          <w:szCs w:val="30"/>
        </w:rPr>
      </w:pPr>
      <w:r>
        <w:rPr>
          <w:rFonts w:hint="eastAsia"/>
          <w:sz w:val="30"/>
          <w:szCs w:val="30"/>
        </w:rPr>
        <w:t>另查明，在协助被告人彭晓东、张伟华抓获黄某并返回后，“四眼”和胡某某向负责看管的巡防员张某某（另案处理）提出，能不能罚点款就算了，并表示愿意出</w:t>
      </w:r>
      <w:r>
        <w:rPr>
          <w:rFonts w:hint="eastAsia"/>
          <w:sz w:val="30"/>
          <w:szCs w:val="30"/>
        </w:rPr>
        <w:t>30000</w:t>
      </w:r>
      <w:r>
        <w:rPr>
          <w:rFonts w:hint="eastAsia"/>
          <w:sz w:val="30"/>
          <w:szCs w:val="30"/>
        </w:rPr>
        <w:t>元。张某某经请示彭晓东同意，带胡某某去银行取出人民币</w:t>
      </w:r>
      <w:r>
        <w:rPr>
          <w:rFonts w:hint="eastAsia"/>
          <w:sz w:val="30"/>
          <w:szCs w:val="30"/>
        </w:rPr>
        <w:t>15000</w:t>
      </w:r>
      <w:r>
        <w:rPr>
          <w:rFonts w:hint="eastAsia"/>
          <w:sz w:val="30"/>
          <w:szCs w:val="30"/>
        </w:rPr>
        <w:t>元后，即将吸毒人员“四眼”和胡某某释放。该</w:t>
      </w:r>
      <w:r>
        <w:rPr>
          <w:rFonts w:hint="eastAsia"/>
          <w:sz w:val="30"/>
          <w:szCs w:val="30"/>
        </w:rPr>
        <w:t>15000</w:t>
      </w:r>
      <w:r>
        <w:rPr>
          <w:rFonts w:hint="eastAsia"/>
          <w:sz w:val="30"/>
          <w:szCs w:val="30"/>
        </w:rPr>
        <w:t>元人民币事后由彭晓东、张伟华和张某某瓜分。</w:t>
      </w:r>
    </w:p>
    <w:p w14:paraId="21D351C9" w14:textId="77777777" w:rsidR="00054CB2" w:rsidRDefault="00054CB2">
      <w:pPr>
        <w:spacing w:line="500" w:lineRule="atLeast"/>
        <w:ind w:firstLine="600"/>
        <w:divId w:val="1016270653"/>
        <w:rPr>
          <w:rFonts w:hint="eastAsia"/>
          <w:sz w:val="30"/>
          <w:szCs w:val="30"/>
        </w:rPr>
      </w:pPr>
      <w:r>
        <w:rPr>
          <w:rFonts w:hint="eastAsia"/>
          <w:sz w:val="30"/>
          <w:szCs w:val="30"/>
        </w:rPr>
        <w:t>为证实上述指控，公诉机关当庭宣读和出示了书证，被告人彭晓东及张伟华的供述，证人黄某、黄某乙、黄某甲、胡某某、张某某、范某某、危某某及张某的证言等证据。公诉机关认为，被告人彭晓东、张伟华身为民警，在办案过程中，明知涉案人员有涉嫌违法犯罪行为，依法应当追究责任，在向涉案人员收受贿赂后，未按照规定依法处理，私自释放涉案人员，并销毁了相关证据，其行为应当以受贿罪追究刑事责任，诉请本院依法判处。</w:t>
      </w:r>
    </w:p>
    <w:p w14:paraId="42F557EC" w14:textId="77777777" w:rsidR="00054CB2" w:rsidRDefault="00054CB2">
      <w:pPr>
        <w:spacing w:line="500" w:lineRule="atLeast"/>
        <w:ind w:firstLine="600"/>
        <w:divId w:val="679234589"/>
        <w:rPr>
          <w:rFonts w:hint="eastAsia"/>
          <w:sz w:val="30"/>
          <w:szCs w:val="30"/>
        </w:rPr>
      </w:pPr>
      <w:r>
        <w:rPr>
          <w:rFonts w:hint="eastAsia"/>
          <w:sz w:val="30"/>
          <w:szCs w:val="30"/>
        </w:rPr>
        <w:t>被告人彭晓东认罪，其辩称：</w:t>
      </w:r>
      <w:r>
        <w:rPr>
          <w:rFonts w:hint="eastAsia"/>
          <w:sz w:val="30"/>
          <w:szCs w:val="30"/>
        </w:rPr>
        <w:t>1</w:t>
      </w:r>
      <w:r>
        <w:rPr>
          <w:rFonts w:hint="eastAsia"/>
          <w:sz w:val="30"/>
          <w:szCs w:val="30"/>
        </w:rPr>
        <w:t>、其和张伟华是平等的同事关系，不存在“请示和被请示，领导和被领导”的关系；</w:t>
      </w:r>
      <w:r>
        <w:rPr>
          <w:rFonts w:hint="eastAsia"/>
          <w:sz w:val="30"/>
          <w:szCs w:val="30"/>
        </w:rPr>
        <w:t>2</w:t>
      </w:r>
      <w:r>
        <w:rPr>
          <w:rFonts w:hint="eastAsia"/>
          <w:sz w:val="30"/>
          <w:szCs w:val="30"/>
        </w:rPr>
        <w:t>、其在日常工作中没有领导权，也没有对案件处置的决定权；</w:t>
      </w:r>
      <w:r>
        <w:rPr>
          <w:rFonts w:hint="eastAsia"/>
          <w:sz w:val="30"/>
          <w:szCs w:val="30"/>
        </w:rPr>
        <w:t>3</w:t>
      </w:r>
      <w:r>
        <w:rPr>
          <w:rFonts w:hint="eastAsia"/>
          <w:sz w:val="30"/>
          <w:szCs w:val="30"/>
        </w:rPr>
        <w:t>、张某某经请示其和张伟华同意后，释放“四眼”和胡某某；</w:t>
      </w:r>
      <w:r>
        <w:rPr>
          <w:rFonts w:hint="eastAsia"/>
          <w:sz w:val="30"/>
          <w:szCs w:val="30"/>
        </w:rPr>
        <w:t>4</w:t>
      </w:r>
      <w:r>
        <w:rPr>
          <w:rFonts w:hint="eastAsia"/>
          <w:sz w:val="30"/>
          <w:szCs w:val="30"/>
        </w:rPr>
        <w:t>、其在本案中属于从犯。</w:t>
      </w:r>
    </w:p>
    <w:p w14:paraId="593AD2A6" w14:textId="77777777" w:rsidR="00054CB2" w:rsidRDefault="00054CB2">
      <w:pPr>
        <w:spacing w:line="500" w:lineRule="atLeast"/>
        <w:ind w:firstLine="600"/>
        <w:divId w:val="142891913"/>
        <w:rPr>
          <w:rFonts w:hint="eastAsia"/>
          <w:sz w:val="30"/>
          <w:szCs w:val="30"/>
        </w:rPr>
      </w:pPr>
      <w:r>
        <w:rPr>
          <w:rFonts w:hint="eastAsia"/>
          <w:sz w:val="30"/>
          <w:szCs w:val="30"/>
        </w:rPr>
        <w:t>被告人彭晓东的辩护人认为：</w:t>
      </w:r>
      <w:r>
        <w:rPr>
          <w:rFonts w:hint="eastAsia"/>
          <w:sz w:val="30"/>
          <w:szCs w:val="30"/>
        </w:rPr>
        <w:t>1</w:t>
      </w:r>
      <w:r>
        <w:rPr>
          <w:rFonts w:hint="eastAsia"/>
          <w:sz w:val="30"/>
          <w:szCs w:val="30"/>
        </w:rPr>
        <w:t>、本案中，被告人彭晓东涉嫌的罪名应该是徇私枉法罪，而非受贿罪；</w:t>
      </w:r>
      <w:r>
        <w:rPr>
          <w:rFonts w:hint="eastAsia"/>
          <w:sz w:val="30"/>
          <w:szCs w:val="30"/>
        </w:rPr>
        <w:t>2</w:t>
      </w:r>
      <w:r>
        <w:rPr>
          <w:rFonts w:hint="eastAsia"/>
          <w:sz w:val="30"/>
          <w:szCs w:val="30"/>
        </w:rPr>
        <w:t>、被告人彭晓东具有自首情节，依法应当从轻或减轻处罚；</w:t>
      </w:r>
      <w:r>
        <w:rPr>
          <w:rFonts w:hint="eastAsia"/>
          <w:sz w:val="30"/>
          <w:szCs w:val="30"/>
        </w:rPr>
        <w:t>3</w:t>
      </w:r>
      <w:r>
        <w:rPr>
          <w:rFonts w:hint="eastAsia"/>
          <w:sz w:val="30"/>
          <w:szCs w:val="30"/>
        </w:rPr>
        <w:t>、被告人彭晓东在本案共同犯罪中并未起主要作用，而系次要作用。</w:t>
      </w:r>
    </w:p>
    <w:p w14:paraId="40B002F2" w14:textId="77777777" w:rsidR="00054CB2" w:rsidRDefault="00054CB2">
      <w:pPr>
        <w:spacing w:line="500" w:lineRule="atLeast"/>
        <w:ind w:firstLine="600"/>
        <w:divId w:val="865145180"/>
        <w:rPr>
          <w:rFonts w:hint="eastAsia"/>
          <w:sz w:val="30"/>
          <w:szCs w:val="30"/>
        </w:rPr>
      </w:pPr>
      <w:r>
        <w:rPr>
          <w:rFonts w:hint="eastAsia"/>
          <w:sz w:val="30"/>
          <w:szCs w:val="30"/>
        </w:rPr>
        <w:t>被告人张伟华承认控罪，同时辩称：</w:t>
      </w:r>
      <w:r>
        <w:rPr>
          <w:rFonts w:hint="eastAsia"/>
          <w:sz w:val="30"/>
          <w:szCs w:val="30"/>
        </w:rPr>
        <w:t>1</w:t>
      </w:r>
      <w:r>
        <w:rPr>
          <w:rFonts w:hint="eastAsia"/>
          <w:sz w:val="30"/>
          <w:szCs w:val="30"/>
        </w:rPr>
        <w:t>、其请示了彭晓东后才释放了黄某；</w:t>
      </w:r>
      <w:r>
        <w:rPr>
          <w:rFonts w:hint="eastAsia"/>
          <w:sz w:val="30"/>
          <w:szCs w:val="30"/>
        </w:rPr>
        <w:t>2</w:t>
      </w:r>
      <w:r>
        <w:rPr>
          <w:rFonts w:hint="eastAsia"/>
          <w:sz w:val="30"/>
          <w:szCs w:val="30"/>
        </w:rPr>
        <w:t>、对于起诉书指控的</w:t>
      </w:r>
      <w:r>
        <w:rPr>
          <w:rFonts w:hint="eastAsia"/>
          <w:sz w:val="30"/>
          <w:szCs w:val="30"/>
        </w:rPr>
        <w:t>3700</w:t>
      </w:r>
      <w:r>
        <w:rPr>
          <w:rFonts w:hint="eastAsia"/>
          <w:sz w:val="30"/>
          <w:szCs w:val="30"/>
        </w:rPr>
        <w:t>元，其并没有向黄某索要，而是黄某为了感谢其而给其的。对于该笔款项，其向彭晓东汇报过，彭晓东同意从中抵扣彭晓东欠其的</w:t>
      </w:r>
      <w:r>
        <w:rPr>
          <w:rFonts w:hint="eastAsia"/>
          <w:sz w:val="30"/>
          <w:szCs w:val="30"/>
        </w:rPr>
        <w:t>2000</w:t>
      </w:r>
      <w:r>
        <w:rPr>
          <w:rFonts w:hint="eastAsia"/>
          <w:sz w:val="30"/>
          <w:szCs w:val="30"/>
        </w:rPr>
        <w:t>元；</w:t>
      </w:r>
      <w:r>
        <w:rPr>
          <w:rFonts w:hint="eastAsia"/>
          <w:sz w:val="30"/>
          <w:szCs w:val="30"/>
        </w:rPr>
        <w:t>3</w:t>
      </w:r>
      <w:r>
        <w:rPr>
          <w:rFonts w:hint="eastAsia"/>
          <w:sz w:val="30"/>
          <w:szCs w:val="30"/>
        </w:rPr>
        <w:t>、黄某甲从黄某家属处拿到</w:t>
      </w:r>
      <w:r>
        <w:rPr>
          <w:rFonts w:hint="eastAsia"/>
          <w:sz w:val="30"/>
          <w:szCs w:val="30"/>
        </w:rPr>
        <w:t>14</w:t>
      </w:r>
      <w:r>
        <w:rPr>
          <w:rFonts w:hint="eastAsia"/>
          <w:sz w:val="30"/>
          <w:szCs w:val="30"/>
        </w:rPr>
        <w:t>万元全部给了彭晓东，之后彭晓东分给黄某甲</w:t>
      </w:r>
      <w:r>
        <w:rPr>
          <w:rFonts w:hint="eastAsia"/>
          <w:sz w:val="30"/>
          <w:szCs w:val="30"/>
        </w:rPr>
        <w:t>1</w:t>
      </w:r>
      <w:r>
        <w:rPr>
          <w:rFonts w:hint="eastAsia"/>
          <w:sz w:val="30"/>
          <w:szCs w:val="30"/>
        </w:rPr>
        <w:t>万元，分给其</w:t>
      </w:r>
      <w:r>
        <w:rPr>
          <w:rFonts w:hint="eastAsia"/>
          <w:sz w:val="30"/>
          <w:szCs w:val="30"/>
        </w:rPr>
        <w:t>6.5</w:t>
      </w:r>
      <w:r>
        <w:rPr>
          <w:rFonts w:hint="eastAsia"/>
          <w:sz w:val="30"/>
          <w:szCs w:val="30"/>
        </w:rPr>
        <w:t>万元；</w:t>
      </w:r>
      <w:r>
        <w:rPr>
          <w:rFonts w:hint="eastAsia"/>
          <w:sz w:val="30"/>
          <w:szCs w:val="30"/>
        </w:rPr>
        <w:t>4</w:t>
      </w:r>
      <w:r>
        <w:rPr>
          <w:rFonts w:hint="eastAsia"/>
          <w:sz w:val="30"/>
          <w:szCs w:val="30"/>
        </w:rPr>
        <w:t>、其收取胡某某的钱，也是在张某某拿钱回来交给彭晓东后，由彭晓东来分配的；</w:t>
      </w:r>
      <w:r>
        <w:rPr>
          <w:rFonts w:hint="eastAsia"/>
          <w:sz w:val="30"/>
          <w:szCs w:val="30"/>
        </w:rPr>
        <w:t>5</w:t>
      </w:r>
      <w:r>
        <w:rPr>
          <w:rFonts w:hint="eastAsia"/>
          <w:sz w:val="30"/>
          <w:szCs w:val="30"/>
        </w:rPr>
        <w:t>、其将从黄某处扣押的毒品交给了彭晓东，其不清楚彭晓东如何处理；</w:t>
      </w:r>
      <w:r>
        <w:rPr>
          <w:rFonts w:hint="eastAsia"/>
          <w:sz w:val="30"/>
          <w:szCs w:val="30"/>
        </w:rPr>
        <w:t>6</w:t>
      </w:r>
      <w:r>
        <w:rPr>
          <w:rFonts w:hint="eastAsia"/>
          <w:sz w:val="30"/>
          <w:szCs w:val="30"/>
        </w:rPr>
        <w:t>、其在本案中属于从犯。</w:t>
      </w:r>
    </w:p>
    <w:p w14:paraId="3B6DD32F" w14:textId="77777777" w:rsidR="00054CB2" w:rsidRDefault="00054CB2">
      <w:pPr>
        <w:spacing w:line="500" w:lineRule="atLeast"/>
        <w:ind w:firstLine="600"/>
        <w:divId w:val="35737685"/>
        <w:rPr>
          <w:rFonts w:hint="eastAsia"/>
          <w:sz w:val="30"/>
          <w:szCs w:val="30"/>
        </w:rPr>
      </w:pPr>
      <w:r>
        <w:rPr>
          <w:rFonts w:hint="eastAsia"/>
          <w:sz w:val="30"/>
          <w:szCs w:val="30"/>
        </w:rPr>
        <w:t>被告人张伟华的辩护人认为：</w:t>
      </w:r>
      <w:r>
        <w:rPr>
          <w:rFonts w:hint="eastAsia"/>
          <w:sz w:val="30"/>
          <w:szCs w:val="30"/>
        </w:rPr>
        <w:t>1</w:t>
      </w:r>
      <w:r>
        <w:rPr>
          <w:rFonts w:hint="eastAsia"/>
          <w:sz w:val="30"/>
          <w:szCs w:val="30"/>
        </w:rPr>
        <w:t>、本案中，被告人彭晓东是探长，被告人张伟华是普通民警，因此张伟华在本案中仅起到次要辅助作用，是从犯；</w:t>
      </w:r>
      <w:r>
        <w:rPr>
          <w:rFonts w:hint="eastAsia"/>
          <w:sz w:val="30"/>
          <w:szCs w:val="30"/>
        </w:rPr>
        <w:t>2</w:t>
      </w:r>
      <w:r>
        <w:rPr>
          <w:rFonts w:hint="eastAsia"/>
          <w:sz w:val="30"/>
          <w:szCs w:val="30"/>
        </w:rPr>
        <w:t>、张伟华具有自首情节。</w:t>
      </w:r>
    </w:p>
    <w:p w14:paraId="7F4B80AC" w14:textId="77777777" w:rsidR="00054CB2" w:rsidRDefault="00054CB2">
      <w:pPr>
        <w:spacing w:line="500" w:lineRule="atLeast"/>
        <w:ind w:firstLine="600"/>
        <w:divId w:val="2084253851"/>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日下午</w:t>
      </w:r>
      <w:r>
        <w:rPr>
          <w:rFonts w:hint="eastAsia"/>
          <w:sz w:val="30"/>
          <w:szCs w:val="30"/>
        </w:rPr>
        <w:t>4</w:t>
      </w:r>
      <w:r>
        <w:rPr>
          <w:rFonts w:hint="eastAsia"/>
          <w:sz w:val="30"/>
          <w:szCs w:val="30"/>
        </w:rPr>
        <w:t>时许，时任深圳市公安局东湖派出所案件侦查队打击小组探长的被告人彭晓东接到线报称，在罗湖区某大厦公寓某房有人吸毒。其即安排打击小组民警被告人张伟华带领巡防员张某某（因本案已被判刑）前往调查，将涉嫌吸毒人员“四眼”和胡某某抓获，并带回东湖派出所审讯。经审讯，“四眼”和胡某某表示愿意配合公安机关抓获涉嫌贩毒人员黄某。</w:t>
      </w:r>
    </w:p>
    <w:p w14:paraId="0E943515" w14:textId="77777777" w:rsidR="00054CB2" w:rsidRDefault="00054CB2">
      <w:pPr>
        <w:spacing w:line="500" w:lineRule="atLeast"/>
        <w:ind w:firstLine="600"/>
        <w:divId w:val="1051074517"/>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w:t>
      </w:r>
      <w:r>
        <w:rPr>
          <w:rFonts w:hint="eastAsia"/>
          <w:sz w:val="30"/>
          <w:szCs w:val="30"/>
        </w:rPr>
        <w:t>20</w:t>
      </w:r>
      <w:r>
        <w:rPr>
          <w:rFonts w:hint="eastAsia"/>
          <w:sz w:val="30"/>
          <w:szCs w:val="30"/>
        </w:rPr>
        <w:t>时许，被告人彭晓东、张伟华组织巡防队员黄某甲（因本案已被判刑）、范某某、张某某，在罗湖区某大厦公寓某房布控抓捕涉嫌贩毒人员黄某。当晚</w:t>
      </w:r>
      <w:r>
        <w:rPr>
          <w:rFonts w:hint="eastAsia"/>
          <w:sz w:val="30"/>
          <w:szCs w:val="30"/>
        </w:rPr>
        <w:t>22</w:t>
      </w:r>
      <w:r>
        <w:rPr>
          <w:rFonts w:hint="eastAsia"/>
          <w:sz w:val="30"/>
          <w:szCs w:val="30"/>
        </w:rPr>
        <w:t>时许，黄某携带一小包疑似毒品来到某大厦某房时，被彭晓东等人抓获，并带回东湖派出所审查。在审讯过程中，黄某向张伟华提出如果不处理其可以给张伟华等人好处费，之后张伟华、彭晓东同意黄某给人民币</w:t>
      </w:r>
      <w:r>
        <w:rPr>
          <w:rFonts w:hint="eastAsia"/>
          <w:sz w:val="30"/>
          <w:szCs w:val="30"/>
        </w:rPr>
        <w:t>20</w:t>
      </w:r>
      <w:r>
        <w:rPr>
          <w:rFonts w:hint="eastAsia"/>
          <w:sz w:val="30"/>
          <w:szCs w:val="30"/>
        </w:rPr>
        <w:t>万元好处费，可以不处理他。黄某在联系其亲属黄某乙后向张伟华表示只能凑到人民币</w:t>
      </w:r>
      <w:r>
        <w:rPr>
          <w:rFonts w:hint="eastAsia"/>
          <w:sz w:val="30"/>
          <w:szCs w:val="30"/>
        </w:rPr>
        <w:t>14</w:t>
      </w:r>
      <w:r>
        <w:rPr>
          <w:rFonts w:hint="eastAsia"/>
          <w:sz w:val="30"/>
          <w:szCs w:val="30"/>
        </w:rPr>
        <w:t>万元，张伟华遂将此情况告诉彭晓东，彭晓东表示同意。随后，彭晓东、张伟华商量让黄某甲帮助去取钱。次日凌晨三四点钟，彭晓东开车载着被告人黄某甲去取钱，并由黄某甲分两次从黄某乙处共收取人民币</w:t>
      </w:r>
      <w:r>
        <w:rPr>
          <w:rFonts w:hint="eastAsia"/>
          <w:sz w:val="30"/>
          <w:szCs w:val="30"/>
        </w:rPr>
        <w:t>14</w:t>
      </w:r>
      <w:r>
        <w:rPr>
          <w:rFonts w:hint="eastAsia"/>
          <w:sz w:val="30"/>
          <w:szCs w:val="30"/>
        </w:rPr>
        <w:t>万元，黄某甲拿到钱后将钱交给彭晓东。凌晨</w:t>
      </w:r>
      <w:r>
        <w:rPr>
          <w:rFonts w:hint="eastAsia"/>
          <w:sz w:val="30"/>
          <w:szCs w:val="30"/>
        </w:rPr>
        <w:t>5</w:t>
      </w:r>
      <w:r>
        <w:rPr>
          <w:rFonts w:hint="eastAsia"/>
          <w:sz w:val="30"/>
          <w:szCs w:val="30"/>
        </w:rPr>
        <w:t>时许，彭晓东、张伟华在未按照公安机关办理刑事案件程序规定办理任何手续的情况下，私自将黄某放走，另外张伟华还将当场查获的一小包疑似毒品交给彭晓东，后由彭晓东私自丢弃。在释放黄某时，被告人张伟华将黄某随身携带的现金人民币</w:t>
      </w:r>
      <w:r>
        <w:rPr>
          <w:rFonts w:hint="eastAsia"/>
          <w:sz w:val="30"/>
          <w:szCs w:val="30"/>
        </w:rPr>
        <w:t>3700</w:t>
      </w:r>
      <w:r>
        <w:rPr>
          <w:rFonts w:hint="eastAsia"/>
          <w:sz w:val="30"/>
          <w:szCs w:val="30"/>
        </w:rPr>
        <w:t>元拿走。事后，张伟华将收受黄某现金人民币</w:t>
      </w:r>
      <w:r>
        <w:rPr>
          <w:rFonts w:hint="eastAsia"/>
          <w:sz w:val="30"/>
          <w:szCs w:val="30"/>
        </w:rPr>
        <w:t>3700</w:t>
      </w:r>
      <w:r>
        <w:rPr>
          <w:rFonts w:hint="eastAsia"/>
          <w:sz w:val="30"/>
          <w:szCs w:val="30"/>
        </w:rPr>
        <w:t>元的事情告知彭晓东，彭晓东同意将其中的</w:t>
      </w:r>
      <w:r>
        <w:rPr>
          <w:rFonts w:hint="eastAsia"/>
          <w:sz w:val="30"/>
          <w:szCs w:val="30"/>
        </w:rPr>
        <w:t>2000</w:t>
      </w:r>
      <w:r>
        <w:rPr>
          <w:rFonts w:hint="eastAsia"/>
          <w:sz w:val="30"/>
          <w:szCs w:val="30"/>
        </w:rPr>
        <w:t>元冲抵其欠张伟华的债务。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日晚，被告</w:t>
      </w:r>
      <w:r>
        <w:rPr>
          <w:rFonts w:hint="eastAsia"/>
          <w:sz w:val="30"/>
          <w:szCs w:val="30"/>
        </w:rPr>
        <w:t>人彭晓东和张伟华商定，将收取的现金人民币</w:t>
      </w:r>
      <w:r>
        <w:rPr>
          <w:rFonts w:hint="eastAsia"/>
          <w:sz w:val="30"/>
          <w:szCs w:val="30"/>
        </w:rPr>
        <w:t>14</w:t>
      </w:r>
      <w:r>
        <w:rPr>
          <w:rFonts w:hint="eastAsia"/>
          <w:sz w:val="30"/>
          <w:szCs w:val="30"/>
        </w:rPr>
        <w:t>万元，分给黄</w:t>
      </w:r>
      <w:r>
        <w:rPr>
          <w:rFonts w:hint="eastAsia"/>
          <w:sz w:val="30"/>
          <w:szCs w:val="30"/>
        </w:rPr>
        <w:t>X</w:t>
      </w:r>
      <w:r>
        <w:rPr>
          <w:rFonts w:hint="eastAsia"/>
          <w:sz w:val="30"/>
          <w:szCs w:val="30"/>
        </w:rPr>
        <w:t>甲人民币</w:t>
      </w:r>
      <w:r>
        <w:rPr>
          <w:rFonts w:hint="eastAsia"/>
          <w:sz w:val="30"/>
          <w:szCs w:val="30"/>
        </w:rPr>
        <w:t>1</w:t>
      </w:r>
      <w:r>
        <w:rPr>
          <w:rFonts w:hint="eastAsia"/>
          <w:sz w:val="30"/>
          <w:szCs w:val="30"/>
        </w:rPr>
        <w:t>万元，剩余</w:t>
      </w:r>
      <w:r>
        <w:rPr>
          <w:rFonts w:hint="eastAsia"/>
          <w:sz w:val="30"/>
          <w:szCs w:val="30"/>
        </w:rPr>
        <w:t>13</w:t>
      </w:r>
      <w:r>
        <w:rPr>
          <w:rFonts w:hint="eastAsia"/>
          <w:sz w:val="30"/>
          <w:szCs w:val="30"/>
        </w:rPr>
        <w:t>万元其二人每人分得人民币</w:t>
      </w:r>
      <w:r>
        <w:rPr>
          <w:rFonts w:hint="eastAsia"/>
          <w:sz w:val="30"/>
          <w:szCs w:val="30"/>
        </w:rPr>
        <w:t>65000</w:t>
      </w:r>
      <w:r>
        <w:rPr>
          <w:rFonts w:hint="eastAsia"/>
          <w:sz w:val="30"/>
          <w:szCs w:val="30"/>
        </w:rPr>
        <w:t>元。</w:t>
      </w:r>
    </w:p>
    <w:p w14:paraId="66C51E00" w14:textId="77777777" w:rsidR="00054CB2" w:rsidRDefault="00054CB2">
      <w:pPr>
        <w:spacing w:line="500" w:lineRule="atLeast"/>
        <w:ind w:firstLine="600"/>
        <w:divId w:val="911235063"/>
        <w:rPr>
          <w:rFonts w:hint="eastAsia"/>
          <w:sz w:val="30"/>
          <w:szCs w:val="30"/>
        </w:rPr>
      </w:pPr>
      <w:r>
        <w:rPr>
          <w:rFonts w:hint="eastAsia"/>
          <w:sz w:val="30"/>
          <w:szCs w:val="30"/>
        </w:rPr>
        <w:t>2</w:t>
      </w:r>
      <w:r>
        <w:rPr>
          <w:rFonts w:hint="eastAsia"/>
          <w:sz w:val="30"/>
          <w:szCs w:val="30"/>
        </w:rPr>
        <w:t>、胡某某在协助被告人彭晓东、张伟华抓获黄某并返回东湖派出所后，向负责看管其的巡防员张某某提出能否“罚款了事”，张某某在征得彭晓东同意后，表示胡某某出人民币</w:t>
      </w:r>
      <w:r>
        <w:rPr>
          <w:rFonts w:hint="eastAsia"/>
          <w:sz w:val="30"/>
          <w:szCs w:val="30"/>
        </w:rPr>
        <w:t>30000</w:t>
      </w:r>
      <w:r>
        <w:rPr>
          <w:rFonts w:hint="eastAsia"/>
          <w:sz w:val="30"/>
          <w:szCs w:val="30"/>
        </w:rPr>
        <w:t>元，可以不再追究胡某某的责任。</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日晚，彭晓东安排张某某开车载着胡某某去取钱，胡某某到深圳市东门附近的建设银行取出人民币</w:t>
      </w:r>
      <w:r>
        <w:rPr>
          <w:rFonts w:hint="eastAsia"/>
          <w:sz w:val="30"/>
          <w:szCs w:val="30"/>
        </w:rPr>
        <w:t>15000</w:t>
      </w:r>
      <w:r>
        <w:rPr>
          <w:rFonts w:hint="eastAsia"/>
          <w:sz w:val="30"/>
          <w:szCs w:val="30"/>
        </w:rPr>
        <w:t>元交给张某某，并称其银行卡里钱不够，第二天再将剩余的人民币</w:t>
      </w:r>
      <w:r>
        <w:rPr>
          <w:rFonts w:hint="eastAsia"/>
          <w:sz w:val="30"/>
          <w:szCs w:val="30"/>
        </w:rPr>
        <w:t>15000</w:t>
      </w:r>
      <w:r>
        <w:rPr>
          <w:rFonts w:hint="eastAsia"/>
          <w:sz w:val="30"/>
          <w:szCs w:val="30"/>
        </w:rPr>
        <w:t>元交给张某某。之后，张某某开车载着胡某某回到了东湖派出所，将上述情况向彭晓东作了汇报，彭晓东同意后，其将胡某某和“四眼”释放。事后，张某某将向胡某某收取人民币</w:t>
      </w:r>
      <w:r>
        <w:rPr>
          <w:rFonts w:hint="eastAsia"/>
          <w:sz w:val="30"/>
          <w:szCs w:val="30"/>
        </w:rPr>
        <w:t>15000</w:t>
      </w:r>
      <w:r>
        <w:rPr>
          <w:rFonts w:hint="eastAsia"/>
          <w:sz w:val="30"/>
          <w:szCs w:val="30"/>
        </w:rPr>
        <w:t>元以及释放胡某某和“四眼”的事情向张伟华进行了汇报。次日晚上，彭晓东、张伟华、张某某在深圳市罗湖区某花园的出租屋内将该人民币</w:t>
      </w:r>
      <w:r>
        <w:rPr>
          <w:rFonts w:hint="eastAsia"/>
          <w:sz w:val="30"/>
          <w:szCs w:val="30"/>
        </w:rPr>
        <w:t>15000</w:t>
      </w:r>
      <w:r>
        <w:rPr>
          <w:rFonts w:hint="eastAsia"/>
          <w:sz w:val="30"/>
          <w:szCs w:val="30"/>
        </w:rPr>
        <w:t>元私分，被告人彭晓东、张伟华各分得人民币</w:t>
      </w:r>
      <w:r>
        <w:rPr>
          <w:rFonts w:hint="eastAsia"/>
          <w:sz w:val="30"/>
          <w:szCs w:val="30"/>
        </w:rPr>
        <w:t>6000</w:t>
      </w:r>
      <w:r>
        <w:rPr>
          <w:rFonts w:hint="eastAsia"/>
          <w:sz w:val="30"/>
          <w:szCs w:val="30"/>
        </w:rPr>
        <w:t>元。</w:t>
      </w:r>
    </w:p>
    <w:p w14:paraId="331CC8C2" w14:textId="77777777" w:rsidR="00054CB2" w:rsidRDefault="00054CB2">
      <w:pPr>
        <w:spacing w:line="500" w:lineRule="atLeast"/>
        <w:ind w:firstLine="600"/>
        <w:divId w:val="879898965"/>
        <w:rPr>
          <w:rFonts w:hint="eastAsia"/>
          <w:sz w:val="30"/>
          <w:szCs w:val="30"/>
        </w:rPr>
      </w:pPr>
      <w:r>
        <w:rPr>
          <w:rFonts w:hint="eastAsia"/>
          <w:sz w:val="30"/>
          <w:szCs w:val="30"/>
        </w:rPr>
        <w:t>另查明，被告人彭晓东在归案后主动退缴赃款人民币</w:t>
      </w:r>
      <w:r>
        <w:rPr>
          <w:rFonts w:hint="eastAsia"/>
          <w:sz w:val="30"/>
          <w:szCs w:val="30"/>
        </w:rPr>
        <w:t>71000</w:t>
      </w:r>
      <w:r>
        <w:rPr>
          <w:rFonts w:hint="eastAsia"/>
          <w:sz w:val="30"/>
          <w:szCs w:val="30"/>
        </w:rPr>
        <w:t>元，被告人张伟华在归案后主动退缴赃款人民币</w:t>
      </w:r>
      <w:r>
        <w:rPr>
          <w:rFonts w:hint="eastAsia"/>
          <w:sz w:val="30"/>
          <w:szCs w:val="30"/>
        </w:rPr>
        <w:t>66700</w:t>
      </w:r>
      <w:r>
        <w:rPr>
          <w:rFonts w:hint="eastAsia"/>
          <w:sz w:val="30"/>
          <w:szCs w:val="30"/>
        </w:rPr>
        <w:t>元。</w:t>
      </w:r>
    </w:p>
    <w:p w14:paraId="724E7D63" w14:textId="77777777" w:rsidR="00054CB2" w:rsidRDefault="00054CB2">
      <w:pPr>
        <w:spacing w:line="500" w:lineRule="atLeast"/>
        <w:ind w:firstLine="600"/>
        <w:divId w:val="313068001"/>
        <w:rPr>
          <w:rFonts w:hint="eastAsia"/>
          <w:sz w:val="30"/>
          <w:szCs w:val="30"/>
        </w:rPr>
      </w:pPr>
      <w:r>
        <w:rPr>
          <w:rFonts w:hint="eastAsia"/>
          <w:sz w:val="30"/>
          <w:szCs w:val="30"/>
        </w:rPr>
        <w:t>上述事实，有下列经庭审举证、质证的证据予以证实：</w:t>
      </w:r>
    </w:p>
    <w:p w14:paraId="482D20AC" w14:textId="77777777" w:rsidR="00054CB2" w:rsidRDefault="00054CB2">
      <w:pPr>
        <w:spacing w:line="500" w:lineRule="atLeast"/>
        <w:ind w:firstLine="600"/>
        <w:divId w:val="115099150"/>
        <w:rPr>
          <w:rFonts w:hint="eastAsia"/>
          <w:sz w:val="30"/>
          <w:szCs w:val="30"/>
        </w:rPr>
      </w:pPr>
      <w:r>
        <w:rPr>
          <w:rFonts w:hint="eastAsia"/>
          <w:sz w:val="30"/>
          <w:szCs w:val="30"/>
        </w:rPr>
        <w:t>（一）书证</w:t>
      </w:r>
    </w:p>
    <w:p w14:paraId="064B3AEF" w14:textId="77777777" w:rsidR="00054CB2" w:rsidRDefault="00054CB2">
      <w:pPr>
        <w:spacing w:line="500" w:lineRule="atLeast"/>
        <w:ind w:firstLine="600"/>
        <w:divId w:val="474838690"/>
        <w:rPr>
          <w:rFonts w:hint="eastAsia"/>
          <w:sz w:val="30"/>
          <w:szCs w:val="30"/>
        </w:rPr>
      </w:pPr>
      <w:r>
        <w:rPr>
          <w:rFonts w:hint="eastAsia"/>
          <w:sz w:val="30"/>
          <w:szCs w:val="30"/>
        </w:rPr>
        <w:t>1</w:t>
      </w:r>
      <w:r>
        <w:rPr>
          <w:rFonts w:hint="eastAsia"/>
          <w:sz w:val="30"/>
          <w:szCs w:val="30"/>
        </w:rPr>
        <w:t>、立案决定书，证明深圳市人民检察院于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日对本案立案侦查。</w:t>
      </w:r>
    </w:p>
    <w:p w14:paraId="0F208B24" w14:textId="77777777" w:rsidR="00054CB2" w:rsidRDefault="00054CB2">
      <w:pPr>
        <w:spacing w:line="500" w:lineRule="atLeast"/>
        <w:ind w:firstLine="600"/>
        <w:divId w:val="1270091730"/>
        <w:rPr>
          <w:rFonts w:hint="eastAsia"/>
          <w:sz w:val="30"/>
          <w:szCs w:val="30"/>
        </w:rPr>
      </w:pPr>
      <w:r>
        <w:rPr>
          <w:rFonts w:hint="eastAsia"/>
          <w:sz w:val="30"/>
          <w:szCs w:val="30"/>
        </w:rPr>
        <w:t>2</w:t>
      </w:r>
      <w:r>
        <w:rPr>
          <w:rFonts w:hint="eastAsia"/>
          <w:sz w:val="30"/>
          <w:szCs w:val="30"/>
        </w:rPr>
        <w:t>、关于彭晓东、张伟华到案经过的情况说明，证明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日深圳市公安局纪委将彭晓东、张伟华移送深圳市人民检察院，彭晓东、张伟华如实供述了犯罪事实。同日，深圳市检察院对彭晓东、张伟华立案侦查。</w:t>
      </w:r>
    </w:p>
    <w:p w14:paraId="6E868CE9" w14:textId="77777777" w:rsidR="00054CB2" w:rsidRDefault="00054CB2">
      <w:pPr>
        <w:spacing w:line="500" w:lineRule="atLeast"/>
        <w:ind w:firstLine="600"/>
        <w:divId w:val="1716348570"/>
        <w:rPr>
          <w:rFonts w:hint="eastAsia"/>
          <w:sz w:val="30"/>
          <w:szCs w:val="30"/>
        </w:rPr>
      </w:pPr>
      <w:r>
        <w:rPr>
          <w:rFonts w:hint="eastAsia"/>
          <w:sz w:val="30"/>
          <w:szCs w:val="30"/>
        </w:rPr>
        <w:t>3</w:t>
      </w:r>
      <w:r>
        <w:rPr>
          <w:rFonts w:hint="eastAsia"/>
          <w:sz w:val="30"/>
          <w:szCs w:val="30"/>
        </w:rPr>
        <w:t>、关于彭晓东、张伟华接受组织调查期间有关表现的情况说明，证明在纪委调查期间，彭晓东、张伟华主动交代了其徇私枉法、受贿的违法违纪事实。</w:t>
      </w:r>
    </w:p>
    <w:p w14:paraId="3AD8C69F" w14:textId="77777777" w:rsidR="00054CB2" w:rsidRDefault="00054CB2">
      <w:pPr>
        <w:spacing w:line="500" w:lineRule="atLeast"/>
        <w:ind w:firstLine="600"/>
        <w:divId w:val="1364943101"/>
        <w:rPr>
          <w:rFonts w:hint="eastAsia"/>
          <w:sz w:val="30"/>
          <w:szCs w:val="30"/>
        </w:rPr>
      </w:pPr>
      <w:r>
        <w:rPr>
          <w:rFonts w:hint="eastAsia"/>
          <w:sz w:val="30"/>
          <w:szCs w:val="30"/>
        </w:rPr>
        <w:t>4</w:t>
      </w:r>
      <w:r>
        <w:rPr>
          <w:rFonts w:hint="eastAsia"/>
          <w:sz w:val="30"/>
          <w:szCs w:val="30"/>
        </w:rPr>
        <w:t>、户籍信息单、情况说明，证明彭晓东、张伟华的身份及其工作岗位职责。</w:t>
      </w:r>
    </w:p>
    <w:p w14:paraId="2948A4E5" w14:textId="77777777" w:rsidR="00054CB2" w:rsidRDefault="00054CB2">
      <w:pPr>
        <w:spacing w:line="500" w:lineRule="atLeast"/>
        <w:ind w:firstLine="600"/>
        <w:divId w:val="2128962515"/>
        <w:rPr>
          <w:rFonts w:hint="eastAsia"/>
          <w:sz w:val="30"/>
          <w:szCs w:val="30"/>
        </w:rPr>
      </w:pPr>
      <w:r>
        <w:rPr>
          <w:rFonts w:hint="eastAsia"/>
          <w:sz w:val="30"/>
          <w:szCs w:val="30"/>
        </w:rPr>
        <w:t>5</w:t>
      </w:r>
      <w:r>
        <w:rPr>
          <w:rFonts w:hint="eastAsia"/>
          <w:sz w:val="30"/>
          <w:szCs w:val="30"/>
        </w:rPr>
        <w:t>、广东省暂时扣留（或冻结）财物收据、现金缴款单，证明侦查机关暂扣彭晓东赃款人民币</w:t>
      </w:r>
      <w:r>
        <w:rPr>
          <w:rFonts w:hint="eastAsia"/>
          <w:sz w:val="30"/>
          <w:szCs w:val="30"/>
        </w:rPr>
        <w:t>65000</w:t>
      </w:r>
      <w:r>
        <w:rPr>
          <w:rFonts w:hint="eastAsia"/>
          <w:sz w:val="30"/>
          <w:szCs w:val="30"/>
        </w:rPr>
        <w:t>元，暂扣张伟华赃款人民币</w:t>
      </w:r>
      <w:r>
        <w:rPr>
          <w:rFonts w:hint="eastAsia"/>
          <w:sz w:val="30"/>
          <w:szCs w:val="30"/>
        </w:rPr>
        <w:t>66700</w:t>
      </w:r>
      <w:r>
        <w:rPr>
          <w:rFonts w:hint="eastAsia"/>
          <w:sz w:val="30"/>
          <w:szCs w:val="30"/>
        </w:rPr>
        <w:t>元。案件审理期间，彭晓东向本院退缴赃款人民币</w:t>
      </w:r>
      <w:r>
        <w:rPr>
          <w:rFonts w:hint="eastAsia"/>
          <w:sz w:val="30"/>
          <w:szCs w:val="30"/>
        </w:rPr>
        <w:t>6000</w:t>
      </w:r>
      <w:r>
        <w:rPr>
          <w:rFonts w:hint="eastAsia"/>
          <w:sz w:val="30"/>
          <w:szCs w:val="30"/>
        </w:rPr>
        <w:t>元。</w:t>
      </w:r>
    </w:p>
    <w:p w14:paraId="62EAA494" w14:textId="77777777" w:rsidR="00054CB2" w:rsidRDefault="00054CB2">
      <w:pPr>
        <w:spacing w:line="500" w:lineRule="atLeast"/>
        <w:ind w:firstLine="600"/>
        <w:divId w:val="1218779366"/>
        <w:rPr>
          <w:rFonts w:hint="eastAsia"/>
          <w:sz w:val="30"/>
          <w:szCs w:val="30"/>
        </w:rPr>
      </w:pPr>
      <w:r>
        <w:rPr>
          <w:rFonts w:hint="eastAsia"/>
          <w:sz w:val="30"/>
          <w:szCs w:val="30"/>
        </w:rPr>
        <w:t>6</w:t>
      </w:r>
      <w:r>
        <w:rPr>
          <w:rFonts w:hint="eastAsia"/>
          <w:sz w:val="30"/>
          <w:szCs w:val="30"/>
        </w:rPr>
        <w:t>、荣誉证书一份，证实被告人彭晓东在工作期间表现良好，并获得荣誉的情况。</w:t>
      </w:r>
    </w:p>
    <w:p w14:paraId="5EB8B53B" w14:textId="77777777" w:rsidR="00054CB2" w:rsidRDefault="00054CB2">
      <w:pPr>
        <w:spacing w:line="500" w:lineRule="atLeast"/>
        <w:ind w:firstLine="600"/>
        <w:divId w:val="918297075"/>
        <w:rPr>
          <w:rFonts w:hint="eastAsia"/>
          <w:sz w:val="30"/>
          <w:szCs w:val="30"/>
        </w:rPr>
      </w:pPr>
      <w:r>
        <w:rPr>
          <w:rFonts w:hint="eastAsia"/>
          <w:sz w:val="30"/>
          <w:szCs w:val="30"/>
        </w:rPr>
        <w:t>7</w:t>
      </w:r>
      <w:r>
        <w:rPr>
          <w:rFonts w:hint="eastAsia"/>
          <w:sz w:val="30"/>
          <w:szCs w:val="30"/>
        </w:rPr>
        <w:t>、中共深圳市罗湖区公安分局纪委出具的《关于彭晓东、张伟华到案经过的情况说明》及深圳市公安局东湖派出所出具的《情况说明》，证明二被告人到案的背景及经过，以及东湖派出所案件打击组的构成及其相应职责权限。</w:t>
      </w:r>
    </w:p>
    <w:p w14:paraId="6F0D6EC0" w14:textId="77777777" w:rsidR="00054CB2" w:rsidRDefault="00054CB2">
      <w:pPr>
        <w:spacing w:line="500" w:lineRule="atLeast"/>
        <w:ind w:firstLine="600"/>
        <w:divId w:val="367339391"/>
        <w:rPr>
          <w:rFonts w:hint="eastAsia"/>
          <w:sz w:val="30"/>
          <w:szCs w:val="30"/>
        </w:rPr>
      </w:pPr>
      <w:r>
        <w:rPr>
          <w:rFonts w:hint="eastAsia"/>
          <w:sz w:val="30"/>
          <w:szCs w:val="30"/>
        </w:rPr>
        <w:t>（二）证人证言</w:t>
      </w:r>
    </w:p>
    <w:p w14:paraId="715E9F2D" w14:textId="77777777" w:rsidR="00054CB2" w:rsidRDefault="00054CB2">
      <w:pPr>
        <w:spacing w:line="500" w:lineRule="atLeast"/>
        <w:ind w:firstLine="600"/>
        <w:divId w:val="1109928745"/>
        <w:rPr>
          <w:rFonts w:hint="eastAsia"/>
          <w:sz w:val="30"/>
          <w:szCs w:val="30"/>
        </w:rPr>
      </w:pPr>
      <w:r>
        <w:rPr>
          <w:rFonts w:hint="eastAsia"/>
          <w:sz w:val="30"/>
          <w:szCs w:val="30"/>
        </w:rPr>
        <w:t>1</w:t>
      </w:r>
      <w:r>
        <w:rPr>
          <w:rFonts w:hint="eastAsia"/>
          <w:sz w:val="30"/>
          <w:szCs w:val="30"/>
        </w:rPr>
        <w:t>、证人黄</w:t>
      </w:r>
      <w:r>
        <w:rPr>
          <w:rFonts w:hint="eastAsia"/>
          <w:sz w:val="30"/>
          <w:szCs w:val="30"/>
        </w:rPr>
        <w:t>X</w:t>
      </w:r>
      <w:r>
        <w:rPr>
          <w:rFonts w:hint="eastAsia"/>
          <w:sz w:val="30"/>
          <w:szCs w:val="30"/>
        </w:rPr>
        <w:t>的证言，证明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日晚上</w:t>
      </w:r>
      <w:r>
        <w:rPr>
          <w:rFonts w:hint="eastAsia"/>
          <w:sz w:val="30"/>
          <w:szCs w:val="30"/>
        </w:rPr>
        <w:t>10</w:t>
      </w:r>
      <w:r>
        <w:rPr>
          <w:rFonts w:hint="eastAsia"/>
          <w:sz w:val="30"/>
          <w:szCs w:val="30"/>
        </w:rPr>
        <w:t>时许，胡某某打电话给其称有两克冰毒放在其电单车上面，让其将冰毒送到某大厦某房给他。其到某房后，被自称是罗湖刑警大队的民警控制，民警从其包中搜出两小包冰毒，之后将其带回派出所。在派出所里，其在被一个叫“华哥”的民警讯问时，问“华哥”能不能给钱私了，后来其与“华哥”商量好其出人民币</w:t>
      </w:r>
      <w:r>
        <w:rPr>
          <w:rFonts w:hint="eastAsia"/>
          <w:sz w:val="30"/>
          <w:szCs w:val="30"/>
        </w:rPr>
        <w:t>20</w:t>
      </w:r>
      <w:r>
        <w:rPr>
          <w:rFonts w:hint="eastAsia"/>
          <w:sz w:val="30"/>
          <w:szCs w:val="30"/>
        </w:rPr>
        <w:t>万元私了。之后，其打电话给堂哥黄某乙，让他帮忙筹钱。当天晚上，黄某乙仅筹到人民币</w:t>
      </w:r>
      <w:r>
        <w:rPr>
          <w:rFonts w:hint="eastAsia"/>
          <w:sz w:val="30"/>
          <w:szCs w:val="30"/>
        </w:rPr>
        <w:t>14</w:t>
      </w:r>
      <w:r>
        <w:rPr>
          <w:rFonts w:hint="eastAsia"/>
          <w:sz w:val="30"/>
          <w:szCs w:val="30"/>
        </w:rPr>
        <w:t>万元，其就告诉“华哥”只有人民币</w:t>
      </w:r>
      <w:r>
        <w:rPr>
          <w:rFonts w:hint="eastAsia"/>
          <w:sz w:val="30"/>
          <w:szCs w:val="30"/>
        </w:rPr>
        <w:t>14</w:t>
      </w:r>
      <w:r>
        <w:rPr>
          <w:rFonts w:hint="eastAsia"/>
          <w:sz w:val="30"/>
          <w:szCs w:val="30"/>
        </w:rPr>
        <w:t>万元，“华哥”答应了。随后“华哥”就让人拿着其的手机找黄某乙去拿钱。第二天凌晨</w:t>
      </w:r>
      <w:r>
        <w:rPr>
          <w:rFonts w:hint="eastAsia"/>
          <w:sz w:val="30"/>
          <w:szCs w:val="30"/>
        </w:rPr>
        <w:t>6</w:t>
      </w:r>
      <w:r>
        <w:rPr>
          <w:rFonts w:hint="eastAsia"/>
          <w:sz w:val="30"/>
          <w:szCs w:val="30"/>
        </w:rPr>
        <w:t>时许，“华哥”让其签一份笔录，但不让其看内容，随后让其离开了。</w:t>
      </w:r>
    </w:p>
    <w:p w14:paraId="560D830C" w14:textId="77777777" w:rsidR="00054CB2" w:rsidRDefault="00054CB2">
      <w:pPr>
        <w:spacing w:line="500" w:lineRule="atLeast"/>
        <w:ind w:firstLine="600"/>
        <w:divId w:val="1346858278"/>
        <w:rPr>
          <w:rFonts w:hint="eastAsia"/>
          <w:sz w:val="30"/>
          <w:szCs w:val="30"/>
        </w:rPr>
      </w:pPr>
      <w:r>
        <w:rPr>
          <w:rFonts w:hint="eastAsia"/>
          <w:sz w:val="30"/>
          <w:szCs w:val="30"/>
        </w:rPr>
        <w:t>2</w:t>
      </w:r>
      <w:r>
        <w:rPr>
          <w:rFonts w:hint="eastAsia"/>
          <w:sz w:val="30"/>
          <w:szCs w:val="30"/>
        </w:rPr>
        <w:t>、证人黄某乙的证言，证明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日晚上</w:t>
      </w:r>
      <w:r>
        <w:rPr>
          <w:rFonts w:hint="eastAsia"/>
          <w:sz w:val="30"/>
          <w:szCs w:val="30"/>
        </w:rPr>
        <w:t>12</w:t>
      </w:r>
      <w:r>
        <w:rPr>
          <w:rFonts w:hint="eastAsia"/>
          <w:sz w:val="30"/>
          <w:szCs w:val="30"/>
        </w:rPr>
        <w:t>点钟左右，其在家里接到黄某的电话称要借人民币</w:t>
      </w:r>
      <w:r>
        <w:rPr>
          <w:rFonts w:hint="eastAsia"/>
          <w:sz w:val="30"/>
          <w:szCs w:val="30"/>
        </w:rPr>
        <w:t>20</w:t>
      </w:r>
      <w:r>
        <w:rPr>
          <w:rFonts w:hint="eastAsia"/>
          <w:sz w:val="30"/>
          <w:szCs w:val="30"/>
        </w:rPr>
        <w:t>万元，其称没有那么多钱，黄某就让其帮忙从他的卡内取钱，其便到东湖派出所取卡。其到派出所门口后，从派出所里出来一名男子给了其一张中国农业银行的卡。次日</w:t>
      </w:r>
      <w:r>
        <w:rPr>
          <w:rFonts w:hint="eastAsia"/>
          <w:sz w:val="30"/>
          <w:szCs w:val="30"/>
        </w:rPr>
        <w:t>2</w:t>
      </w:r>
      <w:r>
        <w:rPr>
          <w:rFonts w:hint="eastAsia"/>
          <w:sz w:val="30"/>
          <w:szCs w:val="30"/>
        </w:rPr>
        <w:t>点钟左右，黄某打电话问钱筹的怎么样了，其称只能筹到人民币</w:t>
      </w:r>
      <w:r>
        <w:rPr>
          <w:rFonts w:hint="eastAsia"/>
          <w:sz w:val="30"/>
          <w:szCs w:val="30"/>
        </w:rPr>
        <w:t>14</w:t>
      </w:r>
      <w:r>
        <w:rPr>
          <w:rFonts w:hint="eastAsia"/>
          <w:sz w:val="30"/>
          <w:szCs w:val="30"/>
        </w:rPr>
        <w:t>万元。后来，黄某称对方同意，并称过一会儿会有一个人拿黄某的手机与其联系。随后，其分两次将人民币</w:t>
      </w:r>
      <w:r>
        <w:rPr>
          <w:rFonts w:hint="eastAsia"/>
          <w:sz w:val="30"/>
          <w:szCs w:val="30"/>
        </w:rPr>
        <w:t>14</w:t>
      </w:r>
      <w:r>
        <w:rPr>
          <w:rFonts w:hint="eastAsia"/>
          <w:sz w:val="30"/>
          <w:szCs w:val="30"/>
        </w:rPr>
        <w:t>万元给了用黄某手机与其联系的男子，其中第一次在布心市场旁边的牛厨零食门口给了人民币</w:t>
      </w:r>
      <w:r>
        <w:rPr>
          <w:rFonts w:hint="eastAsia"/>
          <w:sz w:val="30"/>
          <w:szCs w:val="30"/>
        </w:rPr>
        <w:t>6</w:t>
      </w:r>
      <w:r>
        <w:rPr>
          <w:rFonts w:hint="eastAsia"/>
          <w:sz w:val="30"/>
          <w:szCs w:val="30"/>
        </w:rPr>
        <w:t>万，第二次在东湖豪庭门口给了人民币</w:t>
      </w:r>
      <w:r>
        <w:rPr>
          <w:rFonts w:hint="eastAsia"/>
          <w:sz w:val="30"/>
          <w:szCs w:val="30"/>
        </w:rPr>
        <w:t>8</w:t>
      </w:r>
      <w:r>
        <w:rPr>
          <w:rFonts w:hint="eastAsia"/>
          <w:sz w:val="30"/>
          <w:szCs w:val="30"/>
        </w:rPr>
        <w:t>万元。</w:t>
      </w:r>
    </w:p>
    <w:p w14:paraId="5F694D62" w14:textId="77777777" w:rsidR="00054CB2" w:rsidRDefault="00054CB2">
      <w:pPr>
        <w:spacing w:line="500" w:lineRule="atLeast"/>
        <w:ind w:firstLine="600"/>
        <w:divId w:val="1780759696"/>
        <w:rPr>
          <w:rFonts w:hint="eastAsia"/>
          <w:sz w:val="30"/>
          <w:szCs w:val="30"/>
        </w:rPr>
      </w:pPr>
      <w:r>
        <w:rPr>
          <w:rFonts w:hint="eastAsia"/>
          <w:sz w:val="30"/>
          <w:szCs w:val="30"/>
        </w:rPr>
        <w:t>3</w:t>
      </w:r>
      <w:r>
        <w:rPr>
          <w:rFonts w:hint="eastAsia"/>
          <w:sz w:val="30"/>
          <w:szCs w:val="30"/>
        </w:rPr>
        <w:t>、证人黄某甲的证言，证明其系东湖派出所的巡防员，主要工作职责是负责技术工作和协助民警完成打击任务。将黄某抓获带回派出所后，彭晓东让其拿着黄某的手机与黄某家属联系去拿钱，打电话约好地点后，彭晓东送其过去分两次共拿到</w:t>
      </w:r>
      <w:r>
        <w:rPr>
          <w:rFonts w:hint="eastAsia"/>
          <w:sz w:val="30"/>
          <w:szCs w:val="30"/>
        </w:rPr>
        <w:t>14</w:t>
      </w:r>
      <w:r>
        <w:rPr>
          <w:rFonts w:hint="eastAsia"/>
          <w:sz w:val="30"/>
          <w:szCs w:val="30"/>
        </w:rPr>
        <w:t>万元，拿回来都交给彭晓东了，事后彭晓东分给其</w:t>
      </w:r>
      <w:r>
        <w:rPr>
          <w:rFonts w:hint="eastAsia"/>
          <w:sz w:val="30"/>
          <w:szCs w:val="30"/>
        </w:rPr>
        <w:t>1</w:t>
      </w:r>
      <w:r>
        <w:rPr>
          <w:rFonts w:hint="eastAsia"/>
          <w:sz w:val="30"/>
          <w:szCs w:val="30"/>
        </w:rPr>
        <w:t>万元。</w:t>
      </w:r>
    </w:p>
    <w:p w14:paraId="65CA8343" w14:textId="77777777" w:rsidR="00054CB2" w:rsidRDefault="00054CB2">
      <w:pPr>
        <w:spacing w:line="500" w:lineRule="atLeast"/>
        <w:ind w:firstLine="600"/>
        <w:divId w:val="2112967867"/>
        <w:rPr>
          <w:rFonts w:hint="eastAsia"/>
          <w:sz w:val="30"/>
          <w:szCs w:val="30"/>
        </w:rPr>
      </w:pPr>
      <w:r>
        <w:rPr>
          <w:rFonts w:hint="eastAsia"/>
          <w:sz w:val="30"/>
          <w:szCs w:val="30"/>
        </w:rPr>
        <w:t>4</w:t>
      </w:r>
      <w:r>
        <w:rPr>
          <w:rFonts w:hint="eastAsia"/>
          <w:sz w:val="30"/>
          <w:szCs w:val="30"/>
        </w:rPr>
        <w:t>、证人胡某某的证言，证明其和“四眼”于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日下午被张伟华和张某某从某大厦某房带回东湖派出所。张某某对其问话时，其提出能否罚款了事。张某某问罚多少，其说罚三、五千算了，张某某说罚款的事得请示领导，后来张某某就说</w:t>
      </w:r>
      <w:r>
        <w:rPr>
          <w:rFonts w:hint="eastAsia"/>
          <w:sz w:val="30"/>
          <w:szCs w:val="30"/>
        </w:rPr>
        <w:t>30000</w:t>
      </w:r>
      <w:r>
        <w:rPr>
          <w:rFonts w:hint="eastAsia"/>
          <w:sz w:val="30"/>
          <w:szCs w:val="30"/>
        </w:rPr>
        <w:t>元，其请示老板后答应了张某某的要求。凌晨三点左右，张某某和范某某带其去建设银行取钱，其想能赖掉一点算一点，只取了</w:t>
      </w:r>
      <w:r>
        <w:rPr>
          <w:rFonts w:hint="eastAsia"/>
          <w:sz w:val="30"/>
          <w:szCs w:val="30"/>
        </w:rPr>
        <w:t>15000</w:t>
      </w:r>
      <w:r>
        <w:rPr>
          <w:rFonts w:hint="eastAsia"/>
          <w:sz w:val="30"/>
          <w:szCs w:val="30"/>
        </w:rPr>
        <w:t>元交给了张</w:t>
      </w:r>
      <w:r>
        <w:rPr>
          <w:rFonts w:hint="eastAsia"/>
          <w:sz w:val="30"/>
          <w:szCs w:val="30"/>
        </w:rPr>
        <w:t>XX</w:t>
      </w:r>
      <w:r>
        <w:rPr>
          <w:rFonts w:hint="eastAsia"/>
          <w:sz w:val="30"/>
          <w:szCs w:val="30"/>
        </w:rPr>
        <w:t>，并说剩下的明天过来拿。张某某收到钱后称要对其做一份笔录，但将其带回派出所后，也未再做笔录。凌晨四点多钟，其和“四眼”被放走。警方没有调查取证，收取其人民币</w:t>
      </w:r>
      <w:r>
        <w:rPr>
          <w:rFonts w:hint="eastAsia"/>
          <w:sz w:val="30"/>
          <w:szCs w:val="30"/>
        </w:rPr>
        <w:t>15000</w:t>
      </w:r>
      <w:r>
        <w:rPr>
          <w:rFonts w:hint="eastAsia"/>
          <w:sz w:val="30"/>
          <w:szCs w:val="30"/>
        </w:rPr>
        <w:t>元未出具任何法律手续，其和“四眼”自被抓到释放，没有办理任何法律手续。黄某是“四眼”钓取的，“四眼”打电话叫黄某送一小包毒品到某大厦某房，然后彭晓东、张伟华带着几个巡防队员和其及“四眼”过去布控抓人。</w:t>
      </w:r>
    </w:p>
    <w:p w14:paraId="251A994D" w14:textId="77777777" w:rsidR="00054CB2" w:rsidRDefault="00054CB2">
      <w:pPr>
        <w:spacing w:line="500" w:lineRule="atLeast"/>
        <w:ind w:firstLine="600"/>
        <w:divId w:val="479276887"/>
        <w:rPr>
          <w:rFonts w:hint="eastAsia"/>
          <w:sz w:val="30"/>
          <w:szCs w:val="30"/>
        </w:rPr>
      </w:pPr>
      <w:r>
        <w:rPr>
          <w:rFonts w:hint="eastAsia"/>
          <w:sz w:val="30"/>
          <w:szCs w:val="30"/>
        </w:rPr>
        <w:t>5</w:t>
      </w:r>
      <w:r>
        <w:rPr>
          <w:rFonts w:hint="eastAsia"/>
          <w:sz w:val="30"/>
          <w:szCs w:val="30"/>
        </w:rPr>
        <w:t>、证人张某某的证言，证明其系东湖派出所的巡防员，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日下午，彭晓东安排其与张伟华到罗湖区某大厦查毒，其和张伟华以查禁吸毒的名义将胡某某和“四眼”从某房带回东湖派出所。其在对胡某某讯问时，胡某某问其能不能罚款</w:t>
      </w:r>
      <w:r>
        <w:rPr>
          <w:rFonts w:hint="eastAsia"/>
          <w:sz w:val="30"/>
          <w:szCs w:val="30"/>
        </w:rPr>
        <w:t>7000</w:t>
      </w:r>
      <w:r>
        <w:rPr>
          <w:rFonts w:hint="eastAsia"/>
          <w:sz w:val="30"/>
          <w:szCs w:val="30"/>
        </w:rPr>
        <w:t>、</w:t>
      </w:r>
      <w:r>
        <w:rPr>
          <w:rFonts w:hint="eastAsia"/>
          <w:sz w:val="30"/>
          <w:szCs w:val="30"/>
        </w:rPr>
        <w:t>8000</w:t>
      </w:r>
      <w:r>
        <w:rPr>
          <w:rFonts w:hint="eastAsia"/>
          <w:sz w:val="30"/>
          <w:szCs w:val="30"/>
        </w:rPr>
        <w:t>元了事，其说这事其做不了主，得请示领导。其向彭晓东汇报后，告诉胡某某需要罚款</w:t>
      </w:r>
      <w:r>
        <w:rPr>
          <w:rFonts w:hint="eastAsia"/>
          <w:sz w:val="30"/>
          <w:szCs w:val="30"/>
        </w:rPr>
        <w:t>30000</w:t>
      </w:r>
      <w:r>
        <w:rPr>
          <w:rFonts w:hint="eastAsia"/>
          <w:sz w:val="30"/>
          <w:szCs w:val="30"/>
        </w:rPr>
        <w:t>元，胡某某同意了。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日凌晨，彭晓东让其带胡某某去拿钱。胡某某在向西村的一家建设银行取了</w:t>
      </w:r>
      <w:r>
        <w:rPr>
          <w:rFonts w:hint="eastAsia"/>
          <w:sz w:val="30"/>
          <w:szCs w:val="30"/>
        </w:rPr>
        <w:t>15000</w:t>
      </w:r>
      <w:r>
        <w:rPr>
          <w:rFonts w:hint="eastAsia"/>
          <w:sz w:val="30"/>
          <w:szCs w:val="30"/>
        </w:rPr>
        <w:t>元给了其，还说卡里只有</w:t>
      </w:r>
      <w:r>
        <w:rPr>
          <w:rFonts w:hint="eastAsia"/>
          <w:sz w:val="30"/>
          <w:szCs w:val="30"/>
        </w:rPr>
        <w:t>17000</w:t>
      </w:r>
      <w:r>
        <w:rPr>
          <w:rFonts w:hint="eastAsia"/>
          <w:sz w:val="30"/>
          <w:szCs w:val="30"/>
        </w:rPr>
        <w:t>元，剩下的</w:t>
      </w:r>
      <w:r>
        <w:rPr>
          <w:rFonts w:hint="eastAsia"/>
          <w:sz w:val="30"/>
          <w:szCs w:val="30"/>
        </w:rPr>
        <w:t>15000</w:t>
      </w:r>
      <w:r>
        <w:rPr>
          <w:rFonts w:hint="eastAsia"/>
          <w:sz w:val="30"/>
          <w:szCs w:val="30"/>
        </w:rPr>
        <w:t>元明天再给。其回到东湖派出所后将该情况向彭晓东做了汇报，并按彭晓东的指示将胡某某和“四眼”放走。其把胡某某和“四眼”放走之后，向张伟华汇报了按照彭晓东的指示收取胡某某</w:t>
      </w:r>
      <w:r>
        <w:rPr>
          <w:rFonts w:hint="eastAsia"/>
          <w:sz w:val="30"/>
          <w:szCs w:val="30"/>
        </w:rPr>
        <w:t>15000</w:t>
      </w:r>
      <w:r>
        <w:rPr>
          <w:rFonts w:hint="eastAsia"/>
          <w:sz w:val="30"/>
          <w:szCs w:val="30"/>
        </w:rPr>
        <w:t>元和放人的事情，张伟华没说什么。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日晚上，彭晓东、张伟华到其住处，其将</w:t>
      </w:r>
      <w:r>
        <w:rPr>
          <w:rFonts w:hint="eastAsia"/>
          <w:sz w:val="30"/>
          <w:szCs w:val="30"/>
        </w:rPr>
        <w:t>15000</w:t>
      </w:r>
      <w:r>
        <w:rPr>
          <w:rFonts w:hint="eastAsia"/>
          <w:sz w:val="30"/>
          <w:szCs w:val="30"/>
        </w:rPr>
        <w:t>元交给彭晓东，彭晓东分给其</w:t>
      </w:r>
      <w:r>
        <w:rPr>
          <w:rFonts w:hint="eastAsia"/>
          <w:sz w:val="30"/>
          <w:szCs w:val="30"/>
        </w:rPr>
        <w:t>3000</w:t>
      </w:r>
      <w:r>
        <w:rPr>
          <w:rFonts w:hint="eastAsia"/>
          <w:sz w:val="30"/>
          <w:szCs w:val="30"/>
        </w:rPr>
        <w:t>元，因为其之前欠彭晓东</w:t>
      </w:r>
      <w:r>
        <w:rPr>
          <w:rFonts w:hint="eastAsia"/>
          <w:sz w:val="30"/>
          <w:szCs w:val="30"/>
        </w:rPr>
        <w:t>1000</w:t>
      </w:r>
      <w:r>
        <w:rPr>
          <w:rFonts w:hint="eastAsia"/>
          <w:sz w:val="30"/>
          <w:szCs w:val="30"/>
        </w:rPr>
        <w:t>元，就当场又抽出</w:t>
      </w:r>
      <w:r>
        <w:rPr>
          <w:rFonts w:hint="eastAsia"/>
          <w:sz w:val="30"/>
          <w:szCs w:val="30"/>
        </w:rPr>
        <w:t>1000</w:t>
      </w:r>
      <w:r>
        <w:rPr>
          <w:rFonts w:hint="eastAsia"/>
          <w:sz w:val="30"/>
          <w:szCs w:val="30"/>
        </w:rPr>
        <w:t>元交给了彭晓东，彭晓东也拿出一叠钱分给了张伟华，具体多少其不清楚。彭晓东还提醒其，剩下的</w:t>
      </w:r>
      <w:r>
        <w:rPr>
          <w:rFonts w:hint="eastAsia"/>
          <w:sz w:val="30"/>
          <w:szCs w:val="30"/>
        </w:rPr>
        <w:t>15000</w:t>
      </w:r>
      <w:r>
        <w:rPr>
          <w:rFonts w:hint="eastAsia"/>
          <w:sz w:val="30"/>
          <w:szCs w:val="30"/>
        </w:rPr>
        <w:t>元就不要再向胡某某要了。当日晚上八点，其根据彭晓东安排在某房内伏击涉嫌贩毒人员</w:t>
      </w:r>
      <w:r>
        <w:rPr>
          <w:rFonts w:hint="eastAsia"/>
          <w:sz w:val="30"/>
          <w:szCs w:val="30"/>
        </w:rPr>
        <w:t>黄某，制服黄某后，彭晓东让其搜查黄某，其搜到黄某的黑色挎包里面有一个透明的塑料袋，装有约</w:t>
      </w:r>
      <w:r>
        <w:rPr>
          <w:rFonts w:hint="eastAsia"/>
          <w:sz w:val="30"/>
          <w:szCs w:val="30"/>
        </w:rPr>
        <w:t>1.5</w:t>
      </w:r>
      <w:r>
        <w:rPr>
          <w:rFonts w:hint="eastAsia"/>
          <w:sz w:val="30"/>
          <w:szCs w:val="30"/>
        </w:rPr>
        <w:t>克的冰毒疑似物，其当时还用手机拍了照，后来将挎包交给了张伟华，告诉他发现了毒品，随后将黄某押回派出所，关在</w:t>
      </w:r>
      <w:r>
        <w:rPr>
          <w:rFonts w:hint="eastAsia"/>
          <w:sz w:val="30"/>
          <w:szCs w:val="30"/>
        </w:rPr>
        <w:t>102</w:t>
      </w:r>
      <w:r>
        <w:rPr>
          <w:rFonts w:hint="eastAsia"/>
          <w:sz w:val="30"/>
          <w:szCs w:val="30"/>
        </w:rPr>
        <w:t>房间，黄某一直不承认贩毒。</w:t>
      </w:r>
    </w:p>
    <w:p w14:paraId="0877F166" w14:textId="77777777" w:rsidR="00054CB2" w:rsidRDefault="00054CB2">
      <w:pPr>
        <w:spacing w:line="500" w:lineRule="atLeast"/>
        <w:ind w:firstLine="600"/>
        <w:divId w:val="1146438739"/>
        <w:rPr>
          <w:rFonts w:hint="eastAsia"/>
          <w:sz w:val="30"/>
          <w:szCs w:val="30"/>
        </w:rPr>
      </w:pPr>
      <w:r>
        <w:rPr>
          <w:rFonts w:hint="eastAsia"/>
          <w:sz w:val="30"/>
          <w:szCs w:val="30"/>
        </w:rPr>
        <w:t>6</w:t>
      </w:r>
      <w:r>
        <w:rPr>
          <w:rFonts w:hint="eastAsia"/>
          <w:sz w:val="30"/>
          <w:szCs w:val="30"/>
        </w:rPr>
        <w:t>、证人范某某的证言，证明其系东湖派出所的巡防员，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上黄某被带回东湖派出所后，张伟华曾让其把黄某的一个手机和一张银行卡交给派出所外面的一个人。晚上十一、二时许，彭晓东让其与张某某一起到向西村将黄某的电单车骑回来，当时胡某某也跟着，在车上张某某询问胡某某卡内有多少钱，胡某某称有一万多元。后来胡某某将从建设银行取出的比较厚的一叠钱在车上交给张某某，张某某直接放在其自己的黑色挎包内。</w:t>
      </w:r>
    </w:p>
    <w:p w14:paraId="7C748209" w14:textId="77777777" w:rsidR="00054CB2" w:rsidRDefault="00054CB2">
      <w:pPr>
        <w:spacing w:line="500" w:lineRule="atLeast"/>
        <w:ind w:firstLine="600"/>
        <w:divId w:val="1202472434"/>
        <w:rPr>
          <w:rFonts w:hint="eastAsia"/>
          <w:sz w:val="30"/>
          <w:szCs w:val="30"/>
        </w:rPr>
      </w:pPr>
      <w:r>
        <w:rPr>
          <w:rFonts w:hint="eastAsia"/>
          <w:sz w:val="30"/>
          <w:szCs w:val="30"/>
        </w:rPr>
        <w:t>7</w:t>
      </w:r>
      <w:r>
        <w:rPr>
          <w:rFonts w:hint="eastAsia"/>
          <w:sz w:val="30"/>
          <w:szCs w:val="30"/>
        </w:rPr>
        <w:t>、证人危某某的证言，证明其系东湖派出所的副所长，彭晓东和张伟华仅向其报告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日晚上抓获了一名陈某某的嫌疑人，其它的不清楚。对于抓获的涉嫌贩毒的人员从来不允许私自放人，必须经过纸质的审批程序后才能处理。所领导要了解案件的相关事实和证据后，才能作出是否放人的决定。</w:t>
      </w:r>
    </w:p>
    <w:p w14:paraId="1CAD8503" w14:textId="77777777" w:rsidR="00054CB2" w:rsidRDefault="00054CB2">
      <w:pPr>
        <w:spacing w:line="500" w:lineRule="atLeast"/>
        <w:ind w:firstLine="600"/>
        <w:divId w:val="2046834520"/>
        <w:rPr>
          <w:rFonts w:hint="eastAsia"/>
          <w:sz w:val="30"/>
          <w:szCs w:val="30"/>
        </w:rPr>
      </w:pPr>
      <w:r>
        <w:rPr>
          <w:rFonts w:hint="eastAsia"/>
          <w:sz w:val="30"/>
          <w:szCs w:val="30"/>
        </w:rPr>
        <w:t>8</w:t>
      </w:r>
      <w:r>
        <w:rPr>
          <w:rFonts w:hint="eastAsia"/>
          <w:sz w:val="30"/>
          <w:szCs w:val="30"/>
        </w:rPr>
        <w:t>、证人张某的证言，证明其系东湖派出所案件侦察队打击组的组员，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w:t>
      </w:r>
      <w:r>
        <w:rPr>
          <w:rFonts w:hint="eastAsia"/>
          <w:sz w:val="30"/>
          <w:szCs w:val="30"/>
        </w:rPr>
        <w:t>10</w:t>
      </w:r>
      <w:r>
        <w:rPr>
          <w:rFonts w:hint="eastAsia"/>
          <w:sz w:val="30"/>
          <w:szCs w:val="30"/>
        </w:rPr>
        <w:t>时接到派出所通知要其回所里办案，其直接去候问室查看登记表，当时表上有一个叫陈某某的涉毒嫌疑人，其给嫌疑人和线人做了笔录，做完所有程序后就回宿舍了。当晚其还看见彭晓东、张伟华、张某某、黄某甲、“教练”等人，张伟华的办公室还坐着一个人，后来才得知该人是黄某，并且后来查看候问室的登记表看到里面没有登记黄某。按照正常的程序，抓了人回来必须在候问室的登记表上登记，并报所领导审批。实际操作中，如果不想处理该人，就不会在候问室的登记表上登记。</w:t>
      </w:r>
    </w:p>
    <w:p w14:paraId="47D493BD" w14:textId="77777777" w:rsidR="00054CB2" w:rsidRDefault="00054CB2">
      <w:pPr>
        <w:spacing w:line="500" w:lineRule="atLeast"/>
        <w:ind w:firstLine="600"/>
        <w:divId w:val="974212900"/>
        <w:rPr>
          <w:rFonts w:hint="eastAsia"/>
          <w:sz w:val="30"/>
          <w:szCs w:val="30"/>
        </w:rPr>
      </w:pPr>
      <w:r>
        <w:rPr>
          <w:rFonts w:hint="eastAsia"/>
          <w:sz w:val="30"/>
          <w:szCs w:val="30"/>
        </w:rPr>
        <w:t>（三）被告人供述及辩解</w:t>
      </w:r>
    </w:p>
    <w:p w14:paraId="413496B9" w14:textId="77777777" w:rsidR="00054CB2" w:rsidRDefault="00054CB2">
      <w:pPr>
        <w:spacing w:line="500" w:lineRule="atLeast"/>
        <w:ind w:firstLine="600"/>
        <w:divId w:val="968825313"/>
        <w:rPr>
          <w:rFonts w:hint="eastAsia"/>
          <w:sz w:val="30"/>
          <w:szCs w:val="30"/>
        </w:rPr>
      </w:pPr>
      <w:r>
        <w:rPr>
          <w:rFonts w:hint="eastAsia"/>
          <w:sz w:val="30"/>
          <w:szCs w:val="30"/>
        </w:rPr>
        <w:t>1</w:t>
      </w:r>
      <w:r>
        <w:rPr>
          <w:rFonts w:hint="eastAsia"/>
          <w:sz w:val="30"/>
          <w:szCs w:val="30"/>
        </w:rPr>
        <w:t>、被告人彭晓东的供述，证明：（</w:t>
      </w:r>
      <w:r>
        <w:rPr>
          <w:rFonts w:hint="eastAsia"/>
          <w:sz w:val="30"/>
          <w:szCs w:val="30"/>
        </w:rPr>
        <w:t>1</w:t>
      </w:r>
      <w:r>
        <w:rPr>
          <w:rFonts w:hint="eastAsia"/>
          <w:sz w:val="30"/>
          <w:szCs w:val="30"/>
        </w:rPr>
        <w:t>）其系东湖派出所案件侦查队探长，负责派出所各项案件的打击任务。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日下午</w:t>
      </w:r>
      <w:r>
        <w:rPr>
          <w:rFonts w:hint="eastAsia"/>
          <w:sz w:val="30"/>
          <w:szCs w:val="30"/>
        </w:rPr>
        <w:t>3</w:t>
      </w:r>
      <w:r>
        <w:rPr>
          <w:rFonts w:hint="eastAsia"/>
          <w:sz w:val="30"/>
          <w:szCs w:val="30"/>
        </w:rPr>
        <w:t>、</w:t>
      </w:r>
      <w:r>
        <w:rPr>
          <w:rFonts w:hint="eastAsia"/>
          <w:sz w:val="30"/>
          <w:szCs w:val="30"/>
        </w:rPr>
        <w:t>4</w:t>
      </w:r>
      <w:r>
        <w:rPr>
          <w:rFonts w:hint="eastAsia"/>
          <w:sz w:val="30"/>
          <w:szCs w:val="30"/>
        </w:rPr>
        <w:t>时，其一个线人告诉其，有人在罗湖区某大厦某房内吸毒，因为其当时不在派出所，就让张伟华带张某某去查看。张伟华和张某某在某房发现了胡某某和“四眼”，张伟华在现场向其汇报称现场没有发现毒品，对其中一个人进行毒品检验，结果呈阳性，其就指示张伟华把胡某某和“四眼”带回派出所处理。带回派出所后审讯时，张某某对其说，胡某某和“四眼”打算拿人民币三万元给其等喝茶，意思也就是不要其等继续追究吸毒的事情，其听后说可以。其让张某某开车载着胡某某去取人民币三万元“喝茶费”。张某某回到派出所告诉其只拿到人民币</w:t>
      </w:r>
      <w:r>
        <w:rPr>
          <w:rFonts w:hint="eastAsia"/>
          <w:sz w:val="30"/>
          <w:szCs w:val="30"/>
        </w:rPr>
        <w:t>15000</w:t>
      </w:r>
      <w:r>
        <w:rPr>
          <w:rFonts w:hint="eastAsia"/>
          <w:sz w:val="30"/>
          <w:szCs w:val="30"/>
        </w:rPr>
        <w:t>元，剩下的人民币</w:t>
      </w:r>
      <w:r>
        <w:rPr>
          <w:rFonts w:hint="eastAsia"/>
          <w:sz w:val="30"/>
          <w:szCs w:val="30"/>
        </w:rPr>
        <w:t>15000</w:t>
      </w:r>
      <w:r>
        <w:rPr>
          <w:rFonts w:hint="eastAsia"/>
          <w:sz w:val="30"/>
          <w:szCs w:val="30"/>
        </w:rPr>
        <w:t>元第二天再向胡某某拿，过后剩下的人民币</w:t>
      </w:r>
      <w:r>
        <w:rPr>
          <w:rFonts w:hint="eastAsia"/>
          <w:sz w:val="30"/>
          <w:szCs w:val="30"/>
        </w:rPr>
        <w:t>15000</w:t>
      </w:r>
      <w:r>
        <w:rPr>
          <w:rFonts w:hint="eastAsia"/>
          <w:sz w:val="30"/>
          <w:szCs w:val="30"/>
        </w:rPr>
        <w:t>元也没有再向胡某某拿。次日晚上，张伟华、张某某与其三人在某处见面，其与张伟华商量后每人分人民币</w:t>
      </w:r>
      <w:r>
        <w:rPr>
          <w:rFonts w:hint="eastAsia"/>
          <w:sz w:val="30"/>
          <w:szCs w:val="30"/>
        </w:rPr>
        <w:t>6000</w:t>
      </w:r>
      <w:r>
        <w:rPr>
          <w:rFonts w:hint="eastAsia"/>
          <w:sz w:val="30"/>
          <w:szCs w:val="30"/>
        </w:rPr>
        <w:t>元，张某某分人民币</w:t>
      </w:r>
      <w:r>
        <w:rPr>
          <w:rFonts w:hint="eastAsia"/>
          <w:sz w:val="30"/>
          <w:szCs w:val="30"/>
        </w:rPr>
        <w:t>3000</w:t>
      </w:r>
      <w:r>
        <w:rPr>
          <w:rFonts w:hint="eastAsia"/>
          <w:sz w:val="30"/>
          <w:szCs w:val="30"/>
        </w:rPr>
        <w:t>元。大概第二天凌晨四、五时，张某某打电话问是不是可以放了胡某某和“四眼”，其说可以，随后便将二人放走了。（</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日晚上</w:t>
      </w:r>
      <w:r>
        <w:rPr>
          <w:rFonts w:hint="eastAsia"/>
          <w:sz w:val="30"/>
          <w:szCs w:val="30"/>
        </w:rPr>
        <w:t>11</w:t>
      </w:r>
      <w:r>
        <w:rPr>
          <w:rFonts w:hint="eastAsia"/>
          <w:sz w:val="30"/>
          <w:szCs w:val="30"/>
        </w:rPr>
        <w:t>时左右，其与黄某甲、张某某将涉嫌贩毒的黄某抓获，并带回东湖派出</w:t>
      </w:r>
      <w:r>
        <w:rPr>
          <w:rFonts w:hint="eastAsia"/>
          <w:sz w:val="30"/>
          <w:szCs w:val="30"/>
        </w:rPr>
        <w:t>所进行审讯。一个小时后，张伟华和其说黄某一直不承认贩毒，黄某提出给其几人人民币</w:t>
      </w:r>
      <w:r>
        <w:rPr>
          <w:rFonts w:hint="eastAsia"/>
          <w:sz w:val="30"/>
          <w:szCs w:val="30"/>
        </w:rPr>
        <w:t>20</w:t>
      </w:r>
      <w:r>
        <w:rPr>
          <w:rFonts w:hint="eastAsia"/>
          <w:sz w:val="30"/>
          <w:szCs w:val="30"/>
        </w:rPr>
        <w:t>万元喝茶，让其几人不再追究他，其听后表示同意。但是过了半个小时，张伟华又告诉其黄某只能给人民币</w:t>
      </w:r>
      <w:r>
        <w:rPr>
          <w:rFonts w:hint="eastAsia"/>
          <w:sz w:val="30"/>
          <w:szCs w:val="30"/>
        </w:rPr>
        <w:t>14</w:t>
      </w:r>
      <w:r>
        <w:rPr>
          <w:rFonts w:hint="eastAsia"/>
          <w:sz w:val="30"/>
          <w:szCs w:val="30"/>
        </w:rPr>
        <w:t>万元。黄某答应给人民币</w:t>
      </w:r>
      <w:r>
        <w:rPr>
          <w:rFonts w:hint="eastAsia"/>
          <w:sz w:val="30"/>
          <w:szCs w:val="30"/>
        </w:rPr>
        <w:t>14</w:t>
      </w:r>
      <w:r>
        <w:rPr>
          <w:rFonts w:hint="eastAsia"/>
          <w:sz w:val="30"/>
          <w:szCs w:val="30"/>
        </w:rPr>
        <w:t>万元后，其与张伟华商量让黄某甲去拿。接着，其开车载着黄某甲去拿黄某送来的钱，黄某甲分两次从黄某亲属那里拿了共计人民币</w:t>
      </w:r>
      <w:r>
        <w:rPr>
          <w:rFonts w:hint="eastAsia"/>
          <w:sz w:val="30"/>
          <w:szCs w:val="30"/>
        </w:rPr>
        <w:t>14</w:t>
      </w:r>
      <w:r>
        <w:rPr>
          <w:rFonts w:hint="eastAsia"/>
          <w:sz w:val="30"/>
          <w:szCs w:val="30"/>
        </w:rPr>
        <w:t>万元，并将钱交给其。次日早上六、七时，张伟华将黄某释放。晚上，其和张伟华商量每人分人民币</w:t>
      </w:r>
      <w:r>
        <w:rPr>
          <w:rFonts w:hint="eastAsia"/>
          <w:sz w:val="30"/>
          <w:szCs w:val="30"/>
        </w:rPr>
        <w:t>6.5</w:t>
      </w:r>
      <w:r>
        <w:rPr>
          <w:rFonts w:hint="eastAsia"/>
          <w:sz w:val="30"/>
          <w:szCs w:val="30"/>
        </w:rPr>
        <w:t>万元，给黄某甲</w:t>
      </w:r>
      <w:r>
        <w:rPr>
          <w:rFonts w:hint="eastAsia"/>
          <w:sz w:val="30"/>
          <w:szCs w:val="30"/>
        </w:rPr>
        <w:t>1</w:t>
      </w:r>
      <w:r>
        <w:rPr>
          <w:rFonts w:hint="eastAsia"/>
          <w:sz w:val="30"/>
          <w:szCs w:val="30"/>
        </w:rPr>
        <w:t>万元。另外，按照规定缴获的疑似毒品，必须进行登记才能处理。由于收了黄某的人民币</w:t>
      </w:r>
      <w:r>
        <w:rPr>
          <w:rFonts w:hint="eastAsia"/>
          <w:sz w:val="30"/>
          <w:szCs w:val="30"/>
        </w:rPr>
        <w:t>14</w:t>
      </w:r>
      <w:r>
        <w:rPr>
          <w:rFonts w:hint="eastAsia"/>
          <w:sz w:val="30"/>
          <w:szCs w:val="30"/>
        </w:rPr>
        <w:t>万元，人也不处理了，其便将从黄某身上搜出的一小包毒品扔掉了。（</w:t>
      </w:r>
      <w:r>
        <w:rPr>
          <w:rFonts w:hint="eastAsia"/>
          <w:sz w:val="30"/>
          <w:szCs w:val="30"/>
        </w:rPr>
        <w:t>3</w:t>
      </w:r>
      <w:r>
        <w:rPr>
          <w:rFonts w:hint="eastAsia"/>
          <w:sz w:val="30"/>
          <w:szCs w:val="30"/>
        </w:rPr>
        <w:t>）其等在抓获黄某的时候还扣押了黄某的一些钱以及手机和包，这些东西都交给了张伟华。后来张伟华告诉其，黄某身上的几千块钱让他喝茶，因为之前其欠张伟华人民币</w:t>
      </w:r>
      <w:r>
        <w:rPr>
          <w:rFonts w:hint="eastAsia"/>
          <w:sz w:val="30"/>
          <w:szCs w:val="30"/>
        </w:rPr>
        <w:t>2000</w:t>
      </w:r>
      <w:r>
        <w:rPr>
          <w:rFonts w:hint="eastAsia"/>
          <w:sz w:val="30"/>
          <w:szCs w:val="30"/>
        </w:rPr>
        <w:t>元，其则没有从张伟华那分该笔钱，就当抵债了。</w:t>
      </w:r>
    </w:p>
    <w:p w14:paraId="1987019D" w14:textId="77777777" w:rsidR="00054CB2" w:rsidRDefault="00054CB2">
      <w:pPr>
        <w:spacing w:line="500" w:lineRule="atLeast"/>
        <w:ind w:firstLine="600"/>
        <w:divId w:val="1495022957"/>
        <w:rPr>
          <w:rFonts w:hint="eastAsia"/>
          <w:sz w:val="30"/>
          <w:szCs w:val="30"/>
        </w:rPr>
      </w:pPr>
      <w:r>
        <w:rPr>
          <w:rFonts w:hint="eastAsia"/>
          <w:sz w:val="30"/>
          <w:szCs w:val="30"/>
        </w:rPr>
        <w:t>2</w:t>
      </w:r>
      <w:r>
        <w:rPr>
          <w:rFonts w:hint="eastAsia"/>
          <w:sz w:val="30"/>
          <w:szCs w:val="30"/>
        </w:rPr>
        <w:t>、被告人张伟华的供述，证明：（</w:t>
      </w:r>
      <w:r>
        <w:rPr>
          <w:rFonts w:hint="eastAsia"/>
          <w:sz w:val="30"/>
          <w:szCs w:val="30"/>
        </w:rPr>
        <w:t>1</w:t>
      </w:r>
      <w:r>
        <w:rPr>
          <w:rFonts w:hint="eastAsia"/>
          <w:sz w:val="30"/>
          <w:szCs w:val="30"/>
        </w:rPr>
        <w:t>）其系东湖派出所案件侦察队打击组的民警，探长是民警彭晓东，彭晓东负责打击组的全面工作，其负责案件的深挖扩线和抓捕工作，另外一名民警张某负责案件的办理及结案工作，还有四名巡防员负责案件打击的辅助工作。（</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日晚上，其与彭晓东等人将涉嫌贩卖毒品的黄某抓获，并带回东湖派出所审讯。在审讯过程中，黄某提出可以给其几人人民币</w:t>
      </w:r>
      <w:r>
        <w:rPr>
          <w:rFonts w:hint="eastAsia"/>
          <w:sz w:val="30"/>
          <w:szCs w:val="30"/>
        </w:rPr>
        <w:t>20</w:t>
      </w:r>
      <w:r>
        <w:rPr>
          <w:rFonts w:hint="eastAsia"/>
          <w:sz w:val="30"/>
          <w:szCs w:val="30"/>
        </w:rPr>
        <w:t>万元好处费，不要再追究他的责任。其告诉彭晓东黄某的意思，彭晓东表示同意。随后黄某打电话让其表哥到派出所拿他自己的卡，其就让范某某把银行卡交给了黄某的表哥。过了一会，黄某接到他表哥的电话说只凑到人民币</w:t>
      </w:r>
      <w:r>
        <w:rPr>
          <w:rFonts w:hint="eastAsia"/>
          <w:sz w:val="30"/>
          <w:szCs w:val="30"/>
        </w:rPr>
        <w:t>14</w:t>
      </w:r>
      <w:r>
        <w:rPr>
          <w:rFonts w:hint="eastAsia"/>
          <w:sz w:val="30"/>
          <w:szCs w:val="30"/>
        </w:rPr>
        <w:t>万元，其随即告诉彭晓东，彭晓东表示同意。之后，彭晓东说让黄某甲去拿钱，并将黄某的手机给了黄某甲。随后彭晓东开车载着黄某甲去拿钱，其就继续看管黄某。次日凌晨</w:t>
      </w:r>
      <w:r>
        <w:rPr>
          <w:rFonts w:hint="eastAsia"/>
          <w:sz w:val="30"/>
          <w:szCs w:val="30"/>
        </w:rPr>
        <w:t>5</w:t>
      </w:r>
      <w:r>
        <w:rPr>
          <w:rFonts w:hint="eastAsia"/>
          <w:sz w:val="30"/>
          <w:szCs w:val="30"/>
        </w:rPr>
        <w:t>时左右，其见到黄某甲回到办公室，随后彭晓东告诉其分两次收到人民币</w:t>
      </w:r>
      <w:r>
        <w:rPr>
          <w:rFonts w:hint="eastAsia"/>
          <w:sz w:val="30"/>
          <w:szCs w:val="30"/>
        </w:rPr>
        <w:t>14</w:t>
      </w:r>
      <w:r>
        <w:rPr>
          <w:rFonts w:hint="eastAsia"/>
          <w:sz w:val="30"/>
          <w:szCs w:val="30"/>
        </w:rPr>
        <w:t>万元，第一次收到人民币</w:t>
      </w:r>
      <w:r>
        <w:rPr>
          <w:rFonts w:hint="eastAsia"/>
          <w:sz w:val="30"/>
          <w:szCs w:val="30"/>
        </w:rPr>
        <w:t>6</w:t>
      </w:r>
      <w:r>
        <w:rPr>
          <w:rFonts w:hint="eastAsia"/>
          <w:sz w:val="30"/>
          <w:szCs w:val="30"/>
        </w:rPr>
        <w:t>万元，第二次收到人民币</w:t>
      </w:r>
      <w:r>
        <w:rPr>
          <w:rFonts w:hint="eastAsia"/>
          <w:sz w:val="30"/>
          <w:szCs w:val="30"/>
        </w:rPr>
        <w:t>8</w:t>
      </w:r>
      <w:r>
        <w:rPr>
          <w:rFonts w:hint="eastAsia"/>
          <w:sz w:val="30"/>
          <w:szCs w:val="30"/>
        </w:rPr>
        <w:t>万元。其在给黄某做完笔录后，问彭晓东如何处理，彭晓东告诉其将黄某放走，其就将黄某放了。事后，其与彭晓东商量，给黄某甲人民币</w:t>
      </w:r>
      <w:r>
        <w:rPr>
          <w:rFonts w:hint="eastAsia"/>
          <w:sz w:val="30"/>
          <w:szCs w:val="30"/>
        </w:rPr>
        <w:t>1</w:t>
      </w:r>
      <w:r>
        <w:rPr>
          <w:rFonts w:hint="eastAsia"/>
          <w:sz w:val="30"/>
          <w:szCs w:val="30"/>
        </w:rPr>
        <w:t>万元，剩余的人民币</w:t>
      </w:r>
      <w:r>
        <w:rPr>
          <w:rFonts w:hint="eastAsia"/>
          <w:sz w:val="30"/>
          <w:szCs w:val="30"/>
        </w:rPr>
        <w:t>13</w:t>
      </w:r>
      <w:r>
        <w:rPr>
          <w:rFonts w:hint="eastAsia"/>
          <w:sz w:val="30"/>
          <w:szCs w:val="30"/>
        </w:rPr>
        <w:t>万元其和彭晓东每人分得人民币</w:t>
      </w:r>
      <w:r>
        <w:rPr>
          <w:rFonts w:hint="eastAsia"/>
          <w:sz w:val="30"/>
          <w:szCs w:val="30"/>
        </w:rPr>
        <w:t>6.5</w:t>
      </w:r>
      <w:r>
        <w:rPr>
          <w:rFonts w:hint="eastAsia"/>
          <w:sz w:val="30"/>
          <w:szCs w:val="30"/>
        </w:rPr>
        <w:t>万</w:t>
      </w:r>
      <w:r>
        <w:rPr>
          <w:rFonts w:hint="eastAsia"/>
          <w:sz w:val="30"/>
          <w:szCs w:val="30"/>
        </w:rPr>
        <w:t>元。（</w:t>
      </w:r>
      <w:r>
        <w:rPr>
          <w:rFonts w:hint="eastAsia"/>
          <w:sz w:val="30"/>
          <w:szCs w:val="30"/>
        </w:rPr>
        <w:t>3</w:t>
      </w:r>
      <w:r>
        <w:rPr>
          <w:rFonts w:hint="eastAsia"/>
          <w:sz w:val="30"/>
          <w:szCs w:val="30"/>
        </w:rPr>
        <w:t>）在释放黄某时，黄某的一叠现金和那包毒品，都没有拿走，黄某对其说这有五千块钱，要其拿去喝茶。黄某走后，其将那包毒品放入自己包里，清点了黄某留下的现金，发现只有人民币</w:t>
      </w:r>
      <w:r>
        <w:rPr>
          <w:rFonts w:hint="eastAsia"/>
          <w:sz w:val="30"/>
          <w:szCs w:val="30"/>
        </w:rPr>
        <w:t>3700</w:t>
      </w:r>
      <w:r>
        <w:rPr>
          <w:rFonts w:hint="eastAsia"/>
          <w:sz w:val="30"/>
          <w:szCs w:val="30"/>
        </w:rPr>
        <w:t>元。之后，其将收黄某人民币</w:t>
      </w:r>
      <w:r>
        <w:rPr>
          <w:rFonts w:hint="eastAsia"/>
          <w:sz w:val="30"/>
          <w:szCs w:val="30"/>
        </w:rPr>
        <w:t>3700</w:t>
      </w:r>
      <w:r>
        <w:rPr>
          <w:rFonts w:hint="eastAsia"/>
          <w:sz w:val="30"/>
          <w:szCs w:val="30"/>
        </w:rPr>
        <w:t>元的情况告诉了彭晓东，彭晓东对其说：“你就将人民币</w:t>
      </w:r>
      <w:r>
        <w:rPr>
          <w:rFonts w:hint="eastAsia"/>
          <w:sz w:val="30"/>
          <w:szCs w:val="30"/>
        </w:rPr>
        <w:t>3700</w:t>
      </w:r>
      <w:r>
        <w:rPr>
          <w:rFonts w:hint="eastAsia"/>
          <w:sz w:val="30"/>
          <w:szCs w:val="30"/>
        </w:rPr>
        <w:t>元收下，之前我不是借了你人民币</w:t>
      </w:r>
      <w:r>
        <w:rPr>
          <w:rFonts w:hint="eastAsia"/>
          <w:sz w:val="30"/>
          <w:szCs w:val="30"/>
        </w:rPr>
        <w:t>2000</w:t>
      </w:r>
      <w:r>
        <w:rPr>
          <w:rFonts w:hint="eastAsia"/>
          <w:sz w:val="30"/>
          <w:szCs w:val="30"/>
        </w:rPr>
        <w:t>元，当我已经还了你的钱”。其表示同意。黄某离开后其将在黄某处扣押的毒品交给了彭晓东。（</w:t>
      </w:r>
      <w:r>
        <w:rPr>
          <w:rFonts w:hint="eastAsia"/>
          <w:sz w:val="30"/>
          <w:szCs w:val="30"/>
        </w:rPr>
        <w:t>4</w:t>
      </w:r>
      <w:r>
        <w:rPr>
          <w:rFonts w:hint="eastAsia"/>
          <w:sz w:val="30"/>
          <w:szCs w:val="30"/>
        </w:rPr>
        <w:t>）其供述将胡某某和“四眼”带回东湖派出所后，其去找胡某某和“四眼”做笔录时，发现胡某某和“四眼”不见了，并看到彭晓东在责怪张某某。其就单独问张某某，张某某说：“彭晓东让我跟胡某某一起去拿钱，只拿到了人民币</w:t>
      </w:r>
      <w:r>
        <w:rPr>
          <w:rFonts w:hint="eastAsia"/>
          <w:sz w:val="30"/>
          <w:szCs w:val="30"/>
        </w:rPr>
        <w:t>15000</w:t>
      </w:r>
      <w:r>
        <w:rPr>
          <w:rFonts w:hint="eastAsia"/>
          <w:sz w:val="30"/>
          <w:szCs w:val="30"/>
        </w:rPr>
        <w:t>元”，其才知道彭晓东从胡某某那拿了人民币</w:t>
      </w:r>
      <w:r>
        <w:rPr>
          <w:rFonts w:hint="eastAsia"/>
          <w:sz w:val="30"/>
          <w:szCs w:val="30"/>
        </w:rPr>
        <w:t>15000</w:t>
      </w:r>
      <w:r>
        <w:rPr>
          <w:rFonts w:hint="eastAsia"/>
          <w:sz w:val="30"/>
          <w:szCs w:val="30"/>
        </w:rPr>
        <w:t>元。其追问张某某时，彭晓东也看到了。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日晚上在某花园张某某拿了人民币</w:t>
      </w:r>
      <w:r>
        <w:rPr>
          <w:rFonts w:hint="eastAsia"/>
          <w:sz w:val="30"/>
          <w:szCs w:val="30"/>
        </w:rPr>
        <w:t>15000</w:t>
      </w:r>
      <w:r>
        <w:rPr>
          <w:rFonts w:hint="eastAsia"/>
          <w:sz w:val="30"/>
          <w:szCs w:val="30"/>
        </w:rPr>
        <w:t>元过来交给彭晓东，彭晓东分给其人民币</w:t>
      </w:r>
      <w:r>
        <w:rPr>
          <w:rFonts w:hint="eastAsia"/>
          <w:sz w:val="30"/>
          <w:szCs w:val="30"/>
        </w:rPr>
        <w:t>6000</w:t>
      </w:r>
      <w:r>
        <w:rPr>
          <w:rFonts w:hint="eastAsia"/>
          <w:sz w:val="30"/>
          <w:szCs w:val="30"/>
        </w:rPr>
        <w:t>元，其当时就收下了。张某某还问彭晓东另外的人民币</w:t>
      </w:r>
      <w:r>
        <w:rPr>
          <w:rFonts w:hint="eastAsia"/>
          <w:sz w:val="30"/>
          <w:szCs w:val="30"/>
        </w:rPr>
        <w:t>15000</w:t>
      </w:r>
      <w:r>
        <w:rPr>
          <w:rFonts w:hint="eastAsia"/>
          <w:sz w:val="30"/>
          <w:szCs w:val="30"/>
        </w:rPr>
        <w:t>元还要不要，其和彭晓东当场对张某某说不要再要了。</w:t>
      </w:r>
    </w:p>
    <w:p w14:paraId="6B55A5AC" w14:textId="77777777" w:rsidR="00054CB2" w:rsidRDefault="00054CB2">
      <w:pPr>
        <w:spacing w:line="500" w:lineRule="atLeast"/>
        <w:ind w:firstLine="600"/>
        <w:divId w:val="545721599"/>
        <w:rPr>
          <w:rFonts w:hint="eastAsia"/>
          <w:sz w:val="30"/>
          <w:szCs w:val="30"/>
        </w:rPr>
      </w:pPr>
      <w:r>
        <w:rPr>
          <w:rFonts w:hint="eastAsia"/>
          <w:sz w:val="30"/>
          <w:szCs w:val="30"/>
        </w:rPr>
        <w:t>本院根据查明的事实及相关的法律规定，针对本案的争议焦点问题，综合评判如下：</w:t>
      </w:r>
    </w:p>
    <w:p w14:paraId="4FC195D2" w14:textId="77777777" w:rsidR="00054CB2" w:rsidRDefault="00054CB2">
      <w:pPr>
        <w:spacing w:line="500" w:lineRule="atLeast"/>
        <w:ind w:firstLine="600"/>
        <w:divId w:val="351230393"/>
        <w:rPr>
          <w:rFonts w:hint="eastAsia"/>
          <w:sz w:val="30"/>
          <w:szCs w:val="30"/>
        </w:rPr>
      </w:pPr>
      <w:r>
        <w:rPr>
          <w:rFonts w:hint="eastAsia"/>
          <w:sz w:val="30"/>
          <w:szCs w:val="30"/>
        </w:rPr>
        <w:t>1</w:t>
      </w:r>
      <w:r>
        <w:rPr>
          <w:rFonts w:hint="eastAsia"/>
          <w:sz w:val="30"/>
          <w:szCs w:val="30"/>
        </w:rPr>
        <w:t>、关于被告人彭晓东的辩护人认为被告人彭晓东构成徇私枉法罪的意见。本院认为，被告人彭晓东、张伟华在抓获涉嫌贩毒人员黄某后，在明知黄某可能涉嫌贩卖毒品的情况下，利用职权共同非法收受黄某人民币</w:t>
      </w:r>
      <w:r>
        <w:rPr>
          <w:rFonts w:hint="eastAsia"/>
          <w:sz w:val="30"/>
          <w:szCs w:val="30"/>
        </w:rPr>
        <w:t>14</w:t>
      </w:r>
      <w:r>
        <w:rPr>
          <w:rFonts w:hint="eastAsia"/>
          <w:sz w:val="30"/>
          <w:szCs w:val="30"/>
        </w:rPr>
        <w:t>万元，进而违反相关法律规定，在不履行任何法律手续的情况下，私自释放黄某，并擅自处置相关物证，意图包庇黄某，不使其受到追诉，因此二被告人的行为既构成徇私枉法罪，同时又构成受贿罪。根据我国刑法的规定，上述情况应以处罚较重的罪定罪处罚，本案中受贿罪相较徇私枉法罪属于处罚较重的犯罪，因此二被告人应以受贿罪定罪处罚。</w:t>
      </w:r>
    </w:p>
    <w:p w14:paraId="509D6724" w14:textId="77777777" w:rsidR="00054CB2" w:rsidRDefault="00054CB2">
      <w:pPr>
        <w:spacing w:line="500" w:lineRule="atLeast"/>
        <w:ind w:firstLine="600"/>
        <w:divId w:val="925383652"/>
        <w:rPr>
          <w:rFonts w:hint="eastAsia"/>
          <w:sz w:val="30"/>
          <w:szCs w:val="30"/>
        </w:rPr>
      </w:pPr>
      <w:r>
        <w:rPr>
          <w:rFonts w:hint="eastAsia"/>
          <w:sz w:val="30"/>
          <w:szCs w:val="30"/>
        </w:rPr>
        <w:t>2</w:t>
      </w:r>
      <w:r>
        <w:rPr>
          <w:rFonts w:hint="eastAsia"/>
          <w:sz w:val="30"/>
          <w:szCs w:val="30"/>
        </w:rPr>
        <w:t>、关于被告人彭晓东、张伟华的辩护人认为二被告人具有自首情节的意见。经查，首先，二被告人系于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日在东湖派出所被纪委工作人员带走，故二被告人不具备自动投案的条件。其次，罗湖区纪委于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日之前已经收到证人黄某的信访件，反映东湖派出所民警“华哥”涉嫌滥用职权、敲诈勒索，并于该日将该信访件转至深圳市公安局罗湖分局纪委。深圳市公安局纪委联合罗湖分局纪委于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赴东湖派出所将二被告人带走。因此，二被告人系在办案机关已经掌握了二被告人涉嫌收受黄某贿赂的犯罪线索后，被办案机关带走。在此情况下，二被告人如实交代他们的犯罪事实，依法不能认定为自首。综上所述，二被告人的辩护人认为二被告人具有自首情节的意见，于法无据，不应予以采纳。</w:t>
      </w:r>
    </w:p>
    <w:p w14:paraId="418A9F5A" w14:textId="77777777" w:rsidR="00054CB2" w:rsidRDefault="00054CB2">
      <w:pPr>
        <w:spacing w:line="500" w:lineRule="atLeast"/>
        <w:ind w:firstLine="600"/>
        <w:divId w:val="567308264"/>
        <w:rPr>
          <w:rFonts w:hint="eastAsia"/>
          <w:sz w:val="30"/>
          <w:szCs w:val="30"/>
        </w:rPr>
      </w:pPr>
      <w:r>
        <w:rPr>
          <w:rFonts w:hint="eastAsia"/>
          <w:sz w:val="30"/>
          <w:szCs w:val="30"/>
        </w:rPr>
        <w:t>3</w:t>
      </w:r>
      <w:r>
        <w:rPr>
          <w:rFonts w:hint="eastAsia"/>
          <w:sz w:val="30"/>
          <w:szCs w:val="30"/>
        </w:rPr>
        <w:t>、关于被告人彭晓东、张伟华及其辩护人认为二被告人系从犯的意见。经查，在收受黄某贿赂过程中，首先，被告人张伟华直接与证人黄某商谈，并与被告人彭晓东商量后确定了受贿数额，被告人张伟华让范某某将黄某的银行卡交给黄某的表哥，促使贿赂款项及时取得，被告人彭晓东亲自开车载着黄某甲前去找黄某的表哥收取贿赂款项。其次，被告人彭晓东、张伟华二人经过商量对贿赂款项予以分配。此外，被告人张伟华在知道收取贿赂款项后，擅自将黄某释放。综上所述，二被告人在该起共同犯罪中，均积极实施了促成贿赂完成的行为，并故意包庇他人不使他人受追诉，均起主要作用，均应当认定为主犯。尽管被告人张伟华认为，其只是打击组的普通民警，对打击组事情只是执行，没有决定权。但深圳市公安局东湖派出所出具的情况说明表明，打击组探长由警龄较长的民警担任，负责对打击组工作进行合理分配，打击组的侦查工作应该向主管所、队领导汇报，并被批准后方能开展，因此二被告人之间并无上下级的领导关系。在收受另外两笔贿赂的过程中，二被告人实际分得的贿赂款项大致相当，均起主要作用，均应当认定为主犯。因此，关于被告人彭晓东、张伟华及其辩护人认为二被告人系从犯的意见，与事实不符，不应予以采纳。</w:t>
      </w:r>
    </w:p>
    <w:p w14:paraId="7E102046" w14:textId="77777777" w:rsidR="00054CB2" w:rsidRDefault="00054CB2">
      <w:pPr>
        <w:spacing w:line="500" w:lineRule="atLeast"/>
        <w:ind w:firstLine="600"/>
        <w:divId w:val="1296913962"/>
        <w:rPr>
          <w:rFonts w:hint="eastAsia"/>
          <w:sz w:val="30"/>
          <w:szCs w:val="30"/>
        </w:rPr>
      </w:pPr>
      <w:r>
        <w:rPr>
          <w:rFonts w:hint="eastAsia"/>
          <w:sz w:val="30"/>
          <w:szCs w:val="30"/>
        </w:rPr>
        <w:t>本院认为，被告人彭晓东、张伟华身为国家司法工作人员，在执法活动中，利用职务便利，收受他人财物，并徇私枉法，故意包庇他人不使他人受追诉，其行为已构成受贿罪，应予追究刑事责任。公诉机关指控的罪名成立。在共同受贿犯罪中，二被告人均起主要作用，均系主犯，应当按照各自参与的全部犯罪处罚。二被告人在归案后及庭审中均能如实供述主要犯罪事实，依法予以从轻处罚。二被告人在归案后均主动退缴大部分赃款，酌情予以从轻处罚。二被告人的辩护人关于酌定量刑情节的辩护意见，本院予以采纳。本院综合考量二被告人的犯罪事实、情节和认罪、悔罪态度，依照《中华人民共和国刑法》第三百九十九条第一款及第四款、第三百八十五条第一款、第三百八十六条、第三百八十三条、第二十五条第一款、第二十六条第一款及第四款、第六十七条第三款、第六十四条之规定，判决如下：</w:t>
      </w:r>
    </w:p>
    <w:p w14:paraId="4BB322CD" w14:textId="77777777" w:rsidR="00054CB2" w:rsidRDefault="00054CB2">
      <w:pPr>
        <w:spacing w:line="500" w:lineRule="atLeast"/>
        <w:ind w:firstLine="600"/>
        <w:divId w:val="651376501"/>
        <w:rPr>
          <w:rFonts w:hint="eastAsia"/>
          <w:sz w:val="30"/>
          <w:szCs w:val="30"/>
        </w:rPr>
      </w:pPr>
      <w:r>
        <w:rPr>
          <w:rFonts w:hint="eastAsia"/>
          <w:sz w:val="30"/>
          <w:szCs w:val="30"/>
        </w:rPr>
        <w:t>一、被告人彭晓东犯受贿罪，判处有期徒刑十年，并处没收个人财产人民币一万元。（刑期自判决执行之日起计算。判决执行以前先行羁押的，羁押一日折抵刑期一日，即自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w:t>
      </w:r>
    </w:p>
    <w:p w14:paraId="324AF89A" w14:textId="77777777" w:rsidR="00054CB2" w:rsidRDefault="00054CB2">
      <w:pPr>
        <w:spacing w:line="500" w:lineRule="atLeast"/>
        <w:ind w:firstLine="600"/>
        <w:divId w:val="704604354"/>
        <w:rPr>
          <w:rFonts w:hint="eastAsia"/>
          <w:sz w:val="30"/>
          <w:szCs w:val="30"/>
        </w:rPr>
      </w:pPr>
      <w:r>
        <w:rPr>
          <w:rFonts w:hint="eastAsia"/>
          <w:sz w:val="30"/>
          <w:szCs w:val="30"/>
        </w:rPr>
        <w:t>二、被告人张伟华犯受贿罪，判处有期徒刑十年，并处没收个人财产人民币一万元。（刑期自判决执行之日起计算。判决执行以前先行羁押的，羁押一日折抵刑期一日，即自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日止。）</w:t>
      </w:r>
    </w:p>
    <w:p w14:paraId="012FF587" w14:textId="77777777" w:rsidR="00054CB2" w:rsidRDefault="00054CB2">
      <w:pPr>
        <w:spacing w:line="500" w:lineRule="atLeast"/>
        <w:ind w:firstLine="600"/>
        <w:divId w:val="2000645231"/>
        <w:rPr>
          <w:rFonts w:hint="eastAsia"/>
          <w:sz w:val="30"/>
          <w:szCs w:val="30"/>
        </w:rPr>
      </w:pPr>
      <w:r>
        <w:rPr>
          <w:rFonts w:hint="eastAsia"/>
          <w:sz w:val="30"/>
          <w:szCs w:val="30"/>
        </w:rPr>
        <w:t>三、扣押在案的赃款人民币十三万七千七百元，予以没收，上缴国库。</w:t>
      </w:r>
    </w:p>
    <w:p w14:paraId="27EAFDC2" w14:textId="77777777" w:rsidR="00054CB2" w:rsidRDefault="00054CB2">
      <w:pPr>
        <w:spacing w:line="500" w:lineRule="atLeast"/>
        <w:ind w:firstLine="600"/>
        <w:divId w:val="122425271"/>
        <w:rPr>
          <w:rFonts w:hint="eastAsia"/>
          <w:sz w:val="30"/>
          <w:szCs w:val="30"/>
        </w:rPr>
      </w:pPr>
      <w:r>
        <w:rPr>
          <w:rFonts w:hint="eastAsia"/>
          <w:sz w:val="30"/>
          <w:szCs w:val="30"/>
        </w:rPr>
        <w:t>四、继续追缴剩余涉案赃款被告人彭晓东人民币二千元、被告人张伟华人民币六千元，予以没收，上缴国库。</w:t>
      </w:r>
    </w:p>
    <w:p w14:paraId="7D15BA6A" w14:textId="77777777" w:rsidR="00054CB2" w:rsidRDefault="00054CB2">
      <w:pPr>
        <w:spacing w:line="500" w:lineRule="atLeast"/>
        <w:ind w:firstLine="600"/>
        <w:divId w:val="1665355988"/>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459D7007" w14:textId="77777777" w:rsidR="00054CB2" w:rsidRDefault="00054CB2">
      <w:pPr>
        <w:spacing w:line="500" w:lineRule="atLeast"/>
        <w:jc w:val="right"/>
        <w:divId w:val="1643806276"/>
        <w:rPr>
          <w:rFonts w:hint="eastAsia"/>
          <w:sz w:val="30"/>
          <w:szCs w:val="30"/>
        </w:rPr>
      </w:pPr>
      <w:r>
        <w:rPr>
          <w:rFonts w:hint="eastAsia"/>
          <w:sz w:val="30"/>
          <w:szCs w:val="30"/>
        </w:rPr>
        <w:t>审　判　长　贾　　　　克</w:t>
      </w:r>
    </w:p>
    <w:p w14:paraId="43DF93FC" w14:textId="77777777" w:rsidR="00054CB2" w:rsidRDefault="00054CB2">
      <w:pPr>
        <w:spacing w:line="500" w:lineRule="atLeast"/>
        <w:jc w:val="right"/>
        <w:divId w:val="632905886"/>
        <w:rPr>
          <w:rFonts w:hint="eastAsia"/>
          <w:sz w:val="30"/>
          <w:szCs w:val="30"/>
        </w:rPr>
      </w:pPr>
      <w:r>
        <w:rPr>
          <w:rFonts w:hint="eastAsia"/>
          <w:sz w:val="30"/>
          <w:szCs w:val="30"/>
        </w:rPr>
        <w:t xml:space="preserve">审　判　员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14:paraId="733D0369" w14:textId="77777777" w:rsidR="00054CB2" w:rsidRDefault="00054CB2">
      <w:pPr>
        <w:spacing w:line="500" w:lineRule="atLeast"/>
        <w:jc w:val="right"/>
        <w:divId w:val="819813791"/>
        <w:rPr>
          <w:rFonts w:hint="eastAsia"/>
          <w:sz w:val="30"/>
          <w:szCs w:val="30"/>
        </w:rPr>
      </w:pPr>
      <w:r>
        <w:rPr>
          <w:rFonts w:hint="eastAsia"/>
          <w:sz w:val="30"/>
          <w:szCs w:val="30"/>
        </w:rPr>
        <w:t>人民陪审员　吴　　　　洪</w:t>
      </w:r>
    </w:p>
    <w:p w14:paraId="06B8BD52" w14:textId="77777777" w:rsidR="00054CB2" w:rsidRDefault="00054CB2">
      <w:pPr>
        <w:spacing w:line="500" w:lineRule="atLeast"/>
        <w:jc w:val="right"/>
        <w:divId w:val="995301187"/>
        <w:rPr>
          <w:rFonts w:hint="eastAsia"/>
          <w:sz w:val="30"/>
          <w:szCs w:val="30"/>
        </w:rPr>
      </w:pPr>
      <w:r>
        <w:rPr>
          <w:rFonts w:hint="eastAsia"/>
          <w:sz w:val="30"/>
          <w:szCs w:val="30"/>
        </w:rPr>
        <w:t>二〇一四年一月十三日</w:t>
      </w:r>
    </w:p>
    <w:p w14:paraId="7843B519" w14:textId="77777777" w:rsidR="00054CB2" w:rsidRDefault="00054CB2">
      <w:pPr>
        <w:spacing w:line="500" w:lineRule="atLeast"/>
        <w:jc w:val="right"/>
        <w:divId w:val="13460340"/>
        <w:rPr>
          <w:rFonts w:hint="eastAsia"/>
          <w:sz w:val="30"/>
          <w:szCs w:val="30"/>
        </w:rPr>
      </w:pPr>
      <w:r>
        <w:rPr>
          <w:rFonts w:hint="eastAsia"/>
          <w:sz w:val="30"/>
          <w:szCs w:val="30"/>
        </w:rPr>
        <w:t>书　记　员　孙晓康（兼）</w:t>
      </w:r>
    </w:p>
    <w:p w14:paraId="588776C4" w14:textId="77777777" w:rsidR="00054CB2" w:rsidRDefault="00054CB2">
      <w:pPr>
        <w:spacing w:line="500" w:lineRule="atLeast"/>
        <w:ind w:firstLine="600"/>
        <w:divId w:val="1815221021"/>
        <w:rPr>
          <w:rFonts w:hint="eastAsia"/>
          <w:sz w:val="30"/>
          <w:szCs w:val="30"/>
        </w:rPr>
      </w:pPr>
      <w:r>
        <w:rPr>
          <w:rFonts w:hint="eastAsia"/>
          <w:sz w:val="30"/>
          <w:szCs w:val="30"/>
        </w:rPr>
        <w:t>附法律条文：</w:t>
      </w:r>
    </w:p>
    <w:p w14:paraId="5FE4329D" w14:textId="77777777" w:rsidR="00054CB2" w:rsidRDefault="00054CB2">
      <w:pPr>
        <w:spacing w:line="500" w:lineRule="atLeast"/>
        <w:ind w:firstLine="600"/>
        <w:divId w:val="1429741071"/>
        <w:rPr>
          <w:rFonts w:hint="eastAsia"/>
          <w:sz w:val="30"/>
          <w:szCs w:val="30"/>
        </w:rPr>
      </w:pPr>
      <w:r>
        <w:rPr>
          <w:rFonts w:hint="eastAsia"/>
          <w:sz w:val="30"/>
          <w:szCs w:val="30"/>
        </w:rPr>
        <w:t>《中华人民共和国刑法》</w:t>
      </w:r>
    </w:p>
    <w:p w14:paraId="5076A313" w14:textId="77777777" w:rsidR="00054CB2" w:rsidRDefault="00054CB2">
      <w:pPr>
        <w:spacing w:line="500" w:lineRule="atLeast"/>
        <w:ind w:firstLine="600"/>
        <w:divId w:val="667753655"/>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725AFB46" w14:textId="77777777" w:rsidR="00054CB2" w:rsidRDefault="00054CB2">
      <w:pPr>
        <w:spacing w:line="500" w:lineRule="atLeast"/>
        <w:ind w:firstLine="600"/>
        <w:divId w:val="525366575"/>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14:paraId="2766916F" w14:textId="77777777" w:rsidR="00054CB2" w:rsidRDefault="00054CB2">
      <w:pPr>
        <w:spacing w:line="500" w:lineRule="atLeast"/>
        <w:ind w:firstLine="600"/>
        <w:divId w:val="1101491898"/>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24E62378" w14:textId="77777777" w:rsidR="00054CB2" w:rsidRDefault="00054CB2">
      <w:pPr>
        <w:spacing w:line="500" w:lineRule="atLeast"/>
        <w:ind w:firstLine="600"/>
        <w:divId w:val="43867855"/>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p w14:paraId="2BEB8BC3" w14:textId="77777777" w:rsidR="00054CB2" w:rsidRDefault="00054CB2">
      <w:pPr>
        <w:spacing w:line="500" w:lineRule="atLeast"/>
        <w:ind w:firstLine="600"/>
        <w:divId w:val="113410411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65D712A" w14:textId="77777777" w:rsidR="00054CB2" w:rsidRDefault="00054CB2">
      <w:pPr>
        <w:spacing w:line="500" w:lineRule="atLeast"/>
        <w:ind w:firstLine="600"/>
        <w:divId w:val="161943516"/>
        <w:rPr>
          <w:rFonts w:hint="eastAsia"/>
          <w:sz w:val="30"/>
          <w:szCs w:val="30"/>
        </w:rPr>
      </w:pPr>
      <w:r>
        <w:rPr>
          <w:rFonts w:hint="eastAsia"/>
          <w:sz w:val="30"/>
          <w:szCs w:val="30"/>
        </w:rPr>
        <w:t>国家工作人员在经济往来中，违反国家规定，收受各种名义的回扣、手续费，归个人所有的，以受贿论处。</w:t>
      </w:r>
    </w:p>
    <w:p w14:paraId="49CB0A03" w14:textId="77777777" w:rsidR="00054CB2" w:rsidRDefault="00054CB2">
      <w:pPr>
        <w:spacing w:line="500" w:lineRule="atLeast"/>
        <w:ind w:firstLine="600"/>
        <w:divId w:val="182769959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D4BDFF2" w14:textId="77777777" w:rsidR="00054CB2" w:rsidRDefault="00054CB2">
      <w:pPr>
        <w:spacing w:line="500" w:lineRule="atLeast"/>
        <w:ind w:firstLine="600"/>
        <w:divId w:val="1086145693"/>
        <w:rPr>
          <w:rFonts w:hint="eastAsia"/>
          <w:sz w:val="30"/>
          <w:szCs w:val="30"/>
        </w:rPr>
      </w:pPr>
      <w:r>
        <w:rPr>
          <w:rFonts w:hint="eastAsia"/>
          <w:sz w:val="30"/>
          <w:szCs w:val="30"/>
        </w:rPr>
        <w:t>第三百八十三条对犯贪污罪的，根据情节轻重，分别依照下列规定处罚：</w:t>
      </w:r>
    </w:p>
    <w:p w14:paraId="32DB0C00" w14:textId="77777777" w:rsidR="00054CB2" w:rsidRDefault="00054CB2">
      <w:pPr>
        <w:spacing w:line="500" w:lineRule="atLeast"/>
        <w:ind w:firstLine="600"/>
        <w:divId w:val="146434673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868219C" w14:textId="77777777" w:rsidR="00054CB2" w:rsidRDefault="00054CB2">
      <w:pPr>
        <w:spacing w:line="500" w:lineRule="atLeast"/>
        <w:ind w:firstLine="600"/>
        <w:divId w:val="5289058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DDE2DB1" w14:textId="77777777" w:rsidR="00054CB2" w:rsidRDefault="00054CB2">
      <w:pPr>
        <w:spacing w:line="500" w:lineRule="atLeast"/>
        <w:ind w:firstLine="600"/>
        <w:divId w:val="97703287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F8BDF33" w14:textId="77777777" w:rsidR="00054CB2" w:rsidRDefault="00054CB2">
      <w:pPr>
        <w:spacing w:line="500" w:lineRule="atLeast"/>
        <w:ind w:firstLine="600"/>
        <w:divId w:val="102709652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33FEAA21" w14:textId="77777777" w:rsidR="00054CB2" w:rsidRDefault="00054CB2">
      <w:pPr>
        <w:spacing w:line="500" w:lineRule="atLeast"/>
        <w:ind w:firstLine="600"/>
        <w:divId w:val="1323897943"/>
        <w:rPr>
          <w:rFonts w:hint="eastAsia"/>
          <w:sz w:val="30"/>
          <w:szCs w:val="30"/>
        </w:rPr>
      </w:pPr>
      <w:r>
        <w:rPr>
          <w:rFonts w:hint="eastAsia"/>
          <w:sz w:val="30"/>
          <w:szCs w:val="30"/>
        </w:rPr>
        <w:t>对多次贪污未经处理的，按照累计贪污数额处罚。</w:t>
      </w:r>
    </w:p>
    <w:p w14:paraId="4BD17E8B" w14:textId="77777777" w:rsidR="00054CB2" w:rsidRDefault="00054CB2">
      <w:pPr>
        <w:spacing w:line="500" w:lineRule="atLeast"/>
        <w:ind w:firstLine="600"/>
        <w:divId w:val="1707944264"/>
        <w:rPr>
          <w:rFonts w:hint="eastAsia"/>
          <w:sz w:val="30"/>
          <w:szCs w:val="30"/>
        </w:rPr>
      </w:pPr>
      <w:r>
        <w:rPr>
          <w:rFonts w:hint="eastAsia"/>
          <w:sz w:val="30"/>
          <w:szCs w:val="30"/>
        </w:rPr>
        <w:t>第二十五条共同犯罪是指二人以上共同故意犯罪。</w:t>
      </w:r>
    </w:p>
    <w:p w14:paraId="3EF06A12" w14:textId="77777777" w:rsidR="00054CB2" w:rsidRDefault="00054CB2">
      <w:pPr>
        <w:spacing w:line="500" w:lineRule="atLeast"/>
        <w:ind w:firstLine="600"/>
        <w:divId w:val="1027220321"/>
        <w:rPr>
          <w:rFonts w:hint="eastAsia"/>
          <w:sz w:val="30"/>
          <w:szCs w:val="30"/>
        </w:rPr>
      </w:pPr>
      <w:r>
        <w:rPr>
          <w:rFonts w:hint="eastAsia"/>
          <w:sz w:val="30"/>
          <w:szCs w:val="30"/>
        </w:rPr>
        <w:t>二人以上共同过失犯罪，不以共同犯罪论处；应当负刑事责任的，按照他们所犯的罪分别处罚。</w:t>
      </w:r>
    </w:p>
    <w:p w14:paraId="28220AA2" w14:textId="77777777" w:rsidR="00054CB2" w:rsidRDefault="00054CB2">
      <w:pPr>
        <w:spacing w:line="500" w:lineRule="atLeast"/>
        <w:ind w:firstLine="600"/>
        <w:divId w:val="1379743142"/>
        <w:rPr>
          <w:rFonts w:hint="eastAsia"/>
          <w:sz w:val="30"/>
          <w:szCs w:val="30"/>
        </w:rPr>
      </w:pPr>
      <w:r>
        <w:rPr>
          <w:rFonts w:hint="eastAsia"/>
          <w:sz w:val="30"/>
          <w:szCs w:val="30"/>
        </w:rPr>
        <w:t>第二十六条组织、领导犯罪集团进行犯罪活动的或者在共同犯罪中起主要作用的，是主犯。</w:t>
      </w:r>
    </w:p>
    <w:p w14:paraId="3CFEB760" w14:textId="77777777" w:rsidR="00054CB2" w:rsidRDefault="00054CB2">
      <w:pPr>
        <w:spacing w:line="500" w:lineRule="atLeast"/>
        <w:ind w:firstLine="600"/>
        <w:divId w:val="1170027557"/>
        <w:rPr>
          <w:rFonts w:hint="eastAsia"/>
          <w:sz w:val="30"/>
          <w:szCs w:val="30"/>
        </w:rPr>
      </w:pPr>
      <w:r>
        <w:rPr>
          <w:rFonts w:hint="eastAsia"/>
          <w:sz w:val="30"/>
          <w:szCs w:val="30"/>
        </w:rPr>
        <w:t>三人以上为共同实施犯罪而组成的较为固定的犯罪组织，是犯罪集团。</w:t>
      </w:r>
    </w:p>
    <w:p w14:paraId="12CDC581" w14:textId="77777777" w:rsidR="00054CB2" w:rsidRDefault="00054CB2">
      <w:pPr>
        <w:spacing w:line="500" w:lineRule="atLeast"/>
        <w:ind w:firstLine="600"/>
        <w:divId w:val="2077700705"/>
        <w:rPr>
          <w:rFonts w:hint="eastAsia"/>
          <w:sz w:val="30"/>
          <w:szCs w:val="30"/>
        </w:rPr>
      </w:pPr>
      <w:r>
        <w:rPr>
          <w:rFonts w:hint="eastAsia"/>
          <w:sz w:val="30"/>
          <w:szCs w:val="30"/>
        </w:rPr>
        <w:t>对组织、领导犯罪集团的首要分子，按照集团所犯的全部罪行处罚。</w:t>
      </w:r>
    </w:p>
    <w:p w14:paraId="7B1EA15A" w14:textId="77777777" w:rsidR="00054CB2" w:rsidRDefault="00054CB2">
      <w:pPr>
        <w:spacing w:line="500" w:lineRule="atLeast"/>
        <w:ind w:firstLine="600"/>
        <w:divId w:val="1089279464"/>
        <w:rPr>
          <w:rFonts w:hint="eastAsia"/>
          <w:sz w:val="30"/>
          <w:szCs w:val="30"/>
        </w:rPr>
      </w:pPr>
      <w:r>
        <w:rPr>
          <w:rFonts w:hint="eastAsia"/>
          <w:sz w:val="30"/>
          <w:szCs w:val="30"/>
        </w:rPr>
        <w:t>对于第三款规定以外的主犯，应当按照其所参与的或者组织、指挥的全部犯罪处罚。</w:t>
      </w:r>
    </w:p>
    <w:p w14:paraId="61210270" w14:textId="77777777" w:rsidR="00054CB2" w:rsidRDefault="00054CB2">
      <w:pPr>
        <w:spacing w:line="500" w:lineRule="atLeast"/>
        <w:ind w:firstLine="600"/>
        <w:divId w:val="16892104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A676F8F" w14:textId="77777777" w:rsidR="00054CB2" w:rsidRDefault="00054CB2">
      <w:pPr>
        <w:spacing w:line="500" w:lineRule="atLeast"/>
        <w:ind w:firstLine="600"/>
        <w:divId w:val="17161544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D2F97DD" w14:textId="77777777" w:rsidR="00054CB2" w:rsidRDefault="00054CB2">
      <w:pPr>
        <w:spacing w:line="500" w:lineRule="atLeast"/>
        <w:ind w:firstLine="600"/>
        <w:divId w:val="203279800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5E1EE1A" w14:textId="77777777" w:rsidR="00054CB2" w:rsidRDefault="00054CB2">
      <w:pPr>
        <w:spacing w:line="500" w:lineRule="atLeast"/>
        <w:ind w:firstLine="600"/>
        <w:divId w:val="18512884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F20E1" w14:textId="77777777" w:rsidR="00516343" w:rsidRDefault="00516343" w:rsidP="00516343">
      <w:pPr>
        <w:rPr>
          <w:rFonts w:hint="eastAsia"/>
        </w:rPr>
      </w:pPr>
      <w:r>
        <w:separator/>
      </w:r>
    </w:p>
  </w:endnote>
  <w:endnote w:type="continuationSeparator" w:id="0">
    <w:p w14:paraId="1F065FB1" w14:textId="77777777" w:rsidR="00516343" w:rsidRDefault="00516343" w:rsidP="005163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9B983" w14:textId="77777777" w:rsidR="00516343" w:rsidRDefault="00516343" w:rsidP="00516343">
      <w:pPr>
        <w:rPr>
          <w:rFonts w:hint="eastAsia"/>
        </w:rPr>
      </w:pPr>
      <w:r>
        <w:separator/>
      </w:r>
    </w:p>
  </w:footnote>
  <w:footnote w:type="continuationSeparator" w:id="0">
    <w:p w14:paraId="331EB8DD" w14:textId="77777777" w:rsidR="00516343" w:rsidRDefault="00516343" w:rsidP="005163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6343"/>
    <w:rsid w:val="00054CB2"/>
    <w:rsid w:val="0051634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B9F8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6343"/>
    <w:pPr>
      <w:tabs>
        <w:tab w:val="center" w:pos="4153"/>
        <w:tab w:val="right" w:pos="8306"/>
      </w:tabs>
      <w:snapToGrid w:val="0"/>
      <w:jc w:val="center"/>
    </w:pPr>
    <w:rPr>
      <w:sz w:val="18"/>
      <w:szCs w:val="18"/>
    </w:rPr>
  </w:style>
  <w:style w:type="character" w:customStyle="1" w:styleId="a4">
    <w:name w:val="页眉 字符"/>
    <w:basedOn w:val="a0"/>
    <w:link w:val="a3"/>
    <w:uiPriority w:val="99"/>
    <w:rsid w:val="00516343"/>
    <w:rPr>
      <w:rFonts w:ascii="宋体" w:eastAsia="宋体" w:hAnsi="宋体" w:cs="宋体"/>
      <w:sz w:val="18"/>
      <w:szCs w:val="18"/>
    </w:rPr>
  </w:style>
  <w:style w:type="paragraph" w:styleId="a5">
    <w:name w:val="footer"/>
    <w:basedOn w:val="a"/>
    <w:link w:val="a6"/>
    <w:uiPriority w:val="99"/>
    <w:unhideWhenUsed/>
    <w:rsid w:val="00516343"/>
    <w:pPr>
      <w:tabs>
        <w:tab w:val="center" w:pos="4153"/>
        <w:tab w:val="right" w:pos="8306"/>
      </w:tabs>
      <w:snapToGrid w:val="0"/>
    </w:pPr>
    <w:rPr>
      <w:sz w:val="18"/>
      <w:szCs w:val="18"/>
    </w:rPr>
  </w:style>
  <w:style w:type="character" w:customStyle="1" w:styleId="a6">
    <w:name w:val="页脚 字符"/>
    <w:basedOn w:val="a0"/>
    <w:link w:val="a5"/>
    <w:uiPriority w:val="99"/>
    <w:rsid w:val="005163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0340">
      <w:marLeft w:val="0"/>
      <w:marRight w:val="720"/>
      <w:marTop w:val="10"/>
      <w:marBottom w:val="10"/>
      <w:divBdr>
        <w:top w:val="none" w:sz="0" w:space="0" w:color="auto"/>
        <w:left w:val="none" w:sz="0" w:space="0" w:color="auto"/>
        <w:bottom w:val="none" w:sz="0" w:space="0" w:color="auto"/>
        <w:right w:val="none" w:sz="0" w:space="0" w:color="auto"/>
      </w:divBdr>
    </w:div>
    <w:div w:id="35737685">
      <w:marLeft w:val="0"/>
      <w:marRight w:val="0"/>
      <w:marTop w:val="10"/>
      <w:marBottom w:val="10"/>
      <w:divBdr>
        <w:top w:val="none" w:sz="0" w:space="0" w:color="auto"/>
        <w:left w:val="none" w:sz="0" w:space="0" w:color="auto"/>
        <w:bottom w:val="none" w:sz="0" w:space="0" w:color="auto"/>
        <w:right w:val="none" w:sz="0" w:space="0" w:color="auto"/>
      </w:divBdr>
    </w:div>
    <w:div w:id="43867855">
      <w:marLeft w:val="0"/>
      <w:marRight w:val="0"/>
      <w:marTop w:val="10"/>
      <w:marBottom w:val="10"/>
      <w:divBdr>
        <w:top w:val="none" w:sz="0" w:space="0" w:color="auto"/>
        <w:left w:val="none" w:sz="0" w:space="0" w:color="auto"/>
        <w:bottom w:val="none" w:sz="0" w:space="0" w:color="auto"/>
        <w:right w:val="none" w:sz="0" w:space="0" w:color="auto"/>
      </w:divBdr>
    </w:div>
    <w:div w:id="52890586">
      <w:marLeft w:val="0"/>
      <w:marRight w:val="0"/>
      <w:marTop w:val="10"/>
      <w:marBottom w:val="10"/>
      <w:divBdr>
        <w:top w:val="none" w:sz="0" w:space="0" w:color="auto"/>
        <w:left w:val="none" w:sz="0" w:space="0" w:color="auto"/>
        <w:bottom w:val="none" w:sz="0" w:space="0" w:color="auto"/>
        <w:right w:val="none" w:sz="0" w:space="0" w:color="auto"/>
      </w:divBdr>
    </w:div>
    <w:div w:id="91051457">
      <w:marLeft w:val="0"/>
      <w:marRight w:val="0"/>
      <w:marTop w:val="10"/>
      <w:marBottom w:val="10"/>
      <w:divBdr>
        <w:top w:val="none" w:sz="0" w:space="0" w:color="auto"/>
        <w:left w:val="none" w:sz="0" w:space="0" w:color="auto"/>
        <w:bottom w:val="none" w:sz="0" w:space="0" w:color="auto"/>
        <w:right w:val="none" w:sz="0" w:space="0" w:color="auto"/>
      </w:divBdr>
    </w:div>
    <w:div w:id="115099150">
      <w:marLeft w:val="0"/>
      <w:marRight w:val="0"/>
      <w:marTop w:val="10"/>
      <w:marBottom w:val="10"/>
      <w:divBdr>
        <w:top w:val="none" w:sz="0" w:space="0" w:color="auto"/>
        <w:left w:val="none" w:sz="0" w:space="0" w:color="auto"/>
        <w:bottom w:val="none" w:sz="0" w:space="0" w:color="auto"/>
        <w:right w:val="none" w:sz="0" w:space="0" w:color="auto"/>
      </w:divBdr>
    </w:div>
    <w:div w:id="122425271">
      <w:marLeft w:val="0"/>
      <w:marRight w:val="0"/>
      <w:marTop w:val="10"/>
      <w:marBottom w:val="10"/>
      <w:divBdr>
        <w:top w:val="none" w:sz="0" w:space="0" w:color="auto"/>
        <w:left w:val="none" w:sz="0" w:space="0" w:color="auto"/>
        <w:bottom w:val="none" w:sz="0" w:space="0" w:color="auto"/>
        <w:right w:val="none" w:sz="0" w:space="0" w:color="auto"/>
      </w:divBdr>
    </w:div>
    <w:div w:id="127162178">
      <w:marLeft w:val="0"/>
      <w:marRight w:val="0"/>
      <w:marTop w:val="10"/>
      <w:marBottom w:val="10"/>
      <w:divBdr>
        <w:top w:val="none" w:sz="0" w:space="0" w:color="auto"/>
        <w:left w:val="none" w:sz="0" w:space="0" w:color="auto"/>
        <w:bottom w:val="none" w:sz="0" w:space="0" w:color="auto"/>
        <w:right w:val="none" w:sz="0" w:space="0" w:color="auto"/>
      </w:divBdr>
    </w:div>
    <w:div w:id="142891913">
      <w:marLeft w:val="0"/>
      <w:marRight w:val="0"/>
      <w:marTop w:val="10"/>
      <w:marBottom w:val="10"/>
      <w:divBdr>
        <w:top w:val="none" w:sz="0" w:space="0" w:color="auto"/>
        <w:left w:val="none" w:sz="0" w:space="0" w:color="auto"/>
        <w:bottom w:val="none" w:sz="0" w:space="0" w:color="auto"/>
        <w:right w:val="none" w:sz="0" w:space="0" w:color="auto"/>
      </w:divBdr>
    </w:div>
    <w:div w:id="161943516">
      <w:marLeft w:val="0"/>
      <w:marRight w:val="0"/>
      <w:marTop w:val="10"/>
      <w:marBottom w:val="10"/>
      <w:divBdr>
        <w:top w:val="none" w:sz="0" w:space="0" w:color="auto"/>
        <w:left w:val="none" w:sz="0" w:space="0" w:color="auto"/>
        <w:bottom w:val="none" w:sz="0" w:space="0" w:color="auto"/>
        <w:right w:val="none" w:sz="0" w:space="0" w:color="auto"/>
      </w:divBdr>
    </w:div>
    <w:div w:id="271717012">
      <w:marLeft w:val="0"/>
      <w:marRight w:val="0"/>
      <w:marTop w:val="10"/>
      <w:marBottom w:val="10"/>
      <w:divBdr>
        <w:top w:val="none" w:sz="0" w:space="0" w:color="auto"/>
        <w:left w:val="none" w:sz="0" w:space="0" w:color="auto"/>
        <w:bottom w:val="none" w:sz="0" w:space="0" w:color="auto"/>
        <w:right w:val="none" w:sz="0" w:space="0" w:color="auto"/>
      </w:divBdr>
    </w:div>
    <w:div w:id="313068001">
      <w:marLeft w:val="0"/>
      <w:marRight w:val="0"/>
      <w:marTop w:val="10"/>
      <w:marBottom w:val="10"/>
      <w:divBdr>
        <w:top w:val="none" w:sz="0" w:space="0" w:color="auto"/>
        <w:left w:val="none" w:sz="0" w:space="0" w:color="auto"/>
        <w:bottom w:val="none" w:sz="0" w:space="0" w:color="auto"/>
        <w:right w:val="none" w:sz="0" w:space="0" w:color="auto"/>
      </w:divBdr>
    </w:div>
    <w:div w:id="351230393">
      <w:marLeft w:val="0"/>
      <w:marRight w:val="0"/>
      <w:marTop w:val="10"/>
      <w:marBottom w:val="10"/>
      <w:divBdr>
        <w:top w:val="none" w:sz="0" w:space="0" w:color="auto"/>
        <w:left w:val="none" w:sz="0" w:space="0" w:color="auto"/>
        <w:bottom w:val="none" w:sz="0" w:space="0" w:color="auto"/>
        <w:right w:val="none" w:sz="0" w:space="0" w:color="auto"/>
      </w:divBdr>
    </w:div>
    <w:div w:id="367339391">
      <w:marLeft w:val="0"/>
      <w:marRight w:val="0"/>
      <w:marTop w:val="10"/>
      <w:marBottom w:val="10"/>
      <w:divBdr>
        <w:top w:val="none" w:sz="0" w:space="0" w:color="auto"/>
        <w:left w:val="none" w:sz="0" w:space="0" w:color="auto"/>
        <w:bottom w:val="none" w:sz="0" w:space="0" w:color="auto"/>
        <w:right w:val="none" w:sz="0" w:space="0" w:color="auto"/>
      </w:divBdr>
    </w:div>
    <w:div w:id="471555375">
      <w:marLeft w:val="0"/>
      <w:marRight w:val="0"/>
      <w:marTop w:val="10"/>
      <w:marBottom w:val="10"/>
      <w:divBdr>
        <w:top w:val="none" w:sz="0" w:space="0" w:color="auto"/>
        <w:left w:val="none" w:sz="0" w:space="0" w:color="auto"/>
        <w:bottom w:val="none" w:sz="0" w:space="0" w:color="auto"/>
        <w:right w:val="none" w:sz="0" w:space="0" w:color="auto"/>
      </w:divBdr>
    </w:div>
    <w:div w:id="474838690">
      <w:marLeft w:val="0"/>
      <w:marRight w:val="0"/>
      <w:marTop w:val="10"/>
      <w:marBottom w:val="10"/>
      <w:divBdr>
        <w:top w:val="none" w:sz="0" w:space="0" w:color="auto"/>
        <w:left w:val="none" w:sz="0" w:space="0" w:color="auto"/>
        <w:bottom w:val="none" w:sz="0" w:space="0" w:color="auto"/>
        <w:right w:val="none" w:sz="0" w:space="0" w:color="auto"/>
      </w:divBdr>
    </w:div>
    <w:div w:id="479276887">
      <w:marLeft w:val="0"/>
      <w:marRight w:val="0"/>
      <w:marTop w:val="10"/>
      <w:marBottom w:val="10"/>
      <w:divBdr>
        <w:top w:val="none" w:sz="0" w:space="0" w:color="auto"/>
        <w:left w:val="none" w:sz="0" w:space="0" w:color="auto"/>
        <w:bottom w:val="none" w:sz="0" w:space="0" w:color="auto"/>
        <w:right w:val="none" w:sz="0" w:space="0" w:color="auto"/>
      </w:divBdr>
    </w:div>
    <w:div w:id="525366575">
      <w:marLeft w:val="0"/>
      <w:marRight w:val="0"/>
      <w:marTop w:val="10"/>
      <w:marBottom w:val="10"/>
      <w:divBdr>
        <w:top w:val="none" w:sz="0" w:space="0" w:color="auto"/>
        <w:left w:val="none" w:sz="0" w:space="0" w:color="auto"/>
        <w:bottom w:val="none" w:sz="0" w:space="0" w:color="auto"/>
        <w:right w:val="none" w:sz="0" w:space="0" w:color="auto"/>
      </w:divBdr>
    </w:div>
    <w:div w:id="545721599">
      <w:marLeft w:val="0"/>
      <w:marRight w:val="0"/>
      <w:marTop w:val="10"/>
      <w:marBottom w:val="10"/>
      <w:divBdr>
        <w:top w:val="none" w:sz="0" w:space="0" w:color="auto"/>
        <w:left w:val="none" w:sz="0" w:space="0" w:color="auto"/>
        <w:bottom w:val="none" w:sz="0" w:space="0" w:color="auto"/>
        <w:right w:val="none" w:sz="0" w:space="0" w:color="auto"/>
      </w:divBdr>
    </w:div>
    <w:div w:id="567308264">
      <w:marLeft w:val="0"/>
      <w:marRight w:val="0"/>
      <w:marTop w:val="10"/>
      <w:marBottom w:val="10"/>
      <w:divBdr>
        <w:top w:val="none" w:sz="0" w:space="0" w:color="auto"/>
        <w:left w:val="none" w:sz="0" w:space="0" w:color="auto"/>
        <w:bottom w:val="none" w:sz="0" w:space="0" w:color="auto"/>
        <w:right w:val="none" w:sz="0" w:space="0" w:color="auto"/>
      </w:divBdr>
    </w:div>
    <w:div w:id="632905886">
      <w:marLeft w:val="0"/>
      <w:marRight w:val="720"/>
      <w:marTop w:val="10"/>
      <w:marBottom w:val="10"/>
      <w:divBdr>
        <w:top w:val="none" w:sz="0" w:space="0" w:color="auto"/>
        <w:left w:val="none" w:sz="0" w:space="0" w:color="auto"/>
        <w:bottom w:val="none" w:sz="0" w:space="0" w:color="auto"/>
        <w:right w:val="none" w:sz="0" w:space="0" w:color="auto"/>
      </w:divBdr>
    </w:div>
    <w:div w:id="651376501">
      <w:marLeft w:val="0"/>
      <w:marRight w:val="0"/>
      <w:marTop w:val="10"/>
      <w:marBottom w:val="10"/>
      <w:divBdr>
        <w:top w:val="none" w:sz="0" w:space="0" w:color="auto"/>
        <w:left w:val="none" w:sz="0" w:space="0" w:color="auto"/>
        <w:bottom w:val="none" w:sz="0" w:space="0" w:color="auto"/>
        <w:right w:val="none" w:sz="0" w:space="0" w:color="auto"/>
      </w:divBdr>
    </w:div>
    <w:div w:id="667753655">
      <w:marLeft w:val="0"/>
      <w:marRight w:val="0"/>
      <w:marTop w:val="10"/>
      <w:marBottom w:val="10"/>
      <w:divBdr>
        <w:top w:val="none" w:sz="0" w:space="0" w:color="auto"/>
        <w:left w:val="none" w:sz="0" w:space="0" w:color="auto"/>
        <w:bottom w:val="none" w:sz="0" w:space="0" w:color="auto"/>
        <w:right w:val="none" w:sz="0" w:space="0" w:color="auto"/>
      </w:divBdr>
    </w:div>
    <w:div w:id="679234589">
      <w:marLeft w:val="0"/>
      <w:marRight w:val="0"/>
      <w:marTop w:val="10"/>
      <w:marBottom w:val="10"/>
      <w:divBdr>
        <w:top w:val="none" w:sz="0" w:space="0" w:color="auto"/>
        <w:left w:val="none" w:sz="0" w:space="0" w:color="auto"/>
        <w:bottom w:val="none" w:sz="0" w:space="0" w:color="auto"/>
        <w:right w:val="none" w:sz="0" w:space="0" w:color="auto"/>
      </w:divBdr>
    </w:div>
    <w:div w:id="704604354">
      <w:marLeft w:val="0"/>
      <w:marRight w:val="0"/>
      <w:marTop w:val="10"/>
      <w:marBottom w:val="10"/>
      <w:divBdr>
        <w:top w:val="none" w:sz="0" w:space="0" w:color="auto"/>
        <w:left w:val="none" w:sz="0" w:space="0" w:color="auto"/>
        <w:bottom w:val="none" w:sz="0" w:space="0" w:color="auto"/>
        <w:right w:val="none" w:sz="0" w:space="0" w:color="auto"/>
      </w:divBdr>
    </w:div>
    <w:div w:id="751008831">
      <w:marLeft w:val="0"/>
      <w:marRight w:val="0"/>
      <w:marTop w:val="10"/>
      <w:marBottom w:val="10"/>
      <w:divBdr>
        <w:top w:val="none" w:sz="0" w:space="0" w:color="auto"/>
        <w:left w:val="none" w:sz="0" w:space="0" w:color="auto"/>
        <w:bottom w:val="none" w:sz="0" w:space="0" w:color="auto"/>
        <w:right w:val="none" w:sz="0" w:space="0" w:color="auto"/>
      </w:divBdr>
    </w:div>
    <w:div w:id="819813791">
      <w:marLeft w:val="0"/>
      <w:marRight w:val="720"/>
      <w:marTop w:val="10"/>
      <w:marBottom w:val="10"/>
      <w:divBdr>
        <w:top w:val="none" w:sz="0" w:space="0" w:color="auto"/>
        <w:left w:val="none" w:sz="0" w:space="0" w:color="auto"/>
        <w:bottom w:val="none" w:sz="0" w:space="0" w:color="auto"/>
        <w:right w:val="none" w:sz="0" w:space="0" w:color="auto"/>
      </w:divBdr>
    </w:div>
    <w:div w:id="865145180">
      <w:marLeft w:val="0"/>
      <w:marRight w:val="0"/>
      <w:marTop w:val="10"/>
      <w:marBottom w:val="10"/>
      <w:divBdr>
        <w:top w:val="none" w:sz="0" w:space="0" w:color="auto"/>
        <w:left w:val="none" w:sz="0" w:space="0" w:color="auto"/>
        <w:bottom w:val="none" w:sz="0" w:space="0" w:color="auto"/>
        <w:right w:val="none" w:sz="0" w:space="0" w:color="auto"/>
      </w:divBdr>
    </w:div>
    <w:div w:id="879898965">
      <w:marLeft w:val="0"/>
      <w:marRight w:val="0"/>
      <w:marTop w:val="10"/>
      <w:marBottom w:val="10"/>
      <w:divBdr>
        <w:top w:val="none" w:sz="0" w:space="0" w:color="auto"/>
        <w:left w:val="none" w:sz="0" w:space="0" w:color="auto"/>
        <w:bottom w:val="none" w:sz="0" w:space="0" w:color="auto"/>
        <w:right w:val="none" w:sz="0" w:space="0" w:color="auto"/>
      </w:divBdr>
    </w:div>
    <w:div w:id="911235063">
      <w:marLeft w:val="0"/>
      <w:marRight w:val="0"/>
      <w:marTop w:val="10"/>
      <w:marBottom w:val="10"/>
      <w:divBdr>
        <w:top w:val="none" w:sz="0" w:space="0" w:color="auto"/>
        <w:left w:val="none" w:sz="0" w:space="0" w:color="auto"/>
        <w:bottom w:val="none" w:sz="0" w:space="0" w:color="auto"/>
        <w:right w:val="none" w:sz="0" w:space="0" w:color="auto"/>
      </w:divBdr>
    </w:div>
    <w:div w:id="918297075">
      <w:marLeft w:val="0"/>
      <w:marRight w:val="0"/>
      <w:marTop w:val="10"/>
      <w:marBottom w:val="10"/>
      <w:divBdr>
        <w:top w:val="none" w:sz="0" w:space="0" w:color="auto"/>
        <w:left w:val="none" w:sz="0" w:space="0" w:color="auto"/>
        <w:bottom w:val="none" w:sz="0" w:space="0" w:color="auto"/>
        <w:right w:val="none" w:sz="0" w:space="0" w:color="auto"/>
      </w:divBdr>
    </w:div>
    <w:div w:id="925383652">
      <w:marLeft w:val="0"/>
      <w:marRight w:val="0"/>
      <w:marTop w:val="10"/>
      <w:marBottom w:val="10"/>
      <w:divBdr>
        <w:top w:val="none" w:sz="0" w:space="0" w:color="auto"/>
        <w:left w:val="none" w:sz="0" w:space="0" w:color="auto"/>
        <w:bottom w:val="none" w:sz="0" w:space="0" w:color="auto"/>
        <w:right w:val="none" w:sz="0" w:space="0" w:color="auto"/>
      </w:divBdr>
    </w:div>
    <w:div w:id="968825313">
      <w:marLeft w:val="0"/>
      <w:marRight w:val="0"/>
      <w:marTop w:val="10"/>
      <w:marBottom w:val="10"/>
      <w:divBdr>
        <w:top w:val="none" w:sz="0" w:space="0" w:color="auto"/>
        <w:left w:val="none" w:sz="0" w:space="0" w:color="auto"/>
        <w:bottom w:val="none" w:sz="0" w:space="0" w:color="auto"/>
        <w:right w:val="none" w:sz="0" w:space="0" w:color="auto"/>
      </w:divBdr>
    </w:div>
    <w:div w:id="972709883">
      <w:marLeft w:val="0"/>
      <w:marRight w:val="0"/>
      <w:marTop w:val="10"/>
      <w:marBottom w:val="10"/>
      <w:divBdr>
        <w:top w:val="none" w:sz="0" w:space="0" w:color="auto"/>
        <w:left w:val="none" w:sz="0" w:space="0" w:color="auto"/>
        <w:bottom w:val="none" w:sz="0" w:space="0" w:color="auto"/>
        <w:right w:val="none" w:sz="0" w:space="0" w:color="auto"/>
      </w:divBdr>
    </w:div>
    <w:div w:id="974212900">
      <w:marLeft w:val="0"/>
      <w:marRight w:val="0"/>
      <w:marTop w:val="10"/>
      <w:marBottom w:val="10"/>
      <w:divBdr>
        <w:top w:val="none" w:sz="0" w:space="0" w:color="auto"/>
        <w:left w:val="none" w:sz="0" w:space="0" w:color="auto"/>
        <w:bottom w:val="none" w:sz="0" w:space="0" w:color="auto"/>
        <w:right w:val="none" w:sz="0" w:space="0" w:color="auto"/>
      </w:divBdr>
    </w:div>
    <w:div w:id="977032873">
      <w:marLeft w:val="0"/>
      <w:marRight w:val="0"/>
      <w:marTop w:val="10"/>
      <w:marBottom w:val="10"/>
      <w:divBdr>
        <w:top w:val="none" w:sz="0" w:space="0" w:color="auto"/>
        <w:left w:val="none" w:sz="0" w:space="0" w:color="auto"/>
        <w:bottom w:val="none" w:sz="0" w:space="0" w:color="auto"/>
        <w:right w:val="none" w:sz="0" w:space="0" w:color="auto"/>
      </w:divBdr>
    </w:div>
    <w:div w:id="995301187">
      <w:marLeft w:val="0"/>
      <w:marRight w:val="720"/>
      <w:marTop w:val="10"/>
      <w:marBottom w:val="10"/>
      <w:divBdr>
        <w:top w:val="none" w:sz="0" w:space="0" w:color="auto"/>
        <w:left w:val="none" w:sz="0" w:space="0" w:color="auto"/>
        <w:bottom w:val="none" w:sz="0" w:space="0" w:color="auto"/>
        <w:right w:val="none" w:sz="0" w:space="0" w:color="auto"/>
      </w:divBdr>
    </w:div>
    <w:div w:id="1016270653">
      <w:marLeft w:val="0"/>
      <w:marRight w:val="0"/>
      <w:marTop w:val="10"/>
      <w:marBottom w:val="10"/>
      <w:divBdr>
        <w:top w:val="none" w:sz="0" w:space="0" w:color="auto"/>
        <w:left w:val="none" w:sz="0" w:space="0" w:color="auto"/>
        <w:bottom w:val="none" w:sz="0" w:space="0" w:color="auto"/>
        <w:right w:val="none" w:sz="0" w:space="0" w:color="auto"/>
      </w:divBdr>
    </w:div>
    <w:div w:id="1027096526">
      <w:marLeft w:val="0"/>
      <w:marRight w:val="0"/>
      <w:marTop w:val="10"/>
      <w:marBottom w:val="10"/>
      <w:divBdr>
        <w:top w:val="none" w:sz="0" w:space="0" w:color="auto"/>
        <w:left w:val="none" w:sz="0" w:space="0" w:color="auto"/>
        <w:bottom w:val="none" w:sz="0" w:space="0" w:color="auto"/>
        <w:right w:val="none" w:sz="0" w:space="0" w:color="auto"/>
      </w:divBdr>
    </w:div>
    <w:div w:id="1027220321">
      <w:marLeft w:val="0"/>
      <w:marRight w:val="0"/>
      <w:marTop w:val="10"/>
      <w:marBottom w:val="10"/>
      <w:divBdr>
        <w:top w:val="none" w:sz="0" w:space="0" w:color="auto"/>
        <w:left w:val="none" w:sz="0" w:space="0" w:color="auto"/>
        <w:bottom w:val="none" w:sz="0" w:space="0" w:color="auto"/>
        <w:right w:val="none" w:sz="0" w:space="0" w:color="auto"/>
      </w:divBdr>
    </w:div>
    <w:div w:id="1051074517">
      <w:marLeft w:val="0"/>
      <w:marRight w:val="0"/>
      <w:marTop w:val="10"/>
      <w:marBottom w:val="10"/>
      <w:divBdr>
        <w:top w:val="none" w:sz="0" w:space="0" w:color="auto"/>
        <w:left w:val="none" w:sz="0" w:space="0" w:color="auto"/>
        <w:bottom w:val="none" w:sz="0" w:space="0" w:color="auto"/>
        <w:right w:val="none" w:sz="0" w:space="0" w:color="auto"/>
      </w:divBdr>
    </w:div>
    <w:div w:id="1086145693">
      <w:marLeft w:val="0"/>
      <w:marRight w:val="0"/>
      <w:marTop w:val="10"/>
      <w:marBottom w:val="10"/>
      <w:divBdr>
        <w:top w:val="none" w:sz="0" w:space="0" w:color="auto"/>
        <w:left w:val="none" w:sz="0" w:space="0" w:color="auto"/>
        <w:bottom w:val="none" w:sz="0" w:space="0" w:color="auto"/>
        <w:right w:val="none" w:sz="0" w:space="0" w:color="auto"/>
      </w:divBdr>
    </w:div>
    <w:div w:id="1089279464">
      <w:marLeft w:val="0"/>
      <w:marRight w:val="0"/>
      <w:marTop w:val="10"/>
      <w:marBottom w:val="10"/>
      <w:divBdr>
        <w:top w:val="none" w:sz="0" w:space="0" w:color="auto"/>
        <w:left w:val="none" w:sz="0" w:space="0" w:color="auto"/>
        <w:bottom w:val="none" w:sz="0" w:space="0" w:color="auto"/>
        <w:right w:val="none" w:sz="0" w:space="0" w:color="auto"/>
      </w:divBdr>
    </w:div>
    <w:div w:id="1101491898">
      <w:marLeft w:val="0"/>
      <w:marRight w:val="0"/>
      <w:marTop w:val="10"/>
      <w:marBottom w:val="10"/>
      <w:divBdr>
        <w:top w:val="none" w:sz="0" w:space="0" w:color="auto"/>
        <w:left w:val="none" w:sz="0" w:space="0" w:color="auto"/>
        <w:bottom w:val="none" w:sz="0" w:space="0" w:color="auto"/>
        <w:right w:val="none" w:sz="0" w:space="0" w:color="auto"/>
      </w:divBdr>
    </w:div>
    <w:div w:id="1109928745">
      <w:marLeft w:val="0"/>
      <w:marRight w:val="0"/>
      <w:marTop w:val="10"/>
      <w:marBottom w:val="10"/>
      <w:divBdr>
        <w:top w:val="none" w:sz="0" w:space="0" w:color="auto"/>
        <w:left w:val="none" w:sz="0" w:space="0" w:color="auto"/>
        <w:bottom w:val="none" w:sz="0" w:space="0" w:color="auto"/>
        <w:right w:val="none" w:sz="0" w:space="0" w:color="auto"/>
      </w:divBdr>
    </w:div>
    <w:div w:id="1134104110">
      <w:marLeft w:val="0"/>
      <w:marRight w:val="0"/>
      <w:marTop w:val="10"/>
      <w:marBottom w:val="10"/>
      <w:divBdr>
        <w:top w:val="none" w:sz="0" w:space="0" w:color="auto"/>
        <w:left w:val="none" w:sz="0" w:space="0" w:color="auto"/>
        <w:bottom w:val="none" w:sz="0" w:space="0" w:color="auto"/>
        <w:right w:val="none" w:sz="0" w:space="0" w:color="auto"/>
      </w:divBdr>
    </w:div>
    <w:div w:id="1146438739">
      <w:marLeft w:val="0"/>
      <w:marRight w:val="0"/>
      <w:marTop w:val="10"/>
      <w:marBottom w:val="10"/>
      <w:divBdr>
        <w:top w:val="none" w:sz="0" w:space="0" w:color="auto"/>
        <w:left w:val="none" w:sz="0" w:space="0" w:color="auto"/>
        <w:bottom w:val="none" w:sz="0" w:space="0" w:color="auto"/>
        <w:right w:val="none" w:sz="0" w:space="0" w:color="auto"/>
      </w:divBdr>
    </w:div>
    <w:div w:id="1170027557">
      <w:marLeft w:val="0"/>
      <w:marRight w:val="0"/>
      <w:marTop w:val="10"/>
      <w:marBottom w:val="10"/>
      <w:divBdr>
        <w:top w:val="none" w:sz="0" w:space="0" w:color="auto"/>
        <w:left w:val="none" w:sz="0" w:space="0" w:color="auto"/>
        <w:bottom w:val="none" w:sz="0" w:space="0" w:color="auto"/>
        <w:right w:val="none" w:sz="0" w:space="0" w:color="auto"/>
      </w:divBdr>
    </w:div>
    <w:div w:id="1202472434">
      <w:marLeft w:val="0"/>
      <w:marRight w:val="0"/>
      <w:marTop w:val="10"/>
      <w:marBottom w:val="10"/>
      <w:divBdr>
        <w:top w:val="none" w:sz="0" w:space="0" w:color="auto"/>
        <w:left w:val="none" w:sz="0" w:space="0" w:color="auto"/>
        <w:bottom w:val="none" w:sz="0" w:space="0" w:color="auto"/>
        <w:right w:val="none" w:sz="0" w:space="0" w:color="auto"/>
      </w:divBdr>
    </w:div>
    <w:div w:id="1218779366">
      <w:marLeft w:val="0"/>
      <w:marRight w:val="0"/>
      <w:marTop w:val="10"/>
      <w:marBottom w:val="10"/>
      <w:divBdr>
        <w:top w:val="none" w:sz="0" w:space="0" w:color="auto"/>
        <w:left w:val="none" w:sz="0" w:space="0" w:color="auto"/>
        <w:bottom w:val="none" w:sz="0" w:space="0" w:color="auto"/>
        <w:right w:val="none" w:sz="0" w:space="0" w:color="auto"/>
      </w:divBdr>
    </w:div>
    <w:div w:id="1270091730">
      <w:marLeft w:val="0"/>
      <w:marRight w:val="0"/>
      <w:marTop w:val="10"/>
      <w:marBottom w:val="10"/>
      <w:divBdr>
        <w:top w:val="none" w:sz="0" w:space="0" w:color="auto"/>
        <w:left w:val="none" w:sz="0" w:space="0" w:color="auto"/>
        <w:bottom w:val="none" w:sz="0" w:space="0" w:color="auto"/>
        <w:right w:val="none" w:sz="0" w:space="0" w:color="auto"/>
      </w:divBdr>
    </w:div>
    <w:div w:id="1281373513">
      <w:marLeft w:val="0"/>
      <w:marRight w:val="0"/>
      <w:marTop w:val="10"/>
      <w:marBottom w:val="10"/>
      <w:divBdr>
        <w:top w:val="none" w:sz="0" w:space="0" w:color="auto"/>
        <w:left w:val="none" w:sz="0" w:space="0" w:color="auto"/>
        <w:bottom w:val="none" w:sz="0" w:space="0" w:color="auto"/>
        <w:right w:val="none" w:sz="0" w:space="0" w:color="auto"/>
      </w:divBdr>
    </w:div>
    <w:div w:id="1296913962">
      <w:marLeft w:val="0"/>
      <w:marRight w:val="0"/>
      <w:marTop w:val="10"/>
      <w:marBottom w:val="10"/>
      <w:divBdr>
        <w:top w:val="none" w:sz="0" w:space="0" w:color="auto"/>
        <w:left w:val="none" w:sz="0" w:space="0" w:color="auto"/>
        <w:bottom w:val="none" w:sz="0" w:space="0" w:color="auto"/>
        <w:right w:val="none" w:sz="0" w:space="0" w:color="auto"/>
      </w:divBdr>
    </w:div>
    <w:div w:id="1315641338">
      <w:marLeft w:val="0"/>
      <w:marRight w:val="0"/>
      <w:marTop w:val="10"/>
      <w:marBottom w:val="10"/>
      <w:divBdr>
        <w:top w:val="none" w:sz="0" w:space="0" w:color="auto"/>
        <w:left w:val="none" w:sz="0" w:space="0" w:color="auto"/>
        <w:bottom w:val="none" w:sz="0" w:space="0" w:color="auto"/>
        <w:right w:val="none" w:sz="0" w:space="0" w:color="auto"/>
      </w:divBdr>
    </w:div>
    <w:div w:id="1323897943">
      <w:marLeft w:val="0"/>
      <w:marRight w:val="0"/>
      <w:marTop w:val="10"/>
      <w:marBottom w:val="10"/>
      <w:divBdr>
        <w:top w:val="none" w:sz="0" w:space="0" w:color="auto"/>
        <w:left w:val="none" w:sz="0" w:space="0" w:color="auto"/>
        <w:bottom w:val="none" w:sz="0" w:space="0" w:color="auto"/>
        <w:right w:val="none" w:sz="0" w:space="0" w:color="auto"/>
      </w:divBdr>
    </w:div>
    <w:div w:id="1325088146">
      <w:marLeft w:val="0"/>
      <w:marRight w:val="0"/>
      <w:marTop w:val="10"/>
      <w:marBottom w:val="10"/>
      <w:divBdr>
        <w:top w:val="none" w:sz="0" w:space="0" w:color="auto"/>
        <w:left w:val="none" w:sz="0" w:space="0" w:color="auto"/>
        <w:bottom w:val="none" w:sz="0" w:space="0" w:color="auto"/>
        <w:right w:val="none" w:sz="0" w:space="0" w:color="auto"/>
      </w:divBdr>
    </w:div>
    <w:div w:id="1346858278">
      <w:marLeft w:val="0"/>
      <w:marRight w:val="0"/>
      <w:marTop w:val="10"/>
      <w:marBottom w:val="10"/>
      <w:divBdr>
        <w:top w:val="none" w:sz="0" w:space="0" w:color="auto"/>
        <w:left w:val="none" w:sz="0" w:space="0" w:color="auto"/>
        <w:bottom w:val="none" w:sz="0" w:space="0" w:color="auto"/>
        <w:right w:val="none" w:sz="0" w:space="0" w:color="auto"/>
      </w:divBdr>
    </w:div>
    <w:div w:id="1364943101">
      <w:marLeft w:val="0"/>
      <w:marRight w:val="0"/>
      <w:marTop w:val="10"/>
      <w:marBottom w:val="10"/>
      <w:divBdr>
        <w:top w:val="none" w:sz="0" w:space="0" w:color="auto"/>
        <w:left w:val="none" w:sz="0" w:space="0" w:color="auto"/>
        <w:bottom w:val="none" w:sz="0" w:space="0" w:color="auto"/>
        <w:right w:val="none" w:sz="0" w:space="0" w:color="auto"/>
      </w:divBdr>
    </w:div>
    <w:div w:id="1379743142">
      <w:marLeft w:val="0"/>
      <w:marRight w:val="0"/>
      <w:marTop w:val="10"/>
      <w:marBottom w:val="10"/>
      <w:divBdr>
        <w:top w:val="none" w:sz="0" w:space="0" w:color="auto"/>
        <w:left w:val="none" w:sz="0" w:space="0" w:color="auto"/>
        <w:bottom w:val="none" w:sz="0" w:space="0" w:color="auto"/>
        <w:right w:val="none" w:sz="0" w:space="0" w:color="auto"/>
      </w:divBdr>
    </w:div>
    <w:div w:id="1426267445">
      <w:marLeft w:val="0"/>
      <w:marRight w:val="0"/>
      <w:marTop w:val="10"/>
      <w:marBottom w:val="10"/>
      <w:divBdr>
        <w:top w:val="none" w:sz="0" w:space="0" w:color="auto"/>
        <w:left w:val="none" w:sz="0" w:space="0" w:color="auto"/>
        <w:bottom w:val="none" w:sz="0" w:space="0" w:color="auto"/>
        <w:right w:val="none" w:sz="0" w:space="0" w:color="auto"/>
      </w:divBdr>
    </w:div>
    <w:div w:id="1429741071">
      <w:marLeft w:val="0"/>
      <w:marRight w:val="0"/>
      <w:marTop w:val="10"/>
      <w:marBottom w:val="10"/>
      <w:divBdr>
        <w:top w:val="none" w:sz="0" w:space="0" w:color="auto"/>
        <w:left w:val="none" w:sz="0" w:space="0" w:color="auto"/>
        <w:bottom w:val="none" w:sz="0" w:space="0" w:color="auto"/>
        <w:right w:val="none" w:sz="0" w:space="0" w:color="auto"/>
      </w:divBdr>
    </w:div>
    <w:div w:id="1464346733">
      <w:marLeft w:val="0"/>
      <w:marRight w:val="0"/>
      <w:marTop w:val="10"/>
      <w:marBottom w:val="10"/>
      <w:divBdr>
        <w:top w:val="none" w:sz="0" w:space="0" w:color="auto"/>
        <w:left w:val="none" w:sz="0" w:space="0" w:color="auto"/>
        <w:bottom w:val="none" w:sz="0" w:space="0" w:color="auto"/>
        <w:right w:val="none" w:sz="0" w:space="0" w:color="auto"/>
      </w:divBdr>
    </w:div>
    <w:div w:id="1495022957">
      <w:marLeft w:val="0"/>
      <w:marRight w:val="0"/>
      <w:marTop w:val="10"/>
      <w:marBottom w:val="10"/>
      <w:divBdr>
        <w:top w:val="none" w:sz="0" w:space="0" w:color="auto"/>
        <w:left w:val="none" w:sz="0" w:space="0" w:color="auto"/>
        <w:bottom w:val="none" w:sz="0" w:space="0" w:color="auto"/>
        <w:right w:val="none" w:sz="0" w:space="0" w:color="auto"/>
      </w:divBdr>
    </w:div>
    <w:div w:id="1643806276">
      <w:marLeft w:val="0"/>
      <w:marRight w:val="720"/>
      <w:marTop w:val="10"/>
      <w:marBottom w:val="10"/>
      <w:divBdr>
        <w:top w:val="none" w:sz="0" w:space="0" w:color="auto"/>
        <w:left w:val="none" w:sz="0" w:space="0" w:color="auto"/>
        <w:bottom w:val="none" w:sz="0" w:space="0" w:color="auto"/>
        <w:right w:val="none" w:sz="0" w:space="0" w:color="auto"/>
      </w:divBdr>
    </w:div>
    <w:div w:id="1665355988">
      <w:marLeft w:val="0"/>
      <w:marRight w:val="0"/>
      <w:marTop w:val="10"/>
      <w:marBottom w:val="10"/>
      <w:divBdr>
        <w:top w:val="none" w:sz="0" w:space="0" w:color="auto"/>
        <w:left w:val="none" w:sz="0" w:space="0" w:color="auto"/>
        <w:bottom w:val="none" w:sz="0" w:space="0" w:color="auto"/>
        <w:right w:val="none" w:sz="0" w:space="0" w:color="auto"/>
      </w:divBdr>
    </w:div>
    <w:div w:id="1689210418">
      <w:marLeft w:val="0"/>
      <w:marRight w:val="0"/>
      <w:marTop w:val="10"/>
      <w:marBottom w:val="10"/>
      <w:divBdr>
        <w:top w:val="none" w:sz="0" w:space="0" w:color="auto"/>
        <w:left w:val="none" w:sz="0" w:space="0" w:color="auto"/>
        <w:bottom w:val="none" w:sz="0" w:space="0" w:color="auto"/>
        <w:right w:val="none" w:sz="0" w:space="0" w:color="auto"/>
      </w:divBdr>
    </w:div>
    <w:div w:id="1707944264">
      <w:marLeft w:val="0"/>
      <w:marRight w:val="0"/>
      <w:marTop w:val="10"/>
      <w:marBottom w:val="10"/>
      <w:divBdr>
        <w:top w:val="none" w:sz="0" w:space="0" w:color="auto"/>
        <w:left w:val="none" w:sz="0" w:space="0" w:color="auto"/>
        <w:bottom w:val="none" w:sz="0" w:space="0" w:color="auto"/>
        <w:right w:val="none" w:sz="0" w:space="0" w:color="auto"/>
      </w:divBdr>
    </w:div>
    <w:div w:id="1716154499">
      <w:marLeft w:val="0"/>
      <w:marRight w:val="0"/>
      <w:marTop w:val="10"/>
      <w:marBottom w:val="10"/>
      <w:divBdr>
        <w:top w:val="none" w:sz="0" w:space="0" w:color="auto"/>
        <w:left w:val="none" w:sz="0" w:space="0" w:color="auto"/>
        <w:bottom w:val="none" w:sz="0" w:space="0" w:color="auto"/>
        <w:right w:val="none" w:sz="0" w:space="0" w:color="auto"/>
      </w:divBdr>
    </w:div>
    <w:div w:id="1716348570">
      <w:marLeft w:val="0"/>
      <w:marRight w:val="0"/>
      <w:marTop w:val="10"/>
      <w:marBottom w:val="10"/>
      <w:divBdr>
        <w:top w:val="none" w:sz="0" w:space="0" w:color="auto"/>
        <w:left w:val="none" w:sz="0" w:space="0" w:color="auto"/>
        <w:bottom w:val="none" w:sz="0" w:space="0" w:color="auto"/>
        <w:right w:val="none" w:sz="0" w:space="0" w:color="auto"/>
      </w:divBdr>
    </w:div>
    <w:div w:id="1780759696">
      <w:marLeft w:val="0"/>
      <w:marRight w:val="0"/>
      <w:marTop w:val="10"/>
      <w:marBottom w:val="10"/>
      <w:divBdr>
        <w:top w:val="none" w:sz="0" w:space="0" w:color="auto"/>
        <w:left w:val="none" w:sz="0" w:space="0" w:color="auto"/>
        <w:bottom w:val="none" w:sz="0" w:space="0" w:color="auto"/>
        <w:right w:val="none" w:sz="0" w:space="0" w:color="auto"/>
      </w:divBdr>
    </w:div>
    <w:div w:id="1815221021">
      <w:marLeft w:val="0"/>
      <w:marRight w:val="0"/>
      <w:marTop w:val="10"/>
      <w:marBottom w:val="10"/>
      <w:divBdr>
        <w:top w:val="none" w:sz="0" w:space="0" w:color="auto"/>
        <w:left w:val="none" w:sz="0" w:space="0" w:color="auto"/>
        <w:bottom w:val="none" w:sz="0" w:space="0" w:color="auto"/>
        <w:right w:val="none" w:sz="0" w:space="0" w:color="auto"/>
      </w:divBdr>
    </w:div>
    <w:div w:id="1826046067">
      <w:marLeft w:val="0"/>
      <w:marRight w:val="0"/>
      <w:marTop w:val="10"/>
      <w:marBottom w:val="10"/>
      <w:divBdr>
        <w:top w:val="none" w:sz="0" w:space="0" w:color="auto"/>
        <w:left w:val="none" w:sz="0" w:space="0" w:color="auto"/>
        <w:bottom w:val="none" w:sz="0" w:space="0" w:color="auto"/>
        <w:right w:val="none" w:sz="0" w:space="0" w:color="auto"/>
      </w:divBdr>
    </w:div>
    <w:div w:id="1827699599">
      <w:marLeft w:val="0"/>
      <w:marRight w:val="0"/>
      <w:marTop w:val="10"/>
      <w:marBottom w:val="10"/>
      <w:divBdr>
        <w:top w:val="none" w:sz="0" w:space="0" w:color="auto"/>
        <w:left w:val="none" w:sz="0" w:space="0" w:color="auto"/>
        <w:bottom w:val="none" w:sz="0" w:space="0" w:color="auto"/>
        <w:right w:val="none" w:sz="0" w:space="0" w:color="auto"/>
      </w:divBdr>
    </w:div>
    <w:div w:id="1851288489">
      <w:marLeft w:val="0"/>
      <w:marRight w:val="0"/>
      <w:marTop w:val="10"/>
      <w:marBottom w:val="10"/>
      <w:divBdr>
        <w:top w:val="none" w:sz="0" w:space="0" w:color="auto"/>
        <w:left w:val="none" w:sz="0" w:space="0" w:color="auto"/>
        <w:bottom w:val="none" w:sz="0" w:space="0" w:color="auto"/>
        <w:right w:val="none" w:sz="0" w:space="0" w:color="auto"/>
      </w:divBdr>
    </w:div>
    <w:div w:id="1900437074">
      <w:marLeft w:val="0"/>
      <w:marRight w:val="0"/>
      <w:marTop w:val="10"/>
      <w:marBottom w:val="10"/>
      <w:divBdr>
        <w:top w:val="none" w:sz="0" w:space="0" w:color="auto"/>
        <w:left w:val="none" w:sz="0" w:space="0" w:color="auto"/>
        <w:bottom w:val="none" w:sz="0" w:space="0" w:color="auto"/>
        <w:right w:val="none" w:sz="0" w:space="0" w:color="auto"/>
      </w:divBdr>
    </w:div>
    <w:div w:id="1916477211">
      <w:marLeft w:val="0"/>
      <w:marRight w:val="0"/>
      <w:marTop w:val="10"/>
      <w:marBottom w:val="10"/>
      <w:divBdr>
        <w:top w:val="none" w:sz="0" w:space="0" w:color="auto"/>
        <w:left w:val="none" w:sz="0" w:space="0" w:color="auto"/>
        <w:bottom w:val="none" w:sz="0" w:space="0" w:color="auto"/>
        <w:right w:val="none" w:sz="0" w:space="0" w:color="auto"/>
      </w:divBdr>
    </w:div>
    <w:div w:id="2000645231">
      <w:marLeft w:val="0"/>
      <w:marRight w:val="0"/>
      <w:marTop w:val="10"/>
      <w:marBottom w:val="10"/>
      <w:divBdr>
        <w:top w:val="none" w:sz="0" w:space="0" w:color="auto"/>
        <w:left w:val="none" w:sz="0" w:space="0" w:color="auto"/>
        <w:bottom w:val="none" w:sz="0" w:space="0" w:color="auto"/>
        <w:right w:val="none" w:sz="0" w:space="0" w:color="auto"/>
      </w:divBdr>
    </w:div>
    <w:div w:id="2029286647">
      <w:marLeft w:val="0"/>
      <w:marRight w:val="0"/>
      <w:marTop w:val="10"/>
      <w:marBottom w:val="10"/>
      <w:divBdr>
        <w:top w:val="none" w:sz="0" w:space="0" w:color="auto"/>
        <w:left w:val="none" w:sz="0" w:space="0" w:color="auto"/>
        <w:bottom w:val="none" w:sz="0" w:space="0" w:color="auto"/>
        <w:right w:val="none" w:sz="0" w:space="0" w:color="auto"/>
      </w:divBdr>
    </w:div>
    <w:div w:id="2032798006">
      <w:marLeft w:val="0"/>
      <w:marRight w:val="0"/>
      <w:marTop w:val="10"/>
      <w:marBottom w:val="10"/>
      <w:divBdr>
        <w:top w:val="none" w:sz="0" w:space="0" w:color="auto"/>
        <w:left w:val="none" w:sz="0" w:space="0" w:color="auto"/>
        <w:bottom w:val="none" w:sz="0" w:space="0" w:color="auto"/>
        <w:right w:val="none" w:sz="0" w:space="0" w:color="auto"/>
      </w:divBdr>
    </w:div>
    <w:div w:id="2046834520">
      <w:marLeft w:val="0"/>
      <w:marRight w:val="0"/>
      <w:marTop w:val="10"/>
      <w:marBottom w:val="10"/>
      <w:divBdr>
        <w:top w:val="none" w:sz="0" w:space="0" w:color="auto"/>
        <w:left w:val="none" w:sz="0" w:space="0" w:color="auto"/>
        <w:bottom w:val="none" w:sz="0" w:space="0" w:color="auto"/>
        <w:right w:val="none" w:sz="0" w:space="0" w:color="auto"/>
      </w:divBdr>
    </w:div>
    <w:div w:id="2077700705">
      <w:marLeft w:val="0"/>
      <w:marRight w:val="0"/>
      <w:marTop w:val="10"/>
      <w:marBottom w:val="10"/>
      <w:divBdr>
        <w:top w:val="none" w:sz="0" w:space="0" w:color="auto"/>
        <w:left w:val="none" w:sz="0" w:space="0" w:color="auto"/>
        <w:bottom w:val="none" w:sz="0" w:space="0" w:color="auto"/>
        <w:right w:val="none" w:sz="0" w:space="0" w:color="auto"/>
      </w:divBdr>
    </w:div>
    <w:div w:id="2084253851">
      <w:marLeft w:val="0"/>
      <w:marRight w:val="0"/>
      <w:marTop w:val="10"/>
      <w:marBottom w:val="10"/>
      <w:divBdr>
        <w:top w:val="none" w:sz="0" w:space="0" w:color="auto"/>
        <w:left w:val="none" w:sz="0" w:space="0" w:color="auto"/>
        <w:bottom w:val="none" w:sz="0" w:space="0" w:color="auto"/>
        <w:right w:val="none" w:sz="0" w:space="0" w:color="auto"/>
      </w:divBdr>
    </w:div>
    <w:div w:id="2112967867">
      <w:marLeft w:val="0"/>
      <w:marRight w:val="0"/>
      <w:marTop w:val="10"/>
      <w:marBottom w:val="10"/>
      <w:divBdr>
        <w:top w:val="none" w:sz="0" w:space="0" w:color="auto"/>
        <w:left w:val="none" w:sz="0" w:space="0" w:color="auto"/>
        <w:bottom w:val="none" w:sz="0" w:space="0" w:color="auto"/>
        <w:right w:val="none" w:sz="0" w:space="0" w:color="auto"/>
      </w:divBdr>
    </w:div>
    <w:div w:id="2128962515">
      <w:marLeft w:val="0"/>
      <w:marRight w:val="0"/>
      <w:marTop w:val="10"/>
      <w:marBottom w:val="10"/>
      <w:divBdr>
        <w:top w:val="none" w:sz="0" w:space="0" w:color="auto"/>
        <w:left w:val="none" w:sz="0" w:space="0" w:color="auto"/>
        <w:bottom w:val="none" w:sz="0" w:space="0" w:color="auto"/>
        <w:right w:val="none" w:sz="0" w:space="0" w:color="auto"/>
      </w:divBdr>
    </w:div>
    <w:div w:id="21359783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1684</Words>
  <Characters>9604</Characters>
  <Application>Microsoft Office Word</Application>
  <DocSecurity>0</DocSecurity>
  <Lines>80</Lines>
  <Paragraphs>22</Paragraphs>
  <ScaleCrop>false</ScaleCrop>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2025-04-30T04:00:00Z</dcterms:created>
  <dcterms:modified xsi:type="dcterms:W3CDTF">2025-04-30T04:00:00Z</dcterms:modified>
</cp:coreProperties>
</file>