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C2E8" w14:textId="77777777" w:rsidR="00775961" w:rsidRDefault="00775961">
      <w:pPr>
        <w:spacing w:line="500" w:lineRule="atLeast"/>
        <w:jc w:val="center"/>
        <w:divId w:val="1033652296"/>
        <w:rPr>
          <w:rFonts w:ascii="黑体" w:eastAsia="黑体" w:hAnsi="黑体"/>
          <w:sz w:val="36"/>
          <w:szCs w:val="36"/>
        </w:rPr>
      </w:pPr>
      <w:r>
        <w:rPr>
          <w:rFonts w:ascii="黑体" w:eastAsia="黑体" w:hAnsi="黑体" w:hint="eastAsia"/>
          <w:sz w:val="36"/>
          <w:szCs w:val="36"/>
        </w:rPr>
        <w:t>广东省梅州市梅县区人民法院</w:t>
      </w:r>
    </w:p>
    <w:p w14:paraId="1C7EF4AF" w14:textId="77777777" w:rsidR="00775961" w:rsidRDefault="00775961">
      <w:pPr>
        <w:spacing w:line="500" w:lineRule="atLeast"/>
        <w:jc w:val="center"/>
        <w:divId w:val="1326003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7D8C1B" w14:textId="77777777" w:rsidR="00775961" w:rsidRDefault="00775961">
      <w:pPr>
        <w:spacing w:line="500" w:lineRule="atLeast"/>
        <w:jc w:val="right"/>
        <w:divId w:val="196630641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174</w:t>
      </w:r>
      <w:r>
        <w:rPr>
          <w:rFonts w:hint="eastAsia"/>
          <w:sz w:val="30"/>
          <w:szCs w:val="30"/>
        </w:rPr>
        <w:t>号</w:t>
      </w:r>
    </w:p>
    <w:p w14:paraId="6474B9EE" w14:textId="77777777" w:rsidR="00775961" w:rsidRDefault="00775961">
      <w:pPr>
        <w:spacing w:line="500" w:lineRule="atLeast"/>
        <w:ind w:firstLine="600"/>
        <w:divId w:val="58019094"/>
        <w:rPr>
          <w:rFonts w:hint="eastAsia"/>
          <w:sz w:val="30"/>
          <w:szCs w:val="30"/>
        </w:rPr>
      </w:pPr>
      <w:r>
        <w:rPr>
          <w:rFonts w:hint="eastAsia"/>
          <w:sz w:val="30"/>
          <w:szCs w:val="30"/>
        </w:rPr>
        <w:t>公诉机关广东省梅州市梅县区人民检察院。</w:t>
      </w:r>
    </w:p>
    <w:p w14:paraId="6D0DBC4B" w14:textId="77777777" w:rsidR="00775961" w:rsidRDefault="00775961">
      <w:pPr>
        <w:spacing w:line="500" w:lineRule="atLeast"/>
        <w:ind w:firstLine="600"/>
        <w:divId w:val="1808014077"/>
        <w:rPr>
          <w:rFonts w:hint="eastAsia"/>
          <w:sz w:val="30"/>
          <w:szCs w:val="30"/>
        </w:rPr>
      </w:pPr>
      <w:r>
        <w:rPr>
          <w:rFonts w:hint="eastAsia"/>
          <w:sz w:val="30"/>
          <w:szCs w:val="30"/>
        </w:rPr>
        <w:t>被告人吕文呈，男，</w:t>
      </w:r>
      <w:r>
        <w:rPr>
          <w:rFonts w:hint="eastAsia"/>
          <w:sz w:val="30"/>
          <w:szCs w:val="30"/>
        </w:rPr>
        <w:t>1985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日出生，汉族，福建省诏安县人，中专文化，户籍地广东省梅州市蕉岭县，捕前住广东省梅州市蕉岭县。梅州远大农林发展有限公司法定代表人。</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日涉嫌犯洗钱罪被梅州市公安局刑事拘留，同年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日被逮捕。现羁押于梅州市梅江区看守所。</w:t>
      </w:r>
    </w:p>
    <w:p w14:paraId="42FD8B79" w14:textId="77777777" w:rsidR="00775961" w:rsidRDefault="00775961">
      <w:pPr>
        <w:spacing w:line="500" w:lineRule="atLeast"/>
        <w:ind w:firstLine="600"/>
        <w:divId w:val="1557203085"/>
        <w:rPr>
          <w:rFonts w:hint="eastAsia"/>
          <w:sz w:val="30"/>
          <w:szCs w:val="30"/>
        </w:rPr>
      </w:pPr>
      <w:r>
        <w:rPr>
          <w:rFonts w:hint="eastAsia"/>
          <w:sz w:val="30"/>
          <w:szCs w:val="30"/>
        </w:rPr>
        <w:t>辩护人赖家禄，系广东蕉法律师事务所律师。</w:t>
      </w:r>
    </w:p>
    <w:p w14:paraId="13DC6F1C" w14:textId="77777777" w:rsidR="00775961" w:rsidRDefault="00775961">
      <w:pPr>
        <w:spacing w:line="500" w:lineRule="atLeast"/>
        <w:ind w:firstLine="600"/>
        <w:divId w:val="324826557"/>
        <w:rPr>
          <w:rFonts w:hint="eastAsia"/>
          <w:sz w:val="30"/>
          <w:szCs w:val="30"/>
        </w:rPr>
      </w:pPr>
      <w:r>
        <w:rPr>
          <w:rFonts w:hint="eastAsia"/>
          <w:sz w:val="30"/>
          <w:szCs w:val="30"/>
        </w:rPr>
        <w:t>广东省梅州市梅县区人民检察院以梅县院公诉刑诉</w:t>
      </w:r>
      <w:r>
        <w:rPr>
          <w:rFonts w:hint="eastAsia"/>
          <w:sz w:val="30"/>
          <w:szCs w:val="30"/>
        </w:rPr>
        <w:t>[2019]151</w:t>
      </w:r>
      <w:r>
        <w:rPr>
          <w:rFonts w:hint="eastAsia"/>
          <w:sz w:val="30"/>
          <w:szCs w:val="30"/>
        </w:rPr>
        <w:t>号起诉书指控被告人吕文呈犯洗钱罪、行贿罪，于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日向本院提起公诉。本院依法组成合议庭，公开开庭审理了本案。广东省梅州市梅县区人民检察院指派检察员张禄明出庭支持公诉</w:t>
      </w:r>
      <w:r>
        <w:rPr>
          <w:rFonts w:hint="eastAsia"/>
          <w:sz w:val="30"/>
          <w:szCs w:val="30"/>
        </w:rPr>
        <w:t>,</w:t>
      </w:r>
      <w:r>
        <w:rPr>
          <w:rFonts w:hint="eastAsia"/>
          <w:sz w:val="30"/>
          <w:szCs w:val="30"/>
        </w:rPr>
        <w:t>被告人吕文呈及其辩护人赖家禄均到庭参加了诉讼。现已审理终结。</w:t>
      </w:r>
    </w:p>
    <w:p w14:paraId="0A9F49F6" w14:textId="77777777" w:rsidR="00775961" w:rsidRDefault="00775961">
      <w:pPr>
        <w:spacing w:line="500" w:lineRule="atLeast"/>
        <w:ind w:firstLine="600"/>
        <w:divId w:val="1870876717"/>
        <w:rPr>
          <w:rFonts w:hint="eastAsia"/>
          <w:sz w:val="30"/>
          <w:szCs w:val="30"/>
        </w:rPr>
      </w:pPr>
      <w:r>
        <w:rPr>
          <w:rFonts w:hint="eastAsia"/>
          <w:sz w:val="30"/>
          <w:szCs w:val="30"/>
        </w:rPr>
        <w:t>经审理查明，被告人吕文呈犯洗钱罪、行贿罪的事实如下：</w:t>
      </w:r>
    </w:p>
    <w:p w14:paraId="1BE50C1B" w14:textId="77777777" w:rsidR="00775961" w:rsidRDefault="00775961">
      <w:pPr>
        <w:spacing w:line="500" w:lineRule="atLeast"/>
        <w:ind w:firstLine="600"/>
        <w:divId w:val="2013145832"/>
        <w:rPr>
          <w:rFonts w:hint="eastAsia"/>
          <w:sz w:val="30"/>
          <w:szCs w:val="30"/>
        </w:rPr>
      </w:pPr>
      <w:r>
        <w:rPr>
          <w:rFonts w:hint="eastAsia"/>
          <w:sz w:val="30"/>
          <w:szCs w:val="30"/>
        </w:rPr>
        <w:t>一、洗钱</w:t>
      </w:r>
    </w:p>
    <w:p w14:paraId="3D0E21F4" w14:textId="77777777" w:rsidR="00775961" w:rsidRDefault="00775961">
      <w:pPr>
        <w:spacing w:line="500" w:lineRule="atLeast"/>
        <w:ind w:firstLine="600"/>
        <w:divId w:val="371810829"/>
        <w:rPr>
          <w:rFonts w:hint="eastAsia"/>
          <w:sz w:val="30"/>
          <w:szCs w:val="30"/>
        </w:rPr>
      </w:pPr>
      <w:r>
        <w:rPr>
          <w:rFonts w:hint="eastAsia"/>
          <w:sz w:val="30"/>
          <w:szCs w:val="30"/>
        </w:rPr>
        <w:t>被告人吕文呈因公司承接过丰顺县林业工程，因而认识时任丰顺县林业局副科级干部李某</w:t>
      </w:r>
      <w:r>
        <w:rPr>
          <w:rFonts w:hint="eastAsia"/>
          <w:sz w:val="30"/>
          <w:szCs w:val="30"/>
        </w:rPr>
        <w:t>1</w:t>
      </w:r>
      <w:r>
        <w:rPr>
          <w:rFonts w:hint="eastAsia"/>
          <w:sz w:val="30"/>
          <w:szCs w:val="30"/>
        </w:rPr>
        <w:t>（另案处理）。</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月底，李某</w:t>
      </w:r>
      <w:r>
        <w:rPr>
          <w:rFonts w:hint="eastAsia"/>
          <w:sz w:val="30"/>
          <w:szCs w:val="30"/>
        </w:rPr>
        <w:t>1</w:t>
      </w:r>
      <w:r>
        <w:rPr>
          <w:rFonts w:hint="eastAsia"/>
          <w:sz w:val="30"/>
          <w:szCs w:val="30"/>
        </w:rPr>
        <w:t>打电话给吕文呈，叫他跟李某</w:t>
      </w:r>
      <w:r>
        <w:rPr>
          <w:rFonts w:hint="eastAsia"/>
          <w:sz w:val="30"/>
          <w:szCs w:val="30"/>
        </w:rPr>
        <w:t>2</w:t>
      </w:r>
      <w:r>
        <w:rPr>
          <w:rFonts w:hint="eastAsia"/>
          <w:sz w:val="30"/>
          <w:szCs w:val="30"/>
        </w:rPr>
        <w:t>、王某联系，帮忙代收李某</w:t>
      </w:r>
      <w:r>
        <w:rPr>
          <w:rFonts w:hint="eastAsia"/>
          <w:sz w:val="30"/>
          <w:szCs w:val="30"/>
        </w:rPr>
        <w:t>2</w:t>
      </w:r>
      <w:r>
        <w:rPr>
          <w:rFonts w:hint="eastAsia"/>
          <w:sz w:val="30"/>
          <w:szCs w:val="30"/>
        </w:rPr>
        <w:t>的</w:t>
      </w:r>
      <w:r>
        <w:rPr>
          <w:rFonts w:hint="eastAsia"/>
          <w:sz w:val="30"/>
          <w:szCs w:val="30"/>
        </w:rPr>
        <w:t>40</w:t>
      </w:r>
      <w:r>
        <w:rPr>
          <w:rFonts w:hint="eastAsia"/>
          <w:sz w:val="30"/>
          <w:szCs w:val="30"/>
        </w:rPr>
        <w:t>万元人民币、王某的</w:t>
      </w:r>
      <w:r>
        <w:rPr>
          <w:rFonts w:hint="eastAsia"/>
          <w:sz w:val="30"/>
          <w:szCs w:val="30"/>
        </w:rPr>
        <w:t>30</w:t>
      </w:r>
      <w:r>
        <w:rPr>
          <w:rFonts w:hint="eastAsia"/>
          <w:sz w:val="30"/>
          <w:szCs w:val="30"/>
        </w:rPr>
        <w:t>万元人民币，收齐后交给李某</w:t>
      </w:r>
      <w:r>
        <w:rPr>
          <w:rFonts w:hint="eastAsia"/>
          <w:sz w:val="30"/>
          <w:szCs w:val="30"/>
        </w:rPr>
        <w:t>1</w:t>
      </w:r>
      <w:r>
        <w:rPr>
          <w:rFonts w:hint="eastAsia"/>
          <w:sz w:val="30"/>
          <w:szCs w:val="30"/>
        </w:rPr>
        <w:t>。被告人吕文呈明知是李某</w:t>
      </w:r>
      <w:r>
        <w:rPr>
          <w:rFonts w:hint="eastAsia"/>
          <w:sz w:val="30"/>
          <w:szCs w:val="30"/>
        </w:rPr>
        <w:t>1</w:t>
      </w:r>
      <w:r>
        <w:rPr>
          <w:rFonts w:hint="eastAsia"/>
          <w:sz w:val="30"/>
          <w:szCs w:val="30"/>
        </w:rPr>
        <w:t>等人通过虚大工程项目套取的国家专项资金，仍按照李某</w:t>
      </w:r>
      <w:r>
        <w:rPr>
          <w:rFonts w:hint="eastAsia"/>
          <w:sz w:val="30"/>
          <w:szCs w:val="30"/>
        </w:rPr>
        <w:t>1</w:t>
      </w:r>
      <w:r>
        <w:rPr>
          <w:rFonts w:hint="eastAsia"/>
          <w:sz w:val="30"/>
          <w:szCs w:val="30"/>
        </w:rPr>
        <w:t>要求，联系梅州市某某园林发展有限公司的李某</w:t>
      </w:r>
      <w:r>
        <w:rPr>
          <w:rFonts w:hint="eastAsia"/>
          <w:sz w:val="30"/>
          <w:szCs w:val="30"/>
        </w:rPr>
        <w:t>2</w:t>
      </w:r>
      <w:r>
        <w:rPr>
          <w:rFonts w:hint="eastAsia"/>
          <w:sz w:val="30"/>
          <w:szCs w:val="30"/>
        </w:rPr>
        <w:t>和某某林业发展有限公司的王某，将工商银行卡号</w:t>
      </w:r>
      <w:r>
        <w:rPr>
          <w:rFonts w:hint="eastAsia"/>
          <w:sz w:val="30"/>
          <w:szCs w:val="30"/>
        </w:rPr>
        <w:t>62</w:t>
      </w:r>
      <w:r>
        <w:rPr>
          <w:rFonts w:hint="eastAsia"/>
          <w:sz w:val="30"/>
          <w:szCs w:val="30"/>
        </w:rPr>
        <w:t>×××</w:t>
      </w:r>
      <w:r>
        <w:rPr>
          <w:rFonts w:hint="eastAsia"/>
          <w:sz w:val="30"/>
          <w:szCs w:val="30"/>
        </w:rPr>
        <w:t>01</w:t>
      </w:r>
      <w:r>
        <w:rPr>
          <w:rFonts w:hint="eastAsia"/>
          <w:sz w:val="30"/>
          <w:szCs w:val="30"/>
        </w:rPr>
        <w:t>发给李某</w:t>
      </w:r>
      <w:r>
        <w:rPr>
          <w:rFonts w:hint="eastAsia"/>
          <w:sz w:val="30"/>
          <w:szCs w:val="30"/>
        </w:rPr>
        <w:t>2</w:t>
      </w:r>
      <w:r>
        <w:rPr>
          <w:rFonts w:hint="eastAsia"/>
          <w:sz w:val="30"/>
          <w:szCs w:val="30"/>
        </w:rPr>
        <w:t>、王某，叫他们把钱转</w:t>
      </w:r>
      <w:r>
        <w:rPr>
          <w:rFonts w:hint="eastAsia"/>
          <w:sz w:val="30"/>
          <w:szCs w:val="30"/>
        </w:rPr>
        <w:lastRenderedPageBreak/>
        <w:t>到该账号上。</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月初，吕文呈收到</w:t>
      </w:r>
      <w:r>
        <w:rPr>
          <w:rFonts w:hint="eastAsia"/>
          <w:sz w:val="30"/>
          <w:szCs w:val="30"/>
        </w:rPr>
        <w:t>70</w:t>
      </w:r>
      <w:r>
        <w:rPr>
          <w:rFonts w:hint="eastAsia"/>
          <w:sz w:val="30"/>
          <w:szCs w:val="30"/>
        </w:rPr>
        <w:t>万元后，取现金交给李某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收到该笔现金后，将部分款项据为己有。</w:t>
      </w:r>
    </w:p>
    <w:p w14:paraId="623965AE" w14:textId="77777777" w:rsidR="00775961" w:rsidRDefault="00775961">
      <w:pPr>
        <w:spacing w:line="500" w:lineRule="atLeast"/>
        <w:ind w:firstLine="600"/>
        <w:divId w:val="882836508"/>
        <w:rPr>
          <w:rFonts w:hint="eastAsia"/>
          <w:sz w:val="30"/>
          <w:szCs w:val="30"/>
        </w:rPr>
      </w:pPr>
      <w:r>
        <w:rPr>
          <w:rFonts w:hint="eastAsia"/>
          <w:sz w:val="30"/>
          <w:szCs w:val="30"/>
        </w:rPr>
        <w:t>上述犯罪事实，有受案登记表，立案决定书，证人李某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、王某证言，李某</w:t>
      </w:r>
      <w:r>
        <w:rPr>
          <w:rFonts w:hint="eastAsia"/>
          <w:sz w:val="30"/>
          <w:szCs w:val="30"/>
        </w:rPr>
        <w:t>2</w:t>
      </w:r>
      <w:r>
        <w:rPr>
          <w:rFonts w:hint="eastAsia"/>
          <w:sz w:val="30"/>
          <w:szCs w:val="30"/>
        </w:rPr>
        <w:t>、王某碳汇林抚育工程施工承包合同，银行流水记录（吕文呈接收李某</w:t>
      </w:r>
      <w:r>
        <w:rPr>
          <w:rFonts w:hint="eastAsia"/>
          <w:sz w:val="30"/>
          <w:szCs w:val="30"/>
        </w:rPr>
        <w:t>2</w:t>
      </w:r>
      <w:r>
        <w:rPr>
          <w:rFonts w:hint="eastAsia"/>
          <w:sz w:val="30"/>
          <w:szCs w:val="30"/>
        </w:rPr>
        <w:t>转账</w:t>
      </w:r>
      <w:r>
        <w:rPr>
          <w:rFonts w:hint="eastAsia"/>
          <w:sz w:val="30"/>
          <w:szCs w:val="30"/>
        </w:rPr>
        <w:t>40</w:t>
      </w:r>
      <w:r>
        <w:rPr>
          <w:rFonts w:hint="eastAsia"/>
          <w:sz w:val="30"/>
          <w:szCs w:val="30"/>
        </w:rPr>
        <w:t>万元、王某转账</w:t>
      </w:r>
      <w:r>
        <w:rPr>
          <w:rFonts w:hint="eastAsia"/>
          <w:sz w:val="30"/>
          <w:szCs w:val="30"/>
        </w:rPr>
        <w:t>30</w:t>
      </w:r>
      <w:r>
        <w:rPr>
          <w:rFonts w:hint="eastAsia"/>
          <w:sz w:val="30"/>
          <w:szCs w:val="30"/>
        </w:rPr>
        <w:t>万元流水记录），被告人供述及指认笔录，抓获经过，户籍证明等证据予以证实，足以认定。</w:t>
      </w:r>
    </w:p>
    <w:p w14:paraId="4EFEAE75" w14:textId="77777777" w:rsidR="00775961" w:rsidRDefault="00775961">
      <w:pPr>
        <w:spacing w:line="500" w:lineRule="atLeast"/>
        <w:ind w:firstLine="600"/>
        <w:divId w:val="673611091"/>
        <w:rPr>
          <w:rFonts w:hint="eastAsia"/>
          <w:sz w:val="30"/>
          <w:szCs w:val="30"/>
        </w:rPr>
      </w:pPr>
      <w:r>
        <w:rPr>
          <w:rFonts w:hint="eastAsia"/>
          <w:sz w:val="30"/>
          <w:szCs w:val="30"/>
        </w:rPr>
        <w:t>二、行贿</w:t>
      </w:r>
    </w:p>
    <w:p w14:paraId="1B77AE13" w14:textId="77777777" w:rsidR="00775961" w:rsidRDefault="00775961">
      <w:pPr>
        <w:spacing w:line="500" w:lineRule="atLeast"/>
        <w:ind w:firstLine="600"/>
        <w:divId w:val="95564094"/>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年，被告人吕文呈经营梅州远大农林发展有限公司期间，为了得到和感谢时任丰顺县林业局副科级干部李某</w:t>
      </w:r>
      <w:r>
        <w:rPr>
          <w:rFonts w:hint="eastAsia"/>
          <w:sz w:val="30"/>
          <w:szCs w:val="30"/>
        </w:rPr>
        <w:t>1</w:t>
      </w:r>
      <w:r>
        <w:rPr>
          <w:rFonts w:hint="eastAsia"/>
          <w:sz w:val="30"/>
          <w:szCs w:val="30"/>
        </w:rPr>
        <w:t>的关照，为其公司或相关联公司在造林工程方面谋取竞争优势，三次送款给李某</w:t>
      </w:r>
      <w:r>
        <w:rPr>
          <w:rFonts w:hint="eastAsia"/>
          <w:sz w:val="30"/>
          <w:szCs w:val="30"/>
        </w:rPr>
        <w:t>1</w:t>
      </w:r>
      <w:r>
        <w:rPr>
          <w:rFonts w:hint="eastAsia"/>
          <w:sz w:val="30"/>
          <w:szCs w:val="30"/>
        </w:rPr>
        <w:t>，共</w:t>
      </w:r>
      <w:r>
        <w:rPr>
          <w:rFonts w:hint="eastAsia"/>
          <w:sz w:val="30"/>
          <w:szCs w:val="30"/>
        </w:rPr>
        <w:t>33</w:t>
      </w:r>
      <w:r>
        <w:rPr>
          <w:rFonts w:hint="eastAsia"/>
          <w:sz w:val="30"/>
          <w:szCs w:val="30"/>
        </w:rPr>
        <w:t>万元人民币。具体犯罪事实如下：</w:t>
      </w:r>
    </w:p>
    <w:p w14:paraId="595DD423" w14:textId="77777777" w:rsidR="00775961" w:rsidRDefault="00775961">
      <w:pPr>
        <w:spacing w:line="500" w:lineRule="atLeast"/>
        <w:ind w:firstLine="600"/>
        <w:divId w:val="689264183"/>
        <w:rPr>
          <w:rFonts w:hint="eastAsia"/>
          <w:sz w:val="30"/>
          <w:szCs w:val="30"/>
        </w:rPr>
      </w:pPr>
      <w:r>
        <w:rPr>
          <w:rFonts w:hint="eastAsia"/>
          <w:sz w:val="30"/>
          <w:szCs w:val="30"/>
        </w:rPr>
        <w:t>1.2015</w:t>
      </w:r>
      <w:r>
        <w:rPr>
          <w:rFonts w:hint="eastAsia"/>
          <w:sz w:val="30"/>
          <w:szCs w:val="30"/>
        </w:rPr>
        <w:t>年</w:t>
      </w:r>
      <w:r>
        <w:rPr>
          <w:rFonts w:hint="eastAsia"/>
          <w:sz w:val="30"/>
          <w:szCs w:val="30"/>
        </w:rPr>
        <w:t>11</w:t>
      </w:r>
      <w:r>
        <w:rPr>
          <w:rFonts w:hint="eastAsia"/>
          <w:sz w:val="30"/>
          <w:szCs w:val="30"/>
        </w:rPr>
        <w:t>月，被告人吕文呈经营的公司承接了</w:t>
      </w:r>
      <w:r>
        <w:rPr>
          <w:rFonts w:hint="eastAsia"/>
          <w:sz w:val="30"/>
          <w:szCs w:val="30"/>
        </w:rPr>
        <w:t>1</w:t>
      </w:r>
      <w:r>
        <w:rPr>
          <w:rFonts w:hint="eastAsia"/>
          <w:sz w:val="30"/>
          <w:szCs w:val="30"/>
        </w:rPr>
        <w:t>个丰顺县</w:t>
      </w:r>
      <w:r>
        <w:rPr>
          <w:rFonts w:hint="eastAsia"/>
          <w:sz w:val="30"/>
          <w:szCs w:val="30"/>
        </w:rPr>
        <w:t>2015</w:t>
      </w:r>
      <w:r>
        <w:rPr>
          <w:rFonts w:hint="eastAsia"/>
          <w:sz w:val="30"/>
          <w:szCs w:val="30"/>
        </w:rPr>
        <w:t>年度第一批中央森林抚育项目，项目实际施工并通过验收后，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月，被告人吕文呈在丰顺县林业局附近送给李某</w:t>
      </w:r>
      <w:r>
        <w:rPr>
          <w:rFonts w:hint="eastAsia"/>
          <w:sz w:val="30"/>
          <w:szCs w:val="30"/>
        </w:rPr>
        <w:t>15</w:t>
      </w:r>
      <w:r>
        <w:rPr>
          <w:rFonts w:hint="eastAsia"/>
          <w:sz w:val="30"/>
          <w:szCs w:val="30"/>
        </w:rPr>
        <w:t>万元。</w:t>
      </w:r>
    </w:p>
    <w:p w14:paraId="7FA01642" w14:textId="77777777" w:rsidR="00775961" w:rsidRDefault="00775961">
      <w:pPr>
        <w:spacing w:line="500" w:lineRule="atLeast"/>
        <w:ind w:firstLine="600"/>
        <w:divId w:val="368918421"/>
        <w:rPr>
          <w:rFonts w:hint="eastAsia"/>
          <w:sz w:val="30"/>
          <w:szCs w:val="30"/>
        </w:rPr>
      </w:pPr>
      <w:r>
        <w:rPr>
          <w:rFonts w:hint="eastAsia"/>
          <w:sz w:val="30"/>
          <w:szCs w:val="30"/>
        </w:rPr>
        <w:t>2.2016</w:t>
      </w:r>
      <w:r>
        <w:rPr>
          <w:rFonts w:hint="eastAsia"/>
          <w:sz w:val="30"/>
          <w:szCs w:val="30"/>
        </w:rPr>
        <w:t>年</w:t>
      </w:r>
      <w:r>
        <w:rPr>
          <w:rFonts w:hint="eastAsia"/>
          <w:sz w:val="30"/>
          <w:szCs w:val="30"/>
        </w:rPr>
        <w:t>2</w:t>
      </w:r>
      <w:r>
        <w:rPr>
          <w:rFonts w:hint="eastAsia"/>
          <w:sz w:val="30"/>
          <w:szCs w:val="30"/>
        </w:rPr>
        <w:t>月，被告人吕文呈经营的公司及相关联公司承接了</w:t>
      </w:r>
      <w:r>
        <w:rPr>
          <w:rFonts w:hint="eastAsia"/>
          <w:sz w:val="30"/>
          <w:szCs w:val="30"/>
        </w:rPr>
        <w:t>2</w:t>
      </w:r>
      <w:r>
        <w:rPr>
          <w:rFonts w:hint="eastAsia"/>
          <w:sz w:val="30"/>
          <w:szCs w:val="30"/>
        </w:rPr>
        <w:t>个丰顺县</w:t>
      </w:r>
      <w:r>
        <w:rPr>
          <w:rFonts w:hint="eastAsia"/>
          <w:sz w:val="30"/>
          <w:szCs w:val="30"/>
        </w:rPr>
        <w:t>2015</w:t>
      </w:r>
      <w:r>
        <w:rPr>
          <w:rFonts w:hint="eastAsia"/>
          <w:sz w:val="30"/>
          <w:szCs w:val="30"/>
        </w:rPr>
        <w:t>年度第二批中央森林抚育项目，项目实际施工并通过验收后，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月，被告人吕文呈在丰顺县林业局附近送给李某</w:t>
      </w:r>
      <w:r>
        <w:rPr>
          <w:rFonts w:hint="eastAsia"/>
          <w:sz w:val="30"/>
          <w:szCs w:val="30"/>
        </w:rPr>
        <w:t>18</w:t>
      </w:r>
      <w:r>
        <w:rPr>
          <w:rFonts w:hint="eastAsia"/>
          <w:sz w:val="30"/>
          <w:szCs w:val="30"/>
        </w:rPr>
        <w:t>万元。</w:t>
      </w:r>
    </w:p>
    <w:p w14:paraId="3B82D01F" w14:textId="77777777" w:rsidR="00775961" w:rsidRDefault="00775961">
      <w:pPr>
        <w:spacing w:line="500" w:lineRule="atLeast"/>
        <w:ind w:firstLine="600"/>
        <w:divId w:val="1652754805"/>
        <w:rPr>
          <w:rFonts w:hint="eastAsia"/>
          <w:sz w:val="30"/>
          <w:szCs w:val="30"/>
        </w:rPr>
      </w:pPr>
      <w:r>
        <w:rPr>
          <w:rFonts w:hint="eastAsia"/>
          <w:sz w:val="30"/>
          <w:szCs w:val="30"/>
        </w:rPr>
        <w:t>3.2017</w:t>
      </w:r>
      <w:r>
        <w:rPr>
          <w:rFonts w:hint="eastAsia"/>
          <w:sz w:val="30"/>
          <w:szCs w:val="30"/>
        </w:rPr>
        <w:t>年</w:t>
      </w:r>
      <w:r>
        <w:rPr>
          <w:rFonts w:hint="eastAsia"/>
          <w:sz w:val="30"/>
          <w:szCs w:val="30"/>
        </w:rPr>
        <w:t>3</w:t>
      </w:r>
      <w:r>
        <w:rPr>
          <w:rFonts w:hint="eastAsia"/>
          <w:sz w:val="30"/>
          <w:szCs w:val="30"/>
        </w:rPr>
        <w:t>月，被告人吕文呈经营的公司及相关联公司承接了</w:t>
      </w:r>
      <w:r>
        <w:rPr>
          <w:rFonts w:hint="eastAsia"/>
          <w:sz w:val="30"/>
          <w:szCs w:val="30"/>
        </w:rPr>
        <w:t>4</w:t>
      </w:r>
      <w:r>
        <w:rPr>
          <w:rFonts w:hint="eastAsia"/>
          <w:sz w:val="30"/>
          <w:szCs w:val="30"/>
        </w:rPr>
        <w:t>个丰顺县</w:t>
      </w:r>
      <w:r>
        <w:rPr>
          <w:rFonts w:hint="eastAsia"/>
          <w:sz w:val="30"/>
          <w:szCs w:val="30"/>
        </w:rPr>
        <w:t>2016</w:t>
      </w:r>
      <w:r>
        <w:rPr>
          <w:rFonts w:hint="eastAsia"/>
          <w:sz w:val="30"/>
          <w:szCs w:val="30"/>
        </w:rPr>
        <w:t>年度中央森林抚育项目，项目实际施工并通过验收后，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月，被告人吕文呈和李某</w:t>
      </w:r>
      <w:r>
        <w:rPr>
          <w:rFonts w:hint="eastAsia"/>
          <w:sz w:val="30"/>
          <w:szCs w:val="30"/>
        </w:rPr>
        <w:t>1</w:t>
      </w:r>
      <w:r>
        <w:rPr>
          <w:rFonts w:hint="eastAsia"/>
          <w:sz w:val="30"/>
          <w:szCs w:val="30"/>
        </w:rPr>
        <w:t>在丰顺县城的一间饭店吃饭，饭后，送给李某</w:t>
      </w:r>
      <w:r>
        <w:rPr>
          <w:rFonts w:hint="eastAsia"/>
          <w:sz w:val="30"/>
          <w:szCs w:val="30"/>
        </w:rPr>
        <w:t>120</w:t>
      </w:r>
      <w:r>
        <w:rPr>
          <w:rFonts w:hint="eastAsia"/>
          <w:sz w:val="30"/>
          <w:szCs w:val="30"/>
        </w:rPr>
        <w:t>万元。</w:t>
      </w:r>
    </w:p>
    <w:p w14:paraId="24770FB4" w14:textId="77777777" w:rsidR="00775961" w:rsidRDefault="00775961">
      <w:pPr>
        <w:spacing w:line="500" w:lineRule="atLeast"/>
        <w:ind w:firstLine="600"/>
        <w:divId w:val="1635139297"/>
        <w:rPr>
          <w:rFonts w:hint="eastAsia"/>
          <w:sz w:val="30"/>
          <w:szCs w:val="30"/>
        </w:rPr>
      </w:pPr>
      <w:r>
        <w:rPr>
          <w:rFonts w:hint="eastAsia"/>
          <w:sz w:val="30"/>
          <w:szCs w:val="30"/>
        </w:rPr>
        <w:t>上述犯罪事实，有受案登记表，立案决定书，指定管辖决定书，证人李某</w:t>
      </w:r>
      <w:r>
        <w:rPr>
          <w:rFonts w:hint="eastAsia"/>
          <w:sz w:val="30"/>
          <w:szCs w:val="30"/>
        </w:rPr>
        <w:t>1</w:t>
      </w:r>
      <w:r>
        <w:rPr>
          <w:rFonts w:hint="eastAsia"/>
          <w:sz w:val="30"/>
          <w:szCs w:val="30"/>
        </w:rPr>
        <w:t>、吕某</w:t>
      </w:r>
      <w:r>
        <w:rPr>
          <w:rFonts w:hint="eastAsia"/>
          <w:sz w:val="30"/>
          <w:szCs w:val="30"/>
        </w:rPr>
        <w:t>1</w:t>
      </w:r>
      <w:r>
        <w:rPr>
          <w:rFonts w:hint="eastAsia"/>
          <w:sz w:val="30"/>
          <w:szCs w:val="30"/>
        </w:rPr>
        <w:t>、丘某、黄某、吕某</w:t>
      </w:r>
      <w:r>
        <w:rPr>
          <w:rFonts w:hint="eastAsia"/>
          <w:sz w:val="30"/>
          <w:szCs w:val="30"/>
        </w:rPr>
        <w:t>2</w:t>
      </w:r>
      <w:r>
        <w:rPr>
          <w:rFonts w:hint="eastAsia"/>
          <w:sz w:val="30"/>
          <w:szCs w:val="30"/>
        </w:rPr>
        <w:t>证言，情况说明，施工承包合同，李某</w:t>
      </w:r>
      <w:r>
        <w:rPr>
          <w:rFonts w:hint="eastAsia"/>
          <w:sz w:val="30"/>
          <w:szCs w:val="30"/>
        </w:rPr>
        <w:t>1</w:t>
      </w:r>
      <w:r>
        <w:rPr>
          <w:rFonts w:hint="eastAsia"/>
          <w:sz w:val="30"/>
          <w:szCs w:val="30"/>
        </w:rPr>
        <w:t>的主体身份证明，广东省财政厅文件，企业机读档案登记资料，被告人供述及认罪认罚具结书，指认笔录等证据予以证实，足以认定。</w:t>
      </w:r>
    </w:p>
    <w:p w14:paraId="06A22916" w14:textId="77777777" w:rsidR="00775961" w:rsidRDefault="00775961">
      <w:pPr>
        <w:spacing w:line="500" w:lineRule="atLeast"/>
        <w:ind w:firstLine="600"/>
        <w:divId w:val="1571697178"/>
        <w:rPr>
          <w:rFonts w:hint="eastAsia"/>
          <w:sz w:val="30"/>
          <w:szCs w:val="30"/>
        </w:rPr>
      </w:pPr>
      <w:r>
        <w:rPr>
          <w:rFonts w:hint="eastAsia"/>
          <w:sz w:val="30"/>
          <w:szCs w:val="30"/>
        </w:rPr>
        <w:t>被告人吕文呈及其辩护人赖家禄在开庭审理过程中对以上事实及证据均无异议，被告人吕文呈表示认罪，愿意接受处罚。公诉机关认为被告人吕文呈的行为构成洗钱罪、行贿罪，在洗钱中是从犯，可以从轻处罚，建议对被告人吕文呈判处有期徒刑一年至一年三个月，并处罚金。</w:t>
      </w:r>
    </w:p>
    <w:p w14:paraId="160EE96B" w14:textId="77777777" w:rsidR="00775961" w:rsidRDefault="00775961">
      <w:pPr>
        <w:spacing w:line="500" w:lineRule="atLeast"/>
        <w:ind w:firstLine="600"/>
        <w:divId w:val="323316717"/>
        <w:rPr>
          <w:rFonts w:hint="eastAsia"/>
          <w:sz w:val="30"/>
          <w:szCs w:val="30"/>
        </w:rPr>
      </w:pPr>
      <w:r>
        <w:rPr>
          <w:rFonts w:hint="eastAsia"/>
          <w:sz w:val="30"/>
          <w:szCs w:val="30"/>
        </w:rPr>
        <w:t>本院认为，被告人吕文呈明知是李某</w:t>
      </w:r>
      <w:r>
        <w:rPr>
          <w:rFonts w:hint="eastAsia"/>
          <w:sz w:val="30"/>
          <w:szCs w:val="30"/>
        </w:rPr>
        <w:t>1</w:t>
      </w:r>
      <w:r>
        <w:rPr>
          <w:rFonts w:hint="eastAsia"/>
          <w:sz w:val="30"/>
          <w:szCs w:val="30"/>
        </w:rPr>
        <w:t>等人使用虚假手段贪污国家专项资金的犯罪所得，仍提供资金账户，协助将财产转换为现金，共</w:t>
      </w:r>
      <w:r>
        <w:rPr>
          <w:rFonts w:hint="eastAsia"/>
          <w:sz w:val="30"/>
          <w:szCs w:val="30"/>
        </w:rPr>
        <w:t>70</w:t>
      </w:r>
      <w:r>
        <w:rPr>
          <w:rFonts w:hint="eastAsia"/>
          <w:sz w:val="30"/>
          <w:szCs w:val="30"/>
        </w:rPr>
        <w:t>万元人民币，其行为已构成洗钱罪。公诉机关指控被告人吕文呈犯洗钱罪的罪名成立，本院予以支持，但指控其为从犯，理由不成立。被告人吕文呈为谋取不正当利益，给予国家工作人员财物，共</w:t>
      </w:r>
      <w:r>
        <w:rPr>
          <w:rFonts w:hint="eastAsia"/>
          <w:sz w:val="30"/>
          <w:szCs w:val="30"/>
        </w:rPr>
        <w:t>33</w:t>
      </w:r>
      <w:r>
        <w:rPr>
          <w:rFonts w:hint="eastAsia"/>
          <w:sz w:val="30"/>
          <w:szCs w:val="30"/>
        </w:rPr>
        <w:t>万元人民币，其行为已构成行贿罪。公诉机关指控被告人吕文呈犯行贿罪的罪名成立，本院予以支持。被告人吕文呈一人犯数罪，应依法实行数罪并罚。鉴于被告人吕文呈归案后能如实供述犯罪事实，且自愿认罪认罚，依法可以从轻处罚。辩护人提出被告人吕文呈自愿认罪认罚，确有悔罪表现，属初犯、偶犯，请求从轻处罚的辩护意见，予以采纳。公诉机关的量刑建议恰当，符合法律规定，本院予以采纳。根据本案的犯罪事实、性质、情节、被告人悔罪表现和对于社会的危害程度。依照《中华人民共和国刑法》第一百九十一条第一款、第三百八十九条、第三百九十条、第六十九条第一款、第六十七条第三款、第五十二条、第五十三条之规定，判决如下：</w:t>
      </w:r>
    </w:p>
    <w:p w14:paraId="551D58BB" w14:textId="77777777" w:rsidR="00775961" w:rsidRDefault="00775961">
      <w:pPr>
        <w:spacing w:line="500" w:lineRule="atLeast"/>
        <w:ind w:firstLine="600"/>
        <w:divId w:val="393478332"/>
        <w:rPr>
          <w:rFonts w:hint="eastAsia"/>
          <w:sz w:val="30"/>
          <w:szCs w:val="30"/>
        </w:rPr>
      </w:pPr>
      <w:r>
        <w:rPr>
          <w:rFonts w:hint="eastAsia"/>
          <w:sz w:val="30"/>
          <w:szCs w:val="30"/>
        </w:rPr>
        <w:t>被告人吕文呈犯洗钱罪，判处有期徒刑七个月，并处罚金人民币四万元；犯行贿罪，判处有期徒刑七个月，并处罚金人民币十万元，总和刑期一年二个月，总和罚金人民币十四万元，决定执行有期徒刑一年，并处罚金人民币十四万元。</w:t>
      </w:r>
    </w:p>
    <w:p w14:paraId="61E1D3E0" w14:textId="77777777" w:rsidR="00775961" w:rsidRDefault="00775961">
      <w:pPr>
        <w:spacing w:line="500" w:lineRule="atLeast"/>
        <w:ind w:firstLine="600"/>
        <w:divId w:val="98212371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日止；罚金自判决确定之日起一个月内缴纳）。</w:t>
      </w:r>
    </w:p>
    <w:p w14:paraId="2F8A1F54" w14:textId="77777777" w:rsidR="00775961" w:rsidRDefault="00775961">
      <w:pPr>
        <w:spacing w:line="500" w:lineRule="atLeast"/>
        <w:ind w:firstLine="600"/>
        <w:divId w:val="2005935349"/>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60E0A305" w14:textId="77777777" w:rsidR="00775961" w:rsidRDefault="00775961">
      <w:pPr>
        <w:spacing w:line="500" w:lineRule="atLeast"/>
        <w:jc w:val="right"/>
        <w:divId w:val="1451125526"/>
        <w:rPr>
          <w:rFonts w:hint="eastAsia"/>
          <w:sz w:val="30"/>
          <w:szCs w:val="30"/>
        </w:rPr>
      </w:pPr>
      <w:r>
        <w:rPr>
          <w:rFonts w:hint="eastAsia"/>
          <w:sz w:val="30"/>
          <w:szCs w:val="30"/>
        </w:rPr>
        <w:t>审　判　长　　魏东华</w:t>
      </w:r>
    </w:p>
    <w:p w14:paraId="24DAD7ED" w14:textId="77777777" w:rsidR="00775961" w:rsidRDefault="00775961">
      <w:pPr>
        <w:spacing w:line="500" w:lineRule="atLeast"/>
        <w:jc w:val="right"/>
        <w:divId w:val="1694303737"/>
        <w:rPr>
          <w:rFonts w:hint="eastAsia"/>
          <w:sz w:val="30"/>
          <w:szCs w:val="30"/>
        </w:rPr>
      </w:pPr>
      <w:r>
        <w:rPr>
          <w:rFonts w:hint="eastAsia"/>
          <w:sz w:val="30"/>
          <w:szCs w:val="30"/>
        </w:rPr>
        <w:t>审　判　员　　张巧玲</w:t>
      </w:r>
    </w:p>
    <w:p w14:paraId="7A9A6228" w14:textId="77777777" w:rsidR="00775961" w:rsidRDefault="00775961">
      <w:pPr>
        <w:spacing w:line="500" w:lineRule="atLeast"/>
        <w:jc w:val="right"/>
        <w:divId w:val="1017122746"/>
        <w:rPr>
          <w:rFonts w:hint="eastAsia"/>
          <w:sz w:val="30"/>
          <w:szCs w:val="30"/>
        </w:rPr>
      </w:pPr>
      <w:r>
        <w:rPr>
          <w:rFonts w:hint="eastAsia"/>
          <w:sz w:val="30"/>
          <w:szCs w:val="30"/>
        </w:rPr>
        <w:t>人民陪审员　　黄德芹</w:t>
      </w:r>
    </w:p>
    <w:p w14:paraId="0FB4882D" w14:textId="77777777" w:rsidR="00775961" w:rsidRDefault="00775961">
      <w:pPr>
        <w:spacing w:line="500" w:lineRule="atLeast"/>
        <w:jc w:val="right"/>
        <w:divId w:val="1590431818"/>
        <w:rPr>
          <w:rFonts w:hint="eastAsia"/>
          <w:sz w:val="30"/>
          <w:szCs w:val="30"/>
        </w:rPr>
      </w:pPr>
      <w:r>
        <w:rPr>
          <w:rFonts w:hint="eastAsia"/>
          <w:sz w:val="30"/>
          <w:szCs w:val="30"/>
        </w:rPr>
        <w:t>二〇一九年九月二十三日</w:t>
      </w:r>
    </w:p>
    <w:p w14:paraId="1BD8F2B4" w14:textId="77777777" w:rsidR="00775961" w:rsidRDefault="00775961">
      <w:pPr>
        <w:spacing w:line="500" w:lineRule="atLeast"/>
        <w:jc w:val="right"/>
        <w:divId w:val="1948082137"/>
        <w:rPr>
          <w:rFonts w:hint="eastAsia"/>
          <w:sz w:val="30"/>
          <w:szCs w:val="30"/>
        </w:rPr>
      </w:pPr>
      <w:r>
        <w:rPr>
          <w:rFonts w:hint="eastAsia"/>
          <w:sz w:val="30"/>
          <w:szCs w:val="30"/>
        </w:rPr>
        <w:t>书　记　员　　张旭辉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98B18" w14:textId="77777777" w:rsidR="005C2603" w:rsidRDefault="005C2603" w:rsidP="005C2603">
      <w:pPr>
        <w:rPr>
          <w:rFonts w:hint="eastAsia"/>
        </w:rPr>
      </w:pPr>
      <w:r>
        <w:separator/>
      </w:r>
    </w:p>
  </w:endnote>
  <w:endnote w:type="continuationSeparator" w:id="0">
    <w:p w14:paraId="1B5E398F" w14:textId="77777777" w:rsidR="005C2603" w:rsidRDefault="005C2603" w:rsidP="005C26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6AE3D" w14:textId="77777777" w:rsidR="005C2603" w:rsidRDefault="005C2603" w:rsidP="005C2603">
      <w:pPr>
        <w:rPr>
          <w:rFonts w:hint="eastAsia"/>
        </w:rPr>
      </w:pPr>
      <w:r>
        <w:separator/>
      </w:r>
    </w:p>
  </w:footnote>
  <w:footnote w:type="continuationSeparator" w:id="0">
    <w:p w14:paraId="207C376A" w14:textId="77777777" w:rsidR="005C2603" w:rsidRDefault="005C2603" w:rsidP="005C26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2603"/>
    <w:rsid w:val="005C2603"/>
    <w:rsid w:val="0077596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171FE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2603"/>
    <w:pPr>
      <w:tabs>
        <w:tab w:val="center" w:pos="4153"/>
        <w:tab w:val="right" w:pos="8306"/>
      </w:tabs>
      <w:snapToGrid w:val="0"/>
      <w:jc w:val="center"/>
    </w:pPr>
    <w:rPr>
      <w:sz w:val="18"/>
      <w:szCs w:val="18"/>
    </w:rPr>
  </w:style>
  <w:style w:type="character" w:customStyle="1" w:styleId="a4">
    <w:name w:val="页眉 字符"/>
    <w:basedOn w:val="a0"/>
    <w:link w:val="a3"/>
    <w:uiPriority w:val="99"/>
    <w:rsid w:val="005C2603"/>
    <w:rPr>
      <w:rFonts w:ascii="宋体" w:eastAsia="宋体" w:hAnsi="宋体" w:cs="宋体"/>
      <w:sz w:val="18"/>
      <w:szCs w:val="18"/>
    </w:rPr>
  </w:style>
  <w:style w:type="paragraph" w:styleId="a5">
    <w:name w:val="footer"/>
    <w:basedOn w:val="a"/>
    <w:link w:val="a6"/>
    <w:uiPriority w:val="99"/>
    <w:unhideWhenUsed/>
    <w:rsid w:val="005C2603"/>
    <w:pPr>
      <w:tabs>
        <w:tab w:val="center" w:pos="4153"/>
        <w:tab w:val="right" w:pos="8306"/>
      </w:tabs>
      <w:snapToGrid w:val="0"/>
    </w:pPr>
    <w:rPr>
      <w:sz w:val="18"/>
      <w:szCs w:val="18"/>
    </w:rPr>
  </w:style>
  <w:style w:type="character" w:customStyle="1" w:styleId="a6">
    <w:name w:val="页脚 字符"/>
    <w:basedOn w:val="a0"/>
    <w:link w:val="a5"/>
    <w:uiPriority w:val="99"/>
    <w:rsid w:val="005C26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19094">
      <w:marLeft w:val="0"/>
      <w:marRight w:val="0"/>
      <w:marTop w:val="10"/>
      <w:marBottom w:val="10"/>
      <w:divBdr>
        <w:top w:val="none" w:sz="0" w:space="0" w:color="auto"/>
        <w:left w:val="none" w:sz="0" w:space="0" w:color="auto"/>
        <w:bottom w:val="none" w:sz="0" w:space="0" w:color="auto"/>
        <w:right w:val="none" w:sz="0" w:space="0" w:color="auto"/>
      </w:divBdr>
    </w:div>
    <w:div w:id="95564094">
      <w:marLeft w:val="0"/>
      <w:marRight w:val="0"/>
      <w:marTop w:val="10"/>
      <w:marBottom w:val="10"/>
      <w:divBdr>
        <w:top w:val="none" w:sz="0" w:space="0" w:color="auto"/>
        <w:left w:val="none" w:sz="0" w:space="0" w:color="auto"/>
        <w:bottom w:val="none" w:sz="0" w:space="0" w:color="auto"/>
        <w:right w:val="none" w:sz="0" w:space="0" w:color="auto"/>
      </w:divBdr>
    </w:div>
    <w:div w:id="132600324">
      <w:marLeft w:val="0"/>
      <w:marRight w:val="0"/>
      <w:marTop w:val="10"/>
      <w:marBottom w:val="10"/>
      <w:divBdr>
        <w:top w:val="none" w:sz="0" w:space="0" w:color="auto"/>
        <w:left w:val="none" w:sz="0" w:space="0" w:color="auto"/>
        <w:bottom w:val="none" w:sz="0" w:space="0" w:color="auto"/>
        <w:right w:val="none" w:sz="0" w:space="0" w:color="auto"/>
      </w:divBdr>
    </w:div>
    <w:div w:id="323316717">
      <w:marLeft w:val="0"/>
      <w:marRight w:val="0"/>
      <w:marTop w:val="10"/>
      <w:marBottom w:val="10"/>
      <w:divBdr>
        <w:top w:val="none" w:sz="0" w:space="0" w:color="auto"/>
        <w:left w:val="none" w:sz="0" w:space="0" w:color="auto"/>
        <w:bottom w:val="none" w:sz="0" w:space="0" w:color="auto"/>
        <w:right w:val="none" w:sz="0" w:space="0" w:color="auto"/>
      </w:divBdr>
    </w:div>
    <w:div w:id="324826557">
      <w:marLeft w:val="0"/>
      <w:marRight w:val="0"/>
      <w:marTop w:val="10"/>
      <w:marBottom w:val="10"/>
      <w:divBdr>
        <w:top w:val="none" w:sz="0" w:space="0" w:color="auto"/>
        <w:left w:val="none" w:sz="0" w:space="0" w:color="auto"/>
        <w:bottom w:val="none" w:sz="0" w:space="0" w:color="auto"/>
        <w:right w:val="none" w:sz="0" w:space="0" w:color="auto"/>
      </w:divBdr>
    </w:div>
    <w:div w:id="368918421">
      <w:marLeft w:val="0"/>
      <w:marRight w:val="0"/>
      <w:marTop w:val="10"/>
      <w:marBottom w:val="10"/>
      <w:divBdr>
        <w:top w:val="none" w:sz="0" w:space="0" w:color="auto"/>
        <w:left w:val="none" w:sz="0" w:space="0" w:color="auto"/>
        <w:bottom w:val="none" w:sz="0" w:space="0" w:color="auto"/>
        <w:right w:val="none" w:sz="0" w:space="0" w:color="auto"/>
      </w:divBdr>
    </w:div>
    <w:div w:id="371810829">
      <w:marLeft w:val="0"/>
      <w:marRight w:val="0"/>
      <w:marTop w:val="10"/>
      <w:marBottom w:val="10"/>
      <w:divBdr>
        <w:top w:val="none" w:sz="0" w:space="0" w:color="auto"/>
        <w:left w:val="none" w:sz="0" w:space="0" w:color="auto"/>
        <w:bottom w:val="none" w:sz="0" w:space="0" w:color="auto"/>
        <w:right w:val="none" w:sz="0" w:space="0" w:color="auto"/>
      </w:divBdr>
    </w:div>
    <w:div w:id="393478332">
      <w:marLeft w:val="0"/>
      <w:marRight w:val="0"/>
      <w:marTop w:val="10"/>
      <w:marBottom w:val="10"/>
      <w:divBdr>
        <w:top w:val="none" w:sz="0" w:space="0" w:color="auto"/>
        <w:left w:val="none" w:sz="0" w:space="0" w:color="auto"/>
        <w:bottom w:val="none" w:sz="0" w:space="0" w:color="auto"/>
        <w:right w:val="none" w:sz="0" w:space="0" w:color="auto"/>
      </w:divBdr>
    </w:div>
    <w:div w:id="673611091">
      <w:marLeft w:val="0"/>
      <w:marRight w:val="0"/>
      <w:marTop w:val="10"/>
      <w:marBottom w:val="10"/>
      <w:divBdr>
        <w:top w:val="none" w:sz="0" w:space="0" w:color="auto"/>
        <w:left w:val="none" w:sz="0" w:space="0" w:color="auto"/>
        <w:bottom w:val="none" w:sz="0" w:space="0" w:color="auto"/>
        <w:right w:val="none" w:sz="0" w:space="0" w:color="auto"/>
      </w:divBdr>
    </w:div>
    <w:div w:id="689264183">
      <w:marLeft w:val="0"/>
      <w:marRight w:val="0"/>
      <w:marTop w:val="10"/>
      <w:marBottom w:val="10"/>
      <w:divBdr>
        <w:top w:val="none" w:sz="0" w:space="0" w:color="auto"/>
        <w:left w:val="none" w:sz="0" w:space="0" w:color="auto"/>
        <w:bottom w:val="none" w:sz="0" w:space="0" w:color="auto"/>
        <w:right w:val="none" w:sz="0" w:space="0" w:color="auto"/>
      </w:divBdr>
    </w:div>
    <w:div w:id="882836508">
      <w:marLeft w:val="0"/>
      <w:marRight w:val="0"/>
      <w:marTop w:val="10"/>
      <w:marBottom w:val="10"/>
      <w:divBdr>
        <w:top w:val="none" w:sz="0" w:space="0" w:color="auto"/>
        <w:left w:val="none" w:sz="0" w:space="0" w:color="auto"/>
        <w:bottom w:val="none" w:sz="0" w:space="0" w:color="auto"/>
        <w:right w:val="none" w:sz="0" w:space="0" w:color="auto"/>
      </w:divBdr>
    </w:div>
    <w:div w:id="982123713">
      <w:marLeft w:val="0"/>
      <w:marRight w:val="0"/>
      <w:marTop w:val="10"/>
      <w:marBottom w:val="10"/>
      <w:divBdr>
        <w:top w:val="none" w:sz="0" w:space="0" w:color="auto"/>
        <w:left w:val="none" w:sz="0" w:space="0" w:color="auto"/>
        <w:bottom w:val="none" w:sz="0" w:space="0" w:color="auto"/>
        <w:right w:val="none" w:sz="0" w:space="0" w:color="auto"/>
      </w:divBdr>
    </w:div>
    <w:div w:id="1017122746">
      <w:marLeft w:val="0"/>
      <w:marRight w:val="720"/>
      <w:marTop w:val="10"/>
      <w:marBottom w:val="10"/>
      <w:divBdr>
        <w:top w:val="none" w:sz="0" w:space="0" w:color="auto"/>
        <w:left w:val="none" w:sz="0" w:space="0" w:color="auto"/>
        <w:bottom w:val="none" w:sz="0" w:space="0" w:color="auto"/>
        <w:right w:val="none" w:sz="0" w:space="0" w:color="auto"/>
      </w:divBdr>
    </w:div>
    <w:div w:id="1033652296">
      <w:marLeft w:val="0"/>
      <w:marRight w:val="0"/>
      <w:marTop w:val="10"/>
      <w:marBottom w:val="10"/>
      <w:divBdr>
        <w:top w:val="none" w:sz="0" w:space="0" w:color="auto"/>
        <w:left w:val="none" w:sz="0" w:space="0" w:color="auto"/>
        <w:bottom w:val="none" w:sz="0" w:space="0" w:color="auto"/>
        <w:right w:val="none" w:sz="0" w:space="0" w:color="auto"/>
      </w:divBdr>
    </w:div>
    <w:div w:id="1451125526">
      <w:marLeft w:val="0"/>
      <w:marRight w:val="720"/>
      <w:marTop w:val="10"/>
      <w:marBottom w:val="10"/>
      <w:divBdr>
        <w:top w:val="none" w:sz="0" w:space="0" w:color="auto"/>
        <w:left w:val="none" w:sz="0" w:space="0" w:color="auto"/>
        <w:bottom w:val="none" w:sz="0" w:space="0" w:color="auto"/>
        <w:right w:val="none" w:sz="0" w:space="0" w:color="auto"/>
      </w:divBdr>
    </w:div>
    <w:div w:id="1557203085">
      <w:marLeft w:val="0"/>
      <w:marRight w:val="0"/>
      <w:marTop w:val="10"/>
      <w:marBottom w:val="10"/>
      <w:divBdr>
        <w:top w:val="none" w:sz="0" w:space="0" w:color="auto"/>
        <w:left w:val="none" w:sz="0" w:space="0" w:color="auto"/>
        <w:bottom w:val="none" w:sz="0" w:space="0" w:color="auto"/>
        <w:right w:val="none" w:sz="0" w:space="0" w:color="auto"/>
      </w:divBdr>
    </w:div>
    <w:div w:id="1571697178">
      <w:marLeft w:val="0"/>
      <w:marRight w:val="0"/>
      <w:marTop w:val="10"/>
      <w:marBottom w:val="10"/>
      <w:divBdr>
        <w:top w:val="none" w:sz="0" w:space="0" w:color="auto"/>
        <w:left w:val="none" w:sz="0" w:space="0" w:color="auto"/>
        <w:bottom w:val="none" w:sz="0" w:space="0" w:color="auto"/>
        <w:right w:val="none" w:sz="0" w:space="0" w:color="auto"/>
      </w:divBdr>
    </w:div>
    <w:div w:id="1590431818">
      <w:marLeft w:val="0"/>
      <w:marRight w:val="720"/>
      <w:marTop w:val="10"/>
      <w:marBottom w:val="10"/>
      <w:divBdr>
        <w:top w:val="none" w:sz="0" w:space="0" w:color="auto"/>
        <w:left w:val="none" w:sz="0" w:space="0" w:color="auto"/>
        <w:bottom w:val="none" w:sz="0" w:space="0" w:color="auto"/>
        <w:right w:val="none" w:sz="0" w:space="0" w:color="auto"/>
      </w:divBdr>
    </w:div>
    <w:div w:id="1635139297">
      <w:marLeft w:val="0"/>
      <w:marRight w:val="0"/>
      <w:marTop w:val="10"/>
      <w:marBottom w:val="10"/>
      <w:divBdr>
        <w:top w:val="none" w:sz="0" w:space="0" w:color="auto"/>
        <w:left w:val="none" w:sz="0" w:space="0" w:color="auto"/>
        <w:bottom w:val="none" w:sz="0" w:space="0" w:color="auto"/>
        <w:right w:val="none" w:sz="0" w:space="0" w:color="auto"/>
      </w:divBdr>
    </w:div>
    <w:div w:id="1652754805">
      <w:marLeft w:val="0"/>
      <w:marRight w:val="0"/>
      <w:marTop w:val="10"/>
      <w:marBottom w:val="10"/>
      <w:divBdr>
        <w:top w:val="none" w:sz="0" w:space="0" w:color="auto"/>
        <w:left w:val="none" w:sz="0" w:space="0" w:color="auto"/>
        <w:bottom w:val="none" w:sz="0" w:space="0" w:color="auto"/>
        <w:right w:val="none" w:sz="0" w:space="0" w:color="auto"/>
      </w:divBdr>
    </w:div>
    <w:div w:id="1694303737">
      <w:marLeft w:val="0"/>
      <w:marRight w:val="720"/>
      <w:marTop w:val="10"/>
      <w:marBottom w:val="10"/>
      <w:divBdr>
        <w:top w:val="none" w:sz="0" w:space="0" w:color="auto"/>
        <w:left w:val="none" w:sz="0" w:space="0" w:color="auto"/>
        <w:bottom w:val="none" w:sz="0" w:space="0" w:color="auto"/>
        <w:right w:val="none" w:sz="0" w:space="0" w:color="auto"/>
      </w:divBdr>
    </w:div>
    <w:div w:id="1808014077">
      <w:marLeft w:val="0"/>
      <w:marRight w:val="0"/>
      <w:marTop w:val="10"/>
      <w:marBottom w:val="10"/>
      <w:divBdr>
        <w:top w:val="none" w:sz="0" w:space="0" w:color="auto"/>
        <w:left w:val="none" w:sz="0" w:space="0" w:color="auto"/>
        <w:bottom w:val="none" w:sz="0" w:space="0" w:color="auto"/>
        <w:right w:val="none" w:sz="0" w:space="0" w:color="auto"/>
      </w:divBdr>
    </w:div>
    <w:div w:id="1870876717">
      <w:marLeft w:val="0"/>
      <w:marRight w:val="0"/>
      <w:marTop w:val="10"/>
      <w:marBottom w:val="10"/>
      <w:divBdr>
        <w:top w:val="none" w:sz="0" w:space="0" w:color="auto"/>
        <w:left w:val="none" w:sz="0" w:space="0" w:color="auto"/>
        <w:bottom w:val="none" w:sz="0" w:space="0" w:color="auto"/>
        <w:right w:val="none" w:sz="0" w:space="0" w:color="auto"/>
      </w:divBdr>
    </w:div>
    <w:div w:id="1948082137">
      <w:marLeft w:val="0"/>
      <w:marRight w:val="720"/>
      <w:marTop w:val="10"/>
      <w:marBottom w:val="10"/>
      <w:divBdr>
        <w:top w:val="none" w:sz="0" w:space="0" w:color="auto"/>
        <w:left w:val="none" w:sz="0" w:space="0" w:color="auto"/>
        <w:bottom w:val="none" w:sz="0" w:space="0" w:color="auto"/>
        <w:right w:val="none" w:sz="0" w:space="0" w:color="auto"/>
      </w:divBdr>
    </w:div>
    <w:div w:id="1966306419">
      <w:marLeft w:val="0"/>
      <w:marRight w:val="0"/>
      <w:marTop w:val="10"/>
      <w:marBottom w:val="10"/>
      <w:divBdr>
        <w:top w:val="none" w:sz="0" w:space="0" w:color="auto"/>
        <w:left w:val="none" w:sz="0" w:space="0" w:color="auto"/>
        <w:bottom w:val="none" w:sz="0" w:space="0" w:color="auto"/>
        <w:right w:val="none" w:sz="0" w:space="0" w:color="auto"/>
      </w:divBdr>
    </w:div>
    <w:div w:id="2005935349">
      <w:marLeft w:val="0"/>
      <w:marRight w:val="0"/>
      <w:marTop w:val="10"/>
      <w:marBottom w:val="10"/>
      <w:divBdr>
        <w:top w:val="none" w:sz="0" w:space="0" w:color="auto"/>
        <w:left w:val="none" w:sz="0" w:space="0" w:color="auto"/>
        <w:bottom w:val="none" w:sz="0" w:space="0" w:color="auto"/>
        <w:right w:val="none" w:sz="0" w:space="0" w:color="auto"/>
      </w:divBdr>
    </w:div>
    <w:div w:id="20131458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2025-04-30T04:01:00Z</dcterms:created>
  <dcterms:modified xsi:type="dcterms:W3CDTF">2025-04-30T04:01:00Z</dcterms:modified>
</cp:coreProperties>
</file>