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D1C61" w14:textId="77777777" w:rsidR="00D94037" w:rsidRDefault="00D94037">
      <w:pPr>
        <w:spacing w:line="500" w:lineRule="atLeast"/>
        <w:jc w:val="center"/>
        <w:divId w:val="1926255536"/>
        <w:rPr>
          <w:rFonts w:ascii="黑体" w:eastAsia="黑体" w:hAnsi="黑体"/>
          <w:sz w:val="36"/>
          <w:szCs w:val="36"/>
        </w:rPr>
      </w:pPr>
      <w:r>
        <w:rPr>
          <w:rFonts w:ascii="黑体" w:eastAsia="黑体" w:hAnsi="黑体" w:hint="eastAsia"/>
          <w:sz w:val="36"/>
          <w:szCs w:val="36"/>
        </w:rPr>
        <w:t>广东省深圳市宝安区人民法院</w:t>
      </w:r>
    </w:p>
    <w:p w14:paraId="5BD67DEB" w14:textId="77777777" w:rsidR="00D94037" w:rsidRDefault="00D94037">
      <w:pPr>
        <w:spacing w:line="500" w:lineRule="atLeast"/>
        <w:jc w:val="center"/>
        <w:divId w:val="5442189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EA9818D" w14:textId="77777777" w:rsidR="00D94037" w:rsidRDefault="00D94037">
      <w:pPr>
        <w:spacing w:line="500" w:lineRule="atLeast"/>
        <w:jc w:val="right"/>
        <w:divId w:val="205608146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4316</w:t>
      </w:r>
      <w:r>
        <w:rPr>
          <w:rFonts w:hint="eastAsia"/>
          <w:sz w:val="30"/>
          <w:szCs w:val="30"/>
        </w:rPr>
        <w:t>号</w:t>
      </w:r>
    </w:p>
    <w:p w14:paraId="57DBEE9D" w14:textId="77777777" w:rsidR="00D94037" w:rsidRDefault="00D94037">
      <w:pPr>
        <w:spacing w:line="500" w:lineRule="atLeast"/>
        <w:ind w:firstLine="600"/>
        <w:divId w:val="265617760"/>
        <w:rPr>
          <w:rFonts w:hint="eastAsia"/>
          <w:sz w:val="30"/>
          <w:szCs w:val="30"/>
        </w:rPr>
      </w:pPr>
      <w:r>
        <w:rPr>
          <w:rFonts w:hint="eastAsia"/>
          <w:sz w:val="30"/>
          <w:szCs w:val="30"/>
        </w:rPr>
        <w:t>公诉机关深圳市宝安区人民检察院。</w:t>
      </w:r>
    </w:p>
    <w:p w14:paraId="2B5DE88F" w14:textId="77777777" w:rsidR="00D94037" w:rsidRDefault="00D94037">
      <w:pPr>
        <w:spacing w:line="500" w:lineRule="atLeast"/>
        <w:ind w:firstLine="600"/>
        <w:divId w:val="900867338"/>
        <w:rPr>
          <w:rFonts w:hint="eastAsia"/>
          <w:sz w:val="30"/>
          <w:szCs w:val="30"/>
        </w:rPr>
      </w:pPr>
      <w:r>
        <w:rPr>
          <w:rFonts w:hint="eastAsia"/>
          <w:sz w:val="30"/>
          <w:szCs w:val="30"/>
        </w:rPr>
        <w:t>被告人吴家崇，男，</w:t>
      </w:r>
      <w:r>
        <w:rPr>
          <w:rFonts w:hint="eastAsia"/>
          <w:sz w:val="30"/>
          <w:szCs w:val="30"/>
        </w:rPr>
        <w:t>1975</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日出生，汉族，初中文化，广东省东莞市人，住东莞市。因涉嫌强迫交易，于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日被深圳市公安局宝安分局羁押，同年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日因涉嫌行贿被深圳市宝安区监察委员会采取留置措施，同年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日被逮捕。现押于深圳市宝安区看守所。</w:t>
      </w:r>
    </w:p>
    <w:p w14:paraId="4CAF8287" w14:textId="77777777" w:rsidR="00D94037" w:rsidRDefault="00D94037">
      <w:pPr>
        <w:spacing w:line="500" w:lineRule="atLeast"/>
        <w:ind w:firstLine="600"/>
        <w:divId w:val="228150117"/>
        <w:rPr>
          <w:rFonts w:hint="eastAsia"/>
          <w:sz w:val="30"/>
          <w:szCs w:val="30"/>
        </w:rPr>
      </w:pPr>
      <w:r>
        <w:rPr>
          <w:rFonts w:hint="eastAsia"/>
          <w:sz w:val="30"/>
          <w:szCs w:val="30"/>
        </w:rPr>
        <w:t>辩护人钟鸿沛，广东穂江律师事务所律师。</w:t>
      </w:r>
    </w:p>
    <w:p w14:paraId="042F40F3" w14:textId="77777777" w:rsidR="00D94037" w:rsidRDefault="00D94037">
      <w:pPr>
        <w:spacing w:line="500" w:lineRule="atLeast"/>
        <w:ind w:firstLine="600"/>
        <w:divId w:val="145441381"/>
        <w:rPr>
          <w:rFonts w:hint="eastAsia"/>
          <w:sz w:val="30"/>
          <w:szCs w:val="30"/>
        </w:rPr>
      </w:pPr>
      <w:r>
        <w:rPr>
          <w:rFonts w:hint="eastAsia"/>
          <w:sz w:val="30"/>
          <w:szCs w:val="30"/>
        </w:rPr>
        <w:t>辩护人陈胜鑫，广东穂江律师事务所实习律师。</w:t>
      </w:r>
    </w:p>
    <w:p w14:paraId="23DB5DD4" w14:textId="77777777" w:rsidR="00D94037" w:rsidRDefault="00D94037">
      <w:pPr>
        <w:spacing w:line="500" w:lineRule="atLeast"/>
        <w:ind w:firstLine="600"/>
        <w:divId w:val="1172911898"/>
        <w:rPr>
          <w:rFonts w:hint="eastAsia"/>
          <w:sz w:val="30"/>
          <w:szCs w:val="30"/>
        </w:rPr>
      </w:pPr>
      <w:r>
        <w:rPr>
          <w:rFonts w:hint="eastAsia"/>
          <w:sz w:val="30"/>
          <w:szCs w:val="30"/>
        </w:rPr>
        <w:t>深圳市宝安区人民检察院以深宝检刑诉〔</w:t>
      </w:r>
      <w:r>
        <w:rPr>
          <w:rFonts w:hint="eastAsia"/>
          <w:sz w:val="30"/>
          <w:szCs w:val="30"/>
        </w:rPr>
        <w:t>2019</w:t>
      </w:r>
      <w:r>
        <w:rPr>
          <w:rFonts w:hint="eastAsia"/>
          <w:sz w:val="30"/>
          <w:szCs w:val="30"/>
        </w:rPr>
        <w:t>〕</w:t>
      </w:r>
      <w:r>
        <w:rPr>
          <w:rFonts w:hint="eastAsia"/>
          <w:sz w:val="30"/>
          <w:szCs w:val="30"/>
        </w:rPr>
        <w:t>4214</w:t>
      </w:r>
      <w:r>
        <w:rPr>
          <w:rFonts w:hint="eastAsia"/>
          <w:sz w:val="30"/>
          <w:szCs w:val="30"/>
        </w:rPr>
        <w:t>号起诉书指控被告人吴家崇犯行贿罪，于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日向本院提起公诉。本院依法组成合议庭，公开开庭审理了本案。深圳市宝安区人民检察院指派检察员刘强出庭支持公诉。被告人吴家崇及其辩护人钟鸿沛、陈胜鑫到庭参加了诉讼，现已审理终结。</w:t>
      </w:r>
    </w:p>
    <w:p w14:paraId="31AB66A8" w14:textId="77777777" w:rsidR="00D94037" w:rsidRDefault="00D94037">
      <w:pPr>
        <w:spacing w:line="500" w:lineRule="atLeast"/>
        <w:ind w:firstLine="600"/>
        <w:divId w:val="146363801"/>
        <w:rPr>
          <w:rFonts w:hint="eastAsia"/>
          <w:sz w:val="30"/>
          <w:szCs w:val="30"/>
        </w:rPr>
      </w:pPr>
      <w:r>
        <w:rPr>
          <w:rFonts w:hint="eastAsia"/>
          <w:sz w:val="30"/>
          <w:szCs w:val="30"/>
        </w:rPr>
        <w:t>公诉机关指控，深圳国安门诊部全称为深圳国安门诊部有限公司，主体类型为有限责任公司（自然人独资），位于宝安区西乡街道固戍宝安大道</w:t>
      </w:r>
      <w:r>
        <w:rPr>
          <w:rFonts w:hint="eastAsia"/>
          <w:sz w:val="30"/>
          <w:szCs w:val="30"/>
        </w:rPr>
        <w:t>4734</w:t>
      </w:r>
      <w:r>
        <w:rPr>
          <w:rFonts w:hint="eastAsia"/>
          <w:sz w:val="30"/>
          <w:szCs w:val="30"/>
        </w:rPr>
        <w:t>号。</w:t>
      </w:r>
      <w:r>
        <w:rPr>
          <w:rFonts w:hint="eastAsia"/>
          <w:sz w:val="30"/>
          <w:szCs w:val="30"/>
        </w:rPr>
        <w:t>2012</w:t>
      </w:r>
      <w:r>
        <w:rPr>
          <w:rFonts w:hint="eastAsia"/>
          <w:sz w:val="30"/>
          <w:szCs w:val="30"/>
        </w:rPr>
        <w:t>年，被告人吴家崇在李某中医内科诊所的基础上，通过注销李某中医内科诊所、收购深圳天龙门诊部牌照并更名为深圳国安门诊部的方式，在李某中医内科诊所原址上开始经营深圳国安门诊部，该门诊部营业面积共六层</w:t>
      </w:r>
      <w:r>
        <w:rPr>
          <w:rFonts w:hint="eastAsia"/>
          <w:sz w:val="30"/>
          <w:szCs w:val="30"/>
        </w:rPr>
        <w:t>3000</w:t>
      </w:r>
      <w:r>
        <w:rPr>
          <w:rFonts w:hint="eastAsia"/>
          <w:sz w:val="30"/>
          <w:szCs w:val="30"/>
        </w:rPr>
        <w:t>余平方米，主营妇科、男科。</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月，吴家崇以约人民币</w:t>
      </w:r>
      <w:r>
        <w:rPr>
          <w:rFonts w:hint="eastAsia"/>
          <w:sz w:val="30"/>
          <w:szCs w:val="30"/>
        </w:rPr>
        <w:t>230</w:t>
      </w:r>
      <w:r>
        <w:rPr>
          <w:rFonts w:hint="eastAsia"/>
          <w:sz w:val="30"/>
          <w:szCs w:val="30"/>
        </w:rPr>
        <w:t>万元总价将该门诊部牌照及设备等整体转让给陈某</w:t>
      </w:r>
      <w:r>
        <w:rPr>
          <w:rFonts w:hint="eastAsia"/>
          <w:sz w:val="30"/>
          <w:szCs w:val="30"/>
        </w:rPr>
        <w:t>1</w:t>
      </w:r>
      <w:r>
        <w:rPr>
          <w:rFonts w:hint="eastAsia"/>
          <w:sz w:val="30"/>
          <w:szCs w:val="30"/>
        </w:rPr>
        <w:t>（另案起诉）。由此，吴家崇变身为深圳国</w:t>
      </w:r>
      <w:r>
        <w:rPr>
          <w:rFonts w:hint="eastAsia"/>
          <w:sz w:val="30"/>
          <w:szCs w:val="30"/>
        </w:rPr>
        <w:lastRenderedPageBreak/>
        <w:t>安门诊部大楼二房东，每月赚取房租租金差价，从最初每月的</w:t>
      </w:r>
      <w:r>
        <w:rPr>
          <w:rFonts w:hint="eastAsia"/>
          <w:sz w:val="30"/>
          <w:szCs w:val="30"/>
        </w:rPr>
        <w:t>2.8</w:t>
      </w:r>
      <w:r>
        <w:rPr>
          <w:rFonts w:hint="eastAsia"/>
          <w:sz w:val="30"/>
          <w:szCs w:val="30"/>
        </w:rPr>
        <w:t>万元到</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月的</w:t>
      </w:r>
      <w:r>
        <w:rPr>
          <w:rFonts w:hint="eastAsia"/>
          <w:sz w:val="30"/>
          <w:szCs w:val="30"/>
        </w:rPr>
        <w:t>8.8</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日，深圳国安门诊部的法人代表变更为陈某</w:t>
      </w:r>
      <w:r>
        <w:rPr>
          <w:rFonts w:hint="eastAsia"/>
          <w:sz w:val="30"/>
          <w:szCs w:val="30"/>
        </w:rPr>
        <w:t>1</w:t>
      </w:r>
      <w:r>
        <w:rPr>
          <w:rFonts w:hint="eastAsia"/>
          <w:sz w:val="30"/>
          <w:szCs w:val="30"/>
        </w:rPr>
        <w:t>。</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月，深圳国安门诊部的法人代表变更为阳某，陈某</w:t>
      </w:r>
      <w:r>
        <w:rPr>
          <w:rFonts w:hint="eastAsia"/>
          <w:sz w:val="30"/>
          <w:szCs w:val="30"/>
        </w:rPr>
        <w:t>1</w:t>
      </w:r>
      <w:r>
        <w:rPr>
          <w:rFonts w:hint="eastAsia"/>
          <w:sz w:val="30"/>
          <w:szCs w:val="30"/>
        </w:rPr>
        <w:t>仍然是实际控制人。</w:t>
      </w:r>
    </w:p>
    <w:p w14:paraId="178E104D" w14:textId="77777777" w:rsidR="00D94037" w:rsidRDefault="00D94037">
      <w:pPr>
        <w:spacing w:line="500" w:lineRule="atLeast"/>
        <w:ind w:firstLine="600"/>
        <w:divId w:val="2015185924"/>
        <w:rPr>
          <w:rFonts w:hint="eastAsia"/>
          <w:sz w:val="30"/>
          <w:szCs w:val="30"/>
        </w:rPr>
      </w:pPr>
      <w:r>
        <w:rPr>
          <w:rFonts w:hint="eastAsia"/>
          <w:sz w:val="30"/>
          <w:szCs w:val="30"/>
        </w:rPr>
        <w:t>陈某</w:t>
      </w:r>
      <w:r>
        <w:rPr>
          <w:rFonts w:hint="eastAsia"/>
          <w:sz w:val="30"/>
          <w:szCs w:val="30"/>
        </w:rPr>
        <w:t>1</w:t>
      </w:r>
      <w:r>
        <w:rPr>
          <w:rFonts w:hint="eastAsia"/>
          <w:sz w:val="30"/>
          <w:szCs w:val="30"/>
        </w:rPr>
        <w:t>在接手门诊部后，以“莆田系”黑诊所手法经营门诊部，通过夸大病情、医疗欺诈和强迫交易等违法犯罪行为，大肆从前来就诊的患者身上敛财。</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月，国安门诊部及其医护人员先后被举报投诉</w:t>
      </w:r>
      <w:r>
        <w:rPr>
          <w:rFonts w:hint="eastAsia"/>
          <w:sz w:val="30"/>
          <w:szCs w:val="30"/>
        </w:rPr>
        <w:t>34</w:t>
      </w:r>
      <w:r>
        <w:rPr>
          <w:rFonts w:hint="eastAsia"/>
          <w:sz w:val="30"/>
          <w:szCs w:val="30"/>
        </w:rPr>
        <w:t>次，被西乡卫生监督所（以下简称西乡卫监所）给予行政处罚</w:t>
      </w:r>
      <w:r>
        <w:rPr>
          <w:rFonts w:hint="eastAsia"/>
          <w:sz w:val="30"/>
          <w:szCs w:val="30"/>
        </w:rPr>
        <w:t>10</w:t>
      </w:r>
      <w:r>
        <w:rPr>
          <w:rFonts w:hint="eastAsia"/>
          <w:sz w:val="30"/>
          <w:szCs w:val="30"/>
        </w:rPr>
        <w:t>次。</w:t>
      </w:r>
      <w:r>
        <w:rPr>
          <w:rFonts w:hint="eastAsia"/>
          <w:sz w:val="30"/>
          <w:szCs w:val="30"/>
        </w:rPr>
        <w:t>2015</w:t>
      </w:r>
      <w:r>
        <w:rPr>
          <w:rFonts w:hint="eastAsia"/>
          <w:sz w:val="30"/>
          <w:szCs w:val="30"/>
        </w:rPr>
        <w:t>年以来，深圳国安门诊部由于执业情况最差、投诉举报最多，一直是西乡卫某所辖区的“红色”重点监管单位。</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日，经宝安区卫生和计划生育局（以下简称区卫计局）、西乡卫某所摸排，将国安门诊部涉恶涉乱线索上报至宝安区扫黑除恶办公室。</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日，区卫计局组织实施了《宝安区医疗机构扫黑除恶“猎狐”行动》，将深圳国安门诊部作为第一个医疗涉黑涉恶势力。在深圳国安门诊部（鹏深门诊部）经营过程中，为逃避查处及监管，吴家崇、陈某</w:t>
      </w:r>
      <w:r>
        <w:rPr>
          <w:rFonts w:hint="eastAsia"/>
          <w:sz w:val="30"/>
          <w:szCs w:val="30"/>
        </w:rPr>
        <w:t>1</w:t>
      </w:r>
      <w:r>
        <w:rPr>
          <w:rFonts w:hint="eastAsia"/>
          <w:sz w:val="30"/>
          <w:szCs w:val="30"/>
        </w:rPr>
        <w:t>多次给卫生监督部门公职人员行贿。</w:t>
      </w:r>
    </w:p>
    <w:p w14:paraId="40142893" w14:textId="77777777" w:rsidR="00D94037" w:rsidRDefault="00D94037">
      <w:pPr>
        <w:spacing w:line="500" w:lineRule="atLeast"/>
        <w:ind w:firstLine="600"/>
        <w:divId w:val="1559364606"/>
        <w:rPr>
          <w:rFonts w:hint="eastAsia"/>
          <w:sz w:val="30"/>
          <w:szCs w:val="30"/>
        </w:rPr>
      </w:pPr>
      <w:r>
        <w:rPr>
          <w:rFonts w:hint="eastAsia"/>
          <w:sz w:val="30"/>
          <w:szCs w:val="30"/>
        </w:rPr>
        <w:t>（一）吴家崇为帮助国安门诊部逃避查处及监管多次向西乡卫某所副所长郭某</w:t>
      </w:r>
      <w:r>
        <w:rPr>
          <w:rFonts w:hint="eastAsia"/>
          <w:sz w:val="30"/>
          <w:szCs w:val="30"/>
        </w:rPr>
        <w:t>1</w:t>
      </w:r>
      <w:r>
        <w:rPr>
          <w:rFonts w:hint="eastAsia"/>
          <w:sz w:val="30"/>
          <w:szCs w:val="30"/>
        </w:rPr>
        <w:t>、原监督科副主任、负责人黄某行贿人民币共计</w:t>
      </w:r>
      <w:r>
        <w:rPr>
          <w:rFonts w:hint="eastAsia"/>
          <w:sz w:val="30"/>
          <w:szCs w:val="30"/>
        </w:rPr>
        <w:t>45000</w:t>
      </w:r>
      <w:r>
        <w:rPr>
          <w:rFonts w:hint="eastAsia"/>
          <w:sz w:val="30"/>
          <w:szCs w:val="30"/>
        </w:rPr>
        <w:t>元。</w:t>
      </w:r>
    </w:p>
    <w:p w14:paraId="606557A2" w14:textId="77777777" w:rsidR="00D94037" w:rsidRDefault="00D94037">
      <w:pPr>
        <w:spacing w:line="500" w:lineRule="atLeast"/>
        <w:ind w:firstLine="600"/>
        <w:divId w:val="631374290"/>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月，吴家崇将该门诊部牌照及设备等整体转让给陈某</w:t>
      </w:r>
      <w:r>
        <w:rPr>
          <w:rFonts w:hint="eastAsia"/>
          <w:sz w:val="30"/>
          <w:szCs w:val="30"/>
        </w:rPr>
        <w:t>1</w:t>
      </w:r>
      <w:r>
        <w:rPr>
          <w:rFonts w:hint="eastAsia"/>
          <w:sz w:val="30"/>
          <w:szCs w:val="30"/>
        </w:rPr>
        <w:t>。吴家崇则成为深圳国安门诊部大楼二房东，每月赚取房租租金差价。由于陈某</w:t>
      </w:r>
      <w:r>
        <w:rPr>
          <w:rFonts w:hint="eastAsia"/>
          <w:sz w:val="30"/>
          <w:szCs w:val="30"/>
        </w:rPr>
        <w:t>1</w:t>
      </w:r>
      <w:r>
        <w:rPr>
          <w:rFonts w:hint="eastAsia"/>
          <w:sz w:val="30"/>
          <w:szCs w:val="30"/>
        </w:rPr>
        <w:t>接手深圳国安门诊部后，通过夸大、虚构病情等手段长期从事强迫交易、诈骗等违法犯罪活动，致使国安门诊部年年被西乡卫某所列为“红色”重点监管单位。为了能顺利收取高额租金，吴家崇积极帮助陈某</w:t>
      </w:r>
      <w:r>
        <w:rPr>
          <w:rFonts w:hint="eastAsia"/>
          <w:sz w:val="30"/>
          <w:szCs w:val="30"/>
        </w:rPr>
        <w:t>1</w:t>
      </w:r>
      <w:r>
        <w:rPr>
          <w:rFonts w:hint="eastAsia"/>
          <w:sz w:val="30"/>
          <w:szCs w:val="30"/>
        </w:rPr>
        <w:t>办理门诊部的年度校检，以及疏通西乡卫某所监督人员的关系。</w:t>
      </w:r>
    </w:p>
    <w:p w14:paraId="2ADFBF97" w14:textId="77777777" w:rsidR="00D94037" w:rsidRDefault="00D94037">
      <w:pPr>
        <w:spacing w:line="500" w:lineRule="atLeast"/>
        <w:ind w:firstLine="600"/>
        <w:divId w:val="1361931067"/>
        <w:rPr>
          <w:rFonts w:hint="eastAsia"/>
          <w:sz w:val="30"/>
          <w:szCs w:val="30"/>
        </w:rPr>
      </w:pPr>
      <w:r>
        <w:rPr>
          <w:rFonts w:hint="eastAsia"/>
          <w:sz w:val="30"/>
          <w:szCs w:val="30"/>
        </w:rPr>
        <w:t>为帮助国安门诊部获得在日常监督管理中的帮助，从</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年每年春节，吴家崇均送给先后担任西乡卫某所监督科副主任、负责人的黄某人民币</w:t>
      </w:r>
      <w:r>
        <w:rPr>
          <w:rFonts w:hint="eastAsia"/>
          <w:sz w:val="30"/>
          <w:szCs w:val="30"/>
        </w:rPr>
        <w:t>5000</w:t>
      </w:r>
      <w:r>
        <w:rPr>
          <w:rFonts w:hint="eastAsia"/>
          <w:sz w:val="30"/>
          <w:szCs w:val="30"/>
        </w:rPr>
        <w:t>元，</w:t>
      </w:r>
      <w:r>
        <w:rPr>
          <w:rFonts w:hint="eastAsia"/>
          <w:sz w:val="30"/>
          <w:szCs w:val="30"/>
        </w:rPr>
        <w:t>2018</w:t>
      </w:r>
      <w:r>
        <w:rPr>
          <w:rFonts w:hint="eastAsia"/>
          <w:sz w:val="30"/>
          <w:szCs w:val="30"/>
        </w:rPr>
        <w:t>年春节送给黄某人民币</w:t>
      </w:r>
      <w:r>
        <w:rPr>
          <w:rFonts w:hint="eastAsia"/>
          <w:sz w:val="30"/>
          <w:szCs w:val="30"/>
        </w:rPr>
        <w:t>10000</w:t>
      </w:r>
      <w:r>
        <w:rPr>
          <w:rFonts w:hint="eastAsia"/>
          <w:sz w:val="30"/>
          <w:szCs w:val="30"/>
        </w:rPr>
        <w:t>元，要求黄某放松对国安门诊部的日常检查以及在处罚中减轻对国安门诊部的处罚。黄某收受钱财后，在日常检查及年度校检中检查均走过场，在投诉处理中提前将投诉人的信息泄露给国安门诊部，以便国安门诊部预先处置，实际处理时对投诉涉及的严重违法问题不加调查，而是选取轻微违法问题进行轻处理，导致国安门诊部长期的违法犯罪行为被掩盖。</w:t>
      </w:r>
    </w:p>
    <w:p w14:paraId="64C5C03F" w14:textId="77777777" w:rsidR="00D94037" w:rsidRDefault="00D94037">
      <w:pPr>
        <w:spacing w:line="500" w:lineRule="atLeast"/>
        <w:ind w:firstLine="600"/>
        <w:divId w:val="1332562537"/>
        <w:rPr>
          <w:rFonts w:hint="eastAsia"/>
          <w:sz w:val="30"/>
          <w:szCs w:val="30"/>
        </w:rPr>
      </w:pPr>
      <w:r>
        <w:rPr>
          <w:rFonts w:hint="eastAsia"/>
          <w:sz w:val="30"/>
          <w:szCs w:val="30"/>
        </w:rPr>
        <w:t>在吴家崇帮助国安门诊部办理年度校检中，吴家崇明知国安门诊部存在大量投诉，一直是西乡区域的红色重点监管单位，为帮助国安门诊部顺利通过年度校验，先后于</w:t>
      </w:r>
      <w:r>
        <w:rPr>
          <w:rFonts w:hint="eastAsia"/>
          <w:sz w:val="30"/>
          <w:szCs w:val="30"/>
        </w:rPr>
        <w:t>2016</w:t>
      </w:r>
      <w:r>
        <w:rPr>
          <w:rFonts w:hint="eastAsia"/>
          <w:sz w:val="30"/>
          <w:szCs w:val="30"/>
        </w:rPr>
        <w:t>年中秋节前、</w:t>
      </w:r>
      <w:r>
        <w:rPr>
          <w:rFonts w:hint="eastAsia"/>
          <w:sz w:val="30"/>
          <w:szCs w:val="30"/>
        </w:rPr>
        <w:t>2017</w:t>
      </w:r>
      <w:r>
        <w:rPr>
          <w:rFonts w:hint="eastAsia"/>
          <w:sz w:val="30"/>
          <w:szCs w:val="30"/>
        </w:rPr>
        <w:t>年中秋节前送给西乡卫某所副所长郭某</w:t>
      </w:r>
      <w:r>
        <w:rPr>
          <w:rFonts w:hint="eastAsia"/>
          <w:sz w:val="30"/>
          <w:szCs w:val="30"/>
        </w:rPr>
        <w:t>1</w:t>
      </w:r>
      <w:r>
        <w:rPr>
          <w:rFonts w:hint="eastAsia"/>
          <w:sz w:val="30"/>
          <w:szCs w:val="30"/>
        </w:rPr>
        <w:t>共计人民币</w:t>
      </w:r>
      <w:r>
        <w:rPr>
          <w:rFonts w:hint="eastAsia"/>
          <w:sz w:val="30"/>
          <w:szCs w:val="30"/>
        </w:rPr>
        <w:t>20000</w:t>
      </w:r>
      <w:r>
        <w:rPr>
          <w:rFonts w:hint="eastAsia"/>
          <w:sz w:val="30"/>
          <w:szCs w:val="30"/>
        </w:rPr>
        <w:t>元。郭某</w:t>
      </w:r>
      <w:r>
        <w:rPr>
          <w:rFonts w:hint="eastAsia"/>
          <w:sz w:val="30"/>
          <w:szCs w:val="30"/>
        </w:rPr>
        <w:t>1</w:t>
      </w:r>
      <w:r>
        <w:rPr>
          <w:rFonts w:hint="eastAsia"/>
          <w:sz w:val="30"/>
          <w:szCs w:val="30"/>
        </w:rPr>
        <w:t>作为分管监督检查工作的副所长，收受钱财后无视国安门诊部年年都是红色重点监管单位的事实，对其存在大量投诉未安排人员进行实际调查，即签批通过国安门诊部的年度校检。</w:t>
      </w:r>
    </w:p>
    <w:p w14:paraId="116D1A2A" w14:textId="77777777" w:rsidR="00D94037" w:rsidRDefault="00D94037">
      <w:pPr>
        <w:spacing w:line="500" w:lineRule="atLeast"/>
        <w:ind w:firstLine="600"/>
        <w:divId w:val="858785425"/>
        <w:rPr>
          <w:rFonts w:hint="eastAsia"/>
          <w:sz w:val="30"/>
          <w:szCs w:val="30"/>
        </w:rPr>
      </w:pPr>
      <w:r>
        <w:rPr>
          <w:rFonts w:hint="eastAsia"/>
          <w:sz w:val="30"/>
          <w:szCs w:val="30"/>
        </w:rPr>
        <w:t>（二）为帮助国安门诊部逃避行政处罚，陈某</w:t>
      </w:r>
      <w:r>
        <w:rPr>
          <w:rFonts w:hint="eastAsia"/>
          <w:sz w:val="30"/>
          <w:szCs w:val="30"/>
        </w:rPr>
        <w:t>1</w:t>
      </w:r>
      <w:r>
        <w:rPr>
          <w:rFonts w:hint="eastAsia"/>
          <w:sz w:val="30"/>
          <w:szCs w:val="30"/>
        </w:rPr>
        <w:t>伙同吴家崇通过先注销深圳国安门诊部牌照再注册深圳鹏深门诊部牌照的方式，改头换面继续从事违法犯罪。在此过程中陈某</w:t>
      </w:r>
      <w:r>
        <w:rPr>
          <w:rFonts w:hint="eastAsia"/>
          <w:sz w:val="30"/>
          <w:szCs w:val="30"/>
        </w:rPr>
        <w:t>1</w:t>
      </w:r>
      <w:r>
        <w:rPr>
          <w:rFonts w:hint="eastAsia"/>
          <w:sz w:val="30"/>
          <w:szCs w:val="30"/>
        </w:rPr>
        <w:t>与吴家崇向相关公务人员共同行贿人民币</w:t>
      </w:r>
      <w:r>
        <w:rPr>
          <w:rFonts w:hint="eastAsia"/>
          <w:sz w:val="30"/>
          <w:szCs w:val="30"/>
        </w:rPr>
        <w:t>111000</w:t>
      </w:r>
      <w:r>
        <w:rPr>
          <w:rFonts w:hint="eastAsia"/>
          <w:sz w:val="30"/>
          <w:szCs w:val="30"/>
        </w:rPr>
        <w:t>元。</w:t>
      </w:r>
    </w:p>
    <w:p w14:paraId="2191789A" w14:textId="77777777" w:rsidR="00D94037" w:rsidRDefault="00D94037">
      <w:pPr>
        <w:spacing w:line="500" w:lineRule="atLeast"/>
        <w:ind w:firstLine="600"/>
        <w:divId w:val="75788886"/>
        <w:rPr>
          <w:rFonts w:hint="eastAsia"/>
          <w:sz w:val="30"/>
          <w:szCs w:val="30"/>
        </w:rPr>
      </w:pPr>
      <w:r>
        <w:rPr>
          <w:rFonts w:hint="eastAsia"/>
          <w:sz w:val="30"/>
          <w:szCs w:val="30"/>
        </w:rPr>
        <w:t>2018</w:t>
      </w:r>
      <w:r>
        <w:rPr>
          <w:rFonts w:hint="eastAsia"/>
          <w:sz w:val="30"/>
          <w:szCs w:val="30"/>
        </w:rPr>
        <w:t>年</w:t>
      </w:r>
      <w:r>
        <w:rPr>
          <w:rFonts w:hint="eastAsia"/>
          <w:sz w:val="30"/>
          <w:szCs w:val="30"/>
        </w:rPr>
        <w:t>9</w:t>
      </w:r>
      <w:r>
        <w:rPr>
          <w:rFonts w:hint="eastAsia"/>
          <w:sz w:val="30"/>
          <w:szCs w:val="30"/>
        </w:rPr>
        <w:t>月，深圳国安门诊部因</w:t>
      </w:r>
      <w:r>
        <w:rPr>
          <w:rFonts w:hint="eastAsia"/>
          <w:sz w:val="30"/>
          <w:szCs w:val="30"/>
        </w:rPr>
        <w:t>B</w:t>
      </w:r>
      <w:r>
        <w:rPr>
          <w:rFonts w:hint="eastAsia"/>
          <w:sz w:val="30"/>
          <w:szCs w:val="30"/>
        </w:rPr>
        <w:t>超医生未在卫生局注册和检验医生未具执业资格证（又称“聘非”）被西乡卫某所检查发现。</w:t>
      </w:r>
      <w:r>
        <w:rPr>
          <w:rFonts w:hint="eastAsia"/>
          <w:sz w:val="30"/>
          <w:szCs w:val="30"/>
        </w:rPr>
        <w:t>11</w:t>
      </w:r>
      <w:r>
        <w:rPr>
          <w:rFonts w:hint="eastAsia"/>
          <w:sz w:val="30"/>
          <w:szCs w:val="30"/>
        </w:rPr>
        <w:t>月</w:t>
      </w:r>
      <w:r>
        <w:rPr>
          <w:rFonts w:hint="eastAsia"/>
          <w:sz w:val="30"/>
          <w:szCs w:val="30"/>
        </w:rPr>
        <w:t>30</w:t>
      </w:r>
      <w:r>
        <w:rPr>
          <w:rFonts w:hint="eastAsia"/>
          <w:sz w:val="30"/>
          <w:szCs w:val="30"/>
        </w:rPr>
        <w:t>日，结合此前</w:t>
      </w:r>
      <w:r>
        <w:rPr>
          <w:rFonts w:hint="eastAsia"/>
          <w:sz w:val="30"/>
          <w:szCs w:val="30"/>
        </w:rPr>
        <w:t>4</w:t>
      </w:r>
      <w:r>
        <w:rPr>
          <w:rFonts w:hint="eastAsia"/>
          <w:sz w:val="30"/>
          <w:szCs w:val="30"/>
        </w:rPr>
        <w:t>月深圳国安门诊部已有一次“聘非”问题被处罚的情况，区卫计局对深圳国安门诊部作出罚款</w:t>
      </w:r>
      <w:r>
        <w:rPr>
          <w:rFonts w:hint="eastAsia"/>
          <w:sz w:val="30"/>
          <w:szCs w:val="30"/>
        </w:rPr>
        <w:t>5</w:t>
      </w:r>
      <w:r>
        <w:rPr>
          <w:rFonts w:hint="eastAsia"/>
          <w:sz w:val="30"/>
          <w:szCs w:val="30"/>
        </w:rPr>
        <w:t>万元、停业整顿六个月的行政处罚决定。为此，陈某</w:t>
      </w:r>
      <w:r>
        <w:rPr>
          <w:rFonts w:hint="eastAsia"/>
          <w:sz w:val="30"/>
          <w:szCs w:val="30"/>
        </w:rPr>
        <w:t>1</w:t>
      </w:r>
      <w:r>
        <w:rPr>
          <w:rFonts w:hint="eastAsia"/>
          <w:sz w:val="30"/>
          <w:szCs w:val="30"/>
        </w:rPr>
        <w:t>与吴家崇商量，由吴家崇去疏通卫某系统关系，解决该次处罚事件。同时，吴家崇也向陈某</w:t>
      </w:r>
      <w:r>
        <w:rPr>
          <w:rFonts w:hint="eastAsia"/>
          <w:sz w:val="30"/>
          <w:szCs w:val="30"/>
        </w:rPr>
        <w:t>1</w:t>
      </w:r>
      <w:r>
        <w:rPr>
          <w:rFonts w:hint="eastAsia"/>
          <w:sz w:val="30"/>
          <w:szCs w:val="30"/>
        </w:rPr>
        <w:t>提出，找西乡卫某所、区卫计局疏通关系需要送礼送钱，估计要十几万元。陈某</w:t>
      </w:r>
      <w:r>
        <w:rPr>
          <w:rFonts w:hint="eastAsia"/>
          <w:sz w:val="30"/>
          <w:szCs w:val="30"/>
        </w:rPr>
        <w:t>1</w:t>
      </w:r>
      <w:r>
        <w:rPr>
          <w:rFonts w:hint="eastAsia"/>
          <w:sz w:val="30"/>
          <w:szCs w:val="30"/>
        </w:rPr>
        <w:t>当场表示，只要能减少罚款和缩短停业整顿期，让门诊部尽快营业，他愿意出钱给吴家崇去疏通关系。</w:t>
      </w:r>
    </w:p>
    <w:p w14:paraId="64CC8063" w14:textId="77777777" w:rsidR="00D94037" w:rsidRDefault="00D94037">
      <w:pPr>
        <w:spacing w:line="500" w:lineRule="atLeast"/>
        <w:ind w:firstLine="600"/>
        <w:divId w:val="2140342678"/>
        <w:rPr>
          <w:rFonts w:hint="eastAsia"/>
          <w:sz w:val="30"/>
          <w:szCs w:val="30"/>
        </w:rPr>
      </w:pPr>
      <w:r>
        <w:rPr>
          <w:rFonts w:hint="eastAsia"/>
          <w:sz w:val="30"/>
          <w:szCs w:val="30"/>
        </w:rPr>
        <w:t>2018</w:t>
      </w:r>
      <w:r>
        <w:rPr>
          <w:rFonts w:hint="eastAsia"/>
          <w:sz w:val="30"/>
          <w:szCs w:val="30"/>
        </w:rPr>
        <w:t>年</w:t>
      </w:r>
      <w:r>
        <w:rPr>
          <w:rFonts w:hint="eastAsia"/>
          <w:sz w:val="30"/>
          <w:szCs w:val="30"/>
        </w:rPr>
        <w:t>12</w:t>
      </w:r>
      <w:r>
        <w:rPr>
          <w:rFonts w:hint="eastAsia"/>
          <w:sz w:val="30"/>
          <w:szCs w:val="30"/>
        </w:rPr>
        <w:t>月，吴家崇先后找到西乡卫某所医疗保健科原主任黄某、医疗保健科负责人刘某</w:t>
      </w:r>
      <w:r>
        <w:rPr>
          <w:rFonts w:hint="eastAsia"/>
          <w:sz w:val="30"/>
          <w:szCs w:val="30"/>
        </w:rPr>
        <w:t>1</w:t>
      </w:r>
      <w:r>
        <w:rPr>
          <w:rFonts w:hint="eastAsia"/>
          <w:sz w:val="30"/>
          <w:szCs w:val="30"/>
        </w:rPr>
        <w:t>，希望能够减少罚款及停业整顿期，二人均告之无法更改。接着，吴家崇又通过黄某介绍找到西乡卫某所长彭某，经与彭某商谈，仍无法办到。随后，吴家崇又找宝安区卫生监督所副所长魏某华帮忙，魏某华虽告之处罚决定无法更改，但吴家崇仍当场把装着现金人民币</w:t>
      </w:r>
      <w:r>
        <w:rPr>
          <w:rFonts w:hint="eastAsia"/>
          <w:sz w:val="30"/>
          <w:szCs w:val="30"/>
        </w:rPr>
        <w:t>10000</w:t>
      </w:r>
      <w:r>
        <w:rPr>
          <w:rFonts w:hint="eastAsia"/>
          <w:sz w:val="30"/>
          <w:szCs w:val="30"/>
        </w:rPr>
        <w:t>元的信封送给了魏某华。其后，吴家崇找到福永卫生监督所长孙杨青帮忙，孙杨青遂联系了区卫计局（现为区卫健局）副局长陈某</w:t>
      </w:r>
      <w:r>
        <w:rPr>
          <w:rFonts w:hint="eastAsia"/>
          <w:sz w:val="30"/>
          <w:szCs w:val="30"/>
        </w:rPr>
        <w:t>2</w:t>
      </w:r>
      <w:r>
        <w:rPr>
          <w:rFonts w:hint="eastAsia"/>
          <w:sz w:val="30"/>
          <w:szCs w:val="30"/>
        </w:rPr>
        <w:t>帮忙。陈某</w:t>
      </w:r>
      <w:r>
        <w:rPr>
          <w:rFonts w:hint="eastAsia"/>
          <w:sz w:val="30"/>
          <w:szCs w:val="30"/>
        </w:rPr>
        <w:t>2</w:t>
      </w:r>
      <w:r>
        <w:rPr>
          <w:rFonts w:hint="eastAsia"/>
          <w:sz w:val="30"/>
          <w:szCs w:val="30"/>
        </w:rPr>
        <w:t>先后找区卫计局医政科工作人员梁某</w:t>
      </w:r>
      <w:r>
        <w:rPr>
          <w:rFonts w:hint="eastAsia"/>
          <w:sz w:val="30"/>
          <w:szCs w:val="30"/>
        </w:rPr>
        <w:t>1</w:t>
      </w:r>
      <w:r>
        <w:rPr>
          <w:rFonts w:hint="eastAsia"/>
          <w:sz w:val="30"/>
          <w:szCs w:val="30"/>
        </w:rPr>
        <w:t>、区卫生监督所副所长魏某华打招呼，梁某</w:t>
      </w:r>
      <w:r>
        <w:rPr>
          <w:rFonts w:hint="eastAsia"/>
          <w:sz w:val="30"/>
          <w:szCs w:val="30"/>
        </w:rPr>
        <w:t>2</w:t>
      </w:r>
      <w:r>
        <w:rPr>
          <w:rFonts w:hint="eastAsia"/>
          <w:sz w:val="30"/>
          <w:szCs w:val="30"/>
        </w:rPr>
        <w:t>、魏某华均称处罚决定无法更改。在此情况下，孙杨青提出，先注销深圳国安门诊部的牌照，再申请注册一个新的牌照，这样能最快重新营业。吴家崇认为孙杨青的办法可行，于是就让孙杨青帮忙向陈某</w:t>
      </w:r>
      <w:r>
        <w:rPr>
          <w:rFonts w:hint="eastAsia"/>
          <w:sz w:val="30"/>
          <w:szCs w:val="30"/>
        </w:rPr>
        <w:t>2</w:t>
      </w:r>
      <w:r>
        <w:rPr>
          <w:rFonts w:hint="eastAsia"/>
          <w:sz w:val="30"/>
          <w:szCs w:val="30"/>
        </w:rPr>
        <w:t>打招呼。孙杨青同意并向陈某</w:t>
      </w:r>
      <w:r>
        <w:rPr>
          <w:rFonts w:hint="eastAsia"/>
          <w:sz w:val="30"/>
          <w:szCs w:val="30"/>
        </w:rPr>
        <w:t>2</w:t>
      </w:r>
      <w:r>
        <w:rPr>
          <w:rFonts w:hint="eastAsia"/>
          <w:sz w:val="30"/>
          <w:szCs w:val="30"/>
        </w:rPr>
        <w:t>打了招呼，同时让吴家崇去找陈某</w:t>
      </w:r>
      <w:r>
        <w:rPr>
          <w:rFonts w:hint="eastAsia"/>
          <w:sz w:val="30"/>
          <w:szCs w:val="30"/>
        </w:rPr>
        <w:t>2</w:t>
      </w:r>
      <w:r>
        <w:rPr>
          <w:rFonts w:hint="eastAsia"/>
          <w:sz w:val="30"/>
          <w:szCs w:val="30"/>
        </w:rPr>
        <w:t>。</w:t>
      </w:r>
    </w:p>
    <w:p w14:paraId="14664B01" w14:textId="77777777" w:rsidR="00D94037" w:rsidRDefault="00D94037">
      <w:pPr>
        <w:spacing w:line="500" w:lineRule="atLeast"/>
        <w:ind w:firstLine="600"/>
        <w:divId w:val="1030641539"/>
        <w:rPr>
          <w:rFonts w:hint="eastAsia"/>
          <w:sz w:val="30"/>
          <w:szCs w:val="30"/>
        </w:rPr>
      </w:pPr>
      <w:r>
        <w:rPr>
          <w:rFonts w:hint="eastAsia"/>
          <w:sz w:val="30"/>
          <w:szCs w:val="30"/>
        </w:rPr>
        <w:t>2018</w:t>
      </w:r>
      <w:r>
        <w:rPr>
          <w:rFonts w:hint="eastAsia"/>
          <w:sz w:val="30"/>
          <w:szCs w:val="30"/>
        </w:rPr>
        <w:t>年</w:t>
      </w:r>
      <w:r>
        <w:rPr>
          <w:rFonts w:hint="eastAsia"/>
          <w:sz w:val="30"/>
          <w:szCs w:val="30"/>
        </w:rPr>
        <w:t>12</w:t>
      </w:r>
      <w:r>
        <w:rPr>
          <w:rFonts w:hint="eastAsia"/>
          <w:sz w:val="30"/>
          <w:szCs w:val="30"/>
        </w:rPr>
        <w:t>月，吴家崇经与陈某</w:t>
      </w:r>
      <w:r>
        <w:rPr>
          <w:rFonts w:hint="eastAsia"/>
          <w:sz w:val="30"/>
          <w:szCs w:val="30"/>
        </w:rPr>
        <w:t>1</w:t>
      </w:r>
      <w:r>
        <w:rPr>
          <w:rFonts w:hint="eastAsia"/>
          <w:sz w:val="30"/>
          <w:szCs w:val="30"/>
        </w:rPr>
        <w:t>商议后，决定按照孙杨青的方案实施，并提出送给陈某</w:t>
      </w:r>
      <w:r>
        <w:rPr>
          <w:rFonts w:hint="eastAsia"/>
          <w:sz w:val="30"/>
          <w:szCs w:val="30"/>
        </w:rPr>
        <w:t>2</w:t>
      </w:r>
      <w:r>
        <w:rPr>
          <w:rFonts w:hint="eastAsia"/>
          <w:sz w:val="30"/>
          <w:szCs w:val="30"/>
        </w:rPr>
        <w:t>人民币</w:t>
      </w:r>
      <w:r>
        <w:rPr>
          <w:rFonts w:hint="eastAsia"/>
          <w:sz w:val="30"/>
          <w:szCs w:val="30"/>
        </w:rPr>
        <w:t>50000</w:t>
      </w:r>
      <w:r>
        <w:rPr>
          <w:rFonts w:hint="eastAsia"/>
          <w:sz w:val="30"/>
          <w:szCs w:val="30"/>
        </w:rPr>
        <w:t>元，陈某</w:t>
      </w:r>
      <w:r>
        <w:rPr>
          <w:rFonts w:hint="eastAsia"/>
          <w:sz w:val="30"/>
          <w:szCs w:val="30"/>
        </w:rPr>
        <w:t>1</w:t>
      </w:r>
      <w:r>
        <w:rPr>
          <w:rFonts w:hint="eastAsia"/>
          <w:sz w:val="30"/>
          <w:szCs w:val="30"/>
        </w:rPr>
        <w:t>同意并让其门诊部邹某把</w:t>
      </w:r>
      <w:r>
        <w:rPr>
          <w:rFonts w:hint="eastAsia"/>
          <w:sz w:val="30"/>
          <w:szCs w:val="30"/>
        </w:rPr>
        <w:t>50000</w:t>
      </w:r>
      <w:r>
        <w:rPr>
          <w:rFonts w:hint="eastAsia"/>
          <w:sz w:val="30"/>
          <w:szCs w:val="30"/>
        </w:rPr>
        <w:t>元现金装在一个档案袋里交给吴家崇。吴家崇从该档案袋取出</w:t>
      </w:r>
      <w:r>
        <w:rPr>
          <w:rFonts w:hint="eastAsia"/>
          <w:sz w:val="30"/>
          <w:szCs w:val="30"/>
        </w:rPr>
        <w:t>20000</w:t>
      </w:r>
      <w:r>
        <w:rPr>
          <w:rFonts w:hint="eastAsia"/>
          <w:sz w:val="30"/>
          <w:szCs w:val="30"/>
        </w:rPr>
        <w:t>元归自己所有。后吴家崇拿着装有</w:t>
      </w:r>
      <w:r>
        <w:rPr>
          <w:rFonts w:hint="eastAsia"/>
          <w:sz w:val="30"/>
          <w:szCs w:val="30"/>
        </w:rPr>
        <w:t>30000</w:t>
      </w:r>
      <w:r>
        <w:rPr>
          <w:rFonts w:hint="eastAsia"/>
          <w:sz w:val="30"/>
          <w:szCs w:val="30"/>
        </w:rPr>
        <w:t>元人民币的档案袋到了区卫计局陈锦隆办公室。在再次确认不能减少罚款和缩短停业整顿期后，吴家崇向陈某</w:t>
      </w:r>
      <w:r>
        <w:rPr>
          <w:rFonts w:hint="eastAsia"/>
          <w:sz w:val="30"/>
          <w:szCs w:val="30"/>
        </w:rPr>
        <w:t>2</w:t>
      </w:r>
      <w:r>
        <w:rPr>
          <w:rFonts w:hint="eastAsia"/>
          <w:sz w:val="30"/>
          <w:szCs w:val="30"/>
        </w:rPr>
        <w:t>求证通过注销深圳国安门诊部然后重新注册一个牌照的方案是否可行，对此陈某</w:t>
      </w:r>
      <w:r>
        <w:rPr>
          <w:rFonts w:hint="eastAsia"/>
          <w:sz w:val="30"/>
          <w:szCs w:val="30"/>
        </w:rPr>
        <w:t>2</w:t>
      </w:r>
      <w:r>
        <w:rPr>
          <w:rFonts w:hint="eastAsia"/>
          <w:sz w:val="30"/>
          <w:szCs w:val="30"/>
        </w:rPr>
        <w:t>予以认可。吴家崇请求陈某</w:t>
      </w:r>
      <w:r>
        <w:rPr>
          <w:rFonts w:hint="eastAsia"/>
          <w:sz w:val="30"/>
          <w:szCs w:val="30"/>
        </w:rPr>
        <w:t>2</w:t>
      </w:r>
      <w:r>
        <w:rPr>
          <w:rFonts w:hint="eastAsia"/>
          <w:sz w:val="30"/>
          <w:szCs w:val="30"/>
        </w:rPr>
        <w:t>在注销国安门诊部和注册新牌照上给予关照，并把装着</w:t>
      </w:r>
      <w:r>
        <w:rPr>
          <w:rFonts w:hint="eastAsia"/>
          <w:sz w:val="30"/>
          <w:szCs w:val="30"/>
        </w:rPr>
        <w:t>30000</w:t>
      </w:r>
      <w:r>
        <w:rPr>
          <w:rFonts w:hint="eastAsia"/>
          <w:sz w:val="30"/>
          <w:szCs w:val="30"/>
        </w:rPr>
        <w:t>元人民币的档案袋交给陈某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予以收下。</w:t>
      </w:r>
    </w:p>
    <w:p w14:paraId="33583490" w14:textId="77777777" w:rsidR="00D94037" w:rsidRDefault="00D94037">
      <w:pPr>
        <w:spacing w:line="500" w:lineRule="atLeast"/>
        <w:ind w:firstLine="600"/>
        <w:divId w:val="1726904427"/>
        <w:rPr>
          <w:rFonts w:hint="eastAsia"/>
          <w:sz w:val="30"/>
          <w:szCs w:val="30"/>
        </w:rPr>
      </w:pPr>
      <w:r>
        <w:rPr>
          <w:rFonts w:hint="eastAsia"/>
          <w:sz w:val="30"/>
          <w:szCs w:val="30"/>
        </w:rPr>
        <w:t>随后吴家崇再次找到黄某、刘某</w:t>
      </w:r>
      <w:r>
        <w:rPr>
          <w:rFonts w:hint="eastAsia"/>
          <w:sz w:val="30"/>
          <w:szCs w:val="30"/>
        </w:rPr>
        <w:t>2</w:t>
      </w:r>
      <w:r>
        <w:rPr>
          <w:rFonts w:hint="eastAsia"/>
          <w:sz w:val="30"/>
          <w:szCs w:val="30"/>
        </w:rPr>
        <w:t>，提出先注销国安门诊部，再重新注册一个新牌照继续经营，要求黄某、刘某</w:t>
      </w:r>
      <w:r>
        <w:rPr>
          <w:rFonts w:hint="eastAsia"/>
          <w:sz w:val="30"/>
          <w:szCs w:val="30"/>
        </w:rPr>
        <w:t>2</w:t>
      </w:r>
      <w:r>
        <w:rPr>
          <w:rFonts w:hint="eastAsia"/>
          <w:sz w:val="30"/>
          <w:szCs w:val="30"/>
        </w:rPr>
        <w:t>帮忙。刘某</w:t>
      </w:r>
      <w:r>
        <w:rPr>
          <w:rFonts w:hint="eastAsia"/>
          <w:sz w:val="30"/>
          <w:szCs w:val="30"/>
        </w:rPr>
        <w:t>2</w:t>
      </w:r>
      <w:r>
        <w:rPr>
          <w:rFonts w:hint="eastAsia"/>
          <w:sz w:val="30"/>
          <w:szCs w:val="30"/>
        </w:rPr>
        <w:t>拒绝，称国安门诊部还在处罚期内，不能注销。吴家崇便告知二人，该方案已得到陈某</w:t>
      </w:r>
      <w:r>
        <w:rPr>
          <w:rFonts w:hint="eastAsia"/>
          <w:sz w:val="30"/>
          <w:szCs w:val="30"/>
        </w:rPr>
        <w:t>2</w:t>
      </w:r>
      <w:r>
        <w:rPr>
          <w:rFonts w:hint="eastAsia"/>
          <w:sz w:val="30"/>
          <w:szCs w:val="30"/>
        </w:rPr>
        <w:t>的支持，黄某、刘某</w:t>
      </w:r>
      <w:r>
        <w:rPr>
          <w:rFonts w:hint="eastAsia"/>
          <w:sz w:val="30"/>
          <w:szCs w:val="30"/>
        </w:rPr>
        <w:t>1</w:t>
      </w:r>
      <w:r>
        <w:rPr>
          <w:rFonts w:hint="eastAsia"/>
          <w:sz w:val="30"/>
          <w:szCs w:val="30"/>
        </w:rPr>
        <w:t>遂同意。</w:t>
      </w:r>
    </w:p>
    <w:p w14:paraId="59E551ED" w14:textId="77777777" w:rsidR="00D94037" w:rsidRDefault="00D94037">
      <w:pPr>
        <w:spacing w:line="500" w:lineRule="atLeast"/>
        <w:ind w:firstLine="600"/>
        <w:divId w:val="1106123924"/>
        <w:rPr>
          <w:rFonts w:hint="eastAsia"/>
          <w:sz w:val="30"/>
          <w:szCs w:val="30"/>
        </w:rPr>
      </w:pP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日，陈某</w:t>
      </w:r>
      <w:r>
        <w:rPr>
          <w:rFonts w:hint="eastAsia"/>
          <w:sz w:val="30"/>
          <w:szCs w:val="30"/>
        </w:rPr>
        <w:t>1</w:t>
      </w:r>
      <w:r>
        <w:rPr>
          <w:rFonts w:hint="eastAsia"/>
          <w:sz w:val="30"/>
          <w:szCs w:val="30"/>
        </w:rPr>
        <w:t>把准备好的注销材料让吴家崇交给了西乡卫某所医疗保健监督科。刘某</w:t>
      </w:r>
      <w:r>
        <w:rPr>
          <w:rFonts w:hint="eastAsia"/>
          <w:sz w:val="30"/>
          <w:szCs w:val="30"/>
        </w:rPr>
        <w:t>2</w:t>
      </w:r>
      <w:r>
        <w:rPr>
          <w:rFonts w:hint="eastAsia"/>
          <w:sz w:val="30"/>
          <w:szCs w:val="30"/>
        </w:rPr>
        <w:t>在明知工作要求中需行政处罚执行完毕方可注销的情况下，仍然向科室负责人及所领导提出了国安门诊部注销的事情。西乡卫某所监督科负责人郑某向宝安区卫某所法制稽查科副科长姬鹏翔咨询，在停业整顿期内能否注销。姬鹏翔告知法律未明确规定，但应防止相对人借此逃避处罚。期间，吴家崇通过短信和电话让陈某</w:t>
      </w:r>
      <w:r>
        <w:rPr>
          <w:rFonts w:hint="eastAsia"/>
          <w:sz w:val="30"/>
          <w:szCs w:val="30"/>
        </w:rPr>
        <w:t>2</w:t>
      </w:r>
      <w:r>
        <w:rPr>
          <w:rFonts w:hint="eastAsia"/>
          <w:sz w:val="30"/>
          <w:szCs w:val="30"/>
        </w:rPr>
        <w:t>向姬鹏翔打招呼。对此陈某</w:t>
      </w:r>
      <w:r>
        <w:rPr>
          <w:rFonts w:hint="eastAsia"/>
          <w:sz w:val="30"/>
          <w:szCs w:val="30"/>
        </w:rPr>
        <w:t>2</w:t>
      </w:r>
      <w:r>
        <w:rPr>
          <w:rFonts w:hint="eastAsia"/>
          <w:sz w:val="30"/>
          <w:szCs w:val="30"/>
        </w:rPr>
        <w:t>让吴家崇不用担心。西乡卫某所得到姬鹏翔的答复后，采取了回避的方式，在国安门诊部注销申请表上注明该门诊部停业整顿期“目前尚未完全履行”，然后上报区卫健局。随后，吴家崇打电话给陈某</w:t>
      </w:r>
      <w:r>
        <w:rPr>
          <w:rFonts w:hint="eastAsia"/>
          <w:sz w:val="30"/>
          <w:szCs w:val="30"/>
        </w:rPr>
        <w:t>2</w:t>
      </w:r>
      <w:r>
        <w:rPr>
          <w:rFonts w:hint="eastAsia"/>
          <w:sz w:val="30"/>
          <w:szCs w:val="30"/>
        </w:rPr>
        <w:t>，催促其尽快审批注销申请。陈某</w:t>
      </w:r>
      <w:r>
        <w:rPr>
          <w:rFonts w:hint="eastAsia"/>
          <w:sz w:val="30"/>
          <w:szCs w:val="30"/>
        </w:rPr>
        <w:t>2</w:t>
      </w:r>
      <w:r>
        <w:rPr>
          <w:rFonts w:hint="eastAsia"/>
          <w:sz w:val="30"/>
          <w:szCs w:val="30"/>
        </w:rPr>
        <w:t>同意，并于</w:t>
      </w:r>
      <w:r>
        <w:rPr>
          <w:rFonts w:hint="eastAsia"/>
          <w:sz w:val="30"/>
          <w:szCs w:val="30"/>
        </w:rPr>
        <w:t>1</w:t>
      </w:r>
      <w:r>
        <w:rPr>
          <w:rFonts w:hint="eastAsia"/>
          <w:sz w:val="30"/>
          <w:szCs w:val="30"/>
        </w:rPr>
        <w:t>月</w:t>
      </w:r>
      <w:r>
        <w:rPr>
          <w:rFonts w:hint="eastAsia"/>
          <w:sz w:val="30"/>
          <w:szCs w:val="30"/>
        </w:rPr>
        <w:t>22</w:t>
      </w:r>
      <w:r>
        <w:rPr>
          <w:rFonts w:hint="eastAsia"/>
          <w:sz w:val="30"/>
          <w:szCs w:val="30"/>
        </w:rPr>
        <w:t>日审批同意深圳国安门诊部《医疗机构执业许可证》注销。</w:t>
      </w:r>
    </w:p>
    <w:p w14:paraId="4D84D43A" w14:textId="77777777" w:rsidR="00D94037" w:rsidRDefault="00D94037">
      <w:pPr>
        <w:spacing w:line="500" w:lineRule="atLeast"/>
        <w:ind w:firstLine="600"/>
        <w:divId w:val="1908228337"/>
        <w:rPr>
          <w:rFonts w:hint="eastAsia"/>
          <w:sz w:val="30"/>
          <w:szCs w:val="30"/>
        </w:rPr>
      </w:pPr>
      <w:r>
        <w:rPr>
          <w:rFonts w:hint="eastAsia"/>
          <w:sz w:val="30"/>
          <w:szCs w:val="30"/>
        </w:rPr>
        <w:t>在国安门诊部办理注销期间，吴家崇按陈某</w:t>
      </w:r>
      <w:r>
        <w:rPr>
          <w:rFonts w:hint="eastAsia"/>
          <w:sz w:val="30"/>
          <w:szCs w:val="30"/>
        </w:rPr>
        <w:t>1</w:t>
      </w:r>
      <w:r>
        <w:rPr>
          <w:rFonts w:hint="eastAsia"/>
          <w:sz w:val="30"/>
          <w:szCs w:val="30"/>
        </w:rPr>
        <w:t>的请托已开始准备深圳鹏深门诊部的注册，其先找在区卫健局医政科工作的钟某，让钟某帮助其核准名称。</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日，陈某</w:t>
      </w:r>
      <w:r>
        <w:rPr>
          <w:rFonts w:hint="eastAsia"/>
          <w:sz w:val="30"/>
          <w:szCs w:val="30"/>
        </w:rPr>
        <w:t>1</w:t>
      </w:r>
      <w:r>
        <w:rPr>
          <w:rFonts w:hint="eastAsia"/>
          <w:sz w:val="30"/>
          <w:szCs w:val="30"/>
        </w:rPr>
        <w:t>在深圳国安门诊部原址上以深圳鹏深门诊部的名称以及阳某为法定代表人向区行政服务大厅服务窗口提交申请注册新牌照的相关材料。不久，陈某</w:t>
      </w:r>
      <w:r>
        <w:rPr>
          <w:rFonts w:hint="eastAsia"/>
          <w:sz w:val="30"/>
          <w:szCs w:val="30"/>
        </w:rPr>
        <w:t>1</w:t>
      </w:r>
      <w:r>
        <w:rPr>
          <w:rFonts w:hint="eastAsia"/>
          <w:sz w:val="30"/>
          <w:szCs w:val="30"/>
        </w:rPr>
        <w:t>知悉注册牌照已到现场验收阶段，为了争取能在年前完成验收、领取新牌照并在年后即开始营业，催促吴家崇到西乡卫某所疏通关系。对此，吴家崇再次向陈某</w:t>
      </w:r>
      <w:r>
        <w:rPr>
          <w:rFonts w:hint="eastAsia"/>
          <w:sz w:val="30"/>
          <w:szCs w:val="30"/>
        </w:rPr>
        <w:t>1</w:t>
      </w:r>
      <w:r>
        <w:rPr>
          <w:rFonts w:hint="eastAsia"/>
          <w:sz w:val="30"/>
          <w:szCs w:val="30"/>
        </w:rPr>
        <w:t>提出需向西乡卫某所的领导送礼送钱。陈某</w:t>
      </w:r>
      <w:r>
        <w:rPr>
          <w:rFonts w:hint="eastAsia"/>
          <w:sz w:val="30"/>
          <w:szCs w:val="30"/>
        </w:rPr>
        <w:t>1</w:t>
      </w:r>
      <w:r>
        <w:rPr>
          <w:rFonts w:hint="eastAsia"/>
          <w:sz w:val="30"/>
          <w:szCs w:val="30"/>
        </w:rPr>
        <w:t>为了尽快顺利通过验收和领取牌照同意了吴家崇的提议，并分多次把现金人民币</w:t>
      </w:r>
      <w:r>
        <w:rPr>
          <w:rFonts w:hint="eastAsia"/>
          <w:sz w:val="30"/>
          <w:szCs w:val="30"/>
        </w:rPr>
        <w:t>80000</w:t>
      </w:r>
      <w:r>
        <w:rPr>
          <w:rFonts w:hint="eastAsia"/>
          <w:sz w:val="30"/>
          <w:szCs w:val="30"/>
        </w:rPr>
        <w:t>元交给吴家崇。</w:t>
      </w:r>
    </w:p>
    <w:p w14:paraId="7BCE9AD2" w14:textId="77777777" w:rsidR="00D94037" w:rsidRDefault="00D94037">
      <w:pPr>
        <w:spacing w:line="500" w:lineRule="atLeast"/>
        <w:ind w:firstLine="600"/>
        <w:divId w:val="2127846470"/>
        <w:rPr>
          <w:rFonts w:hint="eastAsia"/>
          <w:sz w:val="30"/>
          <w:szCs w:val="30"/>
        </w:rPr>
      </w:pPr>
      <w:r>
        <w:rPr>
          <w:rFonts w:hint="eastAsia"/>
          <w:sz w:val="30"/>
          <w:szCs w:val="30"/>
        </w:rPr>
        <w:t>2019</w:t>
      </w:r>
      <w:r>
        <w:rPr>
          <w:rFonts w:hint="eastAsia"/>
          <w:sz w:val="30"/>
          <w:szCs w:val="30"/>
        </w:rPr>
        <w:t>年</w:t>
      </w:r>
      <w:r>
        <w:rPr>
          <w:rFonts w:hint="eastAsia"/>
          <w:sz w:val="30"/>
          <w:szCs w:val="30"/>
        </w:rPr>
        <w:t>1</w:t>
      </w:r>
      <w:r>
        <w:rPr>
          <w:rFonts w:hint="eastAsia"/>
          <w:sz w:val="30"/>
          <w:szCs w:val="30"/>
        </w:rPr>
        <w:t>月中旬，在西乡卫某所组织专家对深圳鹏深门诊部进行检查验收前，吴家崇约黄某在西乡卫某所地下车库见面，把一个装着现金</w:t>
      </w:r>
      <w:r>
        <w:rPr>
          <w:rFonts w:hint="eastAsia"/>
          <w:sz w:val="30"/>
          <w:szCs w:val="30"/>
        </w:rPr>
        <w:t>10000</w:t>
      </w:r>
      <w:r>
        <w:rPr>
          <w:rFonts w:hint="eastAsia"/>
          <w:sz w:val="30"/>
          <w:szCs w:val="30"/>
        </w:rPr>
        <w:t>元的信封送给黄某，同时把一个装着现金</w:t>
      </w:r>
      <w:r>
        <w:rPr>
          <w:rFonts w:hint="eastAsia"/>
          <w:sz w:val="30"/>
          <w:szCs w:val="30"/>
        </w:rPr>
        <w:t>30000</w:t>
      </w:r>
      <w:r>
        <w:rPr>
          <w:rFonts w:hint="eastAsia"/>
          <w:sz w:val="30"/>
          <w:szCs w:val="30"/>
        </w:rPr>
        <w:t>元的信封交给黄某，让黄某代为送给西乡卫某所所长彭某，让彭某对鹏深门诊部注册进行关照。黄某当场收下该两个信封，并同意代吴家崇把装着</w:t>
      </w:r>
      <w:r>
        <w:rPr>
          <w:rFonts w:hint="eastAsia"/>
          <w:sz w:val="30"/>
          <w:szCs w:val="30"/>
        </w:rPr>
        <w:t>30000</w:t>
      </w:r>
      <w:r>
        <w:rPr>
          <w:rFonts w:hint="eastAsia"/>
          <w:sz w:val="30"/>
          <w:szCs w:val="30"/>
        </w:rPr>
        <w:t>元的信封转交给彭某。约过一个星期，黄某从装着</w:t>
      </w:r>
      <w:r>
        <w:rPr>
          <w:rFonts w:hint="eastAsia"/>
          <w:sz w:val="30"/>
          <w:szCs w:val="30"/>
        </w:rPr>
        <w:t>30000</w:t>
      </w:r>
      <w:r>
        <w:rPr>
          <w:rFonts w:hint="eastAsia"/>
          <w:sz w:val="30"/>
          <w:szCs w:val="30"/>
        </w:rPr>
        <w:t>元人民币的信封中取出</w:t>
      </w:r>
      <w:r>
        <w:rPr>
          <w:rFonts w:hint="eastAsia"/>
          <w:sz w:val="30"/>
          <w:szCs w:val="30"/>
        </w:rPr>
        <w:t>10000</w:t>
      </w:r>
      <w:r>
        <w:rPr>
          <w:rFonts w:hint="eastAsia"/>
          <w:sz w:val="30"/>
          <w:szCs w:val="30"/>
        </w:rPr>
        <w:t>元归自己所有，然后把剩余</w:t>
      </w:r>
      <w:r>
        <w:rPr>
          <w:rFonts w:hint="eastAsia"/>
          <w:sz w:val="30"/>
          <w:szCs w:val="30"/>
        </w:rPr>
        <w:t>20000</w:t>
      </w:r>
      <w:r>
        <w:rPr>
          <w:rFonts w:hint="eastAsia"/>
          <w:sz w:val="30"/>
          <w:szCs w:val="30"/>
        </w:rPr>
        <w:t>元送给了彭某，并告知是吴家崇所送。彭某收下。</w:t>
      </w:r>
    </w:p>
    <w:p w14:paraId="40165DC1" w14:textId="77777777" w:rsidR="00D94037" w:rsidRDefault="00D94037">
      <w:pPr>
        <w:spacing w:line="500" w:lineRule="atLeast"/>
        <w:ind w:firstLine="600"/>
        <w:divId w:val="195851459"/>
        <w:rPr>
          <w:rFonts w:hint="eastAsia"/>
          <w:sz w:val="30"/>
          <w:szCs w:val="30"/>
        </w:rPr>
      </w:pPr>
      <w:r>
        <w:rPr>
          <w:rFonts w:hint="eastAsia"/>
          <w:sz w:val="30"/>
          <w:szCs w:val="30"/>
        </w:rPr>
        <w:t>其后，吴家崇找到刘某</w:t>
      </w:r>
      <w:r>
        <w:rPr>
          <w:rFonts w:hint="eastAsia"/>
          <w:sz w:val="30"/>
          <w:szCs w:val="30"/>
        </w:rPr>
        <w:t>2</w:t>
      </w:r>
      <w:r>
        <w:rPr>
          <w:rFonts w:hint="eastAsia"/>
          <w:sz w:val="30"/>
          <w:szCs w:val="30"/>
        </w:rPr>
        <w:t>，先后送给刘某</w:t>
      </w:r>
      <w:r>
        <w:rPr>
          <w:rFonts w:hint="eastAsia"/>
          <w:sz w:val="30"/>
          <w:szCs w:val="30"/>
        </w:rPr>
        <w:t>2</w:t>
      </w:r>
      <w:r>
        <w:rPr>
          <w:rFonts w:hint="eastAsia"/>
          <w:sz w:val="30"/>
          <w:szCs w:val="30"/>
        </w:rPr>
        <w:t>烟酒等礼品及现金人民币</w:t>
      </w:r>
      <w:r>
        <w:rPr>
          <w:rFonts w:hint="eastAsia"/>
          <w:sz w:val="30"/>
          <w:szCs w:val="30"/>
        </w:rPr>
        <w:t>20000</w:t>
      </w:r>
      <w:r>
        <w:rPr>
          <w:rFonts w:hint="eastAsia"/>
          <w:sz w:val="30"/>
          <w:szCs w:val="30"/>
        </w:rPr>
        <w:t>元，感谢刘某</w:t>
      </w:r>
      <w:r>
        <w:rPr>
          <w:rFonts w:hint="eastAsia"/>
          <w:sz w:val="30"/>
          <w:szCs w:val="30"/>
        </w:rPr>
        <w:t>2</w:t>
      </w:r>
      <w:r>
        <w:rPr>
          <w:rFonts w:hint="eastAsia"/>
          <w:sz w:val="30"/>
          <w:szCs w:val="30"/>
        </w:rPr>
        <w:t>在国安门诊部的注销中的帮助，并希望刘某</w:t>
      </w:r>
      <w:r>
        <w:rPr>
          <w:rFonts w:hint="eastAsia"/>
          <w:sz w:val="30"/>
          <w:szCs w:val="30"/>
        </w:rPr>
        <w:t>2</w:t>
      </w:r>
      <w:r>
        <w:rPr>
          <w:rFonts w:hint="eastAsia"/>
          <w:sz w:val="30"/>
          <w:szCs w:val="30"/>
        </w:rPr>
        <w:t>尽快对鹏深门诊部进行现场验收。刘某</w:t>
      </w:r>
      <w:r>
        <w:rPr>
          <w:rFonts w:hint="eastAsia"/>
          <w:sz w:val="30"/>
          <w:szCs w:val="30"/>
        </w:rPr>
        <w:t>2</w:t>
      </w:r>
      <w:r>
        <w:rPr>
          <w:rFonts w:hint="eastAsia"/>
          <w:sz w:val="30"/>
          <w:szCs w:val="30"/>
        </w:rPr>
        <w:t>为帮助鹏深门诊部尽快验收，在验收专家不齐的情况下，于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带着宝安中心医院施某、谢某和唐某等四名专家库成员到深圳鹏深门诊部现场检查验收，事后又找了并未到现场的黄某补充签名确认合格。在验收过程中，吴家崇为了得到专家的支持，顺利通过检查验收，将三个均装有</w:t>
      </w:r>
      <w:r>
        <w:rPr>
          <w:rFonts w:hint="eastAsia"/>
          <w:sz w:val="30"/>
          <w:szCs w:val="30"/>
        </w:rPr>
        <w:t>2000</w:t>
      </w:r>
      <w:r>
        <w:rPr>
          <w:rFonts w:hint="eastAsia"/>
          <w:sz w:val="30"/>
          <w:szCs w:val="30"/>
        </w:rPr>
        <w:t>元现金的信封，分别塞给施某、谢某和唐某三人。施某等三人予以收下，并签名同意通过验收。</w:t>
      </w:r>
    </w:p>
    <w:p w14:paraId="35178B82" w14:textId="77777777" w:rsidR="00D94037" w:rsidRDefault="00D94037">
      <w:pPr>
        <w:spacing w:line="500" w:lineRule="atLeast"/>
        <w:ind w:firstLine="600"/>
        <w:divId w:val="2104958384"/>
        <w:rPr>
          <w:rFonts w:hint="eastAsia"/>
          <w:sz w:val="30"/>
          <w:szCs w:val="30"/>
        </w:rPr>
      </w:pPr>
      <w:r>
        <w:rPr>
          <w:rFonts w:hint="eastAsia"/>
          <w:sz w:val="30"/>
          <w:szCs w:val="30"/>
        </w:rPr>
        <w:t>西乡卫某所将现场验收情况报区卫计局后，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日，陈某</w:t>
      </w:r>
      <w:r>
        <w:rPr>
          <w:rFonts w:hint="eastAsia"/>
          <w:sz w:val="30"/>
          <w:szCs w:val="30"/>
        </w:rPr>
        <w:t>2</w:t>
      </w:r>
      <w:r>
        <w:rPr>
          <w:rFonts w:hint="eastAsia"/>
          <w:sz w:val="30"/>
          <w:szCs w:val="30"/>
        </w:rPr>
        <w:t>审批同意鹏深门诊部的注册。在陈某</w:t>
      </w:r>
      <w:r>
        <w:rPr>
          <w:rFonts w:hint="eastAsia"/>
          <w:sz w:val="30"/>
          <w:szCs w:val="30"/>
        </w:rPr>
        <w:t>1</w:t>
      </w:r>
      <w:r>
        <w:rPr>
          <w:rFonts w:hint="eastAsia"/>
          <w:sz w:val="30"/>
          <w:szCs w:val="30"/>
        </w:rPr>
        <w:t>的不断催促下，吴家崇让钟某第一时间将未盖章的鹏深门诊部许可证拍照并发送，以让其尽早获知鹏深门诊部通过注册一事。后在领取鹏深门诊部许可证时，吴家崇为感谢钟某的帮助，送给钟某人民币</w:t>
      </w:r>
      <w:r>
        <w:rPr>
          <w:rFonts w:hint="eastAsia"/>
          <w:sz w:val="30"/>
          <w:szCs w:val="30"/>
        </w:rPr>
        <w:t>5000</w:t>
      </w:r>
      <w:r>
        <w:rPr>
          <w:rFonts w:hint="eastAsia"/>
          <w:sz w:val="30"/>
          <w:szCs w:val="30"/>
        </w:rPr>
        <w:t>元。钟某予以收下。</w:t>
      </w:r>
    </w:p>
    <w:p w14:paraId="634FBE42" w14:textId="77777777" w:rsidR="00D94037" w:rsidRDefault="00D94037">
      <w:pPr>
        <w:spacing w:line="500" w:lineRule="atLeast"/>
        <w:ind w:firstLine="600"/>
        <w:divId w:val="1757556087"/>
        <w:rPr>
          <w:rFonts w:hint="eastAsia"/>
          <w:sz w:val="30"/>
          <w:szCs w:val="30"/>
        </w:rPr>
      </w:pP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日，区卫健局向深圳鹏深门诊部颁发了《医疗机构执业许可证》。由此，深圳国安门诊部在停业整顿期尚未履行完毕的情况下被注销，并在原址上改头换面，以深圳鹏深门诊部的新面孔继续从事违法犯罪活动。</w:t>
      </w:r>
      <w:r>
        <w:rPr>
          <w:rFonts w:hint="eastAsia"/>
          <w:sz w:val="30"/>
          <w:szCs w:val="30"/>
        </w:rPr>
        <w:t>2</w:t>
      </w:r>
      <w:r>
        <w:rPr>
          <w:rFonts w:hint="eastAsia"/>
          <w:sz w:val="30"/>
          <w:szCs w:val="30"/>
        </w:rPr>
        <w:t>月</w:t>
      </w:r>
      <w:r>
        <w:rPr>
          <w:rFonts w:hint="eastAsia"/>
          <w:sz w:val="30"/>
          <w:szCs w:val="30"/>
        </w:rPr>
        <w:t>27</w:t>
      </w:r>
      <w:r>
        <w:rPr>
          <w:rFonts w:hint="eastAsia"/>
          <w:sz w:val="30"/>
          <w:szCs w:val="30"/>
        </w:rPr>
        <w:t>日，深圳鹏深门诊部在未取得《母婴保健技术服务执业许可证》的情况下，擅自开展终止妊娠术及使用非卫生技术人员进行人流手术。该名婴儿被流产后仍然存活，并未死亡。鹏深门诊部随意丢弃，导致该婴儿未得到及时救治而死亡。</w:t>
      </w:r>
      <w:r>
        <w:rPr>
          <w:rFonts w:hint="eastAsia"/>
          <w:sz w:val="30"/>
          <w:szCs w:val="30"/>
        </w:rPr>
        <w:t>2019</w:t>
      </w:r>
      <w:r>
        <w:rPr>
          <w:rFonts w:hint="eastAsia"/>
          <w:sz w:val="30"/>
          <w:szCs w:val="30"/>
        </w:rPr>
        <w:t>年</w:t>
      </w:r>
      <w:r>
        <w:rPr>
          <w:rFonts w:hint="eastAsia"/>
          <w:sz w:val="30"/>
          <w:szCs w:val="30"/>
        </w:rPr>
        <w:t>3</w:t>
      </w:r>
      <w:r>
        <w:rPr>
          <w:rFonts w:hint="eastAsia"/>
          <w:sz w:val="30"/>
          <w:szCs w:val="30"/>
        </w:rPr>
        <w:t>月，公安机关以强迫交易、诈骗等罪刑事拘留陈某</w:t>
      </w:r>
      <w:r>
        <w:rPr>
          <w:rFonts w:hint="eastAsia"/>
          <w:sz w:val="30"/>
          <w:szCs w:val="30"/>
        </w:rPr>
        <w:t>1</w:t>
      </w:r>
      <w:r>
        <w:rPr>
          <w:rFonts w:hint="eastAsia"/>
          <w:sz w:val="30"/>
          <w:szCs w:val="30"/>
        </w:rPr>
        <w:t>等人。</w:t>
      </w:r>
    </w:p>
    <w:p w14:paraId="0542E77C" w14:textId="77777777" w:rsidR="00D94037" w:rsidRDefault="00D94037">
      <w:pPr>
        <w:spacing w:line="500" w:lineRule="atLeast"/>
        <w:ind w:firstLine="600"/>
        <w:divId w:val="1074667584"/>
        <w:rPr>
          <w:rFonts w:hint="eastAsia"/>
          <w:sz w:val="30"/>
          <w:szCs w:val="30"/>
        </w:rPr>
      </w:pPr>
      <w:r>
        <w:rPr>
          <w:rFonts w:hint="eastAsia"/>
          <w:sz w:val="30"/>
          <w:szCs w:val="30"/>
        </w:rPr>
        <w:t>公诉机关向法庭提供了相应证据，认为被告人吴家崇的行为已构成行贿罪，请求依法判处。</w:t>
      </w:r>
    </w:p>
    <w:p w14:paraId="72B73D09" w14:textId="77777777" w:rsidR="00D94037" w:rsidRDefault="00D94037">
      <w:pPr>
        <w:spacing w:line="500" w:lineRule="atLeast"/>
        <w:ind w:firstLine="600"/>
        <w:divId w:val="1335110058"/>
        <w:rPr>
          <w:rFonts w:hint="eastAsia"/>
          <w:sz w:val="30"/>
          <w:szCs w:val="30"/>
        </w:rPr>
      </w:pPr>
      <w:r>
        <w:rPr>
          <w:rFonts w:hint="eastAsia"/>
          <w:sz w:val="30"/>
          <w:szCs w:val="30"/>
        </w:rPr>
        <w:t>被告人吴家崇承认公诉机关的指控，对指控犯罪事实均无异议。</w:t>
      </w:r>
    </w:p>
    <w:p w14:paraId="7AAD7CED" w14:textId="77777777" w:rsidR="00D94037" w:rsidRDefault="00D94037">
      <w:pPr>
        <w:spacing w:line="500" w:lineRule="atLeast"/>
        <w:ind w:firstLine="600"/>
        <w:divId w:val="1926962025"/>
        <w:rPr>
          <w:rFonts w:hint="eastAsia"/>
          <w:sz w:val="30"/>
          <w:szCs w:val="30"/>
        </w:rPr>
      </w:pPr>
      <w:r>
        <w:rPr>
          <w:rFonts w:hint="eastAsia"/>
          <w:sz w:val="30"/>
          <w:szCs w:val="30"/>
        </w:rPr>
        <w:t>辩护人的辩护意见如下：</w:t>
      </w:r>
      <w:r>
        <w:rPr>
          <w:rFonts w:hint="eastAsia"/>
          <w:sz w:val="30"/>
          <w:szCs w:val="30"/>
        </w:rPr>
        <w:t>1</w:t>
      </w:r>
      <w:r>
        <w:rPr>
          <w:rFonts w:hint="eastAsia"/>
          <w:sz w:val="30"/>
          <w:szCs w:val="30"/>
        </w:rPr>
        <w:t>、被告人吴家崇应当认定为自首。</w:t>
      </w:r>
      <w:r>
        <w:rPr>
          <w:rFonts w:hint="eastAsia"/>
          <w:sz w:val="30"/>
          <w:szCs w:val="30"/>
        </w:rPr>
        <w:t>2</w:t>
      </w:r>
      <w:r>
        <w:rPr>
          <w:rFonts w:hint="eastAsia"/>
          <w:sz w:val="30"/>
          <w:szCs w:val="30"/>
        </w:rPr>
        <w:t>、吴家崇符合“行贿人在被追诉前主动交代行贿行为”规定的情形，应当减轻或者免除处罚。</w:t>
      </w:r>
      <w:r>
        <w:rPr>
          <w:rFonts w:hint="eastAsia"/>
          <w:sz w:val="30"/>
          <w:szCs w:val="30"/>
        </w:rPr>
        <w:t>3</w:t>
      </w:r>
      <w:r>
        <w:rPr>
          <w:rFonts w:hint="eastAsia"/>
          <w:sz w:val="30"/>
          <w:szCs w:val="30"/>
        </w:rPr>
        <w:t>、起诉书指控吴家崇伟帮助国安门诊部逃避监管行贿郭某</w:t>
      </w:r>
      <w:r>
        <w:rPr>
          <w:rFonts w:hint="eastAsia"/>
          <w:sz w:val="30"/>
          <w:szCs w:val="30"/>
        </w:rPr>
        <w:t>1</w:t>
      </w:r>
      <w:r>
        <w:rPr>
          <w:rFonts w:hint="eastAsia"/>
          <w:sz w:val="30"/>
          <w:szCs w:val="30"/>
        </w:rPr>
        <w:t>、黄某的</w:t>
      </w:r>
      <w:r>
        <w:rPr>
          <w:rFonts w:hint="eastAsia"/>
          <w:sz w:val="30"/>
          <w:szCs w:val="30"/>
        </w:rPr>
        <w:t>4.5</w:t>
      </w:r>
      <w:r>
        <w:rPr>
          <w:rFonts w:hint="eastAsia"/>
          <w:sz w:val="30"/>
          <w:szCs w:val="30"/>
        </w:rPr>
        <w:t>万元事实没有异议，但不应计入行贿的量刑数额。</w:t>
      </w:r>
      <w:r>
        <w:rPr>
          <w:rFonts w:hint="eastAsia"/>
          <w:sz w:val="30"/>
          <w:szCs w:val="30"/>
        </w:rPr>
        <w:t>4</w:t>
      </w:r>
      <w:r>
        <w:rPr>
          <w:rFonts w:hint="eastAsia"/>
          <w:sz w:val="30"/>
          <w:szCs w:val="30"/>
        </w:rPr>
        <w:t>、起诉书指控</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月支付给魏某华</w:t>
      </w:r>
      <w:r>
        <w:rPr>
          <w:rFonts w:hint="eastAsia"/>
          <w:sz w:val="30"/>
          <w:szCs w:val="30"/>
        </w:rPr>
        <w:t>1</w:t>
      </w:r>
      <w:r>
        <w:rPr>
          <w:rFonts w:hint="eastAsia"/>
          <w:sz w:val="30"/>
          <w:szCs w:val="30"/>
        </w:rPr>
        <w:t>万元不应计入行贿金额。</w:t>
      </w:r>
      <w:r>
        <w:rPr>
          <w:rFonts w:hint="eastAsia"/>
          <w:sz w:val="30"/>
          <w:szCs w:val="30"/>
        </w:rPr>
        <w:t>5</w:t>
      </w:r>
      <w:r>
        <w:rPr>
          <w:rFonts w:hint="eastAsia"/>
          <w:sz w:val="30"/>
          <w:szCs w:val="30"/>
        </w:rPr>
        <w:t>、钟某对审批流程不具有违规提供帮助或者便利的客观条件，</w:t>
      </w:r>
      <w:r>
        <w:rPr>
          <w:rFonts w:hint="eastAsia"/>
          <w:sz w:val="30"/>
          <w:szCs w:val="30"/>
        </w:rPr>
        <w:t>2019</w:t>
      </w:r>
      <w:r>
        <w:rPr>
          <w:rFonts w:hint="eastAsia"/>
          <w:sz w:val="30"/>
          <w:szCs w:val="30"/>
        </w:rPr>
        <w:t>年</w:t>
      </w:r>
      <w:r>
        <w:rPr>
          <w:rFonts w:hint="eastAsia"/>
          <w:sz w:val="30"/>
          <w:szCs w:val="30"/>
        </w:rPr>
        <w:t>2</w:t>
      </w:r>
      <w:r>
        <w:rPr>
          <w:rFonts w:hint="eastAsia"/>
          <w:sz w:val="30"/>
          <w:szCs w:val="30"/>
        </w:rPr>
        <w:t>月份支付给钟某的</w:t>
      </w:r>
      <w:r>
        <w:rPr>
          <w:rFonts w:hint="eastAsia"/>
          <w:sz w:val="30"/>
          <w:szCs w:val="30"/>
        </w:rPr>
        <w:t>5000</w:t>
      </w:r>
      <w:r>
        <w:rPr>
          <w:rFonts w:hint="eastAsia"/>
          <w:sz w:val="30"/>
          <w:szCs w:val="30"/>
        </w:rPr>
        <w:t>元不应当计入行贿量刑情节。</w:t>
      </w:r>
      <w:r>
        <w:rPr>
          <w:rFonts w:hint="eastAsia"/>
          <w:sz w:val="30"/>
          <w:szCs w:val="30"/>
        </w:rPr>
        <w:t>6</w:t>
      </w:r>
      <w:r>
        <w:rPr>
          <w:rFonts w:hint="eastAsia"/>
          <w:sz w:val="30"/>
          <w:szCs w:val="30"/>
        </w:rPr>
        <w:t>、吴家崇的行贿行为对国安门诊的注销及鹏深门诊的注册仅起到了加快进程的轻微作用，不是关键作用。</w:t>
      </w:r>
      <w:r>
        <w:rPr>
          <w:rFonts w:hint="eastAsia"/>
          <w:sz w:val="30"/>
          <w:szCs w:val="30"/>
        </w:rPr>
        <w:t>7</w:t>
      </w:r>
      <w:r>
        <w:rPr>
          <w:rFonts w:hint="eastAsia"/>
          <w:sz w:val="30"/>
          <w:szCs w:val="30"/>
        </w:rPr>
        <w:t>、对于行贿的后果应当与陈某</w:t>
      </w:r>
      <w:r>
        <w:rPr>
          <w:rFonts w:hint="eastAsia"/>
          <w:sz w:val="30"/>
          <w:szCs w:val="30"/>
        </w:rPr>
        <w:t>1</w:t>
      </w:r>
      <w:r>
        <w:rPr>
          <w:rFonts w:hint="eastAsia"/>
          <w:sz w:val="30"/>
          <w:szCs w:val="30"/>
        </w:rPr>
        <w:t>犯罪集团的犯罪影响区别对待。</w:t>
      </w:r>
      <w:r>
        <w:rPr>
          <w:rFonts w:hint="eastAsia"/>
          <w:sz w:val="30"/>
          <w:szCs w:val="30"/>
        </w:rPr>
        <w:t>8</w:t>
      </w:r>
      <w:r>
        <w:rPr>
          <w:rFonts w:hint="eastAsia"/>
          <w:sz w:val="30"/>
          <w:szCs w:val="30"/>
        </w:rPr>
        <w:t>、吴家崇到案后，有较好的认罪悔罪情节。</w:t>
      </w:r>
      <w:r>
        <w:rPr>
          <w:rFonts w:hint="eastAsia"/>
          <w:sz w:val="30"/>
          <w:szCs w:val="30"/>
        </w:rPr>
        <w:t>9</w:t>
      </w:r>
      <w:r>
        <w:rPr>
          <w:rFonts w:hint="eastAsia"/>
          <w:sz w:val="30"/>
          <w:szCs w:val="30"/>
        </w:rPr>
        <w:t>、被告人家庭情况特殊，鉴于吴家崇情节较轻，综上，请求法院从轻减轻处罚，适用缓刑。</w:t>
      </w:r>
    </w:p>
    <w:p w14:paraId="6C9E7746" w14:textId="77777777" w:rsidR="00D94037" w:rsidRDefault="00D94037">
      <w:pPr>
        <w:spacing w:line="500" w:lineRule="atLeast"/>
        <w:ind w:firstLine="600"/>
        <w:divId w:val="505095597"/>
        <w:rPr>
          <w:rFonts w:hint="eastAsia"/>
          <w:sz w:val="30"/>
          <w:szCs w:val="30"/>
        </w:rPr>
      </w:pPr>
      <w:r>
        <w:rPr>
          <w:rFonts w:hint="eastAsia"/>
          <w:sz w:val="30"/>
          <w:szCs w:val="30"/>
        </w:rPr>
        <w:t>经审理查明，深圳国安门诊部全称为深圳国安门诊部有限公司，主体类型为有限责任公司（自然人独资），位于宝安区西乡街道固戍宝安大道</w:t>
      </w:r>
      <w:r>
        <w:rPr>
          <w:rFonts w:hint="eastAsia"/>
          <w:sz w:val="30"/>
          <w:szCs w:val="30"/>
        </w:rPr>
        <w:t>4734</w:t>
      </w:r>
      <w:r>
        <w:rPr>
          <w:rFonts w:hint="eastAsia"/>
          <w:sz w:val="30"/>
          <w:szCs w:val="30"/>
        </w:rPr>
        <w:t>号。</w:t>
      </w:r>
      <w:r>
        <w:rPr>
          <w:rFonts w:hint="eastAsia"/>
          <w:sz w:val="30"/>
          <w:szCs w:val="30"/>
        </w:rPr>
        <w:t>2012</w:t>
      </w:r>
      <w:r>
        <w:rPr>
          <w:rFonts w:hint="eastAsia"/>
          <w:sz w:val="30"/>
          <w:szCs w:val="30"/>
        </w:rPr>
        <w:t>年，被告人吴家崇在李某中医内科诊所的基础上，通过注销李某中医内科诊所、收购深圳天龙门诊部牌照并更名为深圳国安门诊部的方式，在李某中医内科诊所原址上开始经营深圳国安门诊部，该门诊部营业面积共六层</w:t>
      </w:r>
      <w:r>
        <w:rPr>
          <w:rFonts w:hint="eastAsia"/>
          <w:sz w:val="30"/>
          <w:szCs w:val="30"/>
        </w:rPr>
        <w:t>3000</w:t>
      </w:r>
      <w:r>
        <w:rPr>
          <w:rFonts w:hint="eastAsia"/>
          <w:sz w:val="30"/>
          <w:szCs w:val="30"/>
        </w:rPr>
        <w:t>余平方米，主营妇科、男科。</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月，吴家崇以约人民币</w:t>
      </w:r>
      <w:r>
        <w:rPr>
          <w:rFonts w:hint="eastAsia"/>
          <w:sz w:val="30"/>
          <w:szCs w:val="30"/>
        </w:rPr>
        <w:t>230</w:t>
      </w:r>
      <w:r>
        <w:rPr>
          <w:rFonts w:hint="eastAsia"/>
          <w:sz w:val="30"/>
          <w:szCs w:val="30"/>
        </w:rPr>
        <w:t>万元总价将该门诊部牌照及设备等整体转让给陈某</w:t>
      </w:r>
      <w:r>
        <w:rPr>
          <w:rFonts w:hint="eastAsia"/>
          <w:sz w:val="30"/>
          <w:szCs w:val="30"/>
        </w:rPr>
        <w:t>1</w:t>
      </w:r>
      <w:r>
        <w:rPr>
          <w:rFonts w:hint="eastAsia"/>
          <w:sz w:val="30"/>
          <w:szCs w:val="30"/>
        </w:rPr>
        <w:t>（另案起诉）。由此，吴家崇变身为深圳国安门诊部大楼二房东，每月赚取房租租金差价，从最初每月的</w:t>
      </w:r>
      <w:r>
        <w:rPr>
          <w:rFonts w:hint="eastAsia"/>
          <w:sz w:val="30"/>
          <w:szCs w:val="30"/>
        </w:rPr>
        <w:t>2.8</w:t>
      </w:r>
      <w:r>
        <w:rPr>
          <w:rFonts w:hint="eastAsia"/>
          <w:sz w:val="30"/>
          <w:szCs w:val="30"/>
        </w:rPr>
        <w:t>万元到</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月的</w:t>
      </w:r>
      <w:r>
        <w:rPr>
          <w:rFonts w:hint="eastAsia"/>
          <w:sz w:val="30"/>
          <w:szCs w:val="30"/>
        </w:rPr>
        <w:t>8.8</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日，深圳国安门诊部的法人代表变更为陈某</w:t>
      </w:r>
      <w:r>
        <w:rPr>
          <w:rFonts w:hint="eastAsia"/>
          <w:sz w:val="30"/>
          <w:szCs w:val="30"/>
        </w:rPr>
        <w:t>1</w:t>
      </w:r>
      <w:r>
        <w:rPr>
          <w:rFonts w:hint="eastAsia"/>
          <w:sz w:val="30"/>
          <w:szCs w:val="30"/>
        </w:rPr>
        <w:t>。</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月，深圳国安门诊部的法人代表变更为阳某，陈某</w:t>
      </w:r>
      <w:r>
        <w:rPr>
          <w:rFonts w:hint="eastAsia"/>
          <w:sz w:val="30"/>
          <w:szCs w:val="30"/>
        </w:rPr>
        <w:t>1</w:t>
      </w:r>
      <w:r>
        <w:rPr>
          <w:rFonts w:hint="eastAsia"/>
          <w:sz w:val="30"/>
          <w:szCs w:val="30"/>
        </w:rPr>
        <w:t>仍然是实际控制人。</w:t>
      </w:r>
    </w:p>
    <w:p w14:paraId="165296EB" w14:textId="77777777" w:rsidR="00D94037" w:rsidRDefault="00D94037">
      <w:pPr>
        <w:spacing w:line="500" w:lineRule="atLeast"/>
        <w:ind w:firstLine="600"/>
        <w:divId w:val="1727530206"/>
        <w:rPr>
          <w:rFonts w:hint="eastAsia"/>
          <w:sz w:val="30"/>
          <w:szCs w:val="30"/>
        </w:rPr>
      </w:pPr>
      <w:r>
        <w:rPr>
          <w:rFonts w:hint="eastAsia"/>
          <w:sz w:val="30"/>
          <w:szCs w:val="30"/>
        </w:rPr>
        <w:t>陈某</w:t>
      </w:r>
      <w:r>
        <w:rPr>
          <w:rFonts w:hint="eastAsia"/>
          <w:sz w:val="30"/>
          <w:szCs w:val="30"/>
        </w:rPr>
        <w:t>1</w:t>
      </w:r>
      <w:r>
        <w:rPr>
          <w:rFonts w:hint="eastAsia"/>
          <w:sz w:val="30"/>
          <w:szCs w:val="30"/>
        </w:rPr>
        <w:t>在接手门诊部后，以“莆田系”黑诊所手法经营门诊部，通过夸大病情、医疗欺诈和强迫交易等违法犯罪行为，大肆从前来就诊的患者身上敛财。</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月，国安门诊部及其医护人员先后被举报投诉</w:t>
      </w:r>
      <w:r>
        <w:rPr>
          <w:rFonts w:hint="eastAsia"/>
          <w:sz w:val="30"/>
          <w:szCs w:val="30"/>
        </w:rPr>
        <w:t>34</w:t>
      </w:r>
      <w:r>
        <w:rPr>
          <w:rFonts w:hint="eastAsia"/>
          <w:sz w:val="30"/>
          <w:szCs w:val="30"/>
        </w:rPr>
        <w:t>次，被西乡卫生监督所（以下简称西乡卫监所）给予行政处罚</w:t>
      </w:r>
      <w:r>
        <w:rPr>
          <w:rFonts w:hint="eastAsia"/>
          <w:sz w:val="30"/>
          <w:szCs w:val="30"/>
        </w:rPr>
        <w:t>10</w:t>
      </w:r>
      <w:r>
        <w:rPr>
          <w:rFonts w:hint="eastAsia"/>
          <w:sz w:val="30"/>
          <w:szCs w:val="30"/>
        </w:rPr>
        <w:t>次。</w:t>
      </w:r>
      <w:r>
        <w:rPr>
          <w:rFonts w:hint="eastAsia"/>
          <w:sz w:val="30"/>
          <w:szCs w:val="30"/>
        </w:rPr>
        <w:t>2015</w:t>
      </w:r>
      <w:r>
        <w:rPr>
          <w:rFonts w:hint="eastAsia"/>
          <w:sz w:val="30"/>
          <w:szCs w:val="30"/>
        </w:rPr>
        <w:t>年以来，深圳国安门诊部由于执业情况最差、投诉举报最多，一直是西乡卫某所辖区的“红色”重点监管单位。</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日，经宝安区卫生和计划生育局（以下简称区卫计局）、西乡卫某所摸排，将国安门诊部涉恶涉乱线索上报至宝安区扫黑除恶办公室。</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日，区卫计局组织实施了《宝安区医疗机构扫黑除恶“猎狐”行动》，将深圳国安门诊部作为第一个医疗涉黑涉恶势力。在深圳国安门诊部（鹏深门诊部）经营过程中，为逃避查处及监管，吴家崇、陈某</w:t>
      </w:r>
      <w:r>
        <w:rPr>
          <w:rFonts w:hint="eastAsia"/>
          <w:sz w:val="30"/>
          <w:szCs w:val="30"/>
        </w:rPr>
        <w:t>1</w:t>
      </w:r>
      <w:r>
        <w:rPr>
          <w:rFonts w:hint="eastAsia"/>
          <w:sz w:val="30"/>
          <w:szCs w:val="30"/>
        </w:rPr>
        <w:t>多次给卫生监督部门公职人员行贿，其具体行贿事实如下：</w:t>
      </w:r>
    </w:p>
    <w:p w14:paraId="79746ACB" w14:textId="77777777" w:rsidR="00D94037" w:rsidRDefault="00D94037">
      <w:pPr>
        <w:spacing w:line="500" w:lineRule="atLeast"/>
        <w:ind w:firstLine="600"/>
        <w:divId w:val="1368337231"/>
        <w:rPr>
          <w:rFonts w:hint="eastAsia"/>
          <w:sz w:val="30"/>
          <w:szCs w:val="30"/>
        </w:rPr>
      </w:pPr>
      <w:r>
        <w:rPr>
          <w:rFonts w:hint="eastAsia"/>
          <w:sz w:val="30"/>
          <w:szCs w:val="30"/>
        </w:rPr>
        <w:t>（一）吴家崇为帮助国安门诊部逃避查处及监管多次向西乡卫某所副所长郭某</w:t>
      </w:r>
      <w:r>
        <w:rPr>
          <w:rFonts w:hint="eastAsia"/>
          <w:sz w:val="30"/>
          <w:szCs w:val="30"/>
        </w:rPr>
        <w:t>1</w:t>
      </w:r>
      <w:r>
        <w:rPr>
          <w:rFonts w:hint="eastAsia"/>
          <w:sz w:val="30"/>
          <w:szCs w:val="30"/>
        </w:rPr>
        <w:t>、原监督科副主任、负责人黄某行贿人民币共计</w:t>
      </w:r>
      <w:r>
        <w:rPr>
          <w:rFonts w:hint="eastAsia"/>
          <w:sz w:val="30"/>
          <w:szCs w:val="30"/>
        </w:rPr>
        <w:t>45000</w:t>
      </w:r>
      <w:r>
        <w:rPr>
          <w:rFonts w:hint="eastAsia"/>
          <w:sz w:val="30"/>
          <w:szCs w:val="30"/>
        </w:rPr>
        <w:t>元。</w:t>
      </w:r>
    </w:p>
    <w:p w14:paraId="0231DB25" w14:textId="77777777" w:rsidR="00D94037" w:rsidRDefault="00D94037">
      <w:pPr>
        <w:spacing w:line="500" w:lineRule="atLeast"/>
        <w:ind w:firstLine="600"/>
        <w:divId w:val="319578287"/>
        <w:rPr>
          <w:rFonts w:hint="eastAsia"/>
          <w:sz w:val="30"/>
          <w:szCs w:val="30"/>
        </w:rPr>
      </w:pPr>
      <w:r>
        <w:rPr>
          <w:rFonts w:hint="eastAsia"/>
          <w:sz w:val="30"/>
          <w:szCs w:val="30"/>
        </w:rPr>
        <w:t>（二）为帮助国安门诊部逃避行政处罚，陈某</w:t>
      </w:r>
      <w:r>
        <w:rPr>
          <w:rFonts w:hint="eastAsia"/>
          <w:sz w:val="30"/>
          <w:szCs w:val="30"/>
        </w:rPr>
        <w:t>1</w:t>
      </w:r>
      <w:r>
        <w:rPr>
          <w:rFonts w:hint="eastAsia"/>
          <w:sz w:val="30"/>
          <w:szCs w:val="30"/>
        </w:rPr>
        <w:t>伙同吴家崇通过先注销深圳国安门诊部牌照再注册深圳鹏深门诊部牌照的方式，改头换面继续从事违法犯罪。在此过程中陈某</w:t>
      </w:r>
      <w:r>
        <w:rPr>
          <w:rFonts w:hint="eastAsia"/>
          <w:sz w:val="30"/>
          <w:szCs w:val="30"/>
        </w:rPr>
        <w:t>1</w:t>
      </w:r>
      <w:r>
        <w:rPr>
          <w:rFonts w:hint="eastAsia"/>
          <w:sz w:val="30"/>
          <w:szCs w:val="30"/>
        </w:rPr>
        <w:t>与吴家崇向相关公务人员共同行贿人民币</w:t>
      </w:r>
      <w:r>
        <w:rPr>
          <w:rFonts w:hint="eastAsia"/>
          <w:sz w:val="30"/>
          <w:szCs w:val="30"/>
        </w:rPr>
        <w:t>111000</w:t>
      </w:r>
      <w:r>
        <w:rPr>
          <w:rFonts w:hint="eastAsia"/>
          <w:sz w:val="30"/>
          <w:szCs w:val="30"/>
        </w:rPr>
        <w:t>元。其中，将人民币</w:t>
      </w:r>
      <w:r>
        <w:rPr>
          <w:rFonts w:hint="eastAsia"/>
          <w:sz w:val="30"/>
          <w:szCs w:val="30"/>
        </w:rPr>
        <w:t>10000</w:t>
      </w:r>
      <w:r>
        <w:rPr>
          <w:rFonts w:hint="eastAsia"/>
          <w:sz w:val="30"/>
          <w:szCs w:val="30"/>
        </w:rPr>
        <w:t>元送给宝安区卫生监督所副所长魏某华；送人民币</w:t>
      </w:r>
      <w:r>
        <w:rPr>
          <w:rFonts w:hint="eastAsia"/>
          <w:sz w:val="30"/>
          <w:szCs w:val="30"/>
        </w:rPr>
        <w:t>30000</w:t>
      </w:r>
      <w:r>
        <w:rPr>
          <w:rFonts w:hint="eastAsia"/>
          <w:sz w:val="30"/>
          <w:szCs w:val="30"/>
        </w:rPr>
        <w:t>元给区卫计局副局长陈某</w:t>
      </w:r>
      <w:r>
        <w:rPr>
          <w:rFonts w:hint="eastAsia"/>
          <w:sz w:val="30"/>
          <w:szCs w:val="30"/>
        </w:rPr>
        <w:t>2</w:t>
      </w:r>
      <w:r>
        <w:rPr>
          <w:rFonts w:hint="eastAsia"/>
          <w:sz w:val="30"/>
          <w:szCs w:val="30"/>
        </w:rPr>
        <w:t>；送人民币</w:t>
      </w:r>
      <w:r>
        <w:rPr>
          <w:rFonts w:hint="eastAsia"/>
          <w:sz w:val="30"/>
          <w:szCs w:val="30"/>
        </w:rPr>
        <w:t>20000</w:t>
      </w:r>
      <w:r>
        <w:rPr>
          <w:rFonts w:hint="eastAsia"/>
          <w:sz w:val="30"/>
          <w:szCs w:val="30"/>
        </w:rPr>
        <w:t>元给黄某，送人民币</w:t>
      </w:r>
      <w:r>
        <w:rPr>
          <w:rFonts w:hint="eastAsia"/>
          <w:sz w:val="30"/>
          <w:szCs w:val="30"/>
        </w:rPr>
        <w:t>20000</w:t>
      </w:r>
      <w:r>
        <w:rPr>
          <w:rFonts w:hint="eastAsia"/>
          <w:sz w:val="30"/>
          <w:szCs w:val="30"/>
        </w:rPr>
        <w:t>元给西乡卫某所所长彭某；送给西乡卫某所医疗保健科负责人刘某</w:t>
      </w:r>
      <w:r>
        <w:rPr>
          <w:rFonts w:hint="eastAsia"/>
          <w:sz w:val="30"/>
          <w:szCs w:val="30"/>
        </w:rPr>
        <w:t>1</w:t>
      </w:r>
      <w:r>
        <w:rPr>
          <w:rFonts w:hint="eastAsia"/>
          <w:sz w:val="30"/>
          <w:szCs w:val="30"/>
        </w:rPr>
        <w:t>人民币</w:t>
      </w:r>
      <w:r>
        <w:rPr>
          <w:rFonts w:hint="eastAsia"/>
          <w:sz w:val="30"/>
          <w:szCs w:val="30"/>
        </w:rPr>
        <w:t>20000</w:t>
      </w:r>
      <w:r>
        <w:rPr>
          <w:rFonts w:hint="eastAsia"/>
          <w:sz w:val="30"/>
          <w:szCs w:val="30"/>
        </w:rPr>
        <w:t>元；送给验收专家施某、谢某、唐某各人民币</w:t>
      </w:r>
      <w:r>
        <w:rPr>
          <w:rFonts w:hint="eastAsia"/>
          <w:sz w:val="30"/>
          <w:szCs w:val="30"/>
        </w:rPr>
        <w:t>2000</w:t>
      </w:r>
      <w:r>
        <w:rPr>
          <w:rFonts w:hint="eastAsia"/>
          <w:sz w:val="30"/>
          <w:szCs w:val="30"/>
        </w:rPr>
        <w:t>元，共</w:t>
      </w:r>
      <w:r>
        <w:rPr>
          <w:rFonts w:hint="eastAsia"/>
          <w:sz w:val="30"/>
          <w:szCs w:val="30"/>
        </w:rPr>
        <w:t>6000</w:t>
      </w:r>
      <w:r>
        <w:rPr>
          <w:rFonts w:hint="eastAsia"/>
          <w:sz w:val="30"/>
          <w:szCs w:val="30"/>
        </w:rPr>
        <w:t>元；送给帮忙递送材料的区卫健局医政科工作人员钟某人民币</w:t>
      </w:r>
      <w:r>
        <w:rPr>
          <w:rFonts w:hint="eastAsia"/>
          <w:sz w:val="30"/>
          <w:szCs w:val="30"/>
        </w:rPr>
        <w:t>5000</w:t>
      </w:r>
      <w:r>
        <w:rPr>
          <w:rFonts w:hint="eastAsia"/>
          <w:sz w:val="30"/>
          <w:szCs w:val="30"/>
        </w:rPr>
        <w:t>元。</w:t>
      </w:r>
    </w:p>
    <w:p w14:paraId="4DB0D569" w14:textId="77777777" w:rsidR="00D94037" w:rsidRDefault="00D94037">
      <w:pPr>
        <w:spacing w:line="500" w:lineRule="atLeast"/>
        <w:ind w:firstLine="600"/>
        <w:divId w:val="1304693815"/>
        <w:rPr>
          <w:rFonts w:hint="eastAsia"/>
          <w:sz w:val="30"/>
          <w:szCs w:val="30"/>
        </w:rPr>
      </w:pPr>
      <w:r>
        <w:rPr>
          <w:rFonts w:hint="eastAsia"/>
          <w:sz w:val="30"/>
          <w:szCs w:val="30"/>
        </w:rPr>
        <w:t>上述事实，有下列证据予以证实：</w:t>
      </w:r>
    </w:p>
    <w:p w14:paraId="13F7F51E" w14:textId="77777777" w:rsidR="00D94037" w:rsidRDefault="00D94037">
      <w:pPr>
        <w:spacing w:line="500" w:lineRule="atLeast"/>
        <w:ind w:firstLine="600"/>
        <w:divId w:val="557666327"/>
        <w:rPr>
          <w:rFonts w:hint="eastAsia"/>
          <w:sz w:val="30"/>
          <w:szCs w:val="30"/>
        </w:rPr>
      </w:pPr>
      <w:r>
        <w:rPr>
          <w:rFonts w:hint="eastAsia"/>
          <w:sz w:val="30"/>
          <w:szCs w:val="30"/>
        </w:rPr>
        <w:t>1.</w:t>
      </w:r>
      <w:r>
        <w:rPr>
          <w:rFonts w:hint="eastAsia"/>
          <w:sz w:val="30"/>
          <w:szCs w:val="30"/>
        </w:rPr>
        <w:t>书证：</w:t>
      </w:r>
    </w:p>
    <w:p w14:paraId="2A832D75" w14:textId="77777777" w:rsidR="00D94037" w:rsidRDefault="00D94037">
      <w:pPr>
        <w:spacing w:line="500" w:lineRule="atLeast"/>
        <w:ind w:firstLine="600"/>
        <w:divId w:val="870919847"/>
        <w:rPr>
          <w:rFonts w:hint="eastAsia"/>
          <w:sz w:val="30"/>
          <w:szCs w:val="30"/>
        </w:rPr>
      </w:pPr>
      <w:r>
        <w:rPr>
          <w:rFonts w:hint="eastAsia"/>
          <w:sz w:val="30"/>
          <w:szCs w:val="30"/>
        </w:rPr>
        <w:t>（</w:t>
      </w:r>
      <w:r>
        <w:rPr>
          <w:rFonts w:hint="eastAsia"/>
          <w:sz w:val="30"/>
          <w:szCs w:val="30"/>
        </w:rPr>
        <w:t>1</w:t>
      </w:r>
      <w:r>
        <w:rPr>
          <w:rFonts w:hint="eastAsia"/>
          <w:sz w:val="30"/>
          <w:szCs w:val="30"/>
        </w:rPr>
        <w:t>）关于吴家崇的到案经过，吴家崇身份户籍信息、犯罪记录证明。</w:t>
      </w:r>
    </w:p>
    <w:p w14:paraId="0573A5C4" w14:textId="77777777" w:rsidR="00D94037" w:rsidRDefault="00D94037">
      <w:pPr>
        <w:spacing w:line="500" w:lineRule="atLeast"/>
        <w:ind w:firstLine="600"/>
        <w:divId w:val="1231036887"/>
        <w:rPr>
          <w:rFonts w:hint="eastAsia"/>
          <w:sz w:val="30"/>
          <w:szCs w:val="30"/>
        </w:rPr>
      </w:pPr>
      <w:r>
        <w:rPr>
          <w:rFonts w:hint="eastAsia"/>
          <w:sz w:val="30"/>
          <w:szCs w:val="30"/>
        </w:rPr>
        <w:t>（</w:t>
      </w:r>
      <w:r>
        <w:rPr>
          <w:rFonts w:hint="eastAsia"/>
          <w:sz w:val="30"/>
          <w:szCs w:val="30"/>
        </w:rPr>
        <w:t>2</w:t>
      </w:r>
      <w:r>
        <w:rPr>
          <w:rFonts w:hint="eastAsia"/>
          <w:sz w:val="30"/>
          <w:szCs w:val="30"/>
        </w:rPr>
        <w:t>）吴家崇与钟某的微信聊天记录，邹某与陈某</w:t>
      </w:r>
      <w:r>
        <w:rPr>
          <w:rFonts w:hint="eastAsia"/>
          <w:sz w:val="30"/>
          <w:szCs w:val="30"/>
        </w:rPr>
        <w:t>1</w:t>
      </w:r>
      <w:r>
        <w:rPr>
          <w:rFonts w:hint="eastAsia"/>
          <w:sz w:val="30"/>
          <w:szCs w:val="30"/>
        </w:rPr>
        <w:t>、吴家崇的微信聊天记录，陈某</w:t>
      </w:r>
      <w:r>
        <w:rPr>
          <w:rFonts w:hint="eastAsia"/>
          <w:sz w:val="30"/>
          <w:szCs w:val="30"/>
        </w:rPr>
        <w:t>1</w:t>
      </w:r>
      <w:r>
        <w:rPr>
          <w:rFonts w:hint="eastAsia"/>
          <w:sz w:val="30"/>
          <w:szCs w:val="30"/>
        </w:rPr>
        <w:t>与吴家崇、邹某、林某、余某、吴某的微信聊天记录。</w:t>
      </w:r>
    </w:p>
    <w:p w14:paraId="40AB15E3" w14:textId="77777777" w:rsidR="00D94037" w:rsidRDefault="00D94037">
      <w:pPr>
        <w:spacing w:line="500" w:lineRule="atLeast"/>
        <w:ind w:firstLine="600"/>
        <w:divId w:val="1233346249"/>
        <w:rPr>
          <w:rFonts w:hint="eastAsia"/>
          <w:sz w:val="30"/>
          <w:szCs w:val="30"/>
        </w:rPr>
      </w:pPr>
      <w:r>
        <w:rPr>
          <w:rFonts w:hint="eastAsia"/>
          <w:sz w:val="30"/>
          <w:szCs w:val="30"/>
        </w:rPr>
        <w:t>（</w:t>
      </w:r>
      <w:r>
        <w:rPr>
          <w:rFonts w:hint="eastAsia"/>
          <w:sz w:val="30"/>
          <w:szCs w:val="30"/>
        </w:rPr>
        <w:t>3</w:t>
      </w:r>
      <w:r>
        <w:rPr>
          <w:rFonts w:hint="eastAsia"/>
          <w:sz w:val="30"/>
          <w:szCs w:val="30"/>
        </w:rPr>
        <w:t>）宝安区卫生健康局、卫生和计划生育局机构编制文件，西乡卫生监督所机构编制文件，宝安区卫生健康局陈某</w:t>
      </w:r>
      <w:r>
        <w:rPr>
          <w:rFonts w:hint="eastAsia"/>
          <w:sz w:val="30"/>
          <w:szCs w:val="30"/>
        </w:rPr>
        <w:t>2</w:t>
      </w:r>
      <w:r>
        <w:rPr>
          <w:rFonts w:hint="eastAsia"/>
          <w:sz w:val="30"/>
          <w:szCs w:val="30"/>
        </w:rPr>
        <w:t>、钟某任职相关文件，宝安区卫生监督所魏某华任职相关文件，宝安区西乡卫生监督所彭某、郭某</w:t>
      </w:r>
      <w:r>
        <w:rPr>
          <w:rFonts w:hint="eastAsia"/>
          <w:sz w:val="30"/>
          <w:szCs w:val="30"/>
        </w:rPr>
        <w:t>1</w:t>
      </w:r>
      <w:r>
        <w:rPr>
          <w:rFonts w:hint="eastAsia"/>
          <w:sz w:val="30"/>
          <w:szCs w:val="30"/>
        </w:rPr>
        <w:t>、黄某、刘某</w:t>
      </w:r>
      <w:r>
        <w:rPr>
          <w:rFonts w:hint="eastAsia"/>
          <w:sz w:val="30"/>
          <w:szCs w:val="30"/>
        </w:rPr>
        <w:t>1</w:t>
      </w:r>
      <w:r>
        <w:rPr>
          <w:rFonts w:hint="eastAsia"/>
          <w:sz w:val="30"/>
          <w:szCs w:val="30"/>
        </w:rPr>
        <w:t>、王某任职相关文件，宝安区中心医院施某、谢某、唐某任职相关文件，福永卫生监督所孙杨青任职相关文件，深圳国安门诊部商事登记相关材料，深圳鹏深门诊部商事登记相关材料，深圳国安门诊部注销、深圳鹏深门诊部注册的相关资料，有关鹏深门诊部未取得母婴保健技术服务执业许可证、不具备开展妊娠资质的证明。</w:t>
      </w:r>
    </w:p>
    <w:p w14:paraId="7E737C74" w14:textId="77777777" w:rsidR="00D94037" w:rsidRDefault="00D94037">
      <w:pPr>
        <w:spacing w:line="500" w:lineRule="atLeast"/>
        <w:ind w:firstLine="600"/>
        <w:divId w:val="2074816755"/>
        <w:rPr>
          <w:rFonts w:hint="eastAsia"/>
          <w:sz w:val="30"/>
          <w:szCs w:val="30"/>
        </w:rPr>
      </w:pPr>
      <w:r>
        <w:rPr>
          <w:rFonts w:hint="eastAsia"/>
          <w:sz w:val="30"/>
          <w:szCs w:val="30"/>
        </w:rPr>
        <w:t>（</w:t>
      </w:r>
      <w:r>
        <w:rPr>
          <w:rFonts w:hint="eastAsia"/>
          <w:sz w:val="30"/>
          <w:szCs w:val="30"/>
        </w:rPr>
        <w:t>4</w:t>
      </w:r>
      <w:r>
        <w:rPr>
          <w:rFonts w:hint="eastAsia"/>
          <w:sz w:val="30"/>
          <w:szCs w:val="30"/>
        </w:rPr>
        <w:t>）民营医疗机构相关经营管理制度和法规，关于开展宝安区医疗机构扫黑除恶行动、打击非法行医专项行动等的相关通知，关于建立宝安区医疗机构评议专家库的通知，深圳市医疗机构执业登记办法，深圳经济特区医疗条例。</w:t>
      </w:r>
    </w:p>
    <w:p w14:paraId="2F7A69EC" w14:textId="77777777" w:rsidR="00D94037" w:rsidRDefault="00D94037">
      <w:pPr>
        <w:spacing w:line="500" w:lineRule="atLeast"/>
        <w:ind w:firstLine="600"/>
        <w:divId w:val="1660572261"/>
        <w:rPr>
          <w:rFonts w:hint="eastAsia"/>
          <w:sz w:val="30"/>
          <w:szCs w:val="30"/>
        </w:rPr>
      </w:pPr>
      <w:r>
        <w:rPr>
          <w:rFonts w:hint="eastAsia"/>
          <w:sz w:val="30"/>
          <w:szCs w:val="30"/>
        </w:rPr>
        <w:t>（</w:t>
      </w:r>
      <w:r>
        <w:rPr>
          <w:rFonts w:hint="eastAsia"/>
          <w:sz w:val="30"/>
          <w:szCs w:val="30"/>
        </w:rPr>
        <w:t>5</w:t>
      </w:r>
      <w:r>
        <w:rPr>
          <w:rFonts w:hint="eastAsia"/>
          <w:sz w:val="30"/>
          <w:szCs w:val="30"/>
        </w:rPr>
        <w:t>）深圳国安门诊部、深圳鹏深门诊部相关被投诉及其处理相关资料，</w:t>
      </w: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年深圳国安门诊部被行政处罚文书材料，西乡卫生监督所将国安门诊部作为“红标单位”（</w:t>
      </w:r>
      <w:r>
        <w:rPr>
          <w:rFonts w:hint="eastAsia"/>
          <w:sz w:val="30"/>
          <w:szCs w:val="30"/>
        </w:rPr>
        <w:t>2015</w:t>
      </w:r>
      <w:r>
        <w:rPr>
          <w:rFonts w:hint="eastAsia"/>
          <w:sz w:val="30"/>
          <w:szCs w:val="30"/>
        </w:rPr>
        <w:t>年</w:t>
      </w:r>
      <w:r>
        <w:rPr>
          <w:rFonts w:hint="eastAsia"/>
          <w:sz w:val="30"/>
          <w:szCs w:val="30"/>
        </w:rPr>
        <w:t>-2018</w:t>
      </w:r>
      <w:r>
        <w:rPr>
          <w:rFonts w:hint="eastAsia"/>
          <w:sz w:val="30"/>
          <w:szCs w:val="30"/>
        </w:rPr>
        <w:t>年均为红标）管理相关材料，西乡卫生监督所对国安门诊部日常监督检查材料，深圳国安门诊部</w:t>
      </w:r>
      <w:r>
        <w:rPr>
          <w:rFonts w:hint="eastAsia"/>
          <w:sz w:val="30"/>
          <w:szCs w:val="30"/>
        </w:rPr>
        <w:t>2013-2015</w:t>
      </w:r>
      <w:r>
        <w:rPr>
          <w:rFonts w:hint="eastAsia"/>
          <w:sz w:val="30"/>
          <w:szCs w:val="30"/>
        </w:rPr>
        <w:t>年年度校验资料，深圳国安门诊部</w:t>
      </w:r>
      <w:r>
        <w:rPr>
          <w:rFonts w:hint="eastAsia"/>
          <w:sz w:val="30"/>
          <w:szCs w:val="30"/>
        </w:rPr>
        <w:t>2016-2018</w:t>
      </w:r>
      <w:r>
        <w:rPr>
          <w:rFonts w:hint="eastAsia"/>
          <w:sz w:val="30"/>
          <w:szCs w:val="30"/>
        </w:rPr>
        <w:t>年年度校验资料，深圳国安门诊部。</w:t>
      </w:r>
    </w:p>
    <w:p w14:paraId="063E5F46" w14:textId="77777777" w:rsidR="00D94037" w:rsidRDefault="00D94037">
      <w:pPr>
        <w:spacing w:line="500" w:lineRule="atLeast"/>
        <w:ind w:firstLine="600"/>
        <w:divId w:val="519660002"/>
        <w:rPr>
          <w:rFonts w:hint="eastAsia"/>
          <w:sz w:val="30"/>
          <w:szCs w:val="30"/>
        </w:rPr>
      </w:pPr>
      <w:r>
        <w:rPr>
          <w:rFonts w:hint="eastAsia"/>
          <w:sz w:val="30"/>
          <w:szCs w:val="30"/>
        </w:rPr>
        <w:t>（</w:t>
      </w:r>
      <w:r>
        <w:rPr>
          <w:rFonts w:hint="eastAsia"/>
          <w:sz w:val="30"/>
          <w:szCs w:val="30"/>
        </w:rPr>
        <w:t>6</w:t>
      </w:r>
      <w:r>
        <w:rPr>
          <w:rFonts w:hint="eastAsia"/>
          <w:sz w:val="30"/>
          <w:szCs w:val="30"/>
        </w:rPr>
        <w:t>）深圳鹏深门诊部（陈某</w:t>
      </w:r>
      <w:r>
        <w:rPr>
          <w:rFonts w:hint="eastAsia"/>
          <w:sz w:val="30"/>
          <w:szCs w:val="30"/>
        </w:rPr>
        <w:t>1</w:t>
      </w:r>
      <w:r>
        <w:rPr>
          <w:rFonts w:hint="eastAsia"/>
          <w:sz w:val="30"/>
          <w:szCs w:val="30"/>
        </w:rPr>
        <w:t>等人）涉嫌强迫交易、诈骗、非法进行节育手术案相关材料。</w:t>
      </w:r>
    </w:p>
    <w:p w14:paraId="21D9C06C" w14:textId="77777777" w:rsidR="00D94037" w:rsidRDefault="00D94037">
      <w:pPr>
        <w:spacing w:line="500" w:lineRule="atLeast"/>
        <w:ind w:firstLine="600"/>
        <w:divId w:val="993416935"/>
        <w:rPr>
          <w:rFonts w:hint="eastAsia"/>
          <w:sz w:val="30"/>
          <w:szCs w:val="30"/>
        </w:rPr>
      </w:pPr>
      <w:r>
        <w:rPr>
          <w:rFonts w:hint="eastAsia"/>
          <w:sz w:val="30"/>
          <w:szCs w:val="30"/>
        </w:rPr>
        <w:t>2</w:t>
      </w:r>
      <w:r>
        <w:rPr>
          <w:rFonts w:hint="eastAsia"/>
          <w:sz w:val="30"/>
          <w:szCs w:val="30"/>
        </w:rPr>
        <w:t>、证人证言：</w:t>
      </w:r>
    </w:p>
    <w:p w14:paraId="39B7A75B" w14:textId="77777777" w:rsidR="00D94037" w:rsidRDefault="00D94037">
      <w:pPr>
        <w:spacing w:line="500" w:lineRule="atLeast"/>
        <w:ind w:firstLine="600"/>
        <w:divId w:val="204878305"/>
        <w:rPr>
          <w:rFonts w:hint="eastAsia"/>
          <w:sz w:val="30"/>
          <w:szCs w:val="30"/>
        </w:rPr>
      </w:pPr>
      <w:r>
        <w:rPr>
          <w:rFonts w:hint="eastAsia"/>
          <w:sz w:val="30"/>
          <w:szCs w:val="30"/>
        </w:rPr>
        <w:t>（</w:t>
      </w:r>
      <w:r>
        <w:rPr>
          <w:rFonts w:hint="eastAsia"/>
          <w:sz w:val="30"/>
          <w:szCs w:val="30"/>
        </w:rPr>
        <w:t>1</w:t>
      </w:r>
      <w:r>
        <w:rPr>
          <w:rFonts w:hint="eastAsia"/>
          <w:sz w:val="30"/>
          <w:szCs w:val="30"/>
        </w:rPr>
        <w:t>）陈某</w:t>
      </w:r>
      <w:r>
        <w:rPr>
          <w:rFonts w:hint="eastAsia"/>
          <w:sz w:val="30"/>
          <w:szCs w:val="30"/>
        </w:rPr>
        <w:t>2</w:t>
      </w:r>
      <w:r>
        <w:rPr>
          <w:rFonts w:hint="eastAsia"/>
          <w:sz w:val="30"/>
          <w:szCs w:val="30"/>
        </w:rPr>
        <w:t>：证实了收受吴家崇</w:t>
      </w:r>
      <w:r>
        <w:rPr>
          <w:rFonts w:hint="eastAsia"/>
          <w:sz w:val="30"/>
          <w:szCs w:val="30"/>
        </w:rPr>
        <w:t>3</w:t>
      </w:r>
      <w:r>
        <w:rPr>
          <w:rFonts w:hint="eastAsia"/>
          <w:sz w:val="30"/>
          <w:szCs w:val="30"/>
        </w:rPr>
        <w:t>万元的经过。</w:t>
      </w:r>
    </w:p>
    <w:p w14:paraId="559C29C5" w14:textId="77777777" w:rsidR="00D94037" w:rsidRDefault="00D94037">
      <w:pPr>
        <w:spacing w:line="500" w:lineRule="atLeast"/>
        <w:ind w:firstLine="600"/>
        <w:divId w:val="736782984"/>
        <w:rPr>
          <w:rFonts w:hint="eastAsia"/>
          <w:sz w:val="30"/>
          <w:szCs w:val="30"/>
        </w:rPr>
      </w:pPr>
      <w:r>
        <w:rPr>
          <w:rFonts w:hint="eastAsia"/>
          <w:sz w:val="30"/>
          <w:szCs w:val="30"/>
        </w:rPr>
        <w:t>（</w:t>
      </w:r>
      <w:r>
        <w:rPr>
          <w:rFonts w:hint="eastAsia"/>
          <w:sz w:val="30"/>
          <w:szCs w:val="30"/>
        </w:rPr>
        <w:t>2</w:t>
      </w:r>
      <w:r>
        <w:rPr>
          <w:rFonts w:hint="eastAsia"/>
          <w:sz w:val="30"/>
          <w:szCs w:val="30"/>
        </w:rPr>
        <w:t>）黄某：证实了多次收受吴家崇钱财的事实，主要在</w:t>
      </w:r>
      <w:r>
        <w:rPr>
          <w:rFonts w:hint="eastAsia"/>
          <w:sz w:val="30"/>
          <w:szCs w:val="30"/>
        </w:rPr>
        <w:t>2012</w:t>
      </w:r>
      <w:r>
        <w:rPr>
          <w:rFonts w:hint="eastAsia"/>
          <w:sz w:val="30"/>
          <w:szCs w:val="30"/>
        </w:rPr>
        <w:t>年及</w:t>
      </w:r>
      <w:r>
        <w:rPr>
          <w:rFonts w:hint="eastAsia"/>
          <w:sz w:val="30"/>
          <w:szCs w:val="30"/>
        </w:rPr>
        <w:t>2018</w:t>
      </w:r>
      <w:r>
        <w:rPr>
          <w:rFonts w:hint="eastAsia"/>
          <w:sz w:val="30"/>
          <w:szCs w:val="30"/>
        </w:rPr>
        <w:t>年，其在西乡卫某所工作期间，在</w:t>
      </w:r>
      <w:r>
        <w:rPr>
          <w:rFonts w:hint="eastAsia"/>
          <w:sz w:val="30"/>
          <w:szCs w:val="30"/>
        </w:rPr>
        <w:t>2015</w:t>
      </w:r>
      <w:r>
        <w:rPr>
          <w:rFonts w:hint="eastAsia"/>
          <w:sz w:val="30"/>
          <w:szCs w:val="30"/>
        </w:rPr>
        <w:t>年、</w:t>
      </w:r>
      <w:r>
        <w:rPr>
          <w:rFonts w:hint="eastAsia"/>
          <w:sz w:val="30"/>
          <w:szCs w:val="30"/>
        </w:rPr>
        <w:t>16</w:t>
      </w:r>
      <w:r>
        <w:rPr>
          <w:rFonts w:hint="eastAsia"/>
          <w:sz w:val="30"/>
          <w:szCs w:val="30"/>
        </w:rPr>
        <w:t>年、</w:t>
      </w:r>
      <w:r>
        <w:rPr>
          <w:rFonts w:hint="eastAsia"/>
          <w:sz w:val="30"/>
          <w:szCs w:val="30"/>
        </w:rPr>
        <w:t>17</w:t>
      </w:r>
      <w:r>
        <w:rPr>
          <w:rFonts w:hint="eastAsia"/>
          <w:sz w:val="30"/>
          <w:szCs w:val="30"/>
        </w:rPr>
        <w:t>年春节，总共收受</w:t>
      </w:r>
      <w:r>
        <w:rPr>
          <w:rFonts w:hint="eastAsia"/>
          <w:sz w:val="30"/>
          <w:szCs w:val="30"/>
        </w:rPr>
        <w:t>15000</w:t>
      </w:r>
      <w:r>
        <w:rPr>
          <w:rFonts w:hint="eastAsia"/>
          <w:sz w:val="30"/>
          <w:szCs w:val="30"/>
        </w:rPr>
        <w:t>元，在</w:t>
      </w:r>
      <w:r>
        <w:rPr>
          <w:rFonts w:hint="eastAsia"/>
          <w:sz w:val="30"/>
          <w:szCs w:val="30"/>
        </w:rPr>
        <w:t>2018</w:t>
      </w:r>
      <w:r>
        <w:rPr>
          <w:rFonts w:hint="eastAsia"/>
          <w:sz w:val="30"/>
          <w:szCs w:val="30"/>
        </w:rPr>
        <w:t>年春节收受</w:t>
      </w:r>
      <w:r>
        <w:rPr>
          <w:rFonts w:hint="eastAsia"/>
          <w:sz w:val="30"/>
          <w:szCs w:val="30"/>
        </w:rPr>
        <w:t>1</w:t>
      </w:r>
      <w:r>
        <w:rPr>
          <w:rFonts w:hint="eastAsia"/>
          <w:sz w:val="30"/>
          <w:szCs w:val="30"/>
        </w:rPr>
        <w:t>万元现金，在</w:t>
      </w:r>
      <w:r>
        <w:rPr>
          <w:rFonts w:hint="eastAsia"/>
          <w:sz w:val="30"/>
          <w:szCs w:val="30"/>
        </w:rPr>
        <w:t>2019</w:t>
      </w:r>
      <w:r>
        <w:rPr>
          <w:rFonts w:hint="eastAsia"/>
          <w:sz w:val="30"/>
          <w:szCs w:val="30"/>
        </w:rPr>
        <w:t>年春节收受吴家崇</w:t>
      </w:r>
      <w:r>
        <w:rPr>
          <w:rFonts w:hint="eastAsia"/>
          <w:sz w:val="30"/>
          <w:szCs w:val="30"/>
        </w:rPr>
        <w:t>2</w:t>
      </w:r>
      <w:r>
        <w:rPr>
          <w:rFonts w:hint="eastAsia"/>
          <w:sz w:val="30"/>
          <w:szCs w:val="30"/>
        </w:rPr>
        <w:t>万元现金。</w:t>
      </w:r>
    </w:p>
    <w:p w14:paraId="62FB50FE" w14:textId="77777777" w:rsidR="00D94037" w:rsidRDefault="00D94037">
      <w:pPr>
        <w:spacing w:line="500" w:lineRule="atLeast"/>
        <w:ind w:firstLine="600"/>
        <w:divId w:val="429353655"/>
        <w:rPr>
          <w:rFonts w:hint="eastAsia"/>
          <w:sz w:val="30"/>
          <w:szCs w:val="30"/>
        </w:rPr>
      </w:pPr>
      <w:r>
        <w:rPr>
          <w:rFonts w:hint="eastAsia"/>
          <w:sz w:val="30"/>
          <w:szCs w:val="30"/>
        </w:rPr>
        <w:t>（</w:t>
      </w:r>
      <w:r>
        <w:rPr>
          <w:rFonts w:hint="eastAsia"/>
          <w:sz w:val="30"/>
          <w:szCs w:val="30"/>
        </w:rPr>
        <w:t>3</w:t>
      </w:r>
      <w:r>
        <w:rPr>
          <w:rFonts w:hint="eastAsia"/>
          <w:sz w:val="30"/>
          <w:szCs w:val="30"/>
        </w:rPr>
        <w:t>）彭某：证实了收受吴家崇</w:t>
      </w:r>
      <w:r>
        <w:rPr>
          <w:rFonts w:hint="eastAsia"/>
          <w:sz w:val="30"/>
          <w:szCs w:val="30"/>
        </w:rPr>
        <w:t>5</w:t>
      </w:r>
      <w:r>
        <w:rPr>
          <w:rFonts w:hint="eastAsia"/>
          <w:sz w:val="30"/>
          <w:szCs w:val="30"/>
        </w:rPr>
        <w:t>万元的事实。</w:t>
      </w:r>
    </w:p>
    <w:p w14:paraId="5E5F05BA" w14:textId="77777777" w:rsidR="00D94037" w:rsidRDefault="00D94037">
      <w:pPr>
        <w:spacing w:line="500" w:lineRule="atLeast"/>
        <w:ind w:firstLine="600"/>
        <w:divId w:val="441920749"/>
        <w:rPr>
          <w:rFonts w:hint="eastAsia"/>
          <w:sz w:val="30"/>
          <w:szCs w:val="30"/>
        </w:rPr>
      </w:pPr>
      <w:r>
        <w:rPr>
          <w:rFonts w:hint="eastAsia"/>
          <w:sz w:val="30"/>
          <w:szCs w:val="30"/>
        </w:rPr>
        <w:t>（</w:t>
      </w:r>
      <w:r>
        <w:rPr>
          <w:rFonts w:hint="eastAsia"/>
          <w:sz w:val="30"/>
          <w:szCs w:val="30"/>
        </w:rPr>
        <w:t>4</w:t>
      </w:r>
      <w:r>
        <w:rPr>
          <w:rFonts w:hint="eastAsia"/>
          <w:sz w:val="30"/>
          <w:szCs w:val="30"/>
        </w:rPr>
        <w:t>）郭某</w:t>
      </w:r>
      <w:r>
        <w:rPr>
          <w:rFonts w:hint="eastAsia"/>
          <w:sz w:val="30"/>
          <w:szCs w:val="30"/>
        </w:rPr>
        <w:t>1</w:t>
      </w:r>
      <w:r>
        <w:rPr>
          <w:rFonts w:hint="eastAsia"/>
          <w:sz w:val="30"/>
          <w:szCs w:val="30"/>
        </w:rPr>
        <w:t>：证实了收受吴家崇</w:t>
      </w:r>
      <w:r>
        <w:rPr>
          <w:rFonts w:hint="eastAsia"/>
          <w:sz w:val="30"/>
          <w:szCs w:val="30"/>
        </w:rPr>
        <w:t>2</w:t>
      </w:r>
      <w:r>
        <w:rPr>
          <w:rFonts w:hint="eastAsia"/>
          <w:sz w:val="30"/>
          <w:szCs w:val="30"/>
        </w:rPr>
        <w:t>万元的事实。</w:t>
      </w:r>
    </w:p>
    <w:p w14:paraId="7E6B8828" w14:textId="77777777" w:rsidR="00D94037" w:rsidRDefault="00D94037">
      <w:pPr>
        <w:spacing w:line="500" w:lineRule="atLeast"/>
        <w:ind w:firstLine="600"/>
        <w:divId w:val="554003942"/>
        <w:rPr>
          <w:rFonts w:hint="eastAsia"/>
          <w:sz w:val="30"/>
          <w:szCs w:val="30"/>
        </w:rPr>
      </w:pPr>
      <w:r>
        <w:rPr>
          <w:rFonts w:hint="eastAsia"/>
          <w:sz w:val="30"/>
          <w:szCs w:val="30"/>
        </w:rPr>
        <w:t>（</w:t>
      </w:r>
      <w:r>
        <w:rPr>
          <w:rFonts w:hint="eastAsia"/>
          <w:sz w:val="30"/>
          <w:szCs w:val="30"/>
        </w:rPr>
        <w:t>5</w:t>
      </w:r>
      <w:r>
        <w:rPr>
          <w:rFonts w:hint="eastAsia"/>
          <w:sz w:val="30"/>
          <w:szCs w:val="30"/>
        </w:rPr>
        <w:t>）孙杨青：证实了多次收受吴家崇钱财的事实。主要是在</w:t>
      </w:r>
      <w:r>
        <w:rPr>
          <w:rFonts w:hint="eastAsia"/>
          <w:sz w:val="30"/>
          <w:szCs w:val="30"/>
        </w:rPr>
        <w:t>2010</w:t>
      </w:r>
      <w:r>
        <w:rPr>
          <w:rFonts w:hint="eastAsia"/>
          <w:sz w:val="30"/>
          <w:szCs w:val="30"/>
        </w:rPr>
        <w:t>年中秋至</w:t>
      </w:r>
      <w:r>
        <w:rPr>
          <w:rFonts w:hint="eastAsia"/>
          <w:sz w:val="30"/>
          <w:szCs w:val="30"/>
        </w:rPr>
        <w:t>2013</w:t>
      </w:r>
      <w:r>
        <w:rPr>
          <w:rFonts w:hint="eastAsia"/>
          <w:sz w:val="30"/>
          <w:szCs w:val="30"/>
        </w:rPr>
        <w:t>年中秋，其在担任福永卫某所期间收受吴家崇钱财。</w:t>
      </w:r>
    </w:p>
    <w:p w14:paraId="7E5373B1" w14:textId="77777777" w:rsidR="00D94037" w:rsidRDefault="00D94037">
      <w:pPr>
        <w:spacing w:line="500" w:lineRule="atLeast"/>
        <w:ind w:firstLine="600"/>
        <w:divId w:val="1182470464"/>
        <w:rPr>
          <w:rFonts w:hint="eastAsia"/>
          <w:sz w:val="30"/>
          <w:szCs w:val="30"/>
        </w:rPr>
      </w:pPr>
      <w:r>
        <w:rPr>
          <w:rFonts w:hint="eastAsia"/>
          <w:sz w:val="30"/>
          <w:szCs w:val="30"/>
        </w:rPr>
        <w:t>（</w:t>
      </w:r>
      <w:r>
        <w:rPr>
          <w:rFonts w:hint="eastAsia"/>
          <w:sz w:val="30"/>
          <w:szCs w:val="30"/>
        </w:rPr>
        <w:t>6</w:t>
      </w:r>
      <w:r>
        <w:rPr>
          <w:rFonts w:hint="eastAsia"/>
          <w:sz w:val="30"/>
          <w:szCs w:val="30"/>
        </w:rPr>
        <w:t>）刘某</w:t>
      </w:r>
      <w:r>
        <w:rPr>
          <w:rFonts w:hint="eastAsia"/>
          <w:sz w:val="30"/>
          <w:szCs w:val="30"/>
        </w:rPr>
        <w:t>1</w:t>
      </w:r>
      <w:r>
        <w:rPr>
          <w:rFonts w:hint="eastAsia"/>
          <w:sz w:val="30"/>
          <w:szCs w:val="30"/>
        </w:rPr>
        <w:t>：证实了收受吴家崇</w:t>
      </w:r>
      <w:r>
        <w:rPr>
          <w:rFonts w:hint="eastAsia"/>
          <w:sz w:val="30"/>
          <w:szCs w:val="30"/>
        </w:rPr>
        <w:t>2</w:t>
      </w:r>
      <w:r>
        <w:rPr>
          <w:rFonts w:hint="eastAsia"/>
          <w:sz w:val="30"/>
          <w:szCs w:val="30"/>
        </w:rPr>
        <w:t>万元的事实。</w:t>
      </w:r>
    </w:p>
    <w:p w14:paraId="628A5598" w14:textId="77777777" w:rsidR="00D94037" w:rsidRDefault="00D94037">
      <w:pPr>
        <w:spacing w:line="500" w:lineRule="atLeast"/>
        <w:ind w:firstLine="600"/>
        <w:divId w:val="1352612635"/>
        <w:rPr>
          <w:rFonts w:hint="eastAsia"/>
          <w:sz w:val="30"/>
          <w:szCs w:val="30"/>
        </w:rPr>
      </w:pPr>
      <w:r>
        <w:rPr>
          <w:rFonts w:hint="eastAsia"/>
          <w:sz w:val="30"/>
          <w:szCs w:val="30"/>
        </w:rPr>
        <w:t>（</w:t>
      </w:r>
      <w:r>
        <w:rPr>
          <w:rFonts w:hint="eastAsia"/>
          <w:sz w:val="30"/>
          <w:szCs w:val="30"/>
        </w:rPr>
        <w:t>7</w:t>
      </w:r>
      <w:r>
        <w:rPr>
          <w:rFonts w:hint="eastAsia"/>
          <w:sz w:val="30"/>
          <w:szCs w:val="30"/>
        </w:rPr>
        <w:t>）魏某华：证实了多次收受吴家崇钱财的事实，其中在</w:t>
      </w:r>
      <w:r>
        <w:rPr>
          <w:rFonts w:hint="eastAsia"/>
          <w:sz w:val="30"/>
          <w:szCs w:val="30"/>
        </w:rPr>
        <w:t>2008</w:t>
      </w:r>
      <w:r>
        <w:rPr>
          <w:rFonts w:hint="eastAsia"/>
          <w:sz w:val="30"/>
          <w:szCs w:val="30"/>
        </w:rPr>
        <w:t>年春节至</w:t>
      </w:r>
      <w:r>
        <w:rPr>
          <w:rFonts w:hint="eastAsia"/>
          <w:sz w:val="30"/>
          <w:szCs w:val="30"/>
        </w:rPr>
        <w:t>2009</w:t>
      </w:r>
      <w:r>
        <w:rPr>
          <w:rFonts w:hint="eastAsia"/>
          <w:sz w:val="30"/>
          <w:szCs w:val="30"/>
        </w:rPr>
        <w:t>年中秋节期间前后收受吴家崇共计</w:t>
      </w:r>
      <w:r>
        <w:rPr>
          <w:rFonts w:hint="eastAsia"/>
          <w:sz w:val="30"/>
          <w:szCs w:val="30"/>
        </w:rPr>
        <w:t>2</w:t>
      </w:r>
      <w:r>
        <w:rPr>
          <w:rFonts w:hint="eastAsia"/>
          <w:sz w:val="30"/>
          <w:szCs w:val="30"/>
        </w:rPr>
        <w:t>万元，</w:t>
      </w:r>
      <w:r>
        <w:rPr>
          <w:rFonts w:hint="eastAsia"/>
          <w:sz w:val="30"/>
          <w:szCs w:val="30"/>
        </w:rPr>
        <w:t>2018</w:t>
      </w:r>
      <w:r>
        <w:rPr>
          <w:rFonts w:hint="eastAsia"/>
          <w:sz w:val="30"/>
          <w:szCs w:val="30"/>
        </w:rPr>
        <w:t>年底收受红包共计</w:t>
      </w:r>
      <w:r>
        <w:rPr>
          <w:rFonts w:hint="eastAsia"/>
          <w:sz w:val="30"/>
          <w:szCs w:val="30"/>
        </w:rPr>
        <w:t>5</w:t>
      </w:r>
      <w:r>
        <w:rPr>
          <w:rFonts w:hint="eastAsia"/>
          <w:sz w:val="30"/>
          <w:szCs w:val="30"/>
        </w:rPr>
        <w:t>万元。</w:t>
      </w:r>
    </w:p>
    <w:p w14:paraId="700291A4" w14:textId="77777777" w:rsidR="00D94037" w:rsidRDefault="00D94037">
      <w:pPr>
        <w:spacing w:line="500" w:lineRule="atLeast"/>
        <w:ind w:firstLine="600"/>
        <w:divId w:val="569848333"/>
        <w:rPr>
          <w:rFonts w:hint="eastAsia"/>
          <w:sz w:val="30"/>
          <w:szCs w:val="30"/>
        </w:rPr>
      </w:pPr>
      <w:r>
        <w:rPr>
          <w:rFonts w:hint="eastAsia"/>
          <w:sz w:val="30"/>
          <w:szCs w:val="30"/>
        </w:rPr>
        <w:t>（</w:t>
      </w:r>
      <w:r>
        <w:rPr>
          <w:rFonts w:hint="eastAsia"/>
          <w:sz w:val="30"/>
          <w:szCs w:val="30"/>
        </w:rPr>
        <w:t>8</w:t>
      </w:r>
      <w:r>
        <w:rPr>
          <w:rFonts w:hint="eastAsia"/>
          <w:sz w:val="30"/>
          <w:szCs w:val="30"/>
        </w:rPr>
        <w:t>）钟某：证实了</w:t>
      </w:r>
      <w:r>
        <w:rPr>
          <w:rFonts w:hint="eastAsia"/>
          <w:sz w:val="30"/>
          <w:szCs w:val="30"/>
        </w:rPr>
        <w:t>2017</w:t>
      </w:r>
      <w:r>
        <w:rPr>
          <w:rFonts w:hint="eastAsia"/>
          <w:sz w:val="30"/>
          <w:szCs w:val="30"/>
        </w:rPr>
        <w:t>年至</w:t>
      </w:r>
      <w:r>
        <w:rPr>
          <w:rFonts w:hint="eastAsia"/>
          <w:sz w:val="30"/>
          <w:szCs w:val="30"/>
        </w:rPr>
        <w:t>2019</w:t>
      </w:r>
      <w:r>
        <w:rPr>
          <w:rFonts w:hint="eastAsia"/>
          <w:sz w:val="30"/>
          <w:szCs w:val="30"/>
        </w:rPr>
        <w:t>年收受吴家崇钱财，每次</w:t>
      </w:r>
      <w:r>
        <w:rPr>
          <w:rFonts w:hint="eastAsia"/>
          <w:sz w:val="30"/>
          <w:szCs w:val="30"/>
        </w:rPr>
        <w:t>2000</w:t>
      </w:r>
      <w:r>
        <w:rPr>
          <w:rFonts w:hint="eastAsia"/>
          <w:sz w:val="30"/>
          <w:szCs w:val="30"/>
        </w:rPr>
        <w:t>元，共计</w:t>
      </w:r>
      <w:r>
        <w:rPr>
          <w:rFonts w:hint="eastAsia"/>
          <w:sz w:val="30"/>
          <w:szCs w:val="30"/>
        </w:rPr>
        <w:t>6000</w:t>
      </w:r>
      <w:r>
        <w:rPr>
          <w:rFonts w:hint="eastAsia"/>
          <w:sz w:val="30"/>
          <w:szCs w:val="30"/>
        </w:rPr>
        <w:t>元。</w:t>
      </w:r>
      <w:r>
        <w:rPr>
          <w:rFonts w:hint="eastAsia"/>
          <w:sz w:val="30"/>
          <w:szCs w:val="30"/>
        </w:rPr>
        <w:t>19</w:t>
      </w:r>
      <w:r>
        <w:rPr>
          <w:rFonts w:hint="eastAsia"/>
          <w:sz w:val="30"/>
          <w:szCs w:val="30"/>
        </w:rPr>
        <w:t>年</w:t>
      </w:r>
      <w:r>
        <w:rPr>
          <w:rFonts w:hint="eastAsia"/>
          <w:sz w:val="30"/>
          <w:szCs w:val="30"/>
        </w:rPr>
        <w:t>2</w:t>
      </w:r>
      <w:r>
        <w:rPr>
          <w:rFonts w:hint="eastAsia"/>
          <w:sz w:val="30"/>
          <w:szCs w:val="30"/>
        </w:rPr>
        <w:t>月份收受吴家崇</w:t>
      </w:r>
      <w:r>
        <w:rPr>
          <w:rFonts w:hint="eastAsia"/>
          <w:sz w:val="30"/>
          <w:szCs w:val="30"/>
        </w:rPr>
        <w:t>5000</w:t>
      </w:r>
      <w:r>
        <w:rPr>
          <w:rFonts w:hint="eastAsia"/>
          <w:sz w:val="30"/>
          <w:szCs w:val="30"/>
        </w:rPr>
        <w:t>元现金。</w:t>
      </w:r>
    </w:p>
    <w:p w14:paraId="2D9A3039" w14:textId="77777777" w:rsidR="00D94037" w:rsidRDefault="00D94037">
      <w:pPr>
        <w:spacing w:line="500" w:lineRule="atLeast"/>
        <w:ind w:firstLine="600"/>
        <w:divId w:val="695345973"/>
        <w:rPr>
          <w:rFonts w:hint="eastAsia"/>
          <w:sz w:val="30"/>
          <w:szCs w:val="30"/>
        </w:rPr>
      </w:pPr>
      <w:r>
        <w:rPr>
          <w:rFonts w:hint="eastAsia"/>
          <w:sz w:val="30"/>
          <w:szCs w:val="30"/>
        </w:rPr>
        <w:t>（</w:t>
      </w:r>
      <w:r>
        <w:rPr>
          <w:rFonts w:hint="eastAsia"/>
          <w:sz w:val="30"/>
          <w:szCs w:val="30"/>
        </w:rPr>
        <w:t>9</w:t>
      </w:r>
      <w:r>
        <w:rPr>
          <w:rFonts w:hint="eastAsia"/>
          <w:sz w:val="30"/>
          <w:szCs w:val="30"/>
        </w:rPr>
        <w:t>）施某、谢某、唐某：系专家库的医生，证实在验收鹏深门诊部的现场各收受吴家崇</w:t>
      </w:r>
      <w:r>
        <w:rPr>
          <w:rFonts w:hint="eastAsia"/>
          <w:sz w:val="30"/>
          <w:szCs w:val="30"/>
        </w:rPr>
        <w:t>2000</w:t>
      </w:r>
      <w:r>
        <w:rPr>
          <w:rFonts w:hint="eastAsia"/>
          <w:sz w:val="30"/>
          <w:szCs w:val="30"/>
        </w:rPr>
        <w:t>元的事实。</w:t>
      </w:r>
    </w:p>
    <w:p w14:paraId="0F38C710" w14:textId="77777777" w:rsidR="00D94037" w:rsidRDefault="00D94037">
      <w:pPr>
        <w:spacing w:line="500" w:lineRule="atLeast"/>
        <w:ind w:firstLine="600"/>
        <w:divId w:val="852691991"/>
        <w:rPr>
          <w:rFonts w:hint="eastAsia"/>
          <w:sz w:val="30"/>
          <w:szCs w:val="30"/>
        </w:rPr>
      </w:pPr>
      <w:r>
        <w:rPr>
          <w:rFonts w:hint="eastAsia"/>
          <w:sz w:val="30"/>
          <w:szCs w:val="30"/>
        </w:rPr>
        <w:t>（</w:t>
      </w:r>
      <w:r>
        <w:rPr>
          <w:rFonts w:hint="eastAsia"/>
          <w:sz w:val="30"/>
          <w:szCs w:val="30"/>
        </w:rPr>
        <w:t>10</w:t>
      </w:r>
      <w:r>
        <w:rPr>
          <w:rFonts w:hint="eastAsia"/>
          <w:sz w:val="30"/>
          <w:szCs w:val="30"/>
        </w:rPr>
        <w:t>）叶某、郭某</w:t>
      </w:r>
      <w:r>
        <w:rPr>
          <w:rFonts w:hint="eastAsia"/>
          <w:sz w:val="30"/>
          <w:szCs w:val="30"/>
        </w:rPr>
        <w:t>2</w:t>
      </w:r>
      <w:r>
        <w:rPr>
          <w:rFonts w:hint="eastAsia"/>
          <w:sz w:val="30"/>
          <w:szCs w:val="30"/>
        </w:rPr>
        <w:t>、郑某、邱某、梁某</w:t>
      </w:r>
      <w:r>
        <w:rPr>
          <w:rFonts w:hint="eastAsia"/>
          <w:sz w:val="30"/>
          <w:szCs w:val="30"/>
        </w:rPr>
        <w:t>1</w:t>
      </w:r>
      <w:r>
        <w:rPr>
          <w:rFonts w:hint="eastAsia"/>
          <w:sz w:val="30"/>
          <w:szCs w:val="30"/>
        </w:rPr>
        <w:t>：均是证实了国安门诊部、鹏深门诊部的基本情况。</w:t>
      </w:r>
    </w:p>
    <w:p w14:paraId="103967D0" w14:textId="77777777" w:rsidR="00D94037" w:rsidRDefault="00D94037">
      <w:pPr>
        <w:spacing w:line="500" w:lineRule="atLeast"/>
        <w:ind w:firstLine="600"/>
        <w:divId w:val="1218207266"/>
        <w:rPr>
          <w:rFonts w:hint="eastAsia"/>
          <w:sz w:val="30"/>
          <w:szCs w:val="30"/>
        </w:rPr>
      </w:pPr>
      <w:r>
        <w:rPr>
          <w:rFonts w:hint="eastAsia"/>
          <w:sz w:val="30"/>
          <w:szCs w:val="30"/>
        </w:rPr>
        <w:t>（</w:t>
      </w:r>
      <w:r>
        <w:rPr>
          <w:rFonts w:hint="eastAsia"/>
          <w:sz w:val="30"/>
          <w:szCs w:val="30"/>
        </w:rPr>
        <w:t>11</w:t>
      </w:r>
      <w:r>
        <w:rPr>
          <w:rFonts w:hint="eastAsia"/>
          <w:sz w:val="30"/>
          <w:szCs w:val="30"/>
        </w:rPr>
        <w:t>）周小涛：证实了</w:t>
      </w:r>
      <w:r>
        <w:rPr>
          <w:rFonts w:hint="eastAsia"/>
          <w:sz w:val="30"/>
          <w:szCs w:val="30"/>
        </w:rPr>
        <w:t>18</w:t>
      </w:r>
      <w:r>
        <w:rPr>
          <w:rFonts w:hint="eastAsia"/>
          <w:sz w:val="30"/>
          <w:szCs w:val="30"/>
        </w:rPr>
        <w:t>年</w:t>
      </w:r>
      <w:r>
        <w:rPr>
          <w:rFonts w:hint="eastAsia"/>
          <w:sz w:val="30"/>
          <w:szCs w:val="30"/>
        </w:rPr>
        <w:t>10</w:t>
      </w:r>
      <w:r>
        <w:rPr>
          <w:rFonts w:hint="eastAsia"/>
          <w:sz w:val="30"/>
          <w:szCs w:val="30"/>
        </w:rPr>
        <w:t>月份的时候接到群众举报，就将涉黑涉案线索给了西乡卫某所。</w:t>
      </w:r>
    </w:p>
    <w:p w14:paraId="0550567B" w14:textId="77777777" w:rsidR="00D94037" w:rsidRDefault="00D94037">
      <w:pPr>
        <w:spacing w:line="500" w:lineRule="atLeast"/>
        <w:ind w:firstLine="600"/>
        <w:divId w:val="1864511417"/>
        <w:rPr>
          <w:rFonts w:hint="eastAsia"/>
          <w:sz w:val="30"/>
          <w:szCs w:val="30"/>
        </w:rPr>
      </w:pPr>
      <w:r>
        <w:rPr>
          <w:rFonts w:hint="eastAsia"/>
          <w:sz w:val="30"/>
          <w:szCs w:val="30"/>
        </w:rPr>
        <w:t>（</w:t>
      </w:r>
      <w:r>
        <w:rPr>
          <w:rFonts w:hint="eastAsia"/>
          <w:sz w:val="30"/>
          <w:szCs w:val="30"/>
        </w:rPr>
        <w:t>12</w:t>
      </w:r>
      <w:r>
        <w:rPr>
          <w:rFonts w:hint="eastAsia"/>
          <w:sz w:val="30"/>
          <w:szCs w:val="30"/>
        </w:rPr>
        <w:t>）邹国宝：</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月的时候国安门诊部因为聘非的问题被西乡卫监所处以停业整顿，后在陈某</w:t>
      </w:r>
      <w:r>
        <w:rPr>
          <w:rFonts w:hint="eastAsia"/>
          <w:sz w:val="30"/>
          <w:szCs w:val="30"/>
        </w:rPr>
        <w:t>1</w:t>
      </w:r>
      <w:r>
        <w:rPr>
          <w:rFonts w:hint="eastAsia"/>
          <w:sz w:val="30"/>
          <w:szCs w:val="30"/>
        </w:rPr>
        <w:t>的要求下从中取出</w:t>
      </w:r>
      <w:r>
        <w:rPr>
          <w:rFonts w:hint="eastAsia"/>
          <w:sz w:val="30"/>
          <w:szCs w:val="30"/>
        </w:rPr>
        <w:t>5</w:t>
      </w:r>
      <w:r>
        <w:rPr>
          <w:rFonts w:hint="eastAsia"/>
          <w:sz w:val="30"/>
          <w:szCs w:val="30"/>
        </w:rPr>
        <w:t>万元交给吴家崇去送给卫计局的领导。</w:t>
      </w:r>
    </w:p>
    <w:p w14:paraId="76125DD5" w14:textId="77777777" w:rsidR="00D94037" w:rsidRDefault="00D94037">
      <w:pPr>
        <w:spacing w:line="500" w:lineRule="atLeast"/>
        <w:ind w:firstLine="600"/>
        <w:divId w:val="1678846060"/>
        <w:rPr>
          <w:rFonts w:hint="eastAsia"/>
          <w:sz w:val="30"/>
          <w:szCs w:val="30"/>
        </w:rPr>
      </w:pPr>
      <w:r>
        <w:rPr>
          <w:rFonts w:hint="eastAsia"/>
          <w:sz w:val="30"/>
          <w:szCs w:val="30"/>
        </w:rPr>
        <w:t>（</w:t>
      </w:r>
      <w:r>
        <w:rPr>
          <w:rFonts w:hint="eastAsia"/>
          <w:sz w:val="30"/>
          <w:szCs w:val="30"/>
        </w:rPr>
        <w:t>13</w:t>
      </w:r>
      <w:r>
        <w:rPr>
          <w:rFonts w:hint="eastAsia"/>
          <w:sz w:val="30"/>
          <w:szCs w:val="30"/>
        </w:rPr>
        <w:t>）杨启鸿：证实国安门诊部是鹏深门诊部的前身，都是同一班人马在经营。</w:t>
      </w:r>
    </w:p>
    <w:p w14:paraId="39A6BA94" w14:textId="77777777" w:rsidR="00D94037" w:rsidRDefault="00D94037">
      <w:pPr>
        <w:spacing w:line="500" w:lineRule="atLeast"/>
        <w:ind w:firstLine="600"/>
        <w:divId w:val="1520511689"/>
        <w:rPr>
          <w:rFonts w:hint="eastAsia"/>
          <w:sz w:val="30"/>
          <w:szCs w:val="30"/>
        </w:rPr>
      </w:pPr>
      <w:r>
        <w:rPr>
          <w:rFonts w:hint="eastAsia"/>
          <w:sz w:val="30"/>
          <w:szCs w:val="30"/>
        </w:rPr>
        <w:t>（</w:t>
      </w:r>
      <w:r>
        <w:rPr>
          <w:rFonts w:hint="eastAsia"/>
          <w:sz w:val="30"/>
          <w:szCs w:val="30"/>
        </w:rPr>
        <w:t>14</w:t>
      </w:r>
      <w:r>
        <w:rPr>
          <w:rFonts w:hint="eastAsia"/>
          <w:sz w:val="30"/>
          <w:szCs w:val="30"/>
        </w:rPr>
        <w:t>）阳某：是鹏深门诊部挂名的法定代表人。</w:t>
      </w:r>
    </w:p>
    <w:p w14:paraId="4C507F87" w14:textId="77777777" w:rsidR="00D94037" w:rsidRDefault="00D94037">
      <w:pPr>
        <w:spacing w:line="500" w:lineRule="atLeast"/>
        <w:ind w:firstLine="600"/>
        <w:divId w:val="1683362444"/>
        <w:rPr>
          <w:rFonts w:hint="eastAsia"/>
          <w:sz w:val="30"/>
          <w:szCs w:val="30"/>
        </w:rPr>
      </w:pPr>
      <w:r>
        <w:rPr>
          <w:rFonts w:hint="eastAsia"/>
          <w:sz w:val="30"/>
          <w:szCs w:val="30"/>
        </w:rPr>
        <w:t>3</w:t>
      </w:r>
      <w:r>
        <w:rPr>
          <w:rFonts w:hint="eastAsia"/>
          <w:sz w:val="30"/>
          <w:szCs w:val="30"/>
        </w:rPr>
        <w:t>、被告人吴家崇的供述与辩解：与起诉书认定的基本一致。</w:t>
      </w:r>
    </w:p>
    <w:p w14:paraId="47394DFC" w14:textId="77777777" w:rsidR="00D94037" w:rsidRDefault="00D94037">
      <w:pPr>
        <w:spacing w:line="500" w:lineRule="atLeast"/>
        <w:ind w:firstLine="600"/>
        <w:divId w:val="451438347"/>
        <w:rPr>
          <w:rFonts w:hint="eastAsia"/>
          <w:sz w:val="30"/>
          <w:szCs w:val="30"/>
        </w:rPr>
      </w:pPr>
      <w:r>
        <w:rPr>
          <w:rFonts w:hint="eastAsia"/>
          <w:sz w:val="30"/>
          <w:szCs w:val="30"/>
        </w:rPr>
        <w:t>上述证据由公诉机关提供，经当庭质证，证据形式合法，来源可靠，相互印证，均予认可。</w:t>
      </w:r>
    </w:p>
    <w:p w14:paraId="7C71A49E" w14:textId="77777777" w:rsidR="00D94037" w:rsidRDefault="00D94037">
      <w:pPr>
        <w:spacing w:line="500" w:lineRule="atLeast"/>
        <w:ind w:firstLine="600"/>
        <w:divId w:val="987367374"/>
        <w:rPr>
          <w:rFonts w:hint="eastAsia"/>
          <w:sz w:val="30"/>
          <w:szCs w:val="30"/>
        </w:rPr>
      </w:pPr>
      <w:r>
        <w:rPr>
          <w:rFonts w:hint="eastAsia"/>
          <w:sz w:val="30"/>
          <w:szCs w:val="30"/>
        </w:rPr>
        <w:t>本院认为，被告人吴家崇无视国家法律，为谋取不正当利益，向国家工作人员行贿，其行为已构成行贿罪，公诉机关的指控成立。</w:t>
      </w:r>
    </w:p>
    <w:p w14:paraId="2EC54D11" w14:textId="77777777" w:rsidR="00D94037" w:rsidRDefault="00D94037">
      <w:pPr>
        <w:spacing w:line="500" w:lineRule="atLeast"/>
        <w:ind w:firstLine="600"/>
        <w:divId w:val="1876043588"/>
        <w:rPr>
          <w:rFonts w:hint="eastAsia"/>
          <w:sz w:val="30"/>
          <w:szCs w:val="30"/>
        </w:rPr>
      </w:pPr>
      <w:r>
        <w:rPr>
          <w:rFonts w:hint="eastAsia"/>
          <w:sz w:val="30"/>
          <w:szCs w:val="30"/>
        </w:rPr>
        <w:t>被告人吴家崇去共乐派出所投案后，有如实供述行贿事实，应视为自首，依法可以从轻处罚。辩护人的相关辩护意见，本院予以采纳。</w:t>
      </w:r>
    </w:p>
    <w:p w14:paraId="622A4ED4" w14:textId="77777777" w:rsidR="00D94037" w:rsidRDefault="00D94037">
      <w:pPr>
        <w:spacing w:line="500" w:lineRule="atLeast"/>
        <w:ind w:firstLine="600"/>
        <w:divId w:val="2143227874"/>
        <w:rPr>
          <w:rFonts w:hint="eastAsia"/>
          <w:sz w:val="30"/>
          <w:szCs w:val="30"/>
        </w:rPr>
      </w:pPr>
      <w:r>
        <w:rPr>
          <w:rFonts w:hint="eastAsia"/>
          <w:sz w:val="30"/>
          <w:szCs w:val="30"/>
        </w:rPr>
        <w:t>关于辩护人提出被告人吴家崇行贿郭某</w:t>
      </w:r>
      <w:r>
        <w:rPr>
          <w:rFonts w:hint="eastAsia"/>
          <w:sz w:val="30"/>
          <w:szCs w:val="30"/>
        </w:rPr>
        <w:t>1</w:t>
      </w:r>
      <w:r>
        <w:rPr>
          <w:rFonts w:hint="eastAsia"/>
          <w:sz w:val="30"/>
          <w:szCs w:val="30"/>
        </w:rPr>
        <w:t>和黄某的</w:t>
      </w:r>
      <w:r>
        <w:rPr>
          <w:rFonts w:hint="eastAsia"/>
          <w:sz w:val="30"/>
          <w:szCs w:val="30"/>
        </w:rPr>
        <w:t>4.5</w:t>
      </w:r>
      <w:r>
        <w:rPr>
          <w:rFonts w:hint="eastAsia"/>
          <w:sz w:val="30"/>
          <w:szCs w:val="30"/>
        </w:rPr>
        <w:t>万元的事实不应当计入行贿量刑情节的辩护意见，经查，吴家崇和郭某</w:t>
      </w:r>
      <w:r>
        <w:rPr>
          <w:rFonts w:hint="eastAsia"/>
          <w:sz w:val="30"/>
          <w:szCs w:val="30"/>
        </w:rPr>
        <w:t>1</w:t>
      </w:r>
      <w:r>
        <w:rPr>
          <w:rFonts w:hint="eastAsia"/>
          <w:sz w:val="30"/>
          <w:szCs w:val="30"/>
        </w:rPr>
        <w:t>、黄某非普通朋友的礼尚往来关系，应属于行贿事实。</w:t>
      </w:r>
    </w:p>
    <w:p w14:paraId="0C1F0A10" w14:textId="77777777" w:rsidR="00D94037" w:rsidRDefault="00D94037">
      <w:pPr>
        <w:spacing w:line="500" w:lineRule="atLeast"/>
        <w:ind w:firstLine="600"/>
        <w:divId w:val="1880124585"/>
        <w:rPr>
          <w:rFonts w:hint="eastAsia"/>
          <w:sz w:val="30"/>
          <w:szCs w:val="30"/>
        </w:rPr>
      </w:pPr>
      <w:r>
        <w:rPr>
          <w:rFonts w:hint="eastAsia"/>
          <w:sz w:val="30"/>
          <w:szCs w:val="30"/>
        </w:rPr>
        <w:t>关于辩护人提出被告人吴家崇行贿魏某华</w:t>
      </w:r>
      <w:r>
        <w:rPr>
          <w:rFonts w:hint="eastAsia"/>
          <w:sz w:val="30"/>
          <w:szCs w:val="30"/>
        </w:rPr>
        <w:t>1</w:t>
      </w:r>
      <w:r>
        <w:rPr>
          <w:rFonts w:hint="eastAsia"/>
          <w:sz w:val="30"/>
          <w:szCs w:val="30"/>
        </w:rPr>
        <w:t>万元的事实不应当计入行贿量刑情节的辩护意见，经查，其行为与其经营非法诊所疏通关系，并非简单的咨询感谢，应属于行贿事实。</w:t>
      </w:r>
    </w:p>
    <w:p w14:paraId="1DD1C2A2" w14:textId="77777777" w:rsidR="00D94037" w:rsidRDefault="00D94037">
      <w:pPr>
        <w:spacing w:line="500" w:lineRule="atLeast"/>
        <w:ind w:firstLine="600"/>
        <w:divId w:val="1163353014"/>
        <w:rPr>
          <w:rFonts w:hint="eastAsia"/>
          <w:sz w:val="30"/>
          <w:szCs w:val="30"/>
        </w:rPr>
      </w:pPr>
      <w:r>
        <w:rPr>
          <w:rFonts w:hint="eastAsia"/>
          <w:sz w:val="30"/>
          <w:szCs w:val="30"/>
        </w:rPr>
        <w:t>关于辩护人提出被告人吴家崇行贿钟某</w:t>
      </w:r>
      <w:r>
        <w:rPr>
          <w:rFonts w:hint="eastAsia"/>
          <w:sz w:val="30"/>
          <w:szCs w:val="30"/>
        </w:rPr>
        <w:t>5</w:t>
      </w:r>
      <w:r>
        <w:rPr>
          <w:rFonts w:hint="eastAsia"/>
          <w:sz w:val="30"/>
          <w:szCs w:val="30"/>
        </w:rPr>
        <w:t>千元的事实不应当计入行贿量刑情节的辩护意见，经查，被告人有非法目的，其行为非合法合理的简单礼节感谢，对门诊部继续营业起加快作用，应属于行贿事实。因此，辩护人的相关辩护意见不成立，本院不予采纳。</w:t>
      </w:r>
    </w:p>
    <w:p w14:paraId="13248AE2" w14:textId="77777777" w:rsidR="00D94037" w:rsidRDefault="00D94037">
      <w:pPr>
        <w:spacing w:line="500" w:lineRule="atLeast"/>
        <w:ind w:firstLine="600"/>
        <w:divId w:val="6760116"/>
        <w:rPr>
          <w:rFonts w:hint="eastAsia"/>
          <w:sz w:val="30"/>
          <w:szCs w:val="30"/>
        </w:rPr>
      </w:pPr>
      <w:r>
        <w:rPr>
          <w:rFonts w:hint="eastAsia"/>
          <w:sz w:val="30"/>
          <w:szCs w:val="30"/>
        </w:rPr>
        <w:t>虽然本案所行贿金额不大，但其为黑诊所继续进行非法犯罪行为提供了便利条件，由于行贿行为而产生其他危害社会的后果，酌情应予以从重处罚。</w:t>
      </w:r>
    </w:p>
    <w:p w14:paraId="7BF0C542" w14:textId="77777777" w:rsidR="00D94037" w:rsidRDefault="00D94037">
      <w:pPr>
        <w:spacing w:line="500" w:lineRule="atLeast"/>
        <w:ind w:firstLine="600"/>
        <w:divId w:val="1800218940"/>
        <w:rPr>
          <w:rFonts w:hint="eastAsia"/>
          <w:sz w:val="30"/>
          <w:szCs w:val="30"/>
        </w:rPr>
      </w:pPr>
      <w:r>
        <w:rPr>
          <w:rFonts w:hint="eastAsia"/>
          <w:sz w:val="30"/>
          <w:szCs w:val="30"/>
        </w:rPr>
        <w:t>被告人在庭审中认罪认罚，有一定悔过表现，可以从宽处罚，辩护人相关辩护意见，本院予以采纳。</w:t>
      </w:r>
    </w:p>
    <w:p w14:paraId="5ECC67EA" w14:textId="77777777" w:rsidR="00D94037" w:rsidRDefault="00D94037">
      <w:pPr>
        <w:spacing w:line="500" w:lineRule="atLeast"/>
        <w:ind w:firstLine="600"/>
        <w:divId w:val="165051159"/>
        <w:rPr>
          <w:rFonts w:hint="eastAsia"/>
          <w:sz w:val="30"/>
          <w:szCs w:val="30"/>
        </w:rPr>
      </w:pPr>
      <w:r>
        <w:rPr>
          <w:rFonts w:hint="eastAsia"/>
          <w:sz w:val="30"/>
          <w:szCs w:val="30"/>
        </w:rPr>
        <w:t>根据被告人吴家崇的犯罪情节及悔罪表现，依照《中华人民共和国刑法》第三百八十九条、第三百九十条、第五十二条、第五十三条、第六十七条第一款之规定，判决如下：</w:t>
      </w:r>
    </w:p>
    <w:p w14:paraId="62BB6E6C" w14:textId="77777777" w:rsidR="00D94037" w:rsidRDefault="00D94037">
      <w:pPr>
        <w:spacing w:line="500" w:lineRule="atLeast"/>
        <w:ind w:firstLine="600"/>
        <w:divId w:val="1409184080"/>
        <w:rPr>
          <w:rFonts w:hint="eastAsia"/>
          <w:sz w:val="30"/>
          <w:szCs w:val="30"/>
        </w:rPr>
      </w:pPr>
      <w:r>
        <w:rPr>
          <w:rFonts w:hint="eastAsia"/>
          <w:sz w:val="30"/>
          <w:szCs w:val="30"/>
        </w:rPr>
        <w:t>被告人吴家崇犯行贿罪，判处有期徒刑一年六个月，并处罚金人民币十万元（刑期自判决执行之日起计算。判决执行之前先行羁押的，羁押一日折抵刑期一日，即自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日止。罚金限于判决生效后一个月内向本院一次性缴纳）。</w:t>
      </w:r>
    </w:p>
    <w:p w14:paraId="4B880D16" w14:textId="77777777" w:rsidR="00D94037" w:rsidRDefault="00D94037">
      <w:pPr>
        <w:spacing w:line="500" w:lineRule="atLeast"/>
        <w:ind w:firstLine="600"/>
        <w:divId w:val="564225669"/>
        <w:rPr>
          <w:rFonts w:hint="eastAsia"/>
          <w:sz w:val="30"/>
          <w:szCs w:val="30"/>
        </w:rPr>
      </w:pPr>
      <w:r>
        <w:rPr>
          <w:rFonts w:hint="eastAsia"/>
          <w:sz w:val="30"/>
          <w:szCs w:val="30"/>
        </w:rPr>
        <w:t>如不服本判决，可在接到判决书的第二日起十日内，通过本院或者直接向深圳市中级人民法院提起上诉，书面上诉的，应当提交上诉状正本一份，副本两份。</w:t>
      </w:r>
    </w:p>
    <w:p w14:paraId="3D6AD564" w14:textId="77777777" w:rsidR="00D94037" w:rsidRDefault="00D94037">
      <w:pPr>
        <w:spacing w:line="500" w:lineRule="atLeast"/>
        <w:jc w:val="right"/>
        <w:divId w:val="718282138"/>
        <w:rPr>
          <w:rFonts w:hint="eastAsia"/>
          <w:sz w:val="30"/>
          <w:szCs w:val="30"/>
        </w:rPr>
      </w:pPr>
      <w:r>
        <w:rPr>
          <w:rFonts w:hint="eastAsia"/>
          <w:sz w:val="30"/>
          <w:szCs w:val="30"/>
        </w:rPr>
        <w:t xml:space="preserve">审　判　长　阮　</w:t>
      </w:r>
      <w:r>
        <w:rPr>
          <w:rFonts w:hint="eastAsia"/>
          <w:sz w:val="30"/>
          <w:szCs w:val="30"/>
        </w:rPr>
        <w:t xml:space="preserve"> </w:t>
      </w:r>
      <w:r>
        <w:rPr>
          <w:rFonts w:hint="eastAsia"/>
          <w:sz w:val="30"/>
          <w:szCs w:val="30"/>
        </w:rPr>
        <w:t xml:space="preserve">志　</w:t>
      </w:r>
      <w:r>
        <w:rPr>
          <w:rFonts w:hint="eastAsia"/>
          <w:sz w:val="30"/>
          <w:szCs w:val="30"/>
        </w:rPr>
        <w:t xml:space="preserve"> </w:t>
      </w:r>
      <w:r>
        <w:rPr>
          <w:rFonts w:hint="eastAsia"/>
          <w:sz w:val="30"/>
          <w:szCs w:val="30"/>
        </w:rPr>
        <w:t>明</w:t>
      </w:r>
    </w:p>
    <w:p w14:paraId="46893359" w14:textId="77777777" w:rsidR="00D94037" w:rsidRDefault="00D94037">
      <w:pPr>
        <w:spacing w:line="500" w:lineRule="atLeast"/>
        <w:jc w:val="right"/>
        <w:divId w:val="803616521"/>
        <w:rPr>
          <w:rFonts w:hint="eastAsia"/>
          <w:sz w:val="30"/>
          <w:szCs w:val="30"/>
        </w:rPr>
      </w:pPr>
      <w:r>
        <w:rPr>
          <w:rFonts w:hint="eastAsia"/>
          <w:sz w:val="30"/>
          <w:szCs w:val="30"/>
        </w:rPr>
        <w:t xml:space="preserve">人民陪审员　刘　</w:t>
      </w:r>
      <w:r>
        <w:rPr>
          <w:rFonts w:hint="eastAsia"/>
          <w:sz w:val="30"/>
          <w:szCs w:val="30"/>
        </w:rPr>
        <w:t xml:space="preserve"> </w:t>
      </w:r>
      <w:r>
        <w:rPr>
          <w:rFonts w:hint="eastAsia"/>
          <w:sz w:val="30"/>
          <w:szCs w:val="30"/>
        </w:rPr>
        <w:t xml:space="preserve">小　</w:t>
      </w:r>
      <w:r>
        <w:rPr>
          <w:rFonts w:hint="eastAsia"/>
          <w:sz w:val="30"/>
          <w:szCs w:val="30"/>
        </w:rPr>
        <w:t xml:space="preserve"> </w:t>
      </w:r>
      <w:r>
        <w:rPr>
          <w:rFonts w:hint="eastAsia"/>
          <w:sz w:val="30"/>
          <w:szCs w:val="30"/>
        </w:rPr>
        <w:t>惠</w:t>
      </w:r>
    </w:p>
    <w:p w14:paraId="1883A4E4" w14:textId="77777777" w:rsidR="00D94037" w:rsidRDefault="00D94037">
      <w:pPr>
        <w:spacing w:line="500" w:lineRule="atLeast"/>
        <w:jc w:val="right"/>
        <w:divId w:val="1669333969"/>
        <w:rPr>
          <w:rFonts w:hint="eastAsia"/>
          <w:sz w:val="30"/>
          <w:szCs w:val="30"/>
        </w:rPr>
      </w:pPr>
      <w:r>
        <w:rPr>
          <w:rFonts w:hint="eastAsia"/>
          <w:sz w:val="30"/>
          <w:szCs w:val="30"/>
        </w:rPr>
        <w:t xml:space="preserve">人民陪审员　叶　</w:t>
      </w:r>
      <w:r>
        <w:rPr>
          <w:rFonts w:hint="eastAsia"/>
          <w:sz w:val="30"/>
          <w:szCs w:val="30"/>
        </w:rPr>
        <w:t xml:space="preserve"> </w:t>
      </w:r>
      <w:r>
        <w:rPr>
          <w:rFonts w:hint="eastAsia"/>
          <w:sz w:val="30"/>
          <w:szCs w:val="30"/>
        </w:rPr>
        <w:t xml:space="preserve">丽　</w:t>
      </w:r>
      <w:r>
        <w:rPr>
          <w:rFonts w:hint="eastAsia"/>
          <w:sz w:val="30"/>
          <w:szCs w:val="30"/>
        </w:rPr>
        <w:t xml:space="preserve"> </w:t>
      </w:r>
      <w:r>
        <w:rPr>
          <w:rFonts w:hint="eastAsia"/>
          <w:sz w:val="30"/>
          <w:szCs w:val="30"/>
        </w:rPr>
        <w:t>君</w:t>
      </w:r>
    </w:p>
    <w:p w14:paraId="0D598437" w14:textId="77777777" w:rsidR="00D94037" w:rsidRDefault="00D94037">
      <w:pPr>
        <w:spacing w:line="500" w:lineRule="atLeast"/>
        <w:jc w:val="right"/>
        <w:divId w:val="1617832384"/>
        <w:rPr>
          <w:rFonts w:hint="eastAsia"/>
          <w:sz w:val="30"/>
          <w:szCs w:val="30"/>
        </w:rPr>
      </w:pPr>
      <w:r>
        <w:rPr>
          <w:rFonts w:hint="eastAsia"/>
          <w:sz w:val="30"/>
          <w:szCs w:val="30"/>
        </w:rPr>
        <w:t>二〇二〇年一月十四日</w:t>
      </w:r>
    </w:p>
    <w:p w14:paraId="3E31ED19" w14:textId="77777777" w:rsidR="00D94037" w:rsidRDefault="00D94037">
      <w:pPr>
        <w:spacing w:line="500" w:lineRule="atLeast"/>
        <w:jc w:val="right"/>
        <w:divId w:val="1339960784"/>
        <w:rPr>
          <w:rFonts w:hint="eastAsia"/>
          <w:sz w:val="30"/>
          <w:szCs w:val="30"/>
        </w:rPr>
      </w:pPr>
      <w:r>
        <w:rPr>
          <w:rFonts w:hint="eastAsia"/>
          <w:sz w:val="30"/>
          <w:szCs w:val="30"/>
        </w:rPr>
        <w:t xml:space="preserve">书　记　员　廖　</w:t>
      </w:r>
      <w:r>
        <w:rPr>
          <w:rFonts w:hint="eastAsia"/>
          <w:sz w:val="30"/>
          <w:szCs w:val="30"/>
        </w:rPr>
        <w:t xml:space="preserve"> </w:t>
      </w:r>
      <w:r>
        <w:rPr>
          <w:rFonts w:hint="eastAsia"/>
          <w:sz w:val="30"/>
          <w:szCs w:val="30"/>
        </w:rPr>
        <w:t xml:space="preserve">苑　</w:t>
      </w:r>
      <w:r>
        <w:rPr>
          <w:rFonts w:hint="eastAsia"/>
          <w:sz w:val="30"/>
          <w:szCs w:val="30"/>
        </w:rPr>
        <w:t xml:space="preserve"> </w:t>
      </w:r>
      <w:r>
        <w:rPr>
          <w:rFonts w:hint="eastAsia"/>
          <w:sz w:val="30"/>
          <w:szCs w:val="30"/>
        </w:rPr>
        <w:t>玲</w:t>
      </w:r>
    </w:p>
    <w:p w14:paraId="1C61BDFD" w14:textId="77777777" w:rsidR="00D94037" w:rsidRDefault="00D94037">
      <w:pPr>
        <w:spacing w:line="500" w:lineRule="atLeast"/>
        <w:jc w:val="right"/>
        <w:divId w:val="291056799"/>
        <w:rPr>
          <w:rFonts w:hint="eastAsia"/>
          <w:sz w:val="30"/>
          <w:szCs w:val="30"/>
        </w:rPr>
      </w:pPr>
      <w:r>
        <w:rPr>
          <w:rFonts w:hint="eastAsia"/>
          <w:sz w:val="30"/>
          <w:szCs w:val="30"/>
        </w:rPr>
        <w:t>书　记　员　庄采雯（兼）</w:t>
      </w:r>
    </w:p>
    <w:p w14:paraId="6CC24795" w14:textId="77777777" w:rsidR="00D94037" w:rsidRDefault="00D94037">
      <w:pPr>
        <w:spacing w:line="500" w:lineRule="atLeast"/>
        <w:ind w:firstLine="600"/>
        <w:divId w:val="1909219909"/>
        <w:rPr>
          <w:rFonts w:hint="eastAsia"/>
          <w:sz w:val="30"/>
          <w:szCs w:val="30"/>
        </w:rPr>
      </w:pPr>
      <w:r>
        <w:rPr>
          <w:rFonts w:hint="eastAsia"/>
          <w:sz w:val="30"/>
          <w:szCs w:val="30"/>
        </w:rPr>
        <w:t>附本案相关法律条文如下：</w:t>
      </w:r>
    </w:p>
    <w:p w14:paraId="74411391" w14:textId="77777777" w:rsidR="00D94037" w:rsidRDefault="00D94037">
      <w:pPr>
        <w:spacing w:line="500" w:lineRule="atLeast"/>
        <w:ind w:firstLine="600"/>
        <w:divId w:val="430928527"/>
        <w:rPr>
          <w:rFonts w:hint="eastAsia"/>
          <w:sz w:val="30"/>
          <w:szCs w:val="30"/>
        </w:rPr>
      </w:pPr>
      <w:r>
        <w:rPr>
          <w:rFonts w:hint="eastAsia"/>
          <w:sz w:val="30"/>
          <w:szCs w:val="30"/>
        </w:rPr>
        <w:t>《中华人民共和国刑法》</w:t>
      </w:r>
    </w:p>
    <w:p w14:paraId="7F988600" w14:textId="77777777" w:rsidR="00D94037" w:rsidRDefault="00D94037">
      <w:pPr>
        <w:spacing w:line="500" w:lineRule="atLeast"/>
        <w:ind w:firstLine="600"/>
        <w:divId w:val="1980332205"/>
        <w:rPr>
          <w:rFonts w:hint="eastAsia"/>
          <w:sz w:val="30"/>
          <w:szCs w:val="30"/>
        </w:rPr>
      </w:pPr>
      <w:r>
        <w:rPr>
          <w:rFonts w:hint="eastAsia"/>
          <w:sz w:val="30"/>
          <w:szCs w:val="30"/>
        </w:rPr>
        <w:t>第三百八十九条为谋取不正当利益，给予国家工作人员以财物的，是行贿罪。</w:t>
      </w:r>
    </w:p>
    <w:p w14:paraId="1959B699" w14:textId="77777777" w:rsidR="00D94037" w:rsidRDefault="00D94037">
      <w:pPr>
        <w:spacing w:line="500" w:lineRule="atLeast"/>
        <w:ind w:firstLine="600"/>
        <w:divId w:val="1042946681"/>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21BEC428" w14:textId="77777777" w:rsidR="00D94037" w:rsidRDefault="00D94037">
      <w:pPr>
        <w:spacing w:line="500" w:lineRule="atLeast"/>
        <w:ind w:firstLine="600"/>
        <w:divId w:val="482627904"/>
        <w:rPr>
          <w:rFonts w:hint="eastAsia"/>
          <w:sz w:val="30"/>
          <w:szCs w:val="30"/>
        </w:rPr>
      </w:pPr>
      <w:r>
        <w:rPr>
          <w:rFonts w:hint="eastAsia"/>
          <w:sz w:val="30"/>
          <w:szCs w:val="30"/>
        </w:rPr>
        <w:t>因被勒索给予国家工作人员以财物，没有获得不正当利益的，不是行贿。</w:t>
      </w:r>
    </w:p>
    <w:p w14:paraId="2E77EB54" w14:textId="77777777" w:rsidR="00D94037" w:rsidRDefault="00D94037">
      <w:pPr>
        <w:spacing w:line="500" w:lineRule="atLeast"/>
        <w:ind w:firstLine="600"/>
        <w:divId w:val="654838668"/>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498BC337" w14:textId="77777777" w:rsidR="00D94037" w:rsidRDefault="00D94037">
      <w:pPr>
        <w:spacing w:line="500" w:lineRule="atLeast"/>
        <w:ind w:firstLine="600"/>
        <w:divId w:val="290791978"/>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11CCFCAF" w14:textId="77777777" w:rsidR="00D94037" w:rsidRDefault="00D94037">
      <w:pPr>
        <w:spacing w:line="500" w:lineRule="atLeast"/>
        <w:ind w:firstLine="600"/>
        <w:divId w:val="1036586577"/>
        <w:rPr>
          <w:rFonts w:hint="eastAsia"/>
          <w:sz w:val="30"/>
          <w:szCs w:val="30"/>
        </w:rPr>
      </w:pPr>
      <w:r>
        <w:rPr>
          <w:rFonts w:hint="eastAsia"/>
          <w:sz w:val="30"/>
          <w:szCs w:val="30"/>
        </w:rPr>
        <w:t>第五十二条判处罚金，应当根据犯罪情节决定罚金数额。</w:t>
      </w:r>
    </w:p>
    <w:p w14:paraId="0006880A" w14:textId="77777777" w:rsidR="00D94037" w:rsidRDefault="00D94037">
      <w:pPr>
        <w:spacing w:line="500" w:lineRule="atLeast"/>
        <w:ind w:firstLine="600"/>
        <w:divId w:val="143983823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59D9F88" w14:textId="77777777" w:rsidR="00D94037" w:rsidRDefault="00D94037">
      <w:pPr>
        <w:spacing w:line="500" w:lineRule="atLeast"/>
        <w:ind w:firstLine="600"/>
        <w:divId w:val="1224291650"/>
        <w:rPr>
          <w:rFonts w:hint="eastAsia"/>
          <w:sz w:val="30"/>
          <w:szCs w:val="30"/>
        </w:rPr>
      </w:pPr>
      <w:r>
        <w:rPr>
          <w:rFonts w:hint="eastAsia"/>
          <w:sz w:val="30"/>
          <w:szCs w:val="30"/>
        </w:rPr>
        <w:t>由于遭遇不能抗拒的灾祸等原因缴纳确实有困难的，经人民法院裁定，可以延期缴纳、酌情减少或者免除。</w:t>
      </w:r>
    </w:p>
    <w:p w14:paraId="5AFDEB37" w14:textId="77777777" w:rsidR="00D94037" w:rsidRDefault="00D94037">
      <w:pPr>
        <w:spacing w:line="500" w:lineRule="atLeast"/>
        <w:ind w:firstLine="600"/>
        <w:divId w:val="118713312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A357710" w14:textId="77777777" w:rsidR="00D94037" w:rsidRDefault="00D94037">
      <w:pPr>
        <w:spacing w:line="500" w:lineRule="atLeast"/>
        <w:ind w:firstLine="600"/>
        <w:divId w:val="91227694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0257F85" w14:textId="77777777" w:rsidR="00D94037" w:rsidRDefault="00D94037">
      <w:pPr>
        <w:spacing w:line="500" w:lineRule="atLeast"/>
        <w:ind w:firstLine="600"/>
        <w:divId w:val="303508632"/>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B7C99" w14:textId="77777777" w:rsidR="00D94037" w:rsidRDefault="00D94037" w:rsidP="00D94037">
      <w:pPr>
        <w:rPr>
          <w:rFonts w:hint="eastAsia"/>
        </w:rPr>
      </w:pPr>
      <w:r>
        <w:separator/>
      </w:r>
    </w:p>
  </w:endnote>
  <w:endnote w:type="continuationSeparator" w:id="0">
    <w:p w14:paraId="01BF2851" w14:textId="77777777" w:rsidR="00D94037" w:rsidRDefault="00D94037" w:rsidP="00D9403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907E4" w14:textId="77777777" w:rsidR="00D94037" w:rsidRDefault="00D94037" w:rsidP="00D94037">
      <w:pPr>
        <w:rPr>
          <w:rFonts w:hint="eastAsia"/>
        </w:rPr>
      </w:pPr>
      <w:r>
        <w:separator/>
      </w:r>
    </w:p>
  </w:footnote>
  <w:footnote w:type="continuationSeparator" w:id="0">
    <w:p w14:paraId="227D5106" w14:textId="77777777" w:rsidR="00D94037" w:rsidRDefault="00D94037" w:rsidP="00D9403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94037"/>
    <w:rsid w:val="00A23C24"/>
    <w:rsid w:val="00D940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1677D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94037"/>
    <w:pPr>
      <w:tabs>
        <w:tab w:val="center" w:pos="4153"/>
        <w:tab w:val="right" w:pos="8306"/>
      </w:tabs>
      <w:snapToGrid w:val="0"/>
      <w:jc w:val="center"/>
    </w:pPr>
    <w:rPr>
      <w:sz w:val="18"/>
      <w:szCs w:val="18"/>
    </w:rPr>
  </w:style>
  <w:style w:type="character" w:customStyle="1" w:styleId="a4">
    <w:name w:val="页眉 字符"/>
    <w:basedOn w:val="a0"/>
    <w:link w:val="a3"/>
    <w:uiPriority w:val="99"/>
    <w:rsid w:val="00D94037"/>
    <w:rPr>
      <w:rFonts w:ascii="宋体" w:eastAsia="宋体" w:hAnsi="宋体" w:cs="宋体"/>
      <w:sz w:val="18"/>
      <w:szCs w:val="18"/>
    </w:rPr>
  </w:style>
  <w:style w:type="paragraph" w:styleId="a5">
    <w:name w:val="footer"/>
    <w:basedOn w:val="a"/>
    <w:link w:val="a6"/>
    <w:uiPriority w:val="99"/>
    <w:unhideWhenUsed/>
    <w:rsid w:val="00D94037"/>
    <w:pPr>
      <w:tabs>
        <w:tab w:val="center" w:pos="4153"/>
        <w:tab w:val="right" w:pos="8306"/>
      </w:tabs>
      <w:snapToGrid w:val="0"/>
    </w:pPr>
    <w:rPr>
      <w:sz w:val="18"/>
      <w:szCs w:val="18"/>
    </w:rPr>
  </w:style>
  <w:style w:type="character" w:customStyle="1" w:styleId="a6">
    <w:name w:val="页脚 字符"/>
    <w:basedOn w:val="a0"/>
    <w:link w:val="a5"/>
    <w:uiPriority w:val="99"/>
    <w:rsid w:val="00D9403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0116">
      <w:marLeft w:val="0"/>
      <w:marRight w:val="0"/>
      <w:marTop w:val="10"/>
      <w:marBottom w:val="10"/>
      <w:divBdr>
        <w:top w:val="none" w:sz="0" w:space="0" w:color="auto"/>
        <w:left w:val="none" w:sz="0" w:space="0" w:color="auto"/>
        <w:bottom w:val="none" w:sz="0" w:space="0" w:color="auto"/>
        <w:right w:val="none" w:sz="0" w:space="0" w:color="auto"/>
      </w:divBdr>
    </w:div>
    <w:div w:id="75788886">
      <w:marLeft w:val="0"/>
      <w:marRight w:val="0"/>
      <w:marTop w:val="10"/>
      <w:marBottom w:val="10"/>
      <w:divBdr>
        <w:top w:val="none" w:sz="0" w:space="0" w:color="auto"/>
        <w:left w:val="none" w:sz="0" w:space="0" w:color="auto"/>
        <w:bottom w:val="none" w:sz="0" w:space="0" w:color="auto"/>
        <w:right w:val="none" w:sz="0" w:space="0" w:color="auto"/>
      </w:divBdr>
    </w:div>
    <w:div w:id="145441381">
      <w:marLeft w:val="0"/>
      <w:marRight w:val="0"/>
      <w:marTop w:val="10"/>
      <w:marBottom w:val="10"/>
      <w:divBdr>
        <w:top w:val="none" w:sz="0" w:space="0" w:color="auto"/>
        <w:left w:val="none" w:sz="0" w:space="0" w:color="auto"/>
        <w:bottom w:val="none" w:sz="0" w:space="0" w:color="auto"/>
        <w:right w:val="none" w:sz="0" w:space="0" w:color="auto"/>
      </w:divBdr>
    </w:div>
    <w:div w:id="146363801">
      <w:marLeft w:val="0"/>
      <w:marRight w:val="0"/>
      <w:marTop w:val="10"/>
      <w:marBottom w:val="10"/>
      <w:divBdr>
        <w:top w:val="none" w:sz="0" w:space="0" w:color="auto"/>
        <w:left w:val="none" w:sz="0" w:space="0" w:color="auto"/>
        <w:bottom w:val="none" w:sz="0" w:space="0" w:color="auto"/>
        <w:right w:val="none" w:sz="0" w:space="0" w:color="auto"/>
      </w:divBdr>
    </w:div>
    <w:div w:id="165051159">
      <w:marLeft w:val="0"/>
      <w:marRight w:val="0"/>
      <w:marTop w:val="10"/>
      <w:marBottom w:val="10"/>
      <w:divBdr>
        <w:top w:val="none" w:sz="0" w:space="0" w:color="auto"/>
        <w:left w:val="none" w:sz="0" w:space="0" w:color="auto"/>
        <w:bottom w:val="none" w:sz="0" w:space="0" w:color="auto"/>
        <w:right w:val="none" w:sz="0" w:space="0" w:color="auto"/>
      </w:divBdr>
    </w:div>
    <w:div w:id="195851459">
      <w:marLeft w:val="0"/>
      <w:marRight w:val="0"/>
      <w:marTop w:val="10"/>
      <w:marBottom w:val="10"/>
      <w:divBdr>
        <w:top w:val="none" w:sz="0" w:space="0" w:color="auto"/>
        <w:left w:val="none" w:sz="0" w:space="0" w:color="auto"/>
        <w:bottom w:val="none" w:sz="0" w:space="0" w:color="auto"/>
        <w:right w:val="none" w:sz="0" w:space="0" w:color="auto"/>
      </w:divBdr>
    </w:div>
    <w:div w:id="204878305">
      <w:marLeft w:val="0"/>
      <w:marRight w:val="0"/>
      <w:marTop w:val="10"/>
      <w:marBottom w:val="10"/>
      <w:divBdr>
        <w:top w:val="none" w:sz="0" w:space="0" w:color="auto"/>
        <w:left w:val="none" w:sz="0" w:space="0" w:color="auto"/>
        <w:bottom w:val="none" w:sz="0" w:space="0" w:color="auto"/>
        <w:right w:val="none" w:sz="0" w:space="0" w:color="auto"/>
      </w:divBdr>
    </w:div>
    <w:div w:id="228150117">
      <w:marLeft w:val="0"/>
      <w:marRight w:val="0"/>
      <w:marTop w:val="10"/>
      <w:marBottom w:val="10"/>
      <w:divBdr>
        <w:top w:val="none" w:sz="0" w:space="0" w:color="auto"/>
        <w:left w:val="none" w:sz="0" w:space="0" w:color="auto"/>
        <w:bottom w:val="none" w:sz="0" w:space="0" w:color="auto"/>
        <w:right w:val="none" w:sz="0" w:space="0" w:color="auto"/>
      </w:divBdr>
    </w:div>
    <w:div w:id="265617760">
      <w:marLeft w:val="0"/>
      <w:marRight w:val="0"/>
      <w:marTop w:val="10"/>
      <w:marBottom w:val="10"/>
      <w:divBdr>
        <w:top w:val="none" w:sz="0" w:space="0" w:color="auto"/>
        <w:left w:val="none" w:sz="0" w:space="0" w:color="auto"/>
        <w:bottom w:val="none" w:sz="0" w:space="0" w:color="auto"/>
        <w:right w:val="none" w:sz="0" w:space="0" w:color="auto"/>
      </w:divBdr>
    </w:div>
    <w:div w:id="290791978">
      <w:marLeft w:val="0"/>
      <w:marRight w:val="0"/>
      <w:marTop w:val="10"/>
      <w:marBottom w:val="10"/>
      <w:divBdr>
        <w:top w:val="none" w:sz="0" w:space="0" w:color="auto"/>
        <w:left w:val="none" w:sz="0" w:space="0" w:color="auto"/>
        <w:bottom w:val="none" w:sz="0" w:space="0" w:color="auto"/>
        <w:right w:val="none" w:sz="0" w:space="0" w:color="auto"/>
      </w:divBdr>
    </w:div>
    <w:div w:id="291056799">
      <w:marLeft w:val="0"/>
      <w:marRight w:val="720"/>
      <w:marTop w:val="10"/>
      <w:marBottom w:val="10"/>
      <w:divBdr>
        <w:top w:val="none" w:sz="0" w:space="0" w:color="auto"/>
        <w:left w:val="none" w:sz="0" w:space="0" w:color="auto"/>
        <w:bottom w:val="none" w:sz="0" w:space="0" w:color="auto"/>
        <w:right w:val="none" w:sz="0" w:space="0" w:color="auto"/>
      </w:divBdr>
    </w:div>
    <w:div w:id="303508632">
      <w:marLeft w:val="0"/>
      <w:marRight w:val="0"/>
      <w:marTop w:val="10"/>
      <w:marBottom w:val="10"/>
      <w:divBdr>
        <w:top w:val="none" w:sz="0" w:space="0" w:color="auto"/>
        <w:left w:val="none" w:sz="0" w:space="0" w:color="auto"/>
        <w:bottom w:val="none" w:sz="0" w:space="0" w:color="auto"/>
        <w:right w:val="none" w:sz="0" w:space="0" w:color="auto"/>
      </w:divBdr>
    </w:div>
    <w:div w:id="319578287">
      <w:marLeft w:val="0"/>
      <w:marRight w:val="0"/>
      <w:marTop w:val="10"/>
      <w:marBottom w:val="10"/>
      <w:divBdr>
        <w:top w:val="none" w:sz="0" w:space="0" w:color="auto"/>
        <w:left w:val="none" w:sz="0" w:space="0" w:color="auto"/>
        <w:bottom w:val="none" w:sz="0" w:space="0" w:color="auto"/>
        <w:right w:val="none" w:sz="0" w:space="0" w:color="auto"/>
      </w:divBdr>
    </w:div>
    <w:div w:id="429353655">
      <w:marLeft w:val="0"/>
      <w:marRight w:val="0"/>
      <w:marTop w:val="10"/>
      <w:marBottom w:val="10"/>
      <w:divBdr>
        <w:top w:val="none" w:sz="0" w:space="0" w:color="auto"/>
        <w:left w:val="none" w:sz="0" w:space="0" w:color="auto"/>
        <w:bottom w:val="none" w:sz="0" w:space="0" w:color="auto"/>
        <w:right w:val="none" w:sz="0" w:space="0" w:color="auto"/>
      </w:divBdr>
    </w:div>
    <w:div w:id="430928527">
      <w:marLeft w:val="0"/>
      <w:marRight w:val="0"/>
      <w:marTop w:val="10"/>
      <w:marBottom w:val="10"/>
      <w:divBdr>
        <w:top w:val="none" w:sz="0" w:space="0" w:color="auto"/>
        <w:left w:val="none" w:sz="0" w:space="0" w:color="auto"/>
        <w:bottom w:val="none" w:sz="0" w:space="0" w:color="auto"/>
        <w:right w:val="none" w:sz="0" w:space="0" w:color="auto"/>
      </w:divBdr>
    </w:div>
    <w:div w:id="441920749">
      <w:marLeft w:val="0"/>
      <w:marRight w:val="0"/>
      <w:marTop w:val="10"/>
      <w:marBottom w:val="10"/>
      <w:divBdr>
        <w:top w:val="none" w:sz="0" w:space="0" w:color="auto"/>
        <w:left w:val="none" w:sz="0" w:space="0" w:color="auto"/>
        <w:bottom w:val="none" w:sz="0" w:space="0" w:color="auto"/>
        <w:right w:val="none" w:sz="0" w:space="0" w:color="auto"/>
      </w:divBdr>
    </w:div>
    <w:div w:id="451438347">
      <w:marLeft w:val="0"/>
      <w:marRight w:val="0"/>
      <w:marTop w:val="10"/>
      <w:marBottom w:val="10"/>
      <w:divBdr>
        <w:top w:val="none" w:sz="0" w:space="0" w:color="auto"/>
        <w:left w:val="none" w:sz="0" w:space="0" w:color="auto"/>
        <w:bottom w:val="none" w:sz="0" w:space="0" w:color="auto"/>
        <w:right w:val="none" w:sz="0" w:space="0" w:color="auto"/>
      </w:divBdr>
    </w:div>
    <w:div w:id="482627904">
      <w:marLeft w:val="0"/>
      <w:marRight w:val="0"/>
      <w:marTop w:val="10"/>
      <w:marBottom w:val="10"/>
      <w:divBdr>
        <w:top w:val="none" w:sz="0" w:space="0" w:color="auto"/>
        <w:left w:val="none" w:sz="0" w:space="0" w:color="auto"/>
        <w:bottom w:val="none" w:sz="0" w:space="0" w:color="auto"/>
        <w:right w:val="none" w:sz="0" w:space="0" w:color="auto"/>
      </w:divBdr>
    </w:div>
    <w:div w:id="505095597">
      <w:marLeft w:val="0"/>
      <w:marRight w:val="0"/>
      <w:marTop w:val="10"/>
      <w:marBottom w:val="10"/>
      <w:divBdr>
        <w:top w:val="none" w:sz="0" w:space="0" w:color="auto"/>
        <w:left w:val="none" w:sz="0" w:space="0" w:color="auto"/>
        <w:bottom w:val="none" w:sz="0" w:space="0" w:color="auto"/>
        <w:right w:val="none" w:sz="0" w:space="0" w:color="auto"/>
      </w:divBdr>
    </w:div>
    <w:div w:id="519660002">
      <w:marLeft w:val="0"/>
      <w:marRight w:val="0"/>
      <w:marTop w:val="10"/>
      <w:marBottom w:val="10"/>
      <w:divBdr>
        <w:top w:val="none" w:sz="0" w:space="0" w:color="auto"/>
        <w:left w:val="none" w:sz="0" w:space="0" w:color="auto"/>
        <w:bottom w:val="none" w:sz="0" w:space="0" w:color="auto"/>
        <w:right w:val="none" w:sz="0" w:space="0" w:color="auto"/>
      </w:divBdr>
    </w:div>
    <w:div w:id="544218981">
      <w:marLeft w:val="0"/>
      <w:marRight w:val="0"/>
      <w:marTop w:val="10"/>
      <w:marBottom w:val="10"/>
      <w:divBdr>
        <w:top w:val="none" w:sz="0" w:space="0" w:color="auto"/>
        <w:left w:val="none" w:sz="0" w:space="0" w:color="auto"/>
        <w:bottom w:val="none" w:sz="0" w:space="0" w:color="auto"/>
        <w:right w:val="none" w:sz="0" w:space="0" w:color="auto"/>
      </w:divBdr>
    </w:div>
    <w:div w:id="554003942">
      <w:marLeft w:val="0"/>
      <w:marRight w:val="0"/>
      <w:marTop w:val="10"/>
      <w:marBottom w:val="10"/>
      <w:divBdr>
        <w:top w:val="none" w:sz="0" w:space="0" w:color="auto"/>
        <w:left w:val="none" w:sz="0" w:space="0" w:color="auto"/>
        <w:bottom w:val="none" w:sz="0" w:space="0" w:color="auto"/>
        <w:right w:val="none" w:sz="0" w:space="0" w:color="auto"/>
      </w:divBdr>
    </w:div>
    <w:div w:id="557666327">
      <w:marLeft w:val="0"/>
      <w:marRight w:val="0"/>
      <w:marTop w:val="10"/>
      <w:marBottom w:val="10"/>
      <w:divBdr>
        <w:top w:val="none" w:sz="0" w:space="0" w:color="auto"/>
        <w:left w:val="none" w:sz="0" w:space="0" w:color="auto"/>
        <w:bottom w:val="none" w:sz="0" w:space="0" w:color="auto"/>
        <w:right w:val="none" w:sz="0" w:space="0" w:color="auto"/>
      </w:divBdr>
    </w:div>
    <w:div w:id="564225669">
      <w:marLeft w:val="0"/>
      <w:marRight w:val="0"/>
      <w:marTop w:val="10"/>
      <w:marBottom w:val="10"/>
      <w:divBdr>
        <w:top w:val="none" w:sz="0" w:space="0" w:color="auto"/>
        <w:left w:val="none" w:sz="0" w:space="0" w:color="auto"/>
        <w:bottom w:val="none" w:sz="0" w:space="0" w:color="auto"/>
        <w:right w:val="none" w:sz="0" w:space="0" w:color="auto"/>
      </w:divBdr>
    </w:div>
    <w:div w:id="569848333">
      <w:marLeft w:val="0"/>
      <w:marRight w:val="0"/>
      <w:marTop w:val="10"/>
      <w:marBottom w:val="10"/>
      <w:divBdr>
        <w:top w:val="none" w:sz="0" w:space="0" w:color="auto"/>
        <w:left w:val="none" w:sz="0" w:space="0" w:color="auto"/>
        <w:bottom w:val="none" w:sz="0" w:space="0" w:color="auto"/>
        <w:right w:val="none" w:sz="0" w:space="0" w:color="auto"/>
      </w:divBdr>
    </w:div>
    <w:div w:id="631374290">
      <w:marLeft w:val="0"/>
      <w:marRight w:val="0"/>
      <w:marTop w:val="10"/>
      <w:marBottom w:val="10"/>
      <w:divBdr>
        <w:top w:val="none" w:sz="0" w:space="0" w:color="auto"/>
        <w:left w:val="none" w:sz="0" w:space="0" w:color="auto"/>
        <w:bottom w:val="none" w:sz="0" w:space="0" w:color="auto"/>
        <w:right w:val="none" w:sz="0" w:space="0" w:color="auto"/>
      </w:divBdr>
    </w:div>
    <w:div w:id="654838668">
      <w:marLeft w:val="0"/>
      <w:marRight w:val="0"/>
      <w:marTop w:val="10"/>
      <w:marBottom w:val="10"/>
      <w:divBdr>
        <w:top w:val="none" w:sz="0" w:space="0" w:color="auto"/>
        <w:left w:val="none" w:sz="0" w:space="0" w:color="auto"/>
        <w:bottom w:val="none" w:sz="0" w:space="0" w:color="auto"/>
        <w:right w:val="none" w:sz="0" w:space="0" w:color="auto"/>
      </w:divBdr>
    </w:div>
    <w:div w:id="695345973">
      <w:marLeft w:val="0"/>
      <w:marRight w:val="0"/>
      <w:marTop w:val="10"/>
      <w:marBottom w:val="10"/>
      <w:divBdr>
        <w:top w:val="none" w:sz="0" w:space="0" w:color="auto"/>
        <w:left w:val="none" w:sz="0" w:space="0" w:color="auto"/>
        <w:bottom w:val="none" w:sz="0" w:space="0" w:color="auto"/>
        <w:right w:val="none" w:sz="0" w:space="0" w:color="auto"/>
      </w:divBdr>
    </w:div>
    <w:div w:id="718282138">
      <w:marLeft w:val="0"/>
      <w:marRight w:val="720"/>
      <w:marTop w:val="10"/>
      <w:marBottom w:val="10"/>
      <w:divBdr>
        <w:top w:val="none" w:sz="0" w:space="0" w:color="auto"/>
        <w:left w:val="none" w:sz="0" w:space="0" w:color="auto"/>
        <w:bottom w:val="none" w:sz="0" w:space="0" w:color="auto"/>
        <w:right w:val="none" w:sz="0" w:space="0" w:color="auto"/>
      </w:divBdr>
    </w:div>
    <w:div w:id="736782984">
      <w:marLeft w:val="0"/>
      <w:marRight w:val="0"/>
      <w:marTop w:val="10"/>
      <w:marBottom w:val="10"/>
      <w:divBdr>
        <w:top w:val="none" w:sz="0" w:space="0" w:color="auto"/>
        <w:left w:val="none" w:sz="0" w:space="0" w:color="auto"/>
        <w:bottom w:val="none" w:sz="0" w:space="0" w:color="auto"/>
        <w:right w:val="none" w:sz="0" w:space="0" w:color="auto"/>
      </w:divBdr>
    </w:div>
    <w:div w:id="803616521">
      <w:marLeft w:val="0"/>
      <w:marRight w:val="720"/>
      <w:marTop w:val="10"/>
      <w:marBottom w:val="10"/>
      <w:divBdr>
        <w:top w:val="none" w:sz="0" w:space="0" w:color="auto"/>
        <w:left w:val="none" w:sz="0" w:space="0" w:color="auto"/>
        <w:bottom w:val="none" w:sz="0" w:space="0" w:color="auto"/>
        <w:right w:val="none" w:sz="0" w:space="0" w:color="auto"/>
      </w:divBdr>
    </w:div>
    <w:div w:id="852691991">
      <w:marLeft w:val="0"/>
      <w:marRight w:val="0"/>
      <w:marTop w:val="10"/>
      <w:marBottom w:val="10"/>
      <w:divBdr>
        <w:top w:val="none" w:sz="0" w:space="0" w:color="auto"/>
        <w:left w:val="none" w:sz="0" w:space="0" w:color="auto"/>
        <w:bottom w:val="none" w:sz="0" w:space="0" w:color="auto"/>
        <w:right w:val="none" w:sz="0" w:space="0" w:color="auto"/>
      </w:divBdr>
    </w:div>
    <w:div w:id="858785425">
      <w:marLeft w:val="0"/>
      <w:marRight w:val="0"/>
      <w:marTop w:val="10"/>
      <w:marBottom w:val="10"/>
      <w:divBdr>
        <w:top w:val="none" w:sz="0" w:space="0" w:color="auto"/>
        <w:left w:val="none" w:sz="0" w:space="0" w:color="auto"/>
        <w:bottom w:val="none" w:sz="0" w:space="0" w:color="auto"/>
        <w:right w:val="none" w:sz="0" w:space="0" w:color="auto"/>
      </w:divBdr>
    </w:div>
    <w:div w:id="870919847">
      <w:marLeft w:val="0"/>
      <w:marRight w:val="0"/>
      <w:marTop w:val="10"/>
      <w:marBottom w:val="10"/>
      <w:divBdr>
        <w:top w:val="none" w:sz="0" w:space="0" w:color="auto"/>
        <w:left w:val="none" w:sz="0" w:space="0" w:color="auto"/>
        <w:bottom w:val="none" w:sz="0" w:space="0" w:color="auto"/>
        <w:right w:val="none" w:sz="0" w:space="0" w:color="auto"/>
      </w:divBdr>
    </w:div>
    <w:div w:id="900867338">
      <w:marLeft w:val="0"/>
      <w:marRight w:val="0"/>
      <w:marTop w:val="10"/>
      <w:marBottom w:val="10"/>
      <w:divBdr>
        <w:top w:val="none" w:sz="0" w:space="0" w:color="auto"/>
        <w:left w:val="none" w:sz="0" w:space="0" w:color="auto"/>
        <w:bottom w:val="none" w:sz="0" w:space="0" w:color="auto"/>
        <w:right w:val="none" w:sz="0" w:space="0" w:color="auto"/>
      </w:divBdr>
    </w:div>
    <w:div w:id="912276945">
      <w:marLeft w:val="0"/>
      <w:marRight w:val="0"/>
      <w:marTop w:val="10"/>
      <w:marBottom w:val="10"/>
      <w:divBdr>
        <w:top w:val="none" w:sz="0" w:space="0" w:color="auto"/>
        <w:left w:val="none" w:sz="0" w:space="0" w:color="auto"/>
        <w:bottom w:val="none" w:sz="0" w:space="0" w:color="auto"/>
        <w:right w:val="none" w:sz="0" w:space="0" w:color="auto"/>
      </w:divBdr>
    </w:div>
    <w:div w:id="987367374">
      <w:marLeft w:val="0"/>
      <w:marRight w:val="0"/>
      <w:marTop w:val="10"/>
      <w:marBottom w:val="10"/>
      <w:divBdr>
        <w:top w:val="none" w:sz="0" w:space="0" w:color="auto"/>
        <w:left w:val="none" w:sz="0" w:space="0" w:color="auto"/>
        <w:bottom w:val="none" w:sz="0" w:space="0" w:color="auto"/>
        <w:right w:val="none" w:sz="0" w:space="0" w:color="auto"/>
      </w:divBdr>
    </w:div>
    <w:div w:id="993416935">
      <w:marLeft w:val="0"/>
      <w:marRight w:val="0"/>
      <w:marTop w:val="10"/>
      <w:marBottom w:val="10"/>
      <w:divBdr>
        <w:top w:val="none" w:sz="0" w:space="0" w:color="auto"/>
        <w:left w:val="none" w:sz="0" w:space="0" w:color="auto"/>
        <w:bottom w:val="none" w:sz="0" w:space="0" w:color="auto"/>
        <w:right w:val="none" w:sz="0" w:space="0" w:color="auto"/>
      </w:divBdr>
    </w:div>
    <w:div w:id="1030641539">
      <w:marLeft w:val="0"/>
      <w:marRight w:val="0"/>
      <w:marTop w:val="10"/>
      <w:marBottom w:val="10"/>
      <w:divBdr>
        <w:top w:val="none" w:sz="0" w:space="0" w:color="auto"/>
        <w:left w:val="none" w:sz="0" w:space="0" w:color="auto"/>
        <w:bottom w:val="none" w:sz="0" w:space="0" w:color="auto"/>
        <w:right w:val="none" w:sz="0" w:space="0" w:color="auto"/>
      </w:divBdr>
    </w:div>
    <w:div w:id="1036586577">
      <w:marLeft w:val="0"/>
      <w:marRight w:val="0"/>
      <w:marTop w:val="10"/>
      <w:marBottom w:val="10"/>
      <w:divBdr>
        <w:top w:val="none" w:sz="0" w:space="0" w:color="auto"/>
        <w:left w:val="none" w:sz="0" w:space="0" w:color="auto"/>
        <w:bottom w:val="none" w:sz="0" w:space="0" w:color="auto"/>
        <w:right w:val="none" w:sz="0" w:space="0" w:color="auto"/>
      </w:divBdr>
    </w:div>
    <w:div w:id="1042946681">
      <w:marLeft w:val="0"/>
      <w:marRight w:val="0"/>
      <w:marTop w:val="10"/>
      <w:marBottom w:val="10"/>
      <w:divBdr>
        <w:top w:val="none" w:sz="0" w:space="0" w:color="auto"/>
        <w:left w:val="none" w:sz="0" w:space="0" w:color="auto"/>
        <w:bottom w:val="none" w:sz="0" w:space="0" w:color="auto"/>
        <w:right w:val="none" w:sz="0" w:space="0" w:color="auto"/>
      </w:divBdr>
    </w:div>
    <w:div w:id="1074667584">
      <w:marLeft w:val="0"/>
      <w:marRight w:val="0"/>
      <w:marTop w:val="10"/>
      <w:marBottom w:val="10"/>
      <w:divBdr>
        <w:top w:val="none" w:sz="0" w:space="0" w:color="auto"/>
        <w:left w:val="none" w:sz="0" w:space="0" w:color="auto"/>
        <w:bottom w:val="none" w:sz="0" w:space="0" w:color="auto"/>
        <w:right w:val="none" w:sz="0" w:space="0" w:color="auto"/>
      </w:divBdr>
    </w:div>
    <w:div w:id="1106123924">
      <w:marLeft w:val="0"/>
      <w:marRight w:val="0"/>
      <w:marTop w:val="10"/>
      <w:marBottom w:val="10"/>
      <w:divBdr>
        <w:top w:val="none" w:sz="0" w:space="0" w:color="auto"/>
        <w:left w:val="none" w:sz="0" w:space="0" w:color="auto"/>
        <w:bottom w:val="none" w:sz="0" w:space="0" w:color="auto"/>
        <w:right w:val="none" w:sz="0" w:space="0" w:color="auto"/>
      </w:divBdr>
    </w:div>
    <w:div w:id="1163353014">
      <w:marLeft w:val="0"/>
      <w:marRight w:val="0"/>
      <w:marTop w:val="10"/>
      <w:marBottom w:val="10"/>
      <w:divBdr>
        <w:top w:val="none" w:sz="0" w:space="0" w:color="auto"/>
        <w:left w:val="none" w:sz="0" w:space="0" w:color="auto"/>
        <w:bottom w:val="none" w:sz="0" w:space="0" w:color="auto"/>
        <w:right w:val="none" w:sz="0" w:space="0" w:color="auto"/>
      </w:divBdr>
    </w:div>
    <w:div w:id="1172911898">
      <w:marLeft w:val="0"/>
      <w:marRight w:val="0"/>
      <w:marTop w:val="10"/>
      <w:marBottom w:val="10"/>
      <w:divBdr>
        <w:top w:val="none" w:sz="0" w:space="0" w:color="auto"/>
        <w:left w:val="none" w:sz="0" w:space="0" w:color="auto"/>
        <w:bottom w:val="none" w:sz="0" w:space="0" w:color="auto"/>
        <w:right w:val="none" w:sz="0" w:space="0" w:color="auto"/>
      </w:divBdr>
    </w:div>
    <w:div w:id="1182470464">
      <w:marLeft w:val="0"/>
      <w:marRight w:val="0"/>
      <w:marTop w:val="10"/>
      <w:marBottom w:val="10"/>
      <w:divBdr>
        <w:top w:val="none" w:sz="0" w:space="0" w:color="auto"/>
        <w:left w:val="none" w:sz="0" w:space="0" w:color="auto"/>
        <w:bottom w:val="none" w:sz="0" w:space="0" w:color="auto"/>
        <w:right w:val="none" w:sz="0" w:space="0" w:color="auto"/>
      </w:divBdr>
    </w:div>
    <w:div w:id="1187133128">
      <w:marLeft w:val="0"/>
      <w:marRight w:val="0"/>
      <w:marTop w:val="10"/>
      <w:marBottom w:val="10"/>
      <w:divBdr>
        <w:top w:val="none" w:sz="0" w:space="0" w:color="auto"/>
        <w:left w:val="none" w:sz="0" w:space="0" w:color="auto"/>
        <w:bottom w:val="none" w:sz="0" w:space="0" w:color="auto"/>
        <w:right w:val="none" w:sz="0" w:space="0" w:color="auto"/>
      </w:divBdr>
    </w:div>
    <w:div w:id="1218207266">
      <w:marLeft w:val="0"/>
      <w:marRight w:val="0"/>
      <w:marTop w:val="10"/>
      <w:marBottom w:val="10"/>
      <w:divBdr>
        <w:top w:val="none" w:sz="0" w:space="0" w:color="auto"/>
        <w:left w:val="none" w:sz="0" w:space="0" w:color="auto"/>
        <w:bottom w:val="none" w:sz="0" w:space="0" w:color="auto"/>
        <w:right w:val="none" w:sz="0" w:space="0" w:color="auto"/>
      </w:divBdr>
    </w:div>
    <w:div w:id="1224291650">
      <w:marLeft w:val="0"/>
      <w:marRight w:val="0"/>
      <w:marTop w:val="10"/>
      <w:marBottom w:val="10"/>
      <w:divBdr>
        <w:top w:val="none" w:sz="0" w:space="0" w:color="auto"/>
        <w:left w:val="none" w:sz="0" w:space="0" w:color="auto"/>
        <w:bottom w:val="none" w:sz="0" w:space="0" w:color="auto"/>
        <w:right w:val="none" w:sz="0" w:space="0" w:color="auto"/>
      </w:divBdr>
    </w:div>
    <w:div w:id="1231036887">
      <w:marLeft w:val="0"/>
      <w:marRight w:val="0"/>
      <w:marTop w:val="10"/>
      <w:marBottom w:val="10"/>
      <w:divBdr>
        <w:top w:val="none" w:sz="0" w:space="0" w:color="auto"/>
        <w:left w:val="none" w:sz="0" w:space="0" w:color="auto"/>
        <w:bottom w:val="none" w:sz="0" w:space="0" w:color="auto"/>
        <w:right w:val="none" w:sz="0" w:space="0" w:color="auto"/>
      </w:divBdr>
    </w:div>
    <w:div w:id="1233346249">
      <w:marLeft w:val="0"/>
      <w:marRight w:val="0"/>
      <w:marTop w:val="10"/>
      <w:marBottom w:val="10"/>
      <w:divBdr>
        <w:top w:val="none" w:sz="0" w:space="0" w:color="auto"/>
        <w:left w:val="none" w:sz="0" w:space="0" w:color="auto"/>
        <w:bottom w:val="none" w:sz="0" w:space="0" w:color="auto"/>
        <w:right w:val="none" w:sz="0" w:space="0" w:color="auto"/>
      </w:divBdr>
    </w:div>
    <w:div w:id="1304693815">
      <w:marLeft w:val="0"/>
      <w:marRight w:val="0"/>
      <w:marTop w:val="10"/>
      <w:marBottom w:val="10"/>
      <w:divBdr>
        <w:top w:val="none" w:sz="0" w:space="0" w:color="auto"/>
        <w:left w:val="none" w:sz="0" w:space="0" w:color="auto"/>
        <w:bottom w:val="none" w:sz="0" w:space="0" w:color="auto"/>
        <w:right w:val="none" w:sz="0" w:space="0" w:color="auto"/>
      </w:divBdr>
    </w:div>
    <w:div w:id="1332562537">
      <w:marLeft w:val="0"/>
      <w:marRight w:val="0"/>
      <w:marTop w:val="10"/>
      <w:marBottom w:val="10"/>
      <w:divBdr>
        <w:top w:val="none" w:sz="0" w:space="0" w:color="auto"/>
        <w:left w:val="none" w:sz="0" w:space="0" w:color="auto"/>
        <w:bottom w:val="none" w:sz="0" w:space="0" w:color="auto"/>
        <w:right w:val="none" w:sz="0" w:space="0" w:color="auto"/>
      </w:divBdr>
    </w:div>
    <w:div w:id="1335110058">
      <w:marLeft w:val="0"/>
      <w:marRight w:val="0"/>
      <w:marTop w:val="10"/>
      <w:marBottom w:val="10"/>
      <w:divBdr>
        <w:top w:val="none" w:sz="0" w:space="0" w:color="auto"/>
        <w:left w:val="none" w:sz="0" w:space="0" w:color="auto"/>
        <w:bottom w:val="none" w:sz="0" w:space="0" w:color="auto"/>
        <w:right w:val="none" w:sz="0" w:space="0" w:color="auto"/>
      </w:divBdr>
    </w:div>
    <w:div w:id="1339960784">
      <w:marLeft w:val="0"/>
      <w:marRight w:val="720"/>
      <w:marTop w:val="10"/>
      <w:marBottom w:val="10"/>
      <w:divBdr>
        <w:top w:val="none" w:sz="0" w:space="0" w:color="auto"/>
        <w:left w:val="none" w:sz="0" w:space="0" w:color="auto"/>
        <w:bottom w:val="none" w:sz="0" w:space="0" w:color="auto"/>
        <w:right w:val="none" w:sz="0" w:space="0" w:color="auto"/>
      </w:divBdr>
    </w:div>
    <w:div w:id="1352612635">
      <w:marLeft w:val="0"/>
      <w:marRight w:val="0"/>
      <w:marTop w:val="10"/>
      <w:marBottom w:val="10"/>
      <w:divBdr>
        <w:top w:val="none" w:sz="0" w:space="0" w:color="auto"/>
        <w:left w:val="none" w:sz="0" w:space="0" w:color="auto"/>
        <w:bottom w:val="none" w:sz="0" w:space="0" w:color="auto"/>
        <w:right w:val="none" w:sz="0" w:space="0" w:color="auto"/>
      </w:divBdr>
    </w:div>
    <w:div w:id="1361931067">
      <w:marLeft w:val="0"/>
      <w:marRight w:val="0"/>
      <w:marTop w:val="10"/>
      <w:marBottom w:val="10"/>
      <w:divBdr>
        <w:top w:val="none" w:sz="0" w:space="0" w:color="auto"/>
        <w:left w:val="none" w:sz="0" w:space="0" w:color="auto"/>
        <w:bottom w:val="none" w:sz="0" w:space="0" w:color="auto"/>
        <w:right w:val="none" w:sz="0" w:space="0" w:color="auto"/>
      </w:divBdr>
    </w:div>
    <w:div w:id="1368337231">
      <w:marLeft w:val="0"/>
      <w:marRight w:val="0"/>
      <w:marTop w:val="10"/>
      <w:marBottom w:val="10"/>
      <w:divBdr>
        <w:top w:val="none" w:sz="0" w:space="0" w:color="auto"/>
        <w:left w:val="none" w:sz="0" w:space="0" w:color="auto"/>
        <w:bottom w:val="none" w:sz="0" w:space="0" w:color="auto"/>
        <w:right w:val="none" w:sz="0" w:space="0" w:color="auto"/>
      </w:divBdr>
    </w:div>
    <w:div w:id="1409184080">
      <w:marLeft w:val="0"/>
      <w:marRight w:val="0"/>
      <w:marTop w:val="10"/>
      <w:marBottom w:val="10"/>
      <w:divBdr>
        <w:top w:val="none" w:sz="0" w:space="0" w:color="auto"/>
        <w:left w:val="none" w:sz="0" w:space="0" w:color="auto"/>
        <w:bottom w:val="none" w:sz="0" w:space="0" w:color="auto"/>
        <w:right w:val="none" w:sz="0" w:space="0" w:color="auto"/>
      </w:divBdr>
    </w:div>
    <w:div w:id="1439838236">
      <w:marLeft w:val="0"/>
      <w:marRight w:val="0"/>
      <w:marTop w:val="10"/>
      <w:marBottom w:val="10"/>
      <w:divBdr>
        <w:top w:val="none" w:sz="0" w:space="0" w:color="auto"/>
        <w:left w:val="none" w:sz="0" w:space="0" w:color="auto"/>
        <w:bottom w:val="none" w:sz="0" w:space="0" w:color="auto"/>
        <w:right w:val="none" w:sz="0" w:space="0" w:color="auto"/>
      </w:divBdr>
    </w:div>
    <w:div w:id="1520511689">
      <w:marLeft w:val="0"/>
      <w:marRight w:val="0"/>
      <w:marTop w:val="10"/>
      <w:marBottom w:val="10"/>
      <w:divBdr>
        <w:top w:val="none" w:sz="0" w:space="0" w:color="auto"/>
        <w:left w:val="none" w:sz="0" w:space="0" w:color="auto"/>
        <w:bottom w:val="none" w:sz="0" w:space="0" w:color="auto"/>
        <w:right w:val="none" w:sz="0" w:space="0" w:color="auto"/>
      </w:divBdr>
    </w:div>
    <w:div w:id="1559364606">
      <w:marLeft w:val="0"/>
      <w:marRight w:val="0"/>
      <w:marTop w:val="10"/>
      <w:marBottom w:val="10"/>
      <w:divBdr>
        <w:top w:val="none" w:sz="0" w:space="0" w:color="auto"/>
        <w:left w:val="none" w:sz="0" w:space="0" w:color="auto"/>
        <w:bottom w:val="none" w:sz="0" w:space="0" w:color="auto"/>
        <w:right w:val="none" w:sz="0" w:space="0" w:color="auto"/>
      </w:divBdr>
    </w:div>
    <w:div w:id="1617832384">
      <w:marLeft w:val="0"/>
      <w:marRight w:val="720"/>
      <w:marTop w:val="10"/>
      <w:marBottom w:val="10"/>
      <w:divBdr>
        <w:top w:val="none" w:sz="0" w:space="0" w:color="auto"/>
        <w:left w:val="none" w:sz="0" w:space="0" w:color="auto"/>
        <w:bottom w:val="none" w:sz="0" w:space="0" w:color="auto"/>
        <w:right w:val="none" w:sz="0" w:space="0" w:color="auto"/>
      </w:divBdr>
    </w:div>
    <w:div w:id="1660572261">
      <w:marLeft w:val="0"/>
      <w:marRight w:val="0"/>
      <w:marTop w:val="10"/>
      <w:marBottom w:val="10"/>
      <w:divBdr>
        <w:top w:val="none" w:sz="0" w:space="0" w:color="auto"/>
        <w:left w:val="none" w:sz="0" w:space="0" w:color="auto"/>
        <w:bottom w:val="none" w:sz="0" w:space="0" w:color="auto"/>
        <w:right w:val="none" w:sz="0" w:space="0" w:color="auto"/>
      </w:divBdr>
    </w:div>
    <w:div w:id="1669333969">
      <w:marLeft w:val="0"/>
      <w:marRight w:val="720"/>
      <w:marTop w:val="10"/>
      <w:marBottom w:val="10"/>
      <w:divBdr>
        <w:top w:val="none" w:sz="0" w:space="0" w:color="auto"/>
        <w:left w:val="none" w:sz="0" w:space="0" w:color="auto"/>
        <w:bottom w:val="none" w:sz="0" w:space="0" w:color="auto"/>
        <w:right w:val="none" w:sz="0" w:space="0" w:color="auto"/>
      </w:divBdr>
    </w:div>
    <w:div w:id="1678846060">
      <w:marLeft w:val="0"/>
      <w:marRight w:val="0"/>
      <w:marTop w:val="10"/>
      <w:marBottom w:val="10"/>
      <w:divBdr>
        <w:top w:val="none" w:sz="0" w:space="0" w:color="auto"/>
        <w:left w:val="none" w:sz="0" w:space="0" w:color="auto"/>
        <w:bottom w:val="none" w:sz="0" w:space="0" w:color="auto"/>
        <w:right w:val="none" w:sz="0" w:space="0" w:color="auto"/>
      </w:divBdr>
    </w:div>
    <w:div w:id="1683362444">
      <w:marLeft w:val="0"/>
      <w:marRight w:val="0"/>
      <w:marTop w:val="10"/>
      <w:marBottom w:val="10"/>
      <w:divBdr>
        <w:top w:val="none" w:sz="0" w:space="0" w:color="auto"/>
        <w:left w:val="none" w:sz="0" w:space="0" w:color="auto"/>
        <w:bottom w:val="none" w:sz="0" w:space="0" w:color="auto"/>
        <w:right w:val="none" w:sz="0" w:space="0" w:color="auto"/>
      </w:divBdr>
    </w:div>
    <w:div w:id="1726904427">
      <w:marLeft w:val="0"/>
      <w:marRight w:val="0"/>
      <w:marTop w:val="10"/>
      <w:marBottom w:val="10"/>
      <w:divBdr>
        <w:top w:val="none" w:sz="0" w:space="0" w:color="auto"/>
        <w:left w:val="none" w:sz="0" w:space="0" w:color="auto"/>
        <w:bottom w:val="none" w:sz="0" w:space="0" w:color="auto"/>
        <w:right w:val="none" w:sz="0" w:space="0" w:color="auto"/>
      </w:divBdr>
    </w:div>
    <w:div w:id="1727530206">
      <w:marLeft w:val="0"/>
      <w:marRight w:val="0"/>
      <w:marTop w:val="10"/>
      <w:marBottom w:val="10"/>
      <w:divBdr>
        <w:top w:val="none" w:sz="0" w:space="0" w:color="auto"/>
        <w:left w:val="none" w:sz="0" w:space="0" w:color="auto"/>
        <w:bottom w:val="none" w:sz="0" w:space="0" w:color="auto"/>
        <w:right w:val="none" w:sz="0" w:space="0" w:color="auto"/>
      </w:divBdr>
    </w:div>
    <w:div w:id="1757556087">
      <w:marLeft w:val="0"/>
      <w:marRight w:val="0"/>
      <w:marTop w:val="10"/>
      <w:marBottom w:val="10"/>
      <w:divBdr>
        <w:top w:val="none" w:sz="0" w:space="0" w:color="auto"/>
        <w:left w:val="none" w:sz="0" w:space="0" w:color="auto"/>
        <w:bottom w:val="none" w:sz="0" w:space="0" w:color="auto"/>
        <w:right w:val="none" w:sz="0" w:space="0" w:color="auto"/>
      </w:divBdr>
    </w:div>
    <w:div w:id="1800218940">
      <w:marLeft w:val="0"/>
      <w:marRight w:val="0"/>
      <w:marTop w:val="10"/>
      <w:marBottom w:val="10"/>
      <w:divBdr>
        <w:top w:val="none" w:sz="0" w:space="0" w:color="auto"/>
        <w:left w:val="none" w:sz="0" w:space="0" w:color="auto"/>
        <w:bottom w:val="none" w:sz="0" w:space="0" w:color="auto"/>
        <w:right w:val="none" w:sz="0" w:space="0" w:color="auto"/>
      </w:divBdr>
    </w:div>
    <w:div w:id="1864511417">
      <w:marLeft w:val="0"/>
      <w:marRight w:val="0"/>
      <w:marTop w:val="10"/>
      <w:marBottom w:val="10"/>
      <w:divBdr>
        <w:top w:val="none" w:sz="0" w:space="0" w:color="auto"/>
        <w:left w:val="none" w:sz="0" w:space="0" w:color="auto"/>
        <w:bottom w:val="none" w:sz="0" w:space="0" w:color="auto"/>
        <w:right w:val="none" w:sz="0" w:space="0" w:color="auto"/>
      </w:divBdr>
    </w:div>
    <w:div w:id="1876043588">
      <w:marLeft w:val="0"/>
      <w:marRight w:val="0"/>
      <w:marTop w:val="10"/>
      <w:marBottom w:val="10"/>
      <w:divBdr>
        <w:top w:val="none" w:sz="0" w:space="0" w:color="auto"/>
        <w:left w:val="none" w:sz="0" w:space="0" w:color="auto"/>
        <w:bottom w:val="none" w:sz="0" w:space="0" w:color="auto"/>
        <w:right w:val="none" w:sz="0" w:space="0" w:color="auto"/>
      </w:divBdr>
    </w:div>
    <w:div w:id="1880124585">
      <w:marLeft w:val="0"/>
      <w:marRight w:val="0"/>
      <w:marTop w:val="10"/>
      <w:marBottom w:val="10"/>
      <w:divBdr>
        <w:top w:val="none" w:sz="0" w:space="0" w:color="auto"/>
        <w:left w:val="none" w:sz="0" w:space="0" w:color="auto"/>
        <w:bottom w:val="none" w:sz="0" w:space="0" w:color="auto"/>
        <w:right w:val="none" w:sz="0" w:space="0" w:color="auto"/>
      </w:divBdr>
    </w:div>
    <w:div w:id="1908228337">
      <w:marLeft w:val="0"/>
      <w:marRight w:val="0"/>
      <w:marTop w:val="10"/>
      <w:marBottom w:val="10"/>
      <w:divBdr>
        <w:top w:val="none" w:sz="0" w:space="0" w:color="auto"/>
        <w:left w:val="none" w:sz="0" w:space="0" w:color="auto"/>
        <w:bottom w:val="none" w:sz="0" w:space="0" w:color="auto"/>
        <w:right w:val="none" w:sz="0" w:space="0" w:color="auto"/>
      </w:divBdr>
    </w:div>
    <w:div w:id="1909219909">
      <w:marLeft w:val="0"/>
      <w:marRight w:val="0"/>
      <w:marTop w:val="10"/>
      <w:marBottom w:val="10"/>
      <w:divBdr>
        <w:top w:val="none" w:sz="0" w:space="0" w:color="auto"/>
        <w:left w:val="none" w:sz="0" w:space="0" w:color="auto"/>
        <w:bottom w:val="none" w:sz="0" w:space="0" w:color="auto"/>
        <w:right w:val="none" w:sz="0" w:space="0" w:color="auto"/>
      </w:divBdr>
    </w:div>
    <w:div w:id="1926255536">
      <w:marLeft w:val="0"/>
      <w:marRight w:val="0"/>
      <w:marTop w:val="10"/>
      <w:marBottom w:val="10"/>
      <w:divBdr>
        <w:top w:val="none" w:sz="0" w:space="0" w:color="auto"/>
        <w:left w:val="none" w:sz="0" w:space="0" w:color="auto"/>
        <w:bottom w:val="none" w:sz="0" w:space="0" w:color="auto"/>
        <w:right w:val="none" w:sz="0" w:space="0" w:color="auto"/>
      </w:divBdr>
    </w:div>
    <w:div w:id="1926962025">
      <w:marLeft w:val="0"/>
      <w:marRight w:val="0"/>
      <w:marTop w:val="10"/>
      <w:marBottom w:val="10"/>
      <w:divBdr>
        <w:top w:val="none" w:sz="0" w:space="0" w:color="auto"/>
        <w:left w:val="none" w:sz="0" w:space="0" w:color="auto"/>
        <w:bottom w:val="none" w:sz="0" w:space="0" w:color="auto"/>
        <w:right w:val="none" w:sz="0" w:space="0" w:color="auto"/>
      </w:divBdr>
    </w:div>
    <w:div w:id="1980332205">
      <w:marLeft w:val="0"/>
      <w:marRight w:val="0"/>
      <w:marTop w:val="10"/>
      <w:marBottom w:val="10"/>
      <w:divBdr>
        <w:top w:val="none" w:sz="0" w:space="0" w:color="auto"/>
        <w:left w:val="none" w:sz="0" w:space="0" w:color="auto"/>
        <w:bottom w:val="none" w:sz="0" w:space="0" w:color="auto"/>
        <w:right w:val="none" w:sz="0" w:space="0" w:color="auto"/>
      </w:divBdr>
    </w:div>
    <w:div w:id="2015185924">
      <w:marLeft w:val="0"/>
      <w:marRight w:val="0"/>
      <w:marTop w:val="10"/>
      <w:marBottom w:val="10"/>
      <w:divBdr>
        <w:top w:val="none" w:sz="0" w:space="0" w:color="auto"/>
        <w:left w:val="none" w:sz="0" w:space="0" w:color="auto"/>
        <w:bottom w:val="none" w:sz="0" w:space="0" w:color="auto"/>
        <w:right w:val="none" w:sz="0" w:space="0" w:color="auto"/>
      </w:divBdr>
    </w:div>
    <w:div w:id="2056081467">
      <w:marLeft w:val="0"/>
      <w:marRight w:val="0"/>
      <w:marTop w:val="10"/>
      <w:marBottom w:val="10"/>
      <w:divBdr>
        <w:top w:val="none" w:sz="0" w:space="0" w:color="auto"/>
        <w:left w:val="none" w:sz="0" w:space="0" w:color="auto"/>
        <w:bottom w:val="none" w:sz="0" w:space="0" w:color="auto"/>
        <w:right w:val="none" w:sz="0" w:space="0" w:color="auto"/>
      </w:divBdr>
    </w:div>
    <w:div w:id="2074816755">
      <w:marLeft w:val="0"/>
      <w:marRight w:val="0"/>
      <w:marTop w:val="10"/>
      <w:marBottom w:val="10"/>
      <w:divBdr>
        <w:top w:val="none" w:sz="0" w:space="0" w:color="auto"/>
        <w:left w:val="none" w:sz="0" w:space="0" w:color="auto"/>
        <w:bottom w:val="none" w:sz="0" w:space="0" w:color="auto"/>
        <w:right w:val="none" w:sz="0" w:space="0" w:color="auto"/>
      </w:divBdr>
    </w:div>
    <w:div w:id="2104958384">
      <w:marLeft w:val="0"/>
      <w:marRight w:val="0"/>
      <w:marTop w:val="10"/>
      <w:marBottom w:val="10"/>
      <w:divBdr>
        <w:top w:val="none" w:sz="0" w:space="0" w:color="auto"/>
        <w:left w:val="none" w:sz="0" w:space="0" w:color="auto"/>
        <w:bottom w:val="none" w:sz="0" w:space="0" w:color="auto"/>
        <w:right w:val="none" w:sz="0" w:space="0" w:color="auto"/>
      </w:divBdr>
    </w:div>
    <w:div w:id="2127846470">
      <w:marLeft w:val="0"/>
      <w:marRight w:val="0"/>
      <w:marTop w:val="10"/>
      <w:marBottom w:val="10"/>
      <w:divBdr>
        <w:top w:val="none" w:sz="0" w:space="0" w:color="auto"/>
        <w:left w:val="none" w:sz="0" w:space="0" w:color="auto"/>
        <w:bottom w:val="none" w:sz="0" w:space="0" w:color="auto"/>
        <w:right w:val="none" w:sz="0" w:space="0" w:color="auto"/>
      </w:divBdr>
    </w:div>
    <w:div w:id="2140342678">
      <w:marLeft w:val="0"/>
      <w:marRight w:val="0"/>
      <w:marTop w:val="10"/>
      <w:marBottom w:val="10"/>
      <w:divBdr>
        <w:top w:val="none" w:sz="0" w:space="0" w:color="auto"/>
        <w:left w:val="none" w:sz="0" w:space="0" w:color="auto"/>
        <w:bottom w:val="none" w:sz="0" w:space="0" w:color="auto"/>
        <w:right w:val="none" w:sz="0" w:space="0" w:color="auto"/>
      </w:divBdr>
    </w:div>
    <w:div w:id="21432278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1346</Words>
  <Characters>7677</Characters>
  <Application>Microsoft Office Word</Application>
  <DocSecurity>0</DocSecurity>
  <Lines>63</Lines>
  <Paragraphs>18</Paragraphs>
  <ScaleCrop>false</ScaleCrop>
  <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2025-04-30T04:04:00Z</dcterms:created>
  <dcterms:modified xsi:type="dcterms:W3CDTF">2025-04-30T04:04:00Z</dcterms:modified>
</cp:coreProperties>
</file>