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0ABCD" w14:textId="77777777" w:rsidR="00EF3833" w:rsidRDefault="00EF3833">
      <w:pPr>
        <w:spacing w:line="500" w:lineRule="atLeast"/>
        <w:jc w:val="center"/>
        <w:divId w:val="1603873464"/>
        <w:rPr>
          <w:rFonts w:ascii="黑体" w:eastAsia="黑体" w:hAnsi="黑体"/>
          <w:sz w:val="36"/>
          <w:szCs w:val="36"/>
        </w:rPr>
      </w:pPr>
      <w:r>
        <w:rPr>
          <w:rFonts w:ascii="黑体" w:eastAsia="黑体" w:hAnsi="黑体" w:hint="eastAsia"/>
          <w:sz w:val="36"/>
          <w:szCs w:val="36"/>
        </w:rPr>
        <w:t>广东省广州市黄埔区人民法院</w:t>
      </w:r>
    </w:p>
    <w:p w14:paraId="1C8B937E" w14:textId="77777777" w:rsidR="00EF3833" w:rsidRDefault="00EF3833">
      <w:pPr>
        <w:spacing w:line="500" w:lineRule="atLeast"/>
        <w:jc w:val="center"/>
        <w:divId w:val="19522014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A60F35" w14:textId="77777777" w:rsidR="00EF3833" w:rsidRDefault="00EF3833">
      <w:pPr>
        <w:spacing w:line="500" w:lineRule="atLeast"/>
        <w:jc w:val="right"/>
        <w:divId w:val="193269765"/>
        <w:rPr>
          <w:rFonts w:hint="eastAsia"/>
          <w:sz w:val="30"/>
          <w:szCs w:val="30"/>
        </w:rPr>
      </w:pPr>
      <w:r>
        <w:rPr>
          <w:rFonts w:hint="eastAsia"/>
          <w:sz w:val="30"/>
          <w:szCs w:val="30"/>
        </w:rPr>
        <w:t>（</w:t>
      </w:r>
      <w:r>
        <w:rPr>
          <w:rFonts w:hint="eastAsia"/>
          <w:sz w:val="30"/>
          <w:szCs w:val="30"/>
        </w:rPr>
        <w:t>2013</w:t>
      </w:r>
      <w:r>
        <w:rPr>
          <w:rFonts w:hint="eastAsia"/>
          <w:sz w:val="30"/>
          <w:szCs w:val="30"/>
        </w:rPr>
        <w:t>）穗黄法刑初字第</w:t>
      </w:r>
      <w:r>
        <w:rPr>
          <w:rFonts w:hint="eastAsia"/>
          <w:sz w:val="30"/>
          <w:szCs w:val="30"/>
        </w:rPr>
        <w:t>772</w:t>
      </w:r>
      <w:r>
        <w:rPr>
          <w:rFonts w:hint="eastAsia"/>
          <w:sz w:val="30"/>
          <w:szCs w:val="30"/>
        </w:rPr>
        <w:t>号</w:t>
      </w:r>
    </w:p>
    <w:p w14:paraId="4AA23434" w14:textId="77777777" w:rsidR="00EF3833" w:rsidRDefault="00EF3833">
      <w:pPr>
        <w:spacing w:line="500" w:lineRule="atLeast"/>
        <w:ind w:firstLine="600"/>
        <w:divId w:val="421803065"/>
        <w:rPr>
          <w:rFonts w:hint="eastAsia"/>
          <w:sz w:val="30"/>
          <w:szCs w:val="30"/>
        </w:rPr>
      </w:pPr>
      <w:r>
        <w:rPr>
          <w:rFonts w:hint="eastAsia"/>
          <w:sz w:val="30"/>
          <w:szCs w:val="30"/>
        </w:rPr>
        <w:t>公诉机关广东省广州市黄埔区人民检察院。</w:t>
      </w:r>
    </w:p>
    <w:p w14:paraId="4BB98176" w14:textId="77777777" w:rsidR="00EF3833" w:rsidRDefault="00EF3833">
      <w:pPr>
        <w:spacing w:line="500" w:lineRule="atLeast"/>
        <w:ind w:firstLine="600"/>
        <w:divId w:val="2009097147"/>
        <w:rPr>
          <w:rFonts w:hint="eastAsia"/>
          <w:sz w:val="30"/>
          <w:szCs w:val="30"/>
        </w:rPr>
      </w:pPr>
      <w:r>
        <w:rPr>
          <w:rFonts w:hint="eastAsia"/>
          <w:sz w:val="30"/>
          <w:szCs w:val="30"/>
        </w:rPr>
        <w:t>被告人吴志军，男，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日出生，汉族，出生地陕西省西安市，文化程度大学，原系广州临海贸易实业有限公司员工。因本案于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日被羁押并刑事拘留，同月</w:t>
      </w:r>
      <w:r>
        <w:rPr>
          <w:rFonts w:hint="eastAsia"/>
          <w:sz w:val="30"/>
          <w:szCs w:val="30"/>
        </w:rPr>
        <w:t>22</w:t>
      </w:r>
      <w:r>
        <w:rPr>
          <w:rFonts w:hint="eastAsia"/>
          <w:sz w:val="30"/>
          <w:szCs w:val="30"/>
        </w:rPr>
        <w:t>日被逮捕。现羁押于广州市黄埔区看守所。</w:t>
      </w:r>
    </w:p>
    <w:p w14:paraId="26A86C27" w14:textId="77777777" w:rsidR="00EF3833" w:rsidRDefault="00EF3833">
      <w:pPr>
        <w:spacing w:line="500" w:lineRule="atLeast"/>
        <w:ind w:firstLine="600"/>
        <w:divId w:val="862520725"/>
        <w:rPr>
          <w:rFonts w:hint="eastAsia"/>
          <w:sz w:val="30"/>
          <w:szCs w:val="30"/>
        </w:rPr>
      </w:pPr>
      <w:r>
        <w:rPr>
          <w:rFonts w:hint="eastAsia"/>
          <w:sz w:val="30"/>
          <w:szCs w:val="30"/>
        </w:rPr>
        <w:t>辩护人颜伦任，系广东仁言律师事务所律师。</w:t>
      </w:r>
    </w:p>
    <w:p w14:paraId="2649D74E" w14:textId="77777777" w:rsidR="00EF3833" w:rsidRDefault="00EF3833">
      <w:pPr>
        <w:spacing w:line="500" w:lineRule="atLeast"/>
        <w:ind w:firstLine="600"/>
        <w:divId w:val="837187914"/>
        <w:rPr>
          <w:rFonts w:hint="eastAsia"/>
          <w:sz w:val="30"/>
          <w:szCs w:val="30"/>
        </w:rPr>
      </w:pPr>
      <w:r>
        <w:rPr>
          <w:rFonts w:hint="eastAsia"/>
          <w:sz w:val="30"/>
          <w:szCs w:val="30"/>
        </w:rPr>
        <w:t>广州市黄埔区人民检察院以穗埔检刑诉（</w:t>
      </w:r>
      <w:r>
        <w:rPr>
          <w:rFonts w:hint="eastAsia"/>
          <w:sz w:val="30"/>
          <w:szCs w:val="30"/>
        </w:rPr>
        <w:t>2013</w:t>
      </w:r>
      <w:r>
        <w:rPr>
          <w:rFonts w:hint="eastAsia"/>
          <w:sz w:val="30"/>
          <w:szCs w:val="30"/>
        </w:rPr>
        <w:t>）</w:t>
      </w:r>
      <w:r>
        <w:rPr>
          <w:rFonts w:hint="eastAsia"/>
          <w:sz w:val="30"/>
          <w:szCs w:val="30"/>
        </w:rPr>
        <w:t>742</w:t>
      </w:r>
      <w:r>
        <w:rPr>
          <w:rFonts w:hint="eastAsia"/>
          <w:sz w:val="30"/>
          <w:szCs w:val="30"/>
        </w:rPr>
        <w:t>号起诉书指控被告人吴志军犯受贿罪，于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日向本院提起公诉。本院依法组成合议庭，公开开庭进行了审理，广州市黄埔区人民检察院指派检察员王博韬出庭支持公诉，被告人吴志军及其辩护人到庭参加了诉讼。现已审理终结。</w:t>
      </w:r>
    </w:p>
    <w:p w14:paraId="79D59B95" w14:textId="77777777" w:rsidR="00EF3833" w:rsidRDefault="00EF3833">
      <w:pPr>
        <w:spacing w:line="500" w:lineRule="atLeast"/>
        <w:ind w:firstLine="600"/>
        <w:divId w:val="940334604"/>
        <w:rPr>
          <w:rFonts w:hint="eastAsia"/>
          <w:sz w:val="30"/>
          <w:szCs w:val="30"/>
        </w:rPr>
      </w:pPr>
      <w:r>
        <w:rPr>
          <w:rFonts w:hint="eastAsia"/>
          <w:sz w:val="30"/>
          <w:szCs w:val="30"/>
        </w:rPr>
        <w:t>广州市黄埔区人民检察院指控称：</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吴志军从广州南沙资产经营有限公司借调到广州市国土资源和房屋管理局南沙区分局工作期间，在该局组织实施广州市南沙区第二批关闭采石场复绿整治方案设计项目中以及广州市南沙区鹿颈小学后山、广州市南沙区富信制衣厂后山两个地质灾害抢险工程项目的过程中，利用其作为业主方广州市国土资源和房屋管理局南沙区分局主办人员的职务便利，收受原任广州市林业科学研究所景观建设有限公司副总经理冯某以及广东省工程勘察院南沙分院杨某（均另案处理）贿送的好处费共计人民币</w:t>
      </w:r>
      <w:r>
        <w:rPr>
          <w:rFonts w:hint="eastAsia"/>
          <w:sz w:val="30"/>
          <w:szCs w:val="30"/>
        </w:rPr>
        <w:t>48</w:t>
      </w:r>
      <w:r>
        <w:rPr>
          <w:rFonts w:hint="eastAsia"/>
          <w:sz w:val="30"/>
          <w:szCs w:val="30"/>
        </w:rPr>
        <w:t>万元，其中收受原任广州市林业科学研究所景观建设有限公司副总经理冯某贿送的好处费共人民币</w:t>
      </w:r>
      <w:r>
        <w:rPr>
          <w:rFonts w:hint="eastAsia"/>
          <w:sz w:val="30"/>
          <w:szCs w:val="30"/>
        </w:rPr>
        <w:t>10</w:t>
      </w:r>
      <w:r>
        <w:rPr>
          <w:rFonts w:hint="eastAsia"/>
          <w:sz w:val="30"/>
          <w:szCs w:val="30"/>
        </w:rPr>
        <w:t>万元，收受广东省工程勘察院南沙分院杨某贿送的好处费共人民币</w:t>
      </w:r>
      <w:r>
        <w:rPr>
          <w:rFonts w:hint="eastAsia"/>
          <w:sz w:val="30"/>
          <w:szCs w:val="30"/>
        </w:rPr>
        <w:t>38</w:t>
      </w:r>
      <w:r>
        <w:rPr>
          <w:rFonts w:hint="eastAsia"/>
          <w:sz w:val="30"/>
          <w:szCs w:val="30"/>
        </w:rPr>
        <w:t>万元。</w:t>
      </w:r>
    </w:p>
    <w:p w14:paraId="12BE9194" w14:textId="77777777" w:rsidR="00EF3833" w:rsidRDefault="00EF3833">
      <w:pPr>
        <w:spacing w:line="500" w:lineRule="atLeast"/>
        <w:ind w:firstLine="600"/>
        <w:divId w:val="321081116"/>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日，被告人吴志军到广州市黄埔区人民检察院投案自首，后向该院退缴赃款共计人民币</w:t>
      </w:r>
      <w:r>
        <w:rPr>
          <w:rFonts w:hint="eastAsia"/>
          <w:sz w:val="30"/>
          <w:szCs w:val="30"/>
        </w:rPr>
        <w:t>30</w:t>
      </w:r>
      <w:r>
        <w:rPr>
          <w:rFonts w:hint="eastAsia"/>
          <w:sz w:val="30"/>
          <w:szCs w:val="30"/>
        </w:rPr>
        <w:t>万元。</w:t>
      </w:r>
    </w:p>
    <w:p w14:paraId="33E3845A" w14:textId="77777777" w:rsidR="00EF3833" w:rsidRDefault="00EF3833">
      <w:pPr>
        <w:spacing w:line="500" w:lineRule="atLeast"/>
        <w:ind w:firstLine="600"/>
        <w:divId w:val="186069888"/>
        <w:rPr>
          <w:rFonts w:hint="eastAsia"/>
          <w:sz w:val="30"/>
          <w:szCs w:val="30"/>
        </w:rPr>
      </w:pPr>
      <w:r>
        <w:rPr>
          <w:rFonts w:hint="eastAsia"/>
          <w:sz w:val="30"/>
          <w:szCs w:val="30"/>
        </w:rPr>
        <w:t>对于上述指控，公诉机关提供了户籍资料、破案报告等书证和冯某、杨某、陈某兴、李某等证人证言以及被告人供述等证据予以证实，据此认为被告人吴志军的行为已触犯刑律，构成受贿罪，特提请本院适用《中华人民共和国刑法》第三百八十五条第一款的规定判处。</w:t>
      </w:r>
    </w:p>
    <w:p w14:paraId="3A594344" w14:textId="77777777" w:rsidR="00EF3833" w:rsidRDefault="00EF3833">
      <w:pPr>
        <w:spacing w:line="500" w:lineRule="atLeast"/>
        <w:ind w:firstLine="600"/>
        <w:divId w:val="1036082712"/>
        <w:rPr>
          <w:rFonts w:hint="eastAsia"/>
          <w:sz w:val="30"/>
          <w:szCs w:val="30"/>
        </w:rPr>
      </w:pPr>
      <w:r>
        <w:rPr>
          <w:rFonts w:hint="eastAsia"/>
          <w:sz w:val="30"/>
          <w:szCs w:val="30"/>
        </w:rPr>
        <w:t>被告人吴志军及其辩护人对起诉书指控的犯罪事实均无异议。被告人认为其没有利用职务之便为他人谋取利益。其辩护人认为：</w:t>
      </w:r>
      <w:r>
        <w:rPr>
          <w:rFonts w:hint="eastAsia"/>
          <w:sz w:val="30"/>
          <w:szCs w:val="30"/>
        </w:rPr>
        <w:t>1</w:t>
      </w:r>
      <w:r>
        <w:rPr>
          <w:rFonts w:hint="eastAsia"/>
          <w:sz w:val="30"/>
          <w:szCs w:val="30"/>
        </w:rPr>
        <w:t>、被告人是广州临海贸易实业有限公司的员工，其只是复绿工程项目组的一个协助人员，不具有国家工作人员身份，其行为应构成非国家工作人员受贿罪；</w:t>
      </w:r>
      <w:r>
        <w:rPr>
          <w:rFonts w:hint="eastAsia"/>
          <w:sz w:val="30"/>
          <w:szCs w:val="30"/>
        </w:rPr>
        <w:t>2</w:t>
      </w:r>
      <w:r>
        <w:rPr>
          <w:rFonts w:hint="eastAsia"/>
          <w:sz w:val="30"/>
          <w:szCs w:val="30"/>
        </w:rPr>
        <w:t>、被告人没有利用职务之便为他人谋取利益；</w:t>
      </w:r>
      <w:r>
        <w:rPr>
          <w:rFonts w:hint="eastAsia"/>
          <w:sz w:val="30"/>
          <w:szCs w:val="30"/>
        </w:rPr>
        <w:t>3</w:t>
      </w:r>
      <w:r>
        <w:rPr>
          <w:rFonts w:hint="eastAsia"/>
          <w:sz w:val="30"/>
          <w:szCs w:val="30"/>
        </w:rPr>
        <w:t>、同时被告人有投案自首、退缴全部赃款、主观恶性小、属初犯等情节，希望法院对被告人从轻、减轻处罚或者适用缓刑。</w:t>
      </w:r>
    </w:p>
    <w:p w14:paraId="0D7667FD" w14:textId="77777777" w:rsidR="00EF3833" w:rsidRDefault="00EF3833">
      <w:pPr>
        <w:spacing w:line="500" w:lineRule="atLeast"/>
        <w:ind w:firstLine="600"/>
        <w:divId w:val="160958268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广州市国土资源和房屋管理局南沙分局委托广州南沙资产经营有限公司为该区第二批石场复绿的项目管理服务单位，广州南沙资产经营有限公司（国有独资有限公司）借调其全资控股三级子公司广州临海贸易实业有限公司的职员吴志军至南沙国土局协助开展工作，并由该公司的二级子公司广州南沙建设投资有限公司与南沙国土局签订《广州南沙开发区第二批关闭石场泥场复绿整治工程项目管理服务合同》，后广州南沙建设投资有限公司确定广州市林业科学研究所有限公司（后改名为广州市林业科学研究所景观建设有限公司）为该工程的项目设计审查单位。</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月，为了在设计方案审核环节以及结算款方面得到关照，时任广州市林业科学研究所景观建设有限公司副总经理兼广州市林科园林景观设计院院长的冯某（另案处理）向被告人吴志军贿送好处费现金</w:t>
      </w:r>
      <w:r>
        <w:rPr>
          <w:rFonts w:hint="eastAsia"/>
          <w:sz w:val="30"/>
          <w:szCs w:val="30"/>
        </w:rPr>
        <w:t>10</w:t>
      </w:r>
      <w:r>
        <w:rPr>
          <w:rFonts w:hint="eastAsia"/>
          <w:sz w:val="30"/>
          <w:szCs w:val="30"/>
        </w:rPr>
        <w:t>万元。</w:t>
      </w:r>
    </w:p>
    <w:p w14:paraId="1280180D" w14:textId="77777777" w:rsidR="00EF3833" w:rsidRDefault="00EF3833">
      <w:pPr>
        <w:spacing w:line="500" w:lineRule="atLeast"/>
        <w:ind w:firstLine="600"/>
        <w:divId w:val="324019216"/>
        <w:rPr>
          <w:rFonts w:hint="eastAsia"/>
          <w:sz w:val="30"/>
          <w:szCs w:val="30"/>
        </w:rPr>
      </w:pPr>
      <w:r>
        <w:rPr>
          <w:rFonts w:hint="eastAsia"/>
          <w:sz w:val="30"/>
          <w:szCs w:val="30"/>
        </w:rPr>
        <w:t>2008</w:t>
      </w:r>
      <w:r>
        <w:rPr>
          <w:rFonts w:hint="eastAsia"/>
          <w:sz w:val="30"/>
          <w:szCs w:val="30"/>
        </w:rPr>
        <w:t>年，广州市国土资源和房屋管理局南沙开发区分局委托广东省工程勘察院对南沙街富信制衣厂后山山体崩塌、鹿颈小学后山山体滑坡等进行地质灾害应急抢险工作。当时被告人吴志军仍借调在南沙区国土局，并负责有关地质灾害防治工程的管理工作。</w:t>
      </w:r>
      <w:r>
        <w:rPr>
          <w:rFonts w:hint="eastAsia"/>
          <w:sz w:val="30"/>
          <w:szCs w:val="30"/>
        </w:rPr>
        <w:t>2009</w:t>
      </w:r>
      <w:r>
        <w:rPr>
          <w:rFonts w:hint="eastAsia"/>
          <w:sz w:val="30"/>
          <w:szCs w:val="30"/>
        </w:rPr>
        <w:t>年和</w:t>
      </w:r>
      <w:r>
        <w:rPr>
          <w:rFonts w:hint="eastAsia"/>
          <w:sz w:val="30"/>
          <w:szCs w:val="30"/>
        </w:rPr>
        <w:t>2012</w:t>
      </w:r>
      <w:r>
        <w:rPr>
          <w:rFonts w:hint="eastAsia"/>
          <w:sz w:val="30"/>
          <w:szCs w:val="30"/>
        </w:rPr>
        <w:t>年，为了合同签订、工程款结算及获得后续治理工程等，广东省工程勘验院南沙分院杨某（另案处理）分两次向被告人吴志军贿送好处费共计现金</w:t>
      </w:r>
      <w:r>
        <w:rPr>
          <w:rFonts w:hint="eastAsia"/>
          <w:sz w:val="30"/>
          <w:szCs w:val="30"/>
        </w:rPr>
        <w:t>38</w:t>
      </w:r>
      <w:r>
        <w:rPr>
          <w:rFonts w:hint="eastAsia"/>
          <w:sz w:val="30"/>
          <w:szCs w:val="30"/>
        </w:rPr>
        <w:t>万元。</w:t>
      </w:r>
    </w:p>
    <w:p w14:paraId="5727549B" w14:textId="77777777" w:rsidR="00EF3833" w:rsidRDefault="00EF3833">
      <w:pPr>
        <w:spacing w:line="500" w:lineRule="atLeast"/>
        <w:ind w:firstLine="600"/>
        <w:divId w:val="203446374"/>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日，被告人吴志军向广州市黄埔区人民检察院反贪污贿赂局投案自首，后其家属代其向广州市黄埔区人民检察院退缴赃款</w:t>
      </w:r>
      <w:r>
        <w:rPr>
          <w:rFonts w:hint="eastAsia"/>
          <w:sz w:val="30"/>
          <w:szCs w:val="30"/>
        </w:rPr>
        <w:t>30</w:t>
      </w:r>
      <w:r>
        <w:rPr>
          <w:rFonts w:hint="eastAsia"/>
          <w:sz w:val="30"/>
          <w:szCs w:val="30"/>
        </w:rPr>
        <w:t>万元。在本案审理期间，其家属代其向本院退缴赃款</w:t>
      </w:r>
      <w:r>
        <w:rPr>
          <w:rFonts w:hint="eastAsia"/>
          <w:sz w:val="30"/>
          <w:szCs w:val="30"/>
        </w:rPr>
        <w:t>18</w:t>
      </w:r>
      <w:r>
        <w:rPr>
          <w:rFonts w:hint="eastAsia"/>
          <w:sz w:val="30"/>
          <w:szCs w:val="30"/>
        </w:rPr>
        <w:t>万元。</w:t>
      </w:r>
    </w:p>
    <w:p w14:paraId="1AE5ACC1" w14:textId="77777777" w:rsidR="00EF3833" w:rsidRDefault="00EF3833">
      <w:pPr>
        <w:spacing w:line="500" w:lineRule="atLeast"/>
        <w:ind w:firstLine="600"/>
        <w:divId w:val="1585214133"/>
        <w:rPr>
          <w:rFonts w:hint="eastAsia"/>
          <w:sz w:val="30"/>
          <w:szCs w:val="30"/>
        </w:rPr>
      </w:pPr>
      <w:r>
        <w:rPr>
          <w:rFonts w:hint="eastAsia"/>
          <w:sz w:val="30"/>
          <w:szCs w:val="30"/>
        </w:rPr>
        <w:t>上述事实，有经当庭质证、认证的控辩双方提交的证据所证实，本院予以确认：</w:t>
      </w:r>
    </w:p>
    <w:p w14:paraId="782137E9" w14:textId="77777777" w:rsidR="00EF3833" w:rsidRDefault="00EF3833">
      <w:pPr>
        <w:spacing w:line="500" w:lineRule="atLeast"/>
        <w:ind w:firstLine="600"/>
        <w:divId w:val="823087752"/>
        <w:rPr>
          <w:rFonts w:hint="eastAsia"/>
          <w:sz w:val="30"/>
          <w:szCs w:val="30"/>
        </w:rPr>
      </w:pPr>
      <w:r>
        <w:rPr>
          <w:rFonts w:hint="eastAsia"/>
          <w:sz w:val="30"/>
          <w:szCs w:val="30"/>
        </w:rPr>
        <w:t>1</w:t>
      </w:r>
      <w:r>
        <w:rPr>
          <w:rFonts w:hint="eastAsia"/>
          <w:sz w:val="30"/>
          <w:szCs w:val="30"/>
        </w:rPr>
        <w:t>、书证，其中户籍资料证实：被告人吴志军的基本身份情况。</w:t>
      </w:r>
    </w:p>
    <w:p w14:paraId="2D6AD0A5" w14:textId="77777777" w:rsidR="00EF3833" w:rsidRDefault="00EF3833">
      <w:pPr>
        <w:spacing w:line="500" w:lineRule="atLeast"/>
        <w:ind w:firstLine="600"/>
        <w:divId w:val="1249342356"/>
        <w:rPr>
          <w:rFonts w:hint="eastAsia"/>
          <w:sz w:val="30"/>
          <w:szCs w:val="30"/>
        </w:rPr>
      </w:pPr>
      <w:r>
        <w:rPr>
          <w:rFonts w:hint="eastAsia"/>
          <w:sz w:val="30"/>
          <w:szCs w:val="30"/>
        </w:rPr>
        <w:t>破案报告证实：被告人吴志军于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日向广州市黄埔区人民检察院反贪污贿赂局投案自首。</w:t>
      </w:r>
    </w:p>
    <w:p w14:paraId="75D30C1A" w14:textId="77777777" w:rsidR="00EF3833" w:rsidRDefault="00EF3833">
      <w:pPr>
        <w:spacing w:line="500" w:lineRule="atLeast"/>
        <w:ind w:firstLine="600"/>
        <w:divId w:val="824316623"/>
        <w:rPr>
          <w:rFonts w:hint="eastAsia"/>
          <w:sz w:val="30"/>
          <w:szCs w:val="30"/>
        </w:rPr>
      </w:pPr>
      <w:r>
        <w:rPr>
          <w:rFonts w:hint="eastAsia"/>
          <w:sz w:val="30"/>
          <w:szCs w:val="30"/>
        </w:rPr>
        <w:t>广州南沙资产经营有限公司人力资源部出具的被告人吴志军的工作简历证实：</w:t>
      </w:r>
      <w:r>
        <w:rPr>
          <w:rFonts w:hint="eastAsia"/>
          <w:sz w:val="30"/>
          <w:szCs w:val="30"/>
        </w:rPr>
        <w:t>2003.02-2009.08</w:t>
      </w:r>
      <w:r>
        <w:rPr>
          <w:rFonts w:hint="eastAsia"/>
          <w:sz w:val="30"/>
          <w:szCs w:val="30"/>
        </w:rPr>
        <w:t>，其担任广州临海贸易实业有限公司部门副经理；</w:t>
      </w:r>
      <w:r>
        <w:rPr>
          <w:rFonts w:hint="eastAsia"/>
          <w:sz w:val="30"/>
          <w:szCs w:val="30"/>
        </w:rPr>
        <w:t>2009.09-2010.10</w:t>
      </w:r>
      <w:r>
        <w:rPr>
          <w:rFonts w:hint="eastAsia"/>
          <w:sz w:val="30"/>
          <w:szCs w:val="30"/>
        </w:rPr>
        <w:t>，其担任广东国通新型建材有限公司副总经理；</w:t>
      </w:r>
      <w:r>
        <w:rPr>
          <w:rFonts w:hint="eastAsia"/>
          <w:sz w:val="30"/>
          <w:szCs w:val="30"/>
        </w:rPr>
        <w:t>2010.10-2011.02</w:t>
      </w:r>
      <w:r>
        <w:rPr>
          <w:rFonts w:hint="eastAsia"/>
          <w:sz w:val="30"/>
          <w:szCs w:val="30"/>
        </w:rPr>
        <w:t>，其担任广州南沙国际物流有限公司部门副经理；</w:t>
      </w:r>
      <w:r>
        <w:rPr>
          <w:rFonts w:hint="eastAsia"/>
          <w:sz w:val="30"/>
          <w:szCs w:val="30"/>
        </w:rPr>
        <w:t>2011.2.22</w:t>
      </w:r>
      <w:r>
        <w:rPr>
          <w:rFonts w:hint="eastAsia"/>
          <w:sz w:val="30"/>
          <w:szCs w:val="30"/>
        </w:rPr>
        <w:t>自动离职。</w:t>
      </w:r>
    </w:p>
    <w:p w14:paraId="3C842A32" w14:textId="77777777" w:rsidR="00EF3833" w:rsidRDefault="00EF3833">
      <w:pPr>
        <w:spacing w:line="500" w:lineRule="atLeast"/>
        <w:ind w:firstLine="600"/>
        <w:divId w:val="802579728"/>
        <w:rPr>
          <w:rFonts w:hint="eastAsia"/>
          <w:sz w:val="30"/>
          <w:szCs w:val="30"/>
        </w:rPr>
      </w:pPr>
      <w:r>
        <w:rPr>
          <w:rFonts w:hint="eastAsia"/>
          <w:sz w:val="30"/>
          <w:szCs w:val="30"/>
        </w:rPr>
        <w:t>广州市国土资源和房屋管理局南沙开发区分局出具的《关于吴志军借调到我局工作职责的说明》证实：</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吴志军借调到该局协助开展广州南沙区第二批关闭采石场复绿整治工程建设管理工作，另外还具体负责有关地质灾害防治工程的管理工作。广州市南沙区第二批关闭采石场复绿整治工程的施工图采用施工参与各方共同会审的形式开展，其中吴志军是作为业主方派出参加会审会议的代表人员参与该项工作。</w:t>
      </w:r>
    </w:p>
    <w:p w14:paraId="3553979B" w14:textId="77777777" w:rsidR="00EF3833" w:rsidRDefault="00EF3833">
      <w:pPr>
        <w:spacing w:line="500" w:lineRule="atLeast"/>
        <w:ind w:firstLine="600"/>
        <w:divId w:val="764309212"/>
        <w:rPr>
          <w:rFonts w:hint="eastAsia"/>
          <w:sz w:val="30"/>
          <w:szCs w:val="30"/>
        </w:rPr>
      </w:pPr>
      <w:r>
        <w:rPr>
          <w:rFonts w:hint="eastAsia"/>
          <w:sz w:val="30"/>
          <w:szCs w:val="30"/>
        </w:rPr>
        <w:t>《关于同意组建广州南沙资产经营有限公司的批复》证实：广州南沙开发区建设指挥部同意组建广州南沙资产经营有限公司，该公司为国有独资有限公司。</w:t>
      </w:r>
    </w:p>
    <w:p w14:paraId="62EBEE2C" w14:textId="77777777" w:rsidR="00EF3833" w:rsidRDefault="00EF3833">
      <w:pPr>
        <w:spacing w:line="500" w:lineRule="atLeast"/>
        <w:ind w:firstLine="600"/>
        <w:divId w:val="122312767"/>
        <w:rPr>
          <w:rFonts w:hint="eastAsia"/>
          <w:sz w:val="30"/>
          <w:szCs w:val="30"/>
        </w:rPr>
      </w:pPr>
      <w:r>
        <w:rPr>
          <w:rFonts w:hint="eastAsia"/>
          <w:sz w:val="30"/>
          <w:szCs w:val="30"/>
        </w:rPr>
        <w:t>《关于广州滨海路桥建设有限公司等三家公司性质的情况说明》证实：广州南沙资产经营有限公司下设广州南沙基础设施投资有限公司等四个平台公司，均为国有独资企业。广州滨海路桥建设有限公司、广州南沙工业园建设发展有限公司、广州临海贸易实业有限公司均为上述四家平台公司的全资控股公司。</w:t>
      </w:r>
    </w:p>
    <w:p w14:paraId="101CF829" w14:textId="77777777" w:rsidR="00EF3833" w:rsidRDefault="00EF3833">
      <w:pPr>
        <w:spacing w:line="500" w:lineRule="atLeast"/>
        <w:ind w:firstLine="600"/>
        <w:divId w:val="10492190"/>
        <w:rPr>
          <w:rFonts w:hint="eastAsia"/>
          <w:sz w:val="30"/>
          <w:szCs w:val="30"/>
        </w:rPr>
      </w:pPr>
      <w:r>
        <w:rPr>
          <w:rFonts w:hint="eastAsia"/>
          <w:sz w:val="30"/>
          <w:szCs w:val="30"/>
        </w:rPr>
        <w:t>被告人吴志军与广州临海贸易实业有限公司签订的</w:t>
      </w:r>
      <w:r>
        <w:rPr>
          <w:rFonts w:hint="eastAsia"/>
          <w:sz w:val="30"/>
          <w:szCs w:val="30"/>
        </w:rPr>
        <w:t>4</w:t>
      </w:r>
      <w:r>
        <w:rPr>
          <w:rFonts w:hint="eastAsia"/>
          <w:sz w:val="30"/>
          <w:szCs w:val="30"/>
        </w:rPr>
        <w:t>份《广州市职工劳动合同》证实：双方合同期限分别为</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w:t>
      </w:r>
    </w:p>
    <w:p w14:paraId="4268FF22" w14:textId="77777777" w:rsidR="00EF3833" w:rsidRDefault="00EF3833">
      <w:pPr>
        <w:spacing w:line="500" w:lineRule="atLeast"/>
        <w:ind w:firstLine="600"/>
        <w:divId w:val="275795669"/>
        <w:rPr>
          <w:rFonts w:hint="eastAsia"/>
          <w:sz w:val="30"/>
          <w:szCs w:val="30"/>
        </w:rPr>
      </w:pPr>
      <w:r>
        <w:rPr>
          <w:rFonts w:hint="eastAsia"/>
          <w:sz w:val="30"/>
          <w:szCs w:val="30"/>
        </w:rPr>
        <w:t>广州南沙资产经营有限公司、广州临海贸易实业有限公司的企业法人营业执照及组织机构代码证、《关于组建广州临海贸易实业有限公司的实施办法》证实：广州南沙资产经营有限公司是国有独资企业，广州临海贸易实业有限公司是广州南沙资产经营有限公司组建的法人独资企业。</w:t>
      </w:r>
    </w:p>
    <w:p w14:paraId="511084B5" w14:textId="77777777" w:rsidR="00EF3833" w:rsidRDefault="00EF3833">
      <w:pPr>
        <w:spacing w:line="500" w:lineRule="atLeast"/>
        <w:ind w:firstLine="600"/>
        <w:divId w:val="1591352987"/>
        <w:rPr>
          <w:rFonts w:hint="eastAsia"/>
          <w:sz w:val="30"/>
          <w:szCs w:val="30"/>
        </w:rPr>
      </w:pPr>
      <w:r>
        <w:rPr>
          <w:rFonts w:hint="eastAsia"/>
          <w:sz w:val="30"/>
          <w:szCs w:val="30"/>
        </w:rPr>
        <w:t>广州市国土资源和房屋管理局南沙分局出具的《委托函》证实：该局委托广州南沙资产经营有限公司为该区第二批石场复绿的项目管理服务单位；南沙资产经营有限公司出具的复函证实：该公司借调吴志军到广州市国土资源和房屋管理局南沙分局协助该工程相关工作。</w:t>
      </w:r>
    </w:p>
    <w:p w14:paraId="01BFE6EE" w14:textId="77777777" w:rsidR="00EF3833" w:rsidRDefault="00EF3833">
      <w:pPr>
        <w:spacing w:line="500" w:lineRule="atLeast"/>
        <w:ind w:firstLine="600"/>
        <w:divId w:val="942692411"/>
        <w:rPr>
          <w:rFonts w:hint="eastAsia"/>
          <w:sz w:val="30"/>
          <w:szCs w:val="30"/>
        </w:rPr>
      </w:pPr>
      <w:r>
        <w:rPr>
          <w:rFonts w:hint="eastAsia"/>
          <w:sz w:val="30"/>
          <w:szCs w:val="30"/>
        </w:rPr>
        <w:t>《广州南沙开发区第二批关闭石场泥场复绿整治工程项目管理服务合同》证实：合同甲方为广州市国土资源和房屋管理局南沙分局、广州南沙开发区土地开发中心，合同乙方为广州南沙建设投资有限公司，甲方委托乙方承担广州南沙开发区第二批关闭石场泥场复绿整治工程项目管理服务工作。</w:t>
      </w:r>
    </w:p>
    <w:p w14:paraId="3A0ADD67" w14:textId="77777777" w:rsidR="00EF3833" w:rsidRDefault="00EF3833">
      <w:pPr>
        <w:spacing w:line="500" w:lineRule="atLeast"/>
        <w:ind w:firstLine="600"/>
        <w:divId w:val="1814247297"/>
        <w:rPr>
          <w:rFonts w:hint="eastAsia"/>
          <w:sz w:val="30"/>
          <w:szCs w:val="30"/>
        </w:rPr>
      </w:pPr>
      <w:r>
        <w:rPr>
          <w:rFonts w:hint="eastAsia"/>
          <w:sz w:val="30"/>
          <w:szCs w:val="30"/>
        </w:rPr>
        <w:t>被告人吴志军签认的《建设工程勘察设计咨询和审查合同》证实：广州市南沙区第二批关闭泥场石场复绿整治工程的业主是广州市国土资源和房屋管理局南沙分局、广州南沙开发区土地开发中心，建设管理单位是广州南沙建设投资有限公司，承包单位是广州市林业科学研究所有限公司，合同签订时间是</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月。被告人吴志军在该合同上签认：此合同是其借调国土局后所经办的工程设计合同，在承办该工程设计项目过程中，其收受了冯某贿送的好处费现金</w:t>
      </w:r>
      <w:r>
        <w:rPr>
          <w:rFonts w:hint="eastAsia"/>
          <w:sz w:val="30"/>
          <w:szCs w:val="30"/>
        </w:rPr>
        <w:t>10</w:t>
      </w:r>
      <w:r>
        <w:rPr>
          <w:rFonts w:hint="eastAsia"/>
          <w:sz w:val="30"/>
          <w:szCs w:val="30"/>
        </w:rPr>
        <w:t>万元。</w:t>
      </w:r>
    </w:p>
    <w:p w14:paraId="4DDC80F3" w14:textId="77777777" w:rsidR="00EF3833" w:rsidRDefault="00EF3833">
      <w:pPr>
        <w:spacing w:line="500" w:lineRule="atLeast"/>
        <w:ind w:firstLine="600"/>
        <w:divId w:val="1792943993"/>
        <w:rPr>
          <w:rFonts w:hint="eastAsia"/>
          <w:sz w:val="30"/>
          <w:szCs w:val="30"/>
        </w:rPr>
      </w:pPr>
      <w:r>
        <w:rPr>
          <w:rFonts w:hint="eastAsia"/>
          <w:sz w:val="30"/>
          <w:szCs w:val="30"/>
        </w:rPr>
        <w:t>被告人吴志军签认的《建设工程设计合同》证实：广州市南沙区第二批关闭泥场石场复绿整治工程的业主是广州市国土资源和房屋管理局南沙分局、广州南沙开发区土地开发中心，建设管理单位是广州南沙建设投资有限公司，承包单位是广州园林建筑规划设计院，合同签订时间是</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月。被告人吴志军在该合同上签认：此合同是其借调国土局后所经办的工程设计合同，在承办该工程设计项目过程中，其收受了冯某贿送的好处费现金</w:t>
      </w:r>
      <w:r>
        <w:rPr>
          <w:rFonts w:hint="eastAsia"/>
          <w:sz w:val="30"/>
          <w:szCs w:val="30"/>
        </w:rPr>
        <w:t>10</w:t>
      </w:r>
      <w:r>
        <w:rPr>
          <w:rFonts w:hint="eastAsia"/>
          <w:sz w:val="30"/>
          <w:szCs w:val="30"/>
        </w:rPr>
        <w:t>万元。</w:t>
      </w:r>
    </w:p>
    <w:p w14:paraId="1F4BD487" w14:textId="77777777" w:rsidR="00EF3833" w:rsidRDefault="00EF3833">
      <w:pPr>
        <w:spacing w:line="500" w:lineRule="atLeast"/>
        <w:ind w:firstLine="600"/>
        <w:divId w:val="1542596999"/>
        <w:rPr>
          <w:rFonts w:hint="eastAsia"/>
          <w:sz w:val="30"/>
          <w:szCs w:val="30"/>
        </w:rPr>
      </w:pPr>
      <w:r>
        <w:rPr>
          <w:rFonts w:hint="eastAsia"/>
          <w:sz w:val="30"/>
          <w:szCs w:val="30"/>
        </w:rPr>
        <w:t>广州市林业科学研究所景观建设有限公司出具的《广州市林科园林景观设计院院长工作职责说明》、广州市林业科学研究所景观建设有限公司的企业法人营业执照、组织机构代码证、《广州市林业科学研究所景观建设有限公司改制更名说明》、《证明》：证实广州市林业科学研究所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月转制更名为广州市林业科学研究所有限公司，</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月更名为广州市林业科学研究所景观建设有限公司；广州市林科园林景观设计院是广州市林业科学研究所景观建设有限公司的下属单位，是独立法人；证人冯某于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月任广州市林业科学研究所景观建设有限公司的副总经理兼广州市林科园林景观设计院院长，现为专职的广州市林科园林景观设计院院长。</w:t>
      </w:r>
    </w:p>
    <w:p w14:paraId="3B250840" w14:textId="77777777" w:rsidR="00EF3833" w:rsidRDefault="00EF3833">
      <w:pPr>
        <w:spacing w:line="500" w:lineRule="atLeast"/>
        <w:ind w:firstLine="600"/>
        <w:divId w:val="866985401"/>
        <w:rPr>
          <w:rFonts w:hint="eastAsia"/>
          <w:sz w:val="30"/>
          <w:szCs w:val="30"/>
        </w:rPr>
      </w:pPr>
      <w:r>
        <w:rPr>
          <w:rFonts w:hint="eastAsia"/>
          <w:sz w:val="30"/>
          <w:szCs w:val="30"/>
        </w:rPr>
        <w:t>证人冯某签认的《建设工程勘察设计咨询和审查合同》及《建设工程设计合同》证实：此项目是林科所负责实施，该项目业主方具体承办人是吴志军，为了项目的实施和进度款结算，其曾送给他</w:t>
      </w:r>
      <w:r>
        <w:rPr>
          <w:rFonts w:hint="eastAsia"/>
          <w:sz w:val="30"/>
          <w:szCs w:val="30"/>
        </w:rPr>
        <w:t>10</w:t>
      </w:r>
      <w:r>
        <w:rPr>
          <w:rFonts w:hint="eastAsia"/>
          <w:sz w:val="30"/>
          <w:szCs w:val="30"/>
        </w:rPr>
        <w:t>万元。</w:t>
      </w:r>
    </w:p>
    <w:p w14:paraId="16BA447D" w14:textId="77777777" w:rsidR="00EF3833" w:rsidRDefault="00EF3833">
      <w:pPr>
        <w:spacing w:line="500" w:lineRule="atLeast"/>
        <w:ind w:firstLine="600"/>
        <w:divId w:val="1162622424"/>
        <w:rPr>
          <w:rFonts w:hint="eastAsia"/>
          <w:sz w:val="30"/>
          <w:szCs w:val="30"/>
        </w:rPr>
      </w:pPr>
      <w:r>
        <w:rPr>
          <w:rFonts w:hint="eastAsia"/>
          <w:sz w:val="30"/>
          <w:szCs w:val="30"/>
        </w:rPr>
        <w:t>证人冯某签认的明细账记录证实：这是其从林科所公司、林科设计院领取的明细账，送给相关干部的钱是从其中出的，其他一部分是以他人的名义领取。</w:t>
      </w:r>
    </w:p>
    <w:p w14:paraId="02E21C99" w14:textId="77777777" w:rsidR="00EF3833" w:rsidRDefault="00EF3833">
      <w:pPr>
        <w:spacing w:line="500" w:lineRule="atLeast"/>
        <w:ind w:firstLine="600"/>
        <w:divId w:val="1068649796"/>
        <w:rPr>
          <w:rFonts w:hint="eastAsia"/>
          <w:sz w:val="30"/>
          <w:szCs w:val="30"/>
        </w:rPr>
      </w:pPr>
      <w:r>
        <w:rPr>
          <w:rFonts w:hint="eastAsia"/>
          <w:sz w:val="30"/>
          <w:szCs w:val="30"/>
        </w:rPr>
        <w:t>《关于富信制衣厂后山等地质灾害应急抢险工作有关问题的请示》证实：广州市国土资源和房屋管理局南沙开发区分局向广州南沙开发区管委会请示，批准委托广东省工程勘察院负责南沙街富信制衣厂后山山体崩塌、鹿颈小学后山山体滑坡等地质灾害应急抢险工作。落款日期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日，联系人为吴志军。</w:t>
      </w:r>
    </w:p>
    <w:p w14:paraId="376FBB00" w14:textId="77777777" w:rsidR="00EF3833" w:rsidRDefault="00EF3833">
      <w:pPr>
        <w:spacing w:line="500" w:lineRule="atLeast"/>
        <w:ind w:firstLine="600"/>
        <w:divId w:val="1388070966"/>
        <w:rPr>
          <w:rFonts w:hint="eastAsia"/>
          <w:sz w:val="30"/>
          <w:szCs w:val="30"/>
        </w:rPr>
      </w:pPr>
      <w:r>
        <w:rPr>
          <w:rFonts w:hint="eastAsia"/>
          <w:sz w:val="30"/>
          <w:szCs w:val="30"/>
        </w:rPr>
        <w:t>《委托函》证实：广州市国土资源和房屋管理局南沙开发区分局委托广东省工程勘察院对南沙街富信制衣厂后山山体崩塌、鹿颈小学后山山体滑坡等进行地质灾害应急抢险工作。落款日期为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月，联系人为吴志军。</w:t>
      </w:r>
    </w:p>
    <w:p w14:paraId="5465C94A" w14:textId="77777777" w:rsidR="00EF3833" w:rsidRDefault="00EF3833">
      <w:pPr>
        <w:spacing w:line="500" w:lineRule="atLeast"/>
        <w:ind w:firstLine="600"/>
        <w:divId w:val="1397122188"/>
        <w:rPr>
          <w:rFonts w:hint="eastAsia"/>
          <w:sz w:val="30"/>
          <w:szCs w:val="30"/>
        </w:rPr>
      </w:pPr>
      <w:r>
        <w:rPr>
          <w:rFonts w:hint="eastAsia"/>
          <w:sz w:val="30"/>
          <w:szCs w:val="30"/>
        </w:rPr>
        <w:t>《广州市地质灾害点应急调查报告单》证实：广州市地质调查院对南沙街富信制衣厂后山山体崩塌、鹿颈小学后山山体滑坡进行调查后，将该报告单送至广州市国土资源和房屋管理局南沙分局，签收人为吴志军。</w:t>
      </w:r>
    </w:p>
    <w:p w14:paraId="5FE80801" w14:textId="77777777" w:rsidR="00EF3833" w:rsidRDefault="00EF3833">
      <w:pPr>
        <w:spacing w:line="500" w:lineRule="atLeast"/>
        <w:ind w:firstLine="600"/>
        <w:divId w:val="1779637435"/>
        <w:rPr>
          <w:rFonts w:hint="eastAsia"/>
          <w:sz w:val="30"/>
          <w:szCs w:val="30"/>
        </w:rPr>
      </w:pPr>
      <w:r>
        <w:rPr>
          <w:rFonts w:hint="eastAsia"/>
          <w:sz w:val="30"/>
          <w:szCs w:val="30"/>
        </w:rPr>
        <w:t>被告人吴志军、证人杨某签认的《建设工程施工合同》证实：广州市南沙区富信制衣厂后山山体滑坡应急排险工程、广州市南沙区鹿颈小学后山山体滑坡应急排险工程的发包人均是广州市国土资源和房屋管理局南沙开发区分局，承包人均是广东省工程勘察院。被告人吴志军在其上签认：杨某在承接上述工程中为了求得其在工程后续治理项目的支持，先后给了其</w:t>
      </w:r>
      <w:r>
        <w:rPr>
          <w:rFonts w:hint="eastAsia"/>
          <w:sz w:val="30"/>
          <w:szCs w:val="30"/>
        </w:rPr>
        <w:t>38</w:t>
      </w:r>
      <w:r>
        <w:rPr>
          <w:rFonts w:hint="eastAsia"/>
          <w:sz w:val="30"/>
          <w:szCs w:val="30"/>
        </w:rPr>
        <w:t>万元好处费。证人杨某在其上签认：该工程是在广东省工程勘验院南沙分院工作期间以广东省工程勘验院名义承接的，为了工程进展顺利，合同签订及工程款结算，在时任南沙区国土局项目经办人吴志军的要求下，先后两次给予他共</w:t>
      </w:r>
      <w:r>
        <w:rPr>
          <w:rFonts w:hint="eastAsia"/>
          <w:sz w:val="30"/>
          <w:szCs w:val="30"/>
        </w:rPr>
        <w:t>38</w:t>
      </w:r>
      <w:r>
        <w:rPr>
          <w:rFonts w:hint="eastAsia"/>
          <w:sz w:val="30"/>
          <w:szCs w:val="30"/>
        </w:rPr>
        <w:t>万元的好处费。</w:t>
      </w:r>
    </w:p>
    <w:p w14:paraId="6387EC52" w14:textId="77777777" w:rsidR="00EF3833" w:rsidRDefault="00EF3833">
      <w:pPr>
        <w:spacing w:line="500" w:lineRule="atLeast"/>
        <w:ind w:firstLine="600"/>
        <w:divId w:val="1212036037"/>
        <w:rPr>
          <w:rFonts w:hint="eastAsia"/>
          <w:sz w:val="30"/>
          <w:szCs w:val="30"/>
        </w:rPr>
      </w:pPr>
      <w:r>
        <w:rPr>
          <w:rFonts w:hint="eastAsia"/>
          <w:sz w:val="30"/>
          <w:szCs w:val="30"/>
        </w:rPr>
        <w:t>证人杨某签认的广东省工程勘验院费用报销单、支票某、发票证实：杨某在其上分别签认：以下两张报销单及四张发票复印件材料，反映的情况是其于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月以材料费名义从广东省工程勘察院开支的。其中</w:t>
      </w:r>
      <w:r>
        <w:rPr>
          <w:rFonts w:hint="eastAsia"/>
          <w:sz w:val="30"/>
          <w:szCs w:val="30"/>
        </w:rPr>
        <w:t>30</w:t>
      </w:r>
      <w:r>
        <w:rPr>
          <w:rFonts w:hint="eastAsia"/>
          <w:sz w:val="30"/>
          <w:szCs w:val="30"/>
        </w:rPr>
        <w:t>万元是其从勘察院拿出来后再拿给吴志军的好处费。</w:t>
      </w:r>
    </w:p>
    <w:p w14:paraId="7081FD72" w14:textId="77777777" w:rsidR="00EF3833" w:rsidRDefault="00EF3833">
      <w:pPr>
        <w:spacing w:line="500" w:lineRule="atLeast"/>
        <w:ind w:firstLine="600"/>
        <w:divId w:val="344672557"/>
        <w:rPr>
          <w:rFonts w:hint="eastAsia"/>
          <w:sz w:val="30"/>
          <w:szCs w:val="30"/>
        </w:rPr>
      </w:pPr>
      <w:r>
        <w:rPr>
          <w:rFonts w:hint="eastAsia"/>
          <w:sz w:val="30"/>
          <w:szCs w:val="30"/>
        </w:rPr>
        <w:t>证人杨某签认的广东省工程勘验院借款单、支票某证实：杨某在其上签认：以下两张借款单复印件材料反映的</w:t>
      </w:r>
      <w:r>
        <w:rPr>
          <w:rFonts w:hint="eastAsia"/>
          <w:sz w:val="30"/>
          <w:szCs w:val="30"/>
        </w:rPr>
        <w:t>2011</w:t>
      </w:r>
      <w:r>
        <w:rPr>
          <w:rFonts w:hint="eastAsia"/>
          <w:sz w:val="30"/>
          <w:szCs w:val="30"/>
        </w:rPr>
        <w:t>年年底其以南沙零星排险工程以及</w:t>
      </w:r>
      <w:r>
        <w:rPr>
          <w:rFonts w:hint="eastAsia"/>
          <w:sz w:val="30"/>
          <w:szCs w:val="30"/>
        </w:rPr>
        <w:t>2011</w:t>
      </w:r>
      <w:r>
        <w:rPr>
          <w:rFonts w:hint="eastAsia"/>
          <w:sz w:val="30"/>
          <w:szCs w:val="30"/>
        </w:rPr>
        <w:t>年报告费名义向广东省工程勘察院借支的。其中</w:t>
      </w:r>
      <w:r>
        <w:rPr>
          <w:rFonts w:hint="eastAsia"/>
          <w:sz w:val="30"/>
          <w:szCs w:val="30"/>
        </w:rPr>
        <w:t>16941095</w:t>
      </w:r>
      <w:r>
        <w:rPr>
          <w:rFonts w:hint="eastAsia"/>
          <w:sz w:val="30"/>
          <w:szCs w:val="30"/>
        </w:rPr>
        <w:t>票据是后来其拿给吴志军的那张“捌万元”整支票。</w:t>
      </w:r>
    </w:p>
    <w:p w14:paraId="45E501B0" w14:textId="77777777" w:rsidR="00EF3833" w:rsidRDefault="00EF3833">
      <w:pPr>
        <w:spacing w:line="500" w:lineRule="atLeast"/>
        <w:ind w:firstLine="600"/>
        <w:divId w:val="1374499094"/>
        <w:rPr>
          <w:rFonts w:hint="eastAsia"/>
          <w:sz w:val="30"/>
          <w:szCs w:val="30"/>
        </w:rPr>
      </w:pPr>
      <w:r>
        <w:rPr>
          <w:rFonts w:hint="eastAsia"/>
          <w:sz w:val="30"/>
          <w:szCs w:val="30"/>
        </w:rPr>
        <w:t>证人李某签认的广州银行进账单证实：该进账单付款人是广东省工程勘察院，收款人是广东源泉建筑劳动服务有限公司，时间是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日。李某对此签认：这张支票是陈某兴让材料商拿给其的，其收下后把支票的</w:t>
      </w:r>
      <w:r>
        <w:rPr>
          <w:rFonts w:hint="eastAsia"/>
          <w:sz w:val="30"/>
          <w:szCs w:val="30"/>
        </w:rPr>
        <w:t>8</w:t>
      </w:r>
      <w:r>
        <w:rPr>
          <w:rFonts w:hint="eastAsia"/>
          <w:sz w:val="30"/>
          <w:szCs w:val="30"/>
        </w:rPr>
        <w:t>万元入进其公司的账上。</w:t>
      </w:r>
    </w:p>
    <w:p w14:paraId="7D7E9FC4" w14:textId="77777777" w:rsidR="00EF3833" w:rsidRDefault="00EF3833">
      <w:pPr>
        <w:spacing w:line="500" w:lineRule="atLeast"/>
        <w:ind w:firstLine="600"/>
        <w:divId w:val="747003430"/>
        <w:rPr>
          <w:rFonts w:hint="eastAsia"/>
          <w:sz w:val="30"/>
          <w:szCs w:val="30"/>
        </w:rPr>
      </w:pPr>
      <w:r>
        <w:rPr>
          <w:rFonts w:hint="eastAsia"/>
          <w:sz w:val="30"/>
          <w:szCs w:val="30"/>
        </w:rPr>
        <w:t>证人李某签认的广州银行业务委托书证实：汇款人是李某，收款人是吴志军，汇款时间是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日。李某对此签认：这是陈某兴让其汇给吴志军后，其到广州银行营业部汇款给吴志军</w:t>
      </w:r>
      <w:r>
        <w:rPr>
          <w:rFonts w:hint="eastAsia"/>
          <w:sz w:val="30"/>
          <w:szCs w:val="30"/>
        </w:rPr>
        <w:t>8</w:t>
      </w:r>
      <w:r>
        <w:rPr>
          <w:rFonts w:hint="eastAsia"/>
          <w:sz w:val="30"/>
          <w:szCs w:val="30"/>
        </w:rPr>
        <w:t>万元的凭证。</w:t>
      </w:r>
    </w:p>
    <w:p w14:paraId="7DC41271" w14:textId="77777777" w:rsidR="00EF3833" w:rsidRDefault="00EF3833">
      <w:pPr>
        <w:spacing w:line="500" w:lineRule="atLeast"/>
        <w:ind w:firstLine="600"/>
        <w:divId w:val="27534491"/>
        <w:rPr>
          <w:rFonts w:hint="eastAsia"/>
          <w:sz w:val="30"/>
          <w:szCs w:val="30"/>
        </w:rPr>
      </w:pPr>
      <w:r>
        <w:rPr>
          <w:rFonts w:hint="eastAsia"/>
          <w:sz w:val="30"/>
          <w:szCs w:val="30"/>
        </w:rPr>
        <w:t>被告人吴志军签认的中国银行交易明细清单证实：时间为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日，金额为</w:t>
      </w:r>
      <w:r>
        <w:rPr>
          <w:rFonts w:hint="eastAsia"/>
          <w:sz w:val="30"/>
          <w:szCs w:val="30"/>
        </w:rPr>
        <w:t>8</w:t>
      </w:r>
      <w:r>
        <w:rPr>
          <w:rFonts w:hint="eastAsia"/>
          <w:sz w:val="30"/>
          <w:szCs w:val="30"/>
        </w:rPr>
        <w:t>万元的交易是其在收到杨某给其的</w:t>
      </w:r>
      <w:r>
        <w:rPr>
          <w:rFonts w:hint="eastAsia"/>
          <w:sz w:val="30"/>
          <w:szCs w:val="30"/>
        </w:rPr>
        <w:t>8</w:t>
      </w:r>
      <w:r>
        <w:rPr>
          <w:rFonts w:hint="eastAsia"/>
          <w:sz w:val="30"/>
          <w:szCs w:val="30"/>
        </w:rPr>
        <w:t>万元支票之后拿给陈某兴帮助处理，然后他将款项转给其。</w:t>
      </w:r>
    </w:p>
    <w:p w14:paraId="66047D26" w14:textId="77777777" w:rsidR="00EF3833" w:rsidRDefault="00EF3833">
      <w:pPr>
        <w:spacing w:line="500" w:lineRule="atLeast"/>
        <w:ind w:firstLine="600"/>
        <w:divId w:val="1669022569"/>
        <w:rPr>
          <w:rFonts w:hint="eastAsia"/>
          <w:sz w:val="30"/>
          <w:szCs w:val="30"/>
        </w:rPr>
      </w:pPr>
      <w:r>
        <w:rPr>
          <w:rFonts w:hint="eastAsia"/>
          <w:sz w:val="30"/>
          <w:szCs w:val="30"/>
        </w:rPr>
        <w:t>个人汇款业务凭证证实：被告人吴志军家属已代其退缴赃款人民币</w:t>
      </w:r>
      <w:r>
        <w:rPr>
          <w:rFonts w:hint="eastAsia"/>
          <w:sz w:val="30"/>
          <w:szCs w:val="30"/>
        </w:rPr>
        <w:t>48</w:t>
      </w:r>
      <w:r>
        <w:rPr>
          <w:rFonts w:hint="eastAsia"/>
          <w:sz w:val="30"/>
          <w:szCs w:val="30"/>
        </w:rPr>
        <w:t>万元。</w:t>
      </w:r>
    </w:p>
    <w:p w14:paraId="5541FDA2" w14:textId="77777777" w:rsidR="00EF3833" w:rsidRDefault="00EF3833">
      <w:pPr>
        <w:spacing w:line="500" w:lineRule="atLeast"/>
        <w:ind w:firstLine="600"/>
        <w:divId w:val="955794810"/>
        <w:rPr>
          <w:rFonts w:hint="eastAsia"/>
          <w:sz w:val="30"/>
          <w:szCs w:val="30"/>
        </w:rPr>
      </w:pPr>
      <w:r>
        <w:rPr>
          <w:rFonts w:hint="eastAsia"/>
          <w:sz w:val="30"/>
          <w:szCs w:val="30"/>
        </w:rPr>
        <w:t>2</w:t>
      </w:r>
      <w:r>
        <w:rPr>
          <w:rFonts w:hint="eastAsia"/>
          <w:sz w:val="30"/>
          <w:szCs w:val="30"/>
        </w:rPr>
        <w:t>、证人证言，其中冯某证实：</w:t>
      </w:r>
      <w:r>
        <w:rPr>
          <w:rFonts w:hint="eastAsia"/>
          <w:sz w:val="30"/>
          <w:szCs w:val="30"/>
        </w:rPr>
        <w:t>2006</w:t>
      </w:r>
      <w:r>
        <w:rPr>
          <w:rFonts w:hint="eastAsia"/>
          <w:sz w:val="30"/>
          <w:szCs w:val="30"/>
        </w:rPr>
        <w:t>年，南沙区的广州南沙区深湾和中心小学后山石场复绿工程以及广州市南沙区第二批关闭泥场石场复绿整治工程的设计方案进行投标，后广州市园林建筑规划设计院投中第一名，负责复绿工程设计的出图；林科所公司投中了第二名，负责复绿工程项目的设计咨询和审查。当时这两个工程的业主方是广州市国土资源和房屋管理局南沙分局、广州南沙开发区土地开发中心，工程项目具体承办人是广州市国土资源和房屋管理局南沙分局的吴志军，他负责设计项目的方案、施工图审查及进度款的结算，广州市园林建筑规划设计院上报的出图方案以及林科所上报的设计咨询、审查方案给吴志军后，再由吴志军审核上报南沙国土局的领导审批，方案通过后才能进行项目设计实施阶段；此外，设计方案结算款也是要由吴志军审核后，才能从南沙区财政局取得设计费用结算款。其在担任林科所公司副总经理期间，为了林科所公司的利益，曾向广州市国土资源和房屋管理局南沙分局的吴志军贿送过好处费共计现金人民币</w:t>
      </w:r>
      <w:r>
        <w:rPr>
          <w:rFonts w:hint="eastAsia"/>
          <w:sz w:val="30"/>
          <w:szCs w:val="30"/>
        </w:rPr>
        <w:t>10</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月左右，为了在设计方案审核环节以及结算款方面得到吴志军的关照，以便林科所公司能够在开展设计项目工作中获得便利，其就想送些好处费给吴志军。有一天，其拿着准备好的</w:t>
      </w:r>
      <w:r>
        <w:rPr>
          <w:rFonts w:hint="eastAsia"/>
          <w:sz w:val="30"/>
          <w:szCs w:val="30"/>
        </w:rPr>
        <w:t>10</w:t>
      </w:r>
      <w:r>
        <w:rPr>
          <w:rFonts w:hint="eastAsia"/>
          <w:sz w:val="30"/>
          <w:szCs w:val="30"/>
        </w:rPr>
        <w:t>万</w:t>
      </w:r>
      <w:r>
        <w:rPr>
          <w:rFonts w:hint="eastAsia"/>
          <w:sz w:val="30"/>
          <w:szCs w:val="30"/>
        </w:rPr>
        <w:t>元现金人民币（现金用胶袋装着，外面还包着一个银灰色的塑料袋），来到南沙区国土局吴志军的办公室，当时办公室里还有其他人在，由于其怕别人看到，就没有急着把钱拿给吴志军，跟他说了项目方面的事情，并把方案图纸给他，然后走出办公室。其在办公室外徘徊了一会，后来看到吴志军离开了办公室，于是就又走进了吴志军的办公室，把用塑料袋装着的现金放在吴志军的办公椅后面，之后就离开了。后来其请吴志军、监理单位和代业主的人一起吃饭的时候，私下里跟他表露了送给他</w:t>
      </w:r>
      <w:r>
        <w:rPr>
          <w:rFonts w:hint="eastAsia"/>
          <w:sz w:val="30"/>
          <w:szCs w:val="30"/>
        </w:rPr>
        <w:t>10</w:t>
      </w:r>
      <w:r>
        <w:rPr>
          <w:rFonts w:hint="eastAsia"/>
          <w:sz w:val="30"/>
          <w:szCs w:val="30"/>
        </w:rPr>
        <w:t>万元现金的心意，当时他也明白其送了那</w:t>
      </w:r>
      <w:r>
        <w:rPr>
          <w:rFonts w:hint="eastAsia"/>
          <w:sz w:val="30"/>
          <w:szCs w:val="30"/>
        </w:rPr>
        <w:t>10</w:t>
      </w:r>
      <w:r>
        <w:rPr>
          <w:rFonts w:hint="eastAsia"/>
          <w:sz w:val="30"/>
          <w:szCs w:val="30"/>
        </w:rPr>
        <w:t>万元给他，也说以后会尽力帮忙。林科所公司参加了南沙区第二期采石场复绿整治方案设计投标，成为设计项目的审查、咨询承办单位；此外还从广州市园林建筑规划设计院分包了一些出图的工作。吴志军作为业主单位的具体经办人，有权对承办单位提出的意见进行审核并层报国土局负责领导审批，所以其为了跟吴志军搞好关系，以便让他在负责审核林科所公司事项的时候不至于为难他们、在后续支付设计费用的时候尽快结算进度款给他们，才会送上述好处费给吴志军。</w:t>
      </w:r>
    </w:p>
    <w:p w14:paraId="5FAC2018" w14:textId="77777777" w:rsidR="00EF3833" w:rsidRDefault="00EF3833">
      <w:pPr>
        <w:spacing w:line="500" w:lineRule="atLeast"/>
        <w:ind w:firstLine="600"/>
        <w:divId w:val="1873957182"/>
        <w:rPr>
          <w:rFonts w:hint="eastAsia"/>
          <w:sz w:val="30"/>
          <w:szCs w:val="30"/>
        </w:rPr>
      </w:pPr>
      <w:r>
        <w:rPr>
          <w:rFonts w:hint="eastAsia"/>
          <w:sz w:val="30"/>
          <w:szCs w:val="30"/>
        </w:rPr>
        <w:t>杨某证实：</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年，其在广东省工程勘察院南沙分院工作期间，在做南沙区鹿颈小学后山和南沙富信制衣厂后山地质灾害应急抢险工程的过程中，先后分两次给予当时在南沙区国土局工作的吴志军共计</w:t>
      </w:r>
      <w:r>
        <w:rPr>
          <w:rFonts w:hint="eastAsia"/>
          <w:sz w:val="30"/>
          <w:szCs w:val="30"/>
        </w:rPr>
        <w:t>38</w:t>
      </w:r>
      <w:r>
        <w:rPr>
          <w:rFonts w:hint="eastAsia"/>
          <w:sz w:val="30"/>
          <w:szCs w:val="30"/>
        </w:rPr>
        <w:t>万元人民币的好处费。</w:t>
      </w:r>
      <w:r>
        <w:rPr>
          <w:rFonts w:hint="eastAsia"/>
          <w:sz w:val="30"/>
          <w:szCs w:val="30"/>
        </w:rPr>
        <w:t>2007</w:t>
      </w:r>
      <w:r>
        <w:rPr>
          <w:rFonts w:hint="eastAsia"/>
          <w:sz w:val="30"/>
          <w:szCs w:val="30"/>
        </w:rPr>
        <w:t>年广东省工程勘察院南沙分院承接下上述两个工程并组织施工人员进场开工，平时这两个抢险工程的所有材料都是报给吴志军，所有的指令也都是听他的，感觉他是代表国土局的。当工程做到</w:t>
      </w:r>
      <w:r>
        <w:rPr>
          <w:rFonts w:hint="eastAsia"/>
          <w:sz w:val="30"/>
          <w:szCs w:val="30"/>
        </w:rPr>
        <w:t>70%</w:t>
      </w:r>
      <w:r>
        <w:rPr>
          <w:rFonts w:hint="eastAsia"/>
          <w:sz w:val="30"/>
          <w:szCs w:val="30"/>
        </w:rPr>
        <w:t>的时候，均还没有委托书，其就找吴志军谈这个事，吴志军说他会尽量想办法解决，正在走程序。后来其也找过当时国土局的相关领导，得到的答复是这个事情就找吴志军。后来有一次其开车送吴志军去番禺一个酒家吃饭的路上，吴志军跟其说：“你们仔细核一下这两个工程你们的收益，我这边需要三十多万。”他接着说就</w:t>
      </w:r>
      <w:r>
        <w:rPr>
          <w:rFonts w:hint="eastAsia"/>
          <w:sz w:val="30"/>
          <w:szCs w:val="30"/>
        </w:rPr>
        <w:t>38</w:t>
      </w:r>
      <w:r>
        <w:rPr>
          <w:rFonts w:hint="eastAsia"/>
          <w:sz w:val="30"/>
          <w:szCs w:val="30"/>
        </w:rPr>
        <w:t>万吧，好听点。其当时非常明白，吴志军说前面这些话就是想暗示其给他好处费。但是其考虑到这个数确实很大，同时对这两个工程的收益情况也没底，后来就跟吴志军提议说：“你讲的那个事情能不能缓一缓，因为我们的工程还在做，到现在也还没个定论。”吴志军就说，工程的事情放心，没问题的。其就跟他说，这个项目如果能顺利进展，能尽快按规定签订合同、结算工程款，就可以满</w:t>
      </w:r>
      <w:r>
        <w:rPr>
          <w:rFonts w:hint="eastAsia"/>
          <w:sz w:val="30"/>
          <w:szCs w:val="30"/>
        </w:rPr>
        <w:t>足他的要求。事后没多久，他们就顺利收到了南沙国土局出具的上述工程委托书并签订合同。</w:t>
      </w:r>
    </w:p>
    <w:p w14:paraId="6958164D" w14:textId="77777777" w:rsidR="00EF3833" w:rsidRDefault="00EF3833">
      <w:pPr>
        <w:spacing w:line="500" w:lineRule="atLeast"/>
        <w:ind w:firstLine="600"/>
        <w:divId w:val="1579052295"/>
        <w:rPr>
          <w:rFonts w:hint="eastAsia"/>
          <w:sz w:val="30"/>
          <w:szCs w:val="30"/>
        </w:rPr>
      </w:pPr>
      <w:r>
        <w:rPr>
          <w:rFonts w:hint="eastAsia"/>
          <w:sz w:val="30"/>
          <w:szCs w:val="30"/>
        </w:rPr>
        <w:t>其第一次给吴志军送好处费是在</w:t>
      </w:r>
      <w:r>
        <w:rPr>
          <w:rFonts w:hint="eastAsia"/>
          <w:sz w:val="30"/>
          <w:szCs w:val="30"/>
        </w:rPr>
        <w:t>2009</w:t>
      </w:r>
      <w:r>
        <w:rPr>
          <w:rFonts w:hint="eastAsia"/>
          <w:sz w:val="30"/>
          <w:szCs w:val="30"/>
        </w:rPr>
        <w:t>年年初的一天，在第一笔工程款下来后，其就到广东省工程勘察院连同其他需要支付处理的材料费以虚开材料费的方式一次性借支了</w:t>
      </w:r>
      <w:r>
        <w:rPr>
          <w:rFonts w:hint="eastAsia"/>
          <w:sz w:val="30"/>
          <w:szCs w:val="30"/>
        </w:rPr>
        <w:t>30</w:t>
      </w:r>
      <w:r>
        <w:rPr>
          <w:rFonts w:hint="eastAsia"/>
          <w:sz w:val="30"/>
          <w:szCs w:val="30"/>
        </w:rPr>
        <w:t>万元出来，然后就开车直接拿到了吴志军在番禺东豪园的家，吴志军下来后，其直接从车后排将装着</w:t>
      </w:r>
      <w:r>
        <w:rPr>
          <w:rFonts w:hint="eastAsia"/>
          <w:sz w:val="30"/>
          <w:szCs w:val="30"/>
        </w:rPr>
        <w:t>30</w:t>
      </w:r>
      <w:r>
        <w:rPr>
          <w:rFonts w:hint="eastAsia"/>
          <w:sz w:val="30"/>
          <w:szCs w:val="30"/>
        </w:rPr>
        <w:t>万元人民币现金（共</w:t>
      </w:r>
      <w:r>
        <w:rPr>
          <w:rFonts w:hint="eastAsia"/>
          <w:sz w:val="30"/>
          <w:szCs w:val="30"/>
        </w:rPr>
        <w:t>3</w:t>
      </w:r>
      <w:r>
        <w:rPr>
          <w:rFonts w:hint="eastAsia"/>
          <w:sz w:val="30"/>
          <w:szCs w:val="30"/>
        </w:rPr>
        <w:t>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元面额的）的袋子拿给了吴志军。其跟他讲，这是上次已经说好的，这是前面的</w:t>
      </w:r>
      <w:r>
        <w:rPr>
          <w:rFonts w:hint="eastAsia"/>
          <w:sz w:val="30"/>
          <w:szCs w:val="30"/>
        </w:rPr>
        <w:t>30</w:t>
      </w:r>
      <w:r>
        <w:rPr>
          <w:rFonts w:hint="eastAsia"/>
          <w:sz w:val="30"/>
          <w:szCs w:val="30"/>
        </w:rPr>
        <w:t>万，让他先拿去用，现在资金压力比较大，等后面全部支付完之后剩下的再拿给他。大概在</w:t>
      </w:r>
      <w:r>
        <w:rPr>
          <w:rFonts w:hint="eastAsia"/>
          <w:sz w:val="30"/>
          <w:szCs w:val="30"/>
        </w:rPr>
        <w:t>2010</w:t>
      </w:r>
      <w:r>
        <w:rPr>
          <w:rFonts w:hint="eastAsia"/>
          <w:sz w:val="30"/>
          <w:szCs w:val="30"/>
        </w:rPr>
        <w:t>年年底的时候，吴志军约其到天河大厦吃饭，其实在这之前，他还打过两次电话跟其要那剩下的</w:t>
      </w:r>
      <w:r>
        <w:rPr>
          <w:rFonts w:hint="eastAsia"/>
          <w:sz w:val="30"/>
          <w:szCs w:val="30"/>
        </w:rPr>
        <w:t>8</w:t>
      </w:r>
      <w:r>
        <w:rPr>
          <w:rFonts w:hint="eastAsia"/>
          <w:sz w:val="30"/>
          <w:szCs w:val="30"/>
        </w:rPr>
        <w:t>万元。其记得他还曾经说过“你现在在政府部门挂职，要讲信用，纪委查得很严”之类带着威胁口气的话，其也是一直拖着不想给他。其跟吴志军提出能不能少点，他就说大家做人都要讲信用，同时他在省里也有人，还提到其政治前途问题。其感觉压力很大，就跟他说晚点回到工程勘察院后想办法拿给他。大概到了</w:t>
      </w:r>
      <w:r>
        <w:rPr>
          <w:rFonts w:hint="eastAsia"/>
          <w:sz w:val="30"/>
          <w:szCs w:val="30"/>
        </w:rPr>
        <w:t>2011</w:t>
      </w:r>
      <w:r>
        <w:rPr>
          <w:rFonts w:hint="eastAsia"/>
          <w:sz w:val="30"/>
          <w:szCs w:val="30"/>
        </w:rPr>
        <w:t>年年末、</w:t>
      </w:r>
      <w:r>
        <w:rPr>
          <w:rFonts w:hint="eastAsia"/>
          <w:sz w:val="30"/>
          <w:szCs w:val="30"/>
        </w:rPr>
        <w:t>2012</w:t>
      </w:r>
      <w:r>
        <w:rPr>
          <w:rFonts w:hint="eastAsia"/>
          <w:sz w:val="30"/>
          <w:szCs w:val="30"/>
        </w:rPr>
        <w:t>年春节前，其当时已经回到广东省工程勘察院，就找勘察院的财务开了一张现金支票，当时没有写支票抬头，金额是</w:t>
      </w:r>
      <w:r>
        <w:rPr>
          <w:rFonts w:hint="eastAsia"/>
          <w:sz w:val="30"/>
          <w:szCs w:val="30"/>
        </w:rPr>
        <w:t>8</w:t>
      </w:r>
      <w:r>
        <w:rPr>
          <w:rFonts w:hint="eastAsia"/>
          <w:sz w:val="30"/>
          <w:szCs w:val="30"/>
        </w:rPr>
        <w:t>万元整。其拿到支票后就约吴志军到天河的跑马场见面，并将事先准备好的</w:t>
      </w:r>
      <w:r>
        <w:rPr>
          <w:rFonts w:hint="eastAsia"/>
          <w:sz w:val="30"/>
          <w:szCs w:val="30"/>
        </w:rPr>
        <w:t>8</w:t>
      </w:r>
      <w:r>
        <w:rPr>
          <w:rFonts w:hint="eastAsia"/>
          <w:sz w:val="30"/>
          <w:szCs w:val="30"/>
        </w:rPr>
        <w:t>万元现金支票从信封里面拿</w:t>
      </w:r>
      <w:r>
        <w:rPr>
          <w:rFonts w:hint="eastAsia"/>
          <w:sz w:val="30"/>
          <w:szCs w:val="30"/>
        </w:rPr>
        <w:t>出来给他看了下，他看过之后觉得没问题就拿走了。</w:t>
      </w:r>
    </w:p>
    <w:p w14:paraId="735C8327" w14:textId="77777777" w:rsidR="00EF3833" w:rsidRDefault="00EF3833">
      <w:pPr>
        <w:spacing w:line="500" w:lineRule="atLeast"/>
        <w:ind w:firstLine="600"/>
        <w:divId w:val="1095634328"/>
        <w:rPr>
          <w:rFonts w:hint="eastAsia"/>
          <w:sz w:val="30"/>
          <w:szCs w:val="30"/>
        </w:rPr>
      </w:pPr>
      <w:r>
        <w:rPr>
          <w:rFonts w:hint="eastAsia"/>
          <w:sz w:val="30"/>
          <w:szCs w:val="30"/>
        </w:rPr>
        <w:t>在南沙区鹿颈小学后山和南沙富信制衣厂后山这两个地质灾害抢险工程中，吴志军作为业主方南沙区国土局方面的主办人员，所有的指令都是听他，所有材料都是报送给他，在工程进展不顺利的时候也要找到他，要求业主方按照规定和程序给他们做委托书、签订合同以及结算工程款。吴志军主动提出来说要好处费，意思表达非常明确，他们作为施工方为了能将工程顺利做下去，迫于无奈才先后给了他那</w:t>
      </w:r>
      <w:r>
        <w:rPr>
          <w:rFonts w:hint="eastAsia"/>
          <w:sz w:val="30"/>
          <w:szCs w:val="30"/>
        </w:rPr>
        <w:t>30</w:t>
      </w:r>
      <w:r>
        <w:rPr>
          <w:rFonts w:hint="eastAsia"/>
          <w:sz w:val="30"/>
          <w:szCs w:val="30"/>
        </w:rPr>
        <w:t>万元。本来后面那</w:t>
      </w:r>
      <w:r>
        <w:rPr>
          <w:rFonts w:hint="eastAsia"/>
          <w:sz w:val="30"/>
          <w:szCs w:val="30"/>
        </w:rPr>
        <w:t>8</w:t>
      </w:r>
      <w:r>
        <w:rPr>
          <w:rFonts w:hint="eastAsia"/>
          <w:sz w:val="30"/>
          <w:szCs w:val="30"/>
        </w:rPr>
        <w:t>万元想拖着不给的，但他三番五次索要，所以才不得不给他。在</w:t>
      </w:r>
      <w:r>
        <w:rPr>
          <w:rFonts w:hint="eastAsia"/>
          <w:sz w:val="30"/>
          <w:szCs w:val="30"/>
        </w:rPr>
        <w:t>2008</w:t>
      </w:r>
      <w:r>
        <w:rPr>
          <w:rFonts w:hint="eastAsia"/>
          <w:sz w:val="30"/>
          <w:szCs w:val="30"/>
        </w:rPr>
        <w:t>年年底左右做完这两个抢险工程后，其曾经也跟吴志军聊过说如果只是做这种抢险工程而不做后续治理工程的话，工程定额提不上去，其就问吴志军到时做治理工程的时候能不能想办法争取让他们勘察院“一条龙”做下去，吴志军说到时候会尽力帮他们。</w:t>
      </w:r>
    </w:p>
    <w:p w14:paraId="3F2060AF" w14:textId="77777777" w:rsidR="00EF3833" w:rsidRDefault="00EF3833">
      <w:pPr>
        <w:spacing w:line="500" w:lineRule="atLeast"/>
        <w:ind w:firstLine="600"/>
        <w:divId w:val="12195209"/>
        <w:rPr>
          <w:rFonts w:hint="eastAsia"/>
          <w:sz w:val="30"/>
          <w:szCs w:val="30"/>
        </w:rPr>
      </w:pPr>
      <w:r>
        <w:rPr>
          <w:rFonts w:hint="eastAsia"/>
          <w:sz w:val="30"/>
          <w:szCs w:val="30"/>
        </w:rPr>
        <w:t>其送给吴志军的这</w:t>
      </w:r>
      <w:r>
        <w:rPr>
          <w:rFonts w:hint="eastAsia"/>
          <w:sz w:val="30"/>
          <w:szCs w:val="30"/>
        </w:rPr>
        <w:t>38</w:t>
      </w:r>
      <w:r>
        <w:rPr>
          <w:rFonts w:hint="eastAsia"/>
          <w:sz w:val="30"/>
          <w:szCs w:val="30"/>
        </w:rPr>
        <w:t>万元好处费都是出自广东省工程勘察院的工程款。第一次的</w:t>
      </w:r>
      <w:r>
        <w:rPr>
          <w:rFonts w:hint="eastAsia"/>
          <w:sz w:val="30"/>
          <w:szCs w:val="30"/>
        </w:rPr>
        <w:t>30</w:t>
      </w:r>
      <w:r>
        <w:rPr>
          <w:rFonts w:hint="eastAsia"/>
          <w:sz w:val="30"/>
          <w:szCs w:val="30"/>
        </w:rPr>
        <w:t>万元，是其填好借款申请单，其作为申请人和领款人，由南沙分院的报账员李丽珍、广东省工程勘察院财务科科长、财务分管领导和院长依次审批，后来其是以虚开材料费发票的形式报账。第二次的</w:t>
      </w:r>
      <w:r>
        <w:rPr>
          <w:rFonts w:hint="eastAsia"/>
          <w:sz w:val="30"/>
          <w:szCs w:val="30"/>
        </w:rPr>
        <w:t>8</w:t>
      </w:r>
      <w:r>
        <w:rPr>
          <w:rFonts w:hint="eastAsia"/>
          <w:sz w:val="30"/>
          <w:szCs w:val="30"/>
        </w:rPr>
        <w:t>万元支票，其以直接支付材料款的名义找广东省工程勘察院财务李丽珍开了一张</w:t>
      </w:r>
      <w:r>
        <w:rPr>
          <w:rFonts w:hint="eastAsia"/>
          <w:sz w:val="30"/>
          <w:szCs w:val="30"/>
        </w:rPr>
        <w:t>8</w:t>
      </w:r>
      <w:r>
        <w:rPr>
          <w:rFonts w:hint="eastAsia"/>
          <w:sz w:val="30"/>
          <w:szCs w:val="30"/>
        </w:rPr>
        <w:t>万元金额的支票，审批流程跟前面那次一样。但是其当时给吴志军好处费没有请示相关领导，也没有经过集体讨论，但钱是从广东省工程勘察院出的，也是为单位谋取利益。</w:t>
      </w:r>
    </w:p>
    <w:p w14:paraId="5829FA9B" w14:textId="77777777" w:rsidR="00EF3833" w:rsidRDefault="00EF3833">
      <w:pPr>
        <w:spacing w:line="500" w:lineRule="atLeast"/>
        <w:ind w:firstLine="600"/>
        <w:divId w:val="1244101231"/>
        <w:rPr>
          <w:rFonts w:hint="eastAsia"/>
          <w:sz w:val="30"/>
          <w:szCs w:val="30"/>
        </w:rPr>
      </w:pPr>
      <w:r>
        <w:rPr>
          <w:rFonts w:hint="eastAsia"/>
          <w:sz w:val="30"/>
          <w:szCs w:val="30"/>
        </w:rPr>
        <w:t>陈某兴证实：湛江市粤西建筑工程公司广州分公司是房地产开发项目的承建单位，主要搞建筑施工，其一直在该公司担任财务。其认识吴志军，他是老板庞建文的表弟。其记得</w:t>
      </w:r>
      <w:r>
        <w:rPr>
          <w:rFonts w:hint="eastAsia"/>
          <w:sz w:val="30"/>
          <w:szCs w:val="30"/>
        </w:rPr>
        <w:t>2012</w:t>
      </w:r>
      <w:r>
        <w:rPr>
          <w:rFonts w:hint="eastAsia"/>
          <w:sz w:val="30"/>
          <w:szCs w:val="30"/>
        </w:rPr>
        <w:t>年春节前的一天，吴志军来到公司在天河区东莞庄路口颐和中心工地的办公室找他的一个朋友，其间他顺便拿了一张支票给其看，问其要怎么弄才能把这张支票上的钱拿到手。因为其是做财务的，想着年底也要给客户材料钱，到时可以用这张支票去抵账，所以就跟他说，这个好办，并让他把支票给其，过段时间再把钱拿给他。其记得支票抬头是空着没写的，金额是</w:t>
      </w:r>
      <w:r>
        <w:rPr>
          <w:rFonts w:hint="eastAsia"/>
          <w:sz w:val="30"/>
          <w:szCs w:val="30"/>
        </w:rPr>
        <w:t>8</w:t>
      </w:r>
      <w:r>
        <w:rPr>
          <w:rFonts w:hint="eastAsia"/>
          <w:sz w:val="30"/>
          <w:szCs w:val="30"/>
        </w:rPr>
        <w:t>万元整，支票开出方是广东省工程勘察院，支票日期也没问题。后来其将支票给了一个向工地供应砖的材料商，后来这个材料商可能因为债务原因又把这张支票转给了一个叫李某的老乡，后面也是李某去银行把这张支票入了帐。</w:t>
      </w:r>
      <w:r>
        <w:rPr>
          <w:rFonts w:hint="eastAsia"/>
          <w:sz w:val="30"/>
          <w:szCs w:val="30"/>
        </w:rPr>
        <w:t>2012</w:t>
      </w:r>
      <w:r>
        <w:rPr>
          <w:rFonts w:hint="eastAsia"/>
          <w:sz w:val="30"/>
          <w:szCs w:val="30"/>
        </w:rPr>
        <w:t>年春节前后，其让李某将钱转给吴志军。其帮吴志军处理这张支票没有收取手续费。</w:t>
      </w:r>
    </w:p>
    <w:p w14:paraId="5D7FEEC3" w14:textId="77777777" w:rsidR="00EF3833" w:rsidRDefault="00EF3833">
      <w:pPr>
        <w:spacing w:line="500" w:lineRule="atLeast"/>
        <w:ind w:firstLine="600"/>
        <w:divId w:val="592593172"/>
        <w:rPr>
          <w:rFonts w:hint="eastAsia"/>
          <w:sz w:val="30"/>
          <w:szCs w:val="30"/>
        </w:rPr>
      </w:pPr>
      <w:r>
        <w:rPr>
          <w:rFonts w:hint="eastAsia"/>
          <w:sz w:val="30"/>
          <w:szCs w:val="30"/>
        </w:rPr>
        <w:t>李某证实：其是广东源泉建筑劳动服务有限公司的财务。其认识陈某兴，他是湛江市粤西建筑工程公司广州分公司的财务，平时在工作上会有所接触。</w:t>
      </w:r>
      <w:r>
        <w:rPr>
          <w:rFonts w:hint="eastAsia"/>
          <w:sz w:val="30"/>
          <w:szCs w:val="30"/>
        </w:rPr>
        <w:t>2012</w:t>
      </w:r>
      <w:r>
        <w:rPr>
          <w:rFonts w:hint="eastAsia"/>
          <w:sz w:val="30"/>
          <w:szCs w:val="30"/>
        </w:rPr>
        <w:t>年春节前后的那段时间，陈某兴打电话给其，因为他们工地欠一个材料商的钱，他已经给了材料商一张支票，让其在公司帮这个材料商入账套现给他。其收到支票后仔细看了下，该支票是从广东省工程勘察院开出来的，支票抬头当时空着，其后来填了公司作为收款人，金额是</w:t>
      </w:r>
      <w:r>
        <w:rPr>
          <w:rFonts w:hint="eastAsia"/>
          <w:sz w:val="30"/>
          <w:szCs w:val="30"/>
        </w:rPr>
        <w:t>8</w:t>
      </w:r>
      <w:r>
        <w:rPr>
          <w:rFonts w:hint="eastAsia"/>
          <w:sz w:val="30"/>
          <w:szCs w:val="30"/>
        </w:rPr>
        <w:t>万元整。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月下旬的时候，其去银行将这张支票入了公司的账，跟那个材料商也结清了。后来在</w:t>
      </w:r>
      <w:r>
        <w:rPr>
          <w:rFonts w:hint="eastAsia"/>
          <w:sz w:val="30"/>
          <w:szCs w:val="30"/>
        </w:rPr>
        <w:t>2013</w:t>
      </w:r>
      <w:r>
        <w:rPr>
          <w:rFonts w:hint="eastAsia"/>
          <w:sz w:val="30"/>
          <w:szCs w:val="30"/>
        </w:rPr>
        <w:t>年春节后</w:t>
      </w:r>
      <w:r>
        <w:rPr>
          <w:rFonts w:hint="eastAsia"/>
          <w:sz w:val="30"/>
          <w:szCs w:val="30"/>
        </w:rPr>
        <w:t>2</w:t>
      </w:r>
      <w:r>
        <w:rPr>
          <w:rFonts w:hint="eastAsia"/>
          <w:sz w:val="30"/>
          <w:szCs w:val="30"/>
        </w:rPr>
        <w:t>月初的时候，陈某兴给其打电话让其汇</w:t>
      </w:r>
      <w:r>
        <w:rPr>
          <w:rFonts w:hint="eastAsia"/>
          <w:sz w:val="30"/>
          <w:szCs w:val="30"/>
        </w:rPr>
        <w:t>8</w:t>
      </w:r>
      <w:r>
        <w:rPr>
          <w:rFonts w:hint="eastAsia"/>
          <w:sz w:val="30"/>
          <w:szCs w:val="30"/>
        </w:rPr>
        <w:t>万元到一个叫吴志军的人的账上，还将吴志军的收款账号发给了其，其在第二天就到广州大道新达城的广州银行营业部柜台办理了</w:t>
      </w:r>
      <w:r>
        <w:rPr>
          <w:rFonts w:hint="eastAsia"/>
          <w:sz w:val="30"/>
          <w:szCs w:val="30"/>
        </w:rPr>
        <w:t>8</w:t>
      </w:r>
      <w:r>
        <w:rPr>
          <w:rFonts w:hint="eastAsia"/>
          <w:sz w:val="30"/>
          <w:szCs w:val="30"/>
        </w:rPr>
        <w:t>万元的汇款手续，将一笔</w:t>
      </w:r>
      <w:r>
        <w:rPr>
          <w:rFonts w:hint="eastAsia"/>
          <w:sz w:val="30"/>
          <w:szCs w:val="30"/>
        </w:rPr>
        <w:t>8</w:t>
      </w:r>
      <w:r>
        <w:rPr>
          <w:rFonts w:hint="eastAsia"/>
          <w:sz w:val="30"/>
          <w:szCs w:val="30"/>
        </w:rPr>
        <w:t>万元的款项汇到了吴志军的中国银行账户上。其帮忙处理这张支票的过程中没有收取手续费。</w:t>
      </w:r>
    </w:p>
    <w:p w14:paraId="0FF7A29B" w14:textId="77777777" w:rsidR="00EF3833" w:rsidRDefault="00EF3833">
      <w:pPr>
        <w:spacing w:line="500" w:lineRule="atLeast"/>
        <w:ind w:firstLine="600"/>
        <w:divId w:val="690570503"/>
        <w:rPr>
          <w:rFonts w:hint="eastAsia"/>
          <w:sz w:val="30"/>
          <w:szCs w:val="30"/>
        </w:rPr>
      </w:pPr>
      <w:r>
        <w:rPr>
          <w:rFonts w:hint="eastAsia"/>
          <w:sz w:val="30"/>
          <w:szCs w:val="30"/>
        </w:rPr>
        <w:t>3</w:t>
      </w:r>
      <w:r>
        <w:rPr>
          <w:rFonts w:hint="eastAsia"/>
          <w:sz w:val="30"/>
          <w:szCs w:val="30"/>
        </w:rPr>
        <w:t>、被告人吴志军的供述证实：其</w:t>
      </w:r>
      <w:r>
        <w:rPr>
          <w:rFonts w:hint="eastAsia"/>
          <w:sz w:val="30"/>
          <w:szCs w:val="30"/>
        </w:rPr>
        <w:t>1999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月任广州南沙经济技术开发区开发建设公司职员（其间在湛江市第四建筑工程公司做项目经理）；</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月在广州南沙资产经营有限公司工作（其间，</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月在资产公司投资管理一部工作，</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月，被委派到资产公司下属的临海贸易有限公司工作，</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月从资产公司借调到南沙区国土局工作，</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月被委派到资产公司下属的广东国通新型建材有限公司工作，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月被委派到资产公司下属的广州国际物流有限公司工作）；</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月从资产公司离职至今，做自由职业，主要做一些装修工程及推广新型建材工作。其一直都是与广州临海贸易实业有限公司签订劳动合同。</w:t>
      </w:r>
    </w:p>
    <w:p w14:paraId="2A25E023" w14:textId="77777777" w:rsidR="00EF3833" w:rsidRDefault="00EF3833">
      <w:pPr>
        <w:spacing w:line="500" w:lineRule="atLeast"/>
        <w:ind w:firstLine="600"/>
        <w:divId w:val="1143499286"/>
        <w:rPr>
          <w:rFonts w:hint="eastAsia"/>
          <w:sz w:val="30"/>
          <w:szCs w:val="30"/>
        </w:rPr>
      </w:pPr>
      <w:r>
        <w:rPr>
          <w:rFonts w:hint="eastAsia"/>
          <w:sz w:val="30"/>
          <w:szCs w:val="30"/>
        </w:rPr>
        <w:t>广州南沙资产经营有限公司在</w:t>
      </w:r>
      <w:r>
        <w:rPr>
          <w:rFonts w:hint="eastAsia"/>
          <w:sz w:val="30"/>
          <w:szCs w:val="30"/>
        </w:rPr>
        <w:t>2002</w:t>
      </w:r>
      <w:r>
        <w:rPr>
          <w:rFonts w:hint="eastAsia"/>
          <w:sz w:val="30"/>
          <w:szCs w:val="30"/>
        </w:rPr>
        <w:t>年成立，由广州市财政局全额出资成立。其在</w:t>
      </w:r>
      <w:r>
        <w:rPr>
          <w:rFonts w:hint="eastAsia"/>
          <w:sz w:val="30"/>
          <w:szCs w:val="30"/>
        </w:rPr>
        <w:t>2003</w:t>
      </w:r>
      <w:r>
        <w:rPr>
          <w:rFonts w:hint="eastAsia"/>
          <w:sz w:val="30"/>
          <w:szCs w:val="30"/>
        </w:rPr>
        <w:t>年</w:t>
      </w:r>
      <w:r>
        <w:rPr>
          <w:rFonts w:hint="eastAsia"/>
          <w:sz w:val="30"/>
          <w:szCs w:val="30"/>
        </w:rPr>
        <w:t>2</w:t>
      </w:r>
      <w:r>
        <w:rPr>
          <w:rFonts w:hint="eastAsia"/>
          <w:sz w:val="30"/>
          <w:szCs w:val="30"/>
        </w:rPr>
        <w:t>月以社会招聘的形式进入该公司，在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月期间被借调到南沙区国土局，当时组织人事关系在南沙资产公司，工资福利由临海贸易有限公司负责发放。借调期间，其被安排在法制矿产监察科，协助该科科员伍小华负责南沙区第二期共</w:t>
      </w:r>
      <w:r>
        <w:rPr>
          <w:rFonts w:hint="eastAsia"/>
          <w:sz w:val="30"/>
          <w:szCs w:val="30"/>
        </w:rPr>
        <w:t>15</w:t>
      </w:r>
      <w:r>
        <w:rPr>
          <w:rFonts w:hint="eastAsia"/>
          <w:sz w:val="30"/>
          <w:szCs w:val="30"/>
        </w:rPr>
        <w:t>个采石场的复绿整治工作和南沙区地质灾害抢险工作，其主要负责协助国土局工作人员进行工程招标、工程施工监督管理、工程验收及结算等工作，具体负责招标文件审查、代业主递交资料审核、代业主递交请示的行文及发文、根据代业主对施工单位工程进度款请款报告的复核意见打请款报告给财政局划拨工程进度款等。</w:t>
      </w:r>
    </w:p>
    <w:p w14:paraId="0A1471AA" w14:textId="77777777" w:rsidR="00EF3833" w:rsidRDefault="00EF3833">
      <w:pPr>
        <w:spacing w:line="500" w:lineRule="atLeast"/>
        <w:ind w:firstLine="600"/>
        <w:divId w:val="1929119006"/>
        <w:rPr>
          <w:rFonts w:hint="eastAsia"/>
          <w:sz w:val="30"/>
          <w:szCs w:val="30"/>
        </w:rPr>
      </w:pPr>
      <w:r>
        <w:rPr>
          <w:rFonts w:hint="eastAsia"/>
          <w:sz w:val="30"/>
          <w:szCs w:val="30"/>
        </w:rPr>
        <w:t>2006</w:t>
      </w:r>
      <w:r>
        <w:rPr>
          <w:rFonts w:hint="eastAsia"/>
          <w:sz w:val="30"/>
          <w:szCs w:val="30"/>
        </w:rPr>
        <w:t>年</w:t>
      </w:r>
      <w:r>
        <w:rPr>
          <w:rFonts w:hint="eastAsia"/>
          <w:sz w:val="30"/>
          <w:szCs w:val="30"/>
        </w:rPr>
        <w:t>6</w:t>
      </w:r>
      <w:r>
        <w:rPr>
          <w:rFonts w:hint="eastAsia"/>
          <w:sz w:val="30"/>
          <w:szCs w:val="30"/>
        </w:rPr>
        <w:t>月，其曾收受广州市林业科学研究所有限公司副总经理冯某给予的好处费</w:t>
      </w:r>
      <w:r>
        <w:rPr>
          <w:rFonts w:hint="eastAsia"/>
          <w:sz w:val="30"/>
          <w:szCs w:val="30"/>
        </w:rPr>
        <w:t>10</w:t>
      </w:r>
      <w:r>
        <w:rPr>
          <w:rFonts w:hint="eastAsia"/>
          <w:sz w:val="30"/>
          <w:szCs w:val="30"/>
        </w:rPr>
        <w:t>万元人民币。</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左右的一天上午，冯某来到其在南沙区国土局的办公室，说是拿方案图纸给其，因为其自己的办公桌上堆满了电脑和文件，所以就让冯某将装着方案图纸的白色塑料袋放在了办公室进门的打图机旁边，冯某放下后就离开了。其拿文件出去审批后回到办公室，发现办公椅右后侧方有一个银灰色的塑料袋，因为办公室装资料文件的袋子本来就多，所以就没有怎么在意。当天晚上整理物品准备下班时，当时办公室就其一个人，其打开那个银灰色的塑料袋，发现里面还有一个塑料袋包着一包东西，其拆开塑料袋发现里面有现金，都是一扎一扎的，共</w:t>
      </w:r>
      <w:r>
        <w:rPr>
          <w:rFonts w:hint="eastAsia"/>
          <w:sz w:val="30"/>
          <w:szCs w:val="30"/>
        </w:rPr>
        <w:t>10</w:t>
      </w:r>
      <w:r>
        <w:rPr>
          <w:rFonts w:hint="eastAsia"/>
          <w:sz w:val="30"/>
          <w:szCs w:val="30"/>
        </w:rPr>
        <w:t>扎</w:t>
      </w:r>
      <w:r>
        <w:rPr>
          <w:rFonts w:hint="eastAsia"/>
          <w:sz w:val="30"/>
          <w:szCs w:val="30"/>
        </w:rPr>
        <w:t>10</w:t>
      </w:r>
      <w:r>
        <w:rPr>
          <w:rFonts w:hint="eastAsia"/>
          <w:sz w:val="30"/>
          <w:szCs w:val="30"/>
        </w:rPr>
        <w:t>万元。其赶紧把这</w:t>
      </w:r>
      <w:r>
        <w:rPr>
          <w:rFonts w:hint="eastAsia"/>
          <w:sz w:val="30"/>
          <w:szCs w:val="30"/>
        </w:rPr>
        <w:t>10</w:t>
      </w:r>
      <w:r>
        <w:rPr>
          <w:rFonts w:hint="eastAsia"/>
          <w:sz w:val="30"/>
          <w:szCs w:val="30"/>
        </w:rPr>
        <w:t>万元连着塑料袋一起装进公文包里并离开办公室。后来在跟冯某、监理单位和代业主的人一起吃饭的时候，冯某私下里跟其说以后在复绿整治工程上多多支持他们公司，其也就明白了那</w:t>
      </w:r>
      <w:r>
        <w:rPr>
          <w:rFonts w:hint="eastAsia"/>
          <w:sz w:val="30"/>
          <w:szCs w:val="30"/>
        </w:rPr>
        <w:t>10</w:t>
      </w:r>
      <w:r>
        <w:rPr>
          <w:rFonts w:hint="eastAsia"/>
          <w:sz w:val="30"/>
          <w:szCs w:val="30"/>
        </w:rPr>
        <w:t>万元就是冯某送给其的。因为冯某所在的广州市林业科学研究所有限公司参加了南沙区第二期采石场复绿整治方案设计投标，后来成为施工图的审图单位。其作为业主单位的具体经办人，有权对审图单位提出的意见进行审核并层报国土局负责领导审批。冯某为了跟其搞好关系，让其在</w:t>
      </w:r>
      <w:r>
        <w:rPr>
          <w:rFonts w:hint="eastAsia"/>
          <w:sz w:val="30"/>
          <w:szCs w:val="30"/>
        </w:rPr>
        <w:t>负责审核时不至于为难他们、在后续支付审图费用的时候尽快结算，所以才送上述好处费给其。其收受冯某给予的好处费后没有退还给他或者他所在的公司或上缴有关部门。其与冯某及其所在的公司之间没有债权债务关系，在广州市林业科学研究所有限公司也没有持有股份。冯某送给其的这</w:t>
      </w:r>
      <w:r>
        <w:rPr>
          <w:rFonts w:hint="eastAsia"/>
          <w:sz w:val="30"/>
          <w:szCs w:val="30"/>
        </w:rPr>
        <w:t>10</w:t>
      </w:r>
      <w:r>
        <w:rPr>
          <w:rFonts w:hint="eastAsia"/>
          <w:sz w:val="30"/>
          <w:szCs w:val="30"/>
        </w:rPr>
        <w:t>万元都用于日常开销了。</w:t>
      </w:r>
    </w:p>
    <w:p w14:paraId="4D593D28" w14:textId="77777777" w:rsidR="00EF3833" w:rsidRDefault="00EF3833">
      <w:pPr>
        <w:spacing w:line="500" w:lineRule="atLeast"/>
        <w:ind w:firstLine="600"/>
        <w:divId w:val="1702172736"/>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年，其曾先后</w:t>
      </w:r>
      <w:r>
        <w:rPr>
          <w:rFonts w:hint="eastAsia"/>
          <w:sz w:val="30"/>
          <w:szCs w:val="30"/>
        </w:rPr>
        <w:t>2</w:t>
      </w:r>
      <w:r>
        <w:rPr>
          <w:rFonts w:hint="eastAsia"/>
          <w:sz w:val="30"/>
          <w:szCs w:val="30"/>
        </w:rPr>
        <w:t>次收受广东省工程勘察院南沙分院杨某给予的好处费共计</w:t>
      </w:r>
      <w:r>
        <w:rPr>
          <w:rFonts w:hint="eastAsia"/>
          <w:sz w:val="30"/>
          <w:szCs w:val="30"/>
        </w:rPr>
        <w:t>38</w:t>
      </w:r>
      <w:r>
        <w:rPr>
          <w:rFonts w:hint="eastAsia"/>
          <w:sz w:val="30"/>
          <w:szCs w:val="30"/>
        </w:rPr>
        <w:t>万元人民币。第一次是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一天，当时杨某打电话给其说拿点东西给其，后来他开车到了其在东豪园的家，他打电话让其去家门口，他见到其后就从车上取出一个黑色的塑料袋给其，并暗示袋子里面有钱，还说了句“你先拿去用”。其没有问什么就接过袋子，回到房间打开袋子看到里面全是现金，总共</w:t>
      </w:r>
      <w:r>
        <w:rPr>
          <w:rFonts w:hint="eastAsia"/>
          <w:sz w:val="30"/>
          <w:szCs w:val="30"/>
        </w:rPr>
        <w:t>3</w:t>
      </w:r>
      <w:r>
        <w:rPr>
          <w:rFonts w:hint="eastAsia"/>
          <w:sz w:val="30"/>
          <w:szCs w:val="30"/>
        </w:rPr>
        <w:t>捆，每捆</w:t>
      </w:r>
      <w:r>
        <w:rPr>
          <w:rFonts w:hint="eastAsia"/>
          <w:sz w:val="30"/>
          <w:szCs w:val="30"/>
        </w:rPr>
        <w:t>10</w:t>
      </w:r>
      <w:r>
        <w:rPr>
          <w:rFonts w:hint="eastAsia"/>
          <w:sz w:val="30"/>
          <w:szCs w:val="30"/>
        </w:rPr>
        <w:t>扎，每扎</w:t>
      </w:r>
      <w:r>
        <w:rPr>
          <w:rFonts w:hint="eastAsia"/>
          <w:sz w:val="30"/>
          <w:szCs w:val="30"/>
        </w:rPr>
        <w:t>1</w:t>
      </w:r>
      <w:r>
        <w:rPr>
          <w:rFonts w:hint="eastAsia"/>
          <w:sz w:val="30"/>
          <w:szCs w:val="30"/>
        </w:rPr>
        <w:t>万元，都是</w:t>
      </w:r>
      <w:r>
        <w:rPr>
          <w:rFonts w:hint="eastAsia"/>
          <w:sz w:val="30"/>
          <w:szCs w:val="30"/>
        </w:rPr>
        <w:t>100</w:t>
      </w:r>
      <w:r>
        <w:rPr>
          <w:rFonts w:hint="eastAsia"/>
          <w:sz w:val="30"/>
          <w:szCs w:val="30"/>
        </w:rPr>
        <w:t>元面额的，总共是</w:t>
      </w:r>
      <w:r>
        <w:rPr>
          <w:rFonts w:hint="eastAsia"/>
          <w:sz w:val="30"/>
          <w:szCs w:val="30"/>
        </w:rPr>
        <w:t>30</w:t>
      </w:r>
      <w:r>
        <w:rPr>
          <w:rFonts w:hint="eastAsia"/>
          <w:sz w:val="30"/>
          <w:szCs w:val="30"/>
        </w:rPr>
        <w:t>万元，其当时就把这些钱用一个布袋子装好并放在卧室的衣橱里。第二次是在</w:t>
      </w:r>
      <w:r>
        <w:rPr>
          <w:rFonts w:hint="eastAsia"/>
          <w:sz w:val="30"/>
          <w:szCs w:val="30"/>
        </w:rPr>
        <w:t>2012</w:t>
      </w:r>
      <w:r>
        <w:rPr>
          <w:rFonts w:hint="eastAsia"/>
          <w:sz w:val="30"/>
          <w:szCs w:val="30"/>
        </w:rPr>
        <w:t>年春节前，杨某打电话叫其去天河跑马场拿张支票，因为在此之前其跟杨某通过几次电话，跟他提起过最近手头资金比较紧张。其去到跑马场后，杨某给了其一张支票，其看了一下，支票抬头是广东省工程勘察院，金额是</w:t>
      </w:r>
      <w:r>
        <w:rPr>
          <w:rFonts w:hint="eastAsia"/>
          <w:sz w:val="30"/>
          <w:szCs w:val="30"/>
        </w:rPr>
        <w:t>8</w:t>
      </w:r>
      <w:r>
        <w:rPr>
          <w:rFonts w:hint="eastAsia"/>
          <w:sz w:val="30"/>
          <w:szCs w:val="30"/>
        </w:rPr>
        <w:t>万元，并且日期都已经快到期了。他当时还说兑现期限快到了，让其快点找个公司把支票入了，其跟他说了几句感谢的话就拿着支票离开了。后来其将支票拿到湛江市粤西建筑工程公司广州分公司找到公司财务陈某兴，要他帮忙处理，但没有讲这张支票的真实来源，当时跟他说的是其在外面追回的工程款。陈某兴开始还不怎么愿意，后来还是答应帮其处理这张支票。</w:t>
      </w:r>
      <w:r>
        <w:rPr>
          <w:rFonts w:hint="eastAsia"/>
          <w:sz w:val="30"/>
          <w:szCs w:val="30"/>
        </w:rPr>
        <w:t>2012</w:t>
      </w:r>
      <w:r>
        <w:rPr>
          <w:rFonts w:hint="eastAsia"/>
          <w:sz w:val="30"/>
          <w:szCs w:val="30"/>
        </w:rPr>
        <w:t>年</w:t>
      </w:r>
      <w:r>
        <w:rPr>
          <w:rFonts w:hint="eastAsia"/>
          <w:sz w:val="30"/>
          <w:szCs w:val="30"/>
        </w:rPr>
        <w:t>春节后没几天，陈某兴将这</w:t>
      </w:r>
      <w:r>
        <w:rPr>
          <w:rFonts w:hint="eastAsia"/>
          <w:sz w:val="30"/>
          <w:szCs w:val="30"/>
        </w:rPr>
        <w:t>8</w:t>
      </w:r>
      <w:r>
        <w:rPr>
          <w:rFonts w:hint="eastAsia"/>
          <w:sz w:val="30"/>
          <w:szCs w:val="30"/>
        </w:rPr>
        <w:t>万元转账给其，这些钱其后来买建筑材料用掉了。因为杨某所在的广东省工程勘察院南沙分院在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月左右的时候承接了南沙区鹿颈小学后山和南沙一个制衣厂后山地质灾害抢险工程，</w:t>
      </w:r>
      <w:r>
        <w:rPr>
          <w:rFonts w:hint="eastAsia"/>
          <w:sz w:val="30"/>
          <w:szCs w:val="30"/>
        </w:rPr>
        <w:t>2008</w:t>
      </w:r>
      <w:r>
        <w:rPr>
          <w:rFonts w:hint="eastAsia"/>
          <w:sz w:val="30"/>
          <w:szCs w:val="30"/>
        </w:rPr>
        <w:t>年年底左右做完这两个抢险工程后，杨某曾经跟其抱怨说如果只是做这种抢险工程而不做后续治理工程的话，工程定额提不上去，他就问其到时做治理工程的时候能不能想办法争取让他们勘察院“一条龙”做下去。当时地质灾害抢险工程工地的现场都是其去的，其是业主方国土局的代表，关于工程的指令是从其传达给杨某他们的，他们报上来的材料都要经过其才能往上报，所以杨某他们是有求于其才会给其这些好处费的。具体来看，做南沙区富信制衣厂和鹿颈小学后山那两个地质灾害抢险工程包括合同、工程款拨付都要过其这一关，同时因为杨某曾经多次跟其表达过说他们工程勘察院想做后续治理工程，他想让其在这方面也帮他们争取一下，所以他才会给其上述好处费。</w:t>
      </w:r>
    </w:p>
    <w:p w14:paraId="738BFC6C" w14:textId="77777777" w:rsidR="00EF3833" w:rsidRDefault="00EF3833">
      <w:pPr>
        <w:spacing w:line="500" w:lineRule="atLeast"/>
        <w:ind w:firstLine="600"/>
        <w:divId w:val="1504540971"/>
        <w:rPr>
          <w:rFonts w:hint="eastAsia"/>
          <w:sz w:val="30"/>
          <w:szCs w:val="30"/>
        </w:rPr>
      </w:pPr>
      <w:r>
        <w:rPr>
          <w:rFonts w:hint="eastAsia"/>
          <w:sz w:val="30"/>
          <w:szCs w:val="30"/>
        </w:rPr>
        <w:t>4</w:t>
      </w:r>
      <w:r>
        <w:rPr>
          <w:rFonts w:hint="eastAsia"/>
          <w:sz w:val="30"/>
          <w:szCs w:val="30"/>
        </w:rPr>
        <w:t>、同步录音录像光盘</w:t>
      </w:r>
      <w:r>
        <w:rPr>
          <w:rFonts w:hint="eastAsia"/>
          <w:sz w:val="30"/>
          <w:szCs w:val="30"/>
        </w:rPr>
        <w:t>8</w:t>
      </w:r>
      <w:r>
        <w:rPr>
          <w:rFonts w:hint="eastAsia"/>
          <w:sz w:val="30"/>
          <w:szCs w:val="30"/>
        </w:rPr>
        <w:t>张证实：被告人吴志军如实供述了自己的犯罪事实。</w:t>
      </w:r>
    </w:p>
    <w:p w14:paraId="5C5FB3B8" w14:textId="77777777" w:rsidR="00EF3833" w:rsidRDefault="00EF3833">
      <w:pPr>
        <w:spacing w:line="500" w:lineRule="atLeast"/>
        <w:ind w:firstLine="600"/>
        <w:divId w:val="141972635"/>
        <w:rPr>
          <w:rFonts w:hint="eastAsia"/>
          <w:sz w:val="30"/>
          <w:szCs w:val="30"/>
        </w:rPr>
      </w:pPr>
      <w:r>
        <w:rPr>
          <w:rFonts w:hint="eastAsia"/>
          <w:sz w:val="30"/>
          <w:szCs w:val="30"/>
        </w:rPr>
        <w:t>关于被告人、辩护人对被告人行为性质提出的辩解、辩护意见，本院评析如下：</w:t>
      </w:r>
      <w:r>
        <w:rPr>
          <w:rFonts w:hint="eastAsia"/>
          <w:sz w:val="30"/>
          <w:szCs w:val="30"/>
        </w:rPr>
        <w:t>1</w:t>
      </w:r>
      <w:r>
        <w:rPr>
          <w:rFonts w:hint="eastAsia"/>
          <w:sz w:val="30"/>
          <w:szCs w:val="30"/>
        </w:rPr>
        <w:t>、广州南沙资产经营有限公司是国有独资企业，其下设的四个平台公司亦为国有独资企业。作为四个平台公司全资控股的子公司</w:t>
      </w:r>
      <w:r>
        <w:rPr>
          <w:rFonts w:hint="eastAsia"/>
          <w:sz w:val="30"/>
          <w:szCs w:val="30"/>
        </w:rPr>
        <w:t>--</w:t>
      </w:r>
      <w:r>
        <w:rPr>
          <w:rFonts w:hint="eastAsia"/>
          <w:sz w:val="30"/>
          <w:szCs w:val="30"/>
        </w:rPr>
        <w:t>广州临海贸易实业有限公司，按照“谁投资、谁拥有产权”的原则界定，亦属于国有公司。从被告人与临海贸易实业有限公司签订的劳动合同以及被告人供述可知，被告人从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一直是临海贸易实业有限公司的员工。作为国有公司的一名员工，其在借调广州市国土资源和房屋管理局南沙开发区分局期间接受该局委托，代表该局行使职权、履行公务，应属于《中华人民共和国刑法》第九十三条规定的“国家工作人员”。</w:t>
      </w:r>
      <w:r>
        <w:rPr>
          <w:rFonts w:hint="eastAsia"/>
          <w:sz w:val="30"/>
          <w:szCs w:val="30"/>
        </w:rPr>
        <w:t>2</w:t>
      </w:r>
      <w:r>
        <w:rPr>
          <w:rFonts w:hint="eastAsia"/>
          <w:sz w:val="30"/>
          <w:szCs w:val="30"/>
        </w:rPr>
        <w:t>、南沙资产经营有限公司明确借调吴志军到广州市国土资源和房屋管理局南沙分局协助该区第二批石场复绿的项目管理工程；证人冯某的证言和被告人吴志军的供述均证实“在南沙区第二期泥场、石场复绿整治工程中，吴志军作为业主单位的具体经办人，有权对承办单位提出的意见进行审核并层报国土局负责领导审批”。由此可知，被告人吴志军在南沙区第二批石场复绿的项目管理工程中是具体经办人，具有一定的工程管理职权。《关于富信制衣厂后山等地质灾害应急抢险工作有关问题的请示》和广州市国土资源和房屋管理局南沙开发区分局出具的《委托函》中联系人均为被告人</w:t>
      </w:r>
      <w:r>
        <w:rPr>
          <w:rFonts w:hint="eastAsia"/>
          <w:sz w:val="30"/>
          <w:szCs w:val="30"/>
        </w:rPr>
        <w:t>吴志军；广州市地质调查院送至广州市国土资源和房屋管理局南沙分局的《广州市地质灾害点应急调查报告单》，签收人亦为被告人吴志军。被告人吴志军亦供述：“当时地质灾害抢险工程工地的现场都是其去的，其是业主方国土局的代表，关于工程的指令是从其传达给杨某他们的，他们报上来的材料都要经过其才能往上报，所以杨某他们是有求于其才会给其这些好处费的。”由此可知，被告人吴志军在广州市南沙区鹿颈小学后山、广州市南沙区富信制衣厂后山两个地质灾害抢险工程项目中亦是具体经办人，具有一定的工程管理职权。被告人吴志军正是利用其在上述工程中的管理权这个职务之便而非法收受请托人贿送的财物的。</w:t>
      </w:r>
      <w:r>
        <w:rPr>
          <w:rFonts w:hint="eastAsia"/>
          <w:sz w:val="30"/>
          <w:szCs w:val="30"/>
        </w:rPr>
        <w:t>3</w:t>
      </w:r>
      <w:r>
        <w:rPr>
          <w:rFonts w:hint="eastAsia"/>
          <w:sz w:val="30"/>
          <w:szCs w:val="30"/>
        </w:rPr>
        <w:t>、从被告人吴志军的供述可知，其在收受冯某和杨某的好处费时，知道他们是有求于自己的，对他们提出的请托也予以默认，属于“承诺为他人谋取利益”。至于其是否实际上为行贿人谋得相应利益，并不影响其行为的性质。综上可知，被告人吴志军在借调南沙国土局期间，利用其参与实施南沙区第二期泥场、石场复绿整治工程和广州市南沙区鹿颈小学后山、广州市南沙区富信制衣厂后山两个地质灾害抢险工程的职务便利，收受冯某和杨某贿送的好处费，其受贿的事实成立，对该辩解、辩护意见不予采纳。</w:t>
      </w:r>
    </w:p>
    <w:p w14:paraId="5E7E76AE" w14:textId="77777777" w:rsidR="00EF3833" w:rsidRDefault="00EF3833">
      <w:pPr>
        <w:spacing w:line="500" w:lineRule="atLeast"/>
        <w:ind w:firstLine="600"/>
        <w:divId w:val="1513759724"/>
        <w:rPr>
          <w:rFonts w:hint="eastAsia"/>
          <w:sz w:val="30"/>
          <w:szCs w:val="30"/>
        </w:rPr>
      </w:pPr>
      <w:r>
        <w:rPr>
          <w:rFonts w:hint="eastAsia"/>
          <w:sz w:val="30"/>
          <w:szCs w:val="30"/>
        </w:rPr>
        <w:t>本院认为，被告人吴志军身为国有企业工作人员，在借调国家机关履行公务期间，利用职务上的便利，非法收受他人财物，为他人谋取利益，其行为已触犯《中华人民共和国刑法》第三百八十五条第一款之规定，构成受贿罪。被告人吴志军自动投案，其归案后基本如实供述自己的主要犯罪事实，根据《中华人民共和国刑法》第六十七条第一款之规定，是自首；同时其归案后能及时全额退赃，可对其酌情从轻处罚。综合上述犯罪情节和主观恶性，本院决定对被告人吴志军减轻处罚。</w:t>
      </w:r>
    </w:p>
    <w:p w14:paraId="349BCD13" w14:textId="77777777" w:rsidR="00EF3833" w:rsidRDefault="00EF3833">
      <w:pPr>
        <w:spacing w:line="500" w:lineRule="atLeast"/>
        <w:ind w:firstLine="600"/>
        <w:divId w:val="554704195"/>
        <w:rPr>
          <w:rFonts w:hint="eastAsia"/>
          <w:sz w:val="30"/>
          <w:szCs w:val="30"/>
        </w:rPr>
      </w:pPr>
      <w:r>
        <w:rPr>
          <w:rFonts w:hint="eastAsia"/>
          <w:sz w:val="30"/>
          <w:szCs w:val="30"/>
        </w:rPr>
        <w:t>关于辩护人提出的被告人有投案自首、退缴全部赃款、主观恶性小、属初犯等情节的辩护意见，经查，与事实相符，本院予以采纳。</w:t>
      </w:r>
    </w:p>
    <w:p w14:paraId="58171FE7" w14:textId="77777777" w:rsidR="00EF3833" w:rsidRDefault="00EF3833">
      <w:pPr>
        <w:spacing w:line="500" w:lineRule="atLeast"/>
        <w:ind w:firstLine="600"/>
        <w:divId w:val="843664900"/>
        <w:rPr>
          <w:rFonts w:hint="eastAsia"/>
          <w:sz w:val="30"/>
          <w:szCs w:val="30"/>
        </w:rPr>
      </w:pPr>
      <w:r>
        <w:rPr>
          <w:rFonts w:hint="eastAsia"/>
          <w:sz w:val="30"/>
          <w:szCs w:val="30"/>
        </w:rPr>
        <w:t>综合上述分析，依照《中华人民共和国刑法》第三百八十五条第一款、第三百八十六条、第三百八十三条第一款第（一）项、第九十三条、第六十七条第一款、第六十三条、第六十四条之规定，判决如下：</w:t>
      </w:r>
    </w:p>
    <w:p w14:paraId="0A2FBE22" w14:textId="77777777" w:rsidR="00EF3833" w:rsidRDefault="00EF3833">
      <w:pPr>
        <w:spacing w:line="500" w:lineRule="atLeast"/>
        <w:ind w:firstLine="600"/>
        <w:divId w:val="221719898"/>
        <w:rPr>
          <w:rFonts w:hint="eastAsia"/>
          <w:sz w:val="30"/>
          <w:szCs w:val="30"/>
        </w:rPr>
      </w:pPr>
      <w:r>
        <w:rPr>
          <w:rFonts w:hint="eastAsia"/>
          <w:sz w:val="30"/>
          <w:szCs w:val="30"/>
        </w:rPr>
        <w:t>一、被告人吴志军犯受贿罪，判处有期徒刑五年三个月（刑期从判决执行之日起计算。判决执行以前先行羁押的，羁押一日折抵刑期一日，即从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日止），并处没收财产二万元。</w:t>
      </w:r>
    </w:p>
    <w:p w14:paraId="649DD054" w14:textId="77777777" w:rsidR="00EF3833" w:rsidRDefault="00EF3833">
      <w:pPr>
        <w:spacing w:line="500" w:lineRule="atLeast"/>
        <w:ind w:firstLine="600"/>
        <w:divId w:val="1677876073"/>
        <w:rPr>
          <w:rFonts w:hint="eastAsia"/>
          <w:sz w:val="30"/>
          <w:szCs w:val="30"/>
        </w:rPr>
      </w:pPr>
      <w:r>
        <w:rPr>
          <w:rFonts w:hint="eastAsia"/>
          <w:sz w:val="30"/>
          <w:szCs w:val="30"/>
        </w:rPr>
        <w:t>二、扣押的被告人吴志军退缴的赃款四十八万元，予以没收并上缴国库（其中三十万元暂存于广州市黄埔区人民检察院，由该院代为执行）。</w:t>
      </w:r>
    </w:p>
    <w:p w14:paraId="154E0647" w14:textId="77777777" w:rsidR="00EF3833" w:rsidRDefault="00EF3833">
      <w:pPr>
        <w:spacing w:line="500" w:lineRule="atLeast"/>
        <w:ind w:firstLine="600"/>
        <w:divId w:val="205901240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D538A83" w14:textId="77777777" w:rsidR="00EF3833" w:rsidRDefault="00EF3833">
      <w:pPr>
        <w:spacing w:line="500" w:lineRule="atLeast"/>
        <w:jc w:val="right"/>
        <w:divId w:val="732000945"/>
        <w:rPr>
          <w:rFonts w:hint="eastAsia"/>
          <w:sz w:val="30"/>
          <w:szCs w:val="30"/>
        </w:rPr>
      </w:pPr>
      <w:r>
        <w:rPr>
          <w:rFonts w:hint="eastAsia"/>
          <w:sz w:val="30"/>
          <w:szCs w:val="30"/>
        </w:rPr>
        <w:t>审　判　长　李　　　　　文　　　　　锋</w:t>
      </w:r>
    </w:p>
    <w:p w14:paraId="38F5B0B0" w14:textId="77777777" w:rsidR="00EF3833" w:rsidRDefault="00EF3833">
      <w:pPr>
        <w:spacing w:line="500" w:lineRule="atLeast"/>
        <w:jc w:val="right"/>
        <w:divId w:val="457843983"/>
        <w:rPr>
          <w:rFonts w:hint="eastAsia"/>
          <w:sz w:val="30"/>
          <w:szCs w:val="30"/>
        </w:rPr>
      </w:pPr>
      <w:r>
        <w:rPr>
          <w:rFonts w:hint="eastAsia"/>
          <w:sz w:val="30"/>
          <w:szCs w:val="30"/>
        </w:rPr>
        <w:t>代理审判员　姜　　　　　莉　　　　　莎</w:t>
      </w:r>
    </w:p>
    <w:p w14:paraId="44881565" w14:textId="77777777" w:rsidR="00EF3833" w:rsidRDefault="00EF3833">
      <w:pPr>
        <w:spacing w:line="500" w:lineRule="atLeast"/>
        <w:jc w:val="right"/>
        <w:divId w:val="1219632912"/>
        <w:rPr>
          <w:rFonts w:hint="eastAsia"/>
          <w:sz w:val="30"/>
          <w:szCs w:val="30"/>
        </w:rPr>
      </w:pPr>
      <w:r>
        <w:rPr>
          <w:rFonts w:hint="eastAsia"/>
          <w:sz w:val="30"/>
          <w:szCs w:val="30"/>
        </w:rPr>
        <w:t>人民陪审员　冯　　　　　焕　　　　　金</w:t>
      </w:r>
    </w:p>
    <w:p w14:paraId="33A9AC24" w14:textId="77777777" w:rsidR="00EF3833" w:rsidRDefault="00EF3833">
      <w:pPr>
        <w:spacing w:line="500" w:lineRule="atLeast"/>
        <w:jc w:val="right"/>
        <w:divId w:val="1056321552"/>
        <w:rPr>
          <w:rFonts w:hint="eastAsia"/>
          <w:sz w:val="30"/>
          <w:szCs w:val="30"/>
        </w:rPr>
      </w:pPr>
      <w:r>
        <w:rPr>
          <w:rFonts w:hint="eastAsia"/>
          <w:sz w:val="30"/>
          <w:szCs w:val="30"/>
        </w:rPr>
        <w:t>二〇一三年十二月××日</w:t>
      </w:r>
    </w:p>
    <w:p w14:paraId="0F3DC2DD" w14:textId="77777777" w:rsidR="00EF3833" w:rsidRDefault="00EF3833">
      <w:pPr>
        <w:spacing w:line="500" w:lineRule="atLeast"/>
        <w:jc w:val="right"/>
        <w:divId w:val="1493522087"/>
        <w:rPr>
          <w:rFonts w:hint="eastAsia"/>
          <w:sz w:val="30"/>
          <w:szCs w:val="30"/>
        </w:rPr>
      </w:pPr>
      <w:r>
        <w:rPr>
          <w:rFonts w:hint="eastAsia"/>
          <w:sz w:val="30"/>
          <w:szCs w:val="30"/>
        </w:rPr>
        <w:t>书　记　员　李治忠附本裁判主要法律依据</w:t>
      </w:r>
    </w:p>
    <w:p w14:paraId="4F694D55" w14:textId="77777777" w:rsidR="00EF3833" w:rsidRDefault="00EF3833">
      <w:pPr>
        <w:spacing w:line="500" w:lineRule="atLeast"/>
        <w:ind w:firstLine="600"/>
        <w:divId w:val="1585452621"/>
        <w:rPr>
          <w:rFonts w:hint="eastAsia"/>
          <w:sz w:val="30"/>
          <w:szCs w:val="30"/>
        </w:rPr>
      </w:pPr>
      <w:r>
        <w:rPr>
          <w:rFonts w:hint="eastAsia"/>
          <w:sz w:val="30"/>
          <w:szCs w:val="30"/>
        </w:rPr>
        <w:t>《中华人民共和国刑法》第六十三条犯罪分子具有本法规定的减轻处罚情节的，应当在法定刑以下判处刑罚；本法规定有数个量刑幅度的，应当在法定量刑幅度的下一个量刑幅度内判处刑罚。</w:t>
      </w:r>
    </w:p>
    <w:p w14:paraId="15C8A6CC" w14:textId="77777777" w:rsidR="00EF3833" w:rsidRDefault="00EF3833">
      <w:pPr>
        <w:spacing w:line="500" w:lineRule="atLeast"/>
        <w:ind w:firstLine="600"/>
        <w:divId w:val="429933459"/>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4DB3AFAF" w14:textId="77777777" w:rsidR="00EF3833" w:rsidRDefault="00EF3833">
      <w:pPr>
        <w:spacing w:line="500" w:lineRule="atLeast"/>
        <w:ind w:firstLine="600"/>
        <w:divId w:val="1088648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167A2AC" w14:textId="77777777" w:rsidR="00EF3833" w:rsidRDefault="00EF3833">
      <w:pPr>
        <w:spacing w:line="500" w:lineRule="atLeast"/>
        <w:ind w:firstLine="600"/>
        <w:divId w:val="8279418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w:t>
      </w:r>
    </w:p>
    <w:p w14:paraId="7FD848A4" w14:textId="77777777" w:rsidR="00EF3833" w:rsidRDefault="00EF3833">
      <w:pPr>
        <w:spacing w:line="500" w:lineRule="atLeast"/>
        <w:ind w:firstLine="600"/>
        <w:divId w:val="1379625498"/>
        <w:rPr>
          <w:rFonts w:hint="eastAsia"/>
          <w:sz w:val="30"/>
          <w:szCs w:val="30"/>
        </w:rPr>
      </w:pPr>
      <w:r>
        <w:rPr>
          <w:rFonts w:hint="eastAsia"/>
          <w:sz w:val="30"/>
          <w:szCs w:val="30"/>
        </w:rPr>
        <w:t>犯罪嫌疑人虽不具备前两款规定的自首情节，但是如实供述自己罪行的，可以从轻处罚；因其如实供述自己罪行，避免特别严重后果发生的，可以减轻处罚。</w:t>
      </w:r>
    </w:p>
    <w:p w14:paraId="2767C992" w14:textId="77777777" w:rsidR="00EF3833" w:rsidRDefault="00EF3833">
      <w:pPr>
        <w:spacing w:line="500" w:lineRule="atLeast"/>
        <w:ind w:firstLine="600"/>
        <w:divId w:val="503710240"/>
        <w:rPr>
          <w:rFonts w:hint="eastAsia"/>
          <w:sz w:val="30"/>
          <w:szCs w:val="30"/>
        </w:rPr>
      </w:pPr>
      <w:r>
        <w:rPr>
          <w:rFonts w:hint="eastAsia"/>
          <w:sz w:val="30"/>
          <w:szCs w:val="30"/>
        </w:rPr>
        <w:t>第九十三条本法所称国家工作人员，是指国家机关中从事公务的人员。</w:t>
      </w:r>
    </w:p>
    <w:p w14:paraId="53ACAD25" w14:textId="77777777" w:rsidR="00EF3833" w:rsidRDefault="00EF3833">
      <w:pPr>
        <w:spacing w:line="500" w:lineRule="atLeast"/>
        <w:ind w:firstLine="600"/>
        <w:divId w:val="18713799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27B4CBE" w14:textId="77777777" w:rsidR="00EF3833" w:rsidRDefault="00EF3833">
      <w:pPr>
        <w:spacing w:line="500" w:lineRule="atLeast"/>
        <w:ind w:firstLine="600"/>
        <w:divId w:val="346294493"/>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14:paraId="6F3BE8DE" w14:textId="77777777" w:rsidR="00EF3833" w:rsidRDefault="00EF3833">
      <w:pPr>
        <w:spacing w:line="500" w:lineRule="atLeast"/>
        <w:ind w:firstLine="600"/>
        <w:divId w:val="500390873"/>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14:paraId="6861704D" w14:textId="77777777" w:rsidR="00EF3833" w:rsidRDefault="00EF3833">
      <w:pPr>
        <w:spacing w:line="500" w:lineRule="atLeast"/>
        <w:ind w:firstLine="600"/>
        <w:divId w:val="80347446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014E7" w14:textId="77777777" w:rsidR="00123D68" w:rsidRDefault="00123D68" w:rsidP="00123D68">
      <w:pPr>
        <w:rPr>
          <w:rFonts w:hint="eastAsia"/>
        </w:rPr>
      </w:pPr>
      <w:r>
        <w:separator/>
      </w:r>
    </w:p>
  </w:endnote>
  <w:endnote w:type="continuationSeparator" w:id="0">
    <w:p w14:paraId="24B0284A" w14:textId="77777777" w:rsidR="00123D68" w:rsidRDefault="00123D68" w:rsidP="00123D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93D71" w14:textId="77777777" w:rsidR="00123D68" w:rsidRDefault="00123D68" w:rsidP="00123D68">
      <w:pPr>
        <w:rPr>
          <w:rFonts w:hint="eastAsia"/>
        </w:rPr>
      </w:pPr>
      <w:r>
        <w:separator/>
      </w:r>
    </w:p>
  </w:footnote>
  <w:footnote w:type="continuationSeparator" w:id="0">
    <w:p w14:paraId="3921DB3C" w14:textId="77777777" w:rsidR="00123D68" w:rsidRDefault="00123D68" w:rsidP="00123D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3D68"/>
    <w:rsid w:val="00123D68"/>
    <w:rsid w:val="00A23C24"/>
    <w:rsid w:val="00EF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DDB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3D68"/>
    <w:pPr>
      <w:tabs>
        <w:tab w:val="center" w:pos="4153"/>
        <w:tab w:val="right" w:pos="8306"/>
      </w:tabs>
      <w:snapToGrid w:val="0"/>
      <w:jc w:val="center"/>
    </w:pPr>
    <w:rPr>
      <w:sz w:val="18"/>
      <w:szCs w:val="18"/>
    </w:rPr>
  </w:style>
  <w:style w:type="character" w:customStyle="1" w:styleId="a4">
    <w:name w:val="页眉 字符"/>
    <w:basedOn w:val="a0"/>
    <w:link w:val="a3"/>
    <w:uiPriority w:val="99"/>
    <w:rsid w:val="00123D68"/>
    <w:rPr>
      <w:rFonts w:ascii="宋体" w:eastAsia="宋体" w:hAnsi="宋体" w:cs="宋体"/>
      <w:sz w:val="18"/>
      <w:szCs w:val="18"/>
    </w:rPr>
  </w:style>
  <w:style w:type="paragraph" w:styleId="a5">
    <w:name w:val="footer"/>
    <w:basedOn w:val="a"/>
    <w:link w:val="a6"/>
    <w:uiPriority w:val="99"/>
    <w:unhideWhenUsed/>
    <w:rsid w:val="00123D68"/>
    <w:pPr>
      <w:tabs>
        <w:tab w:val="center" w:pos="4153"/>
        <w:tab w:val="right" w:pos="8306"/>
      </w:tabs>
      <w:snapToGrid w:val="0"/>
    </w:pPr>
    <w:rPr>
      <w:sz w:val="18"/>
      <w:szCs w:val="18"/>
    </w:rPr>
  </w:style>
  <w:style w:type="character" w:customStyle="1" w:styleId="a6">
    <w:name w:val="页脚 字符"/>
    <w:basedOn w:val="a0"/>
    <w:link w:val="a5"/>
    <w:uiPriority w:val="99"/>
    <w:rsid w:val="00123D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190">
      <w:marLeft w:val="0"/>
      <w:marRight w:val="0"/>
      <w:marTop w:val="10"/>
      <w:marBottom w:val="10"/>
      <w:divBdr>
        <w:top w:val="none" w:sz="0" w:space="0" w:color="auto"/>
        <w:left w:val="none" w:sz="0" w:space="0" w:color="auto"/>
        <w:bottom w:val="none" w:sz="0" w:space="0" w:color="auto"/>
        <w:right w:val="none" w:sz="0" w:space="0" w:color="auto"/>
      </w:divBdr>
    </w:div>
    <w:div w:id="12195209">
      <w:marLeft w:val="0"/>
      <w:marRight w:val="0"/>
      <w:marTop w:val="10"/>
      <w:marBottom w:val="10"/>
      <w:divBdr>
        <w:top w:val="none" w:sz="0" w:space="0" w:color="auto"/>
        <w:left w:val="none" w:sz="0" w:space="0" w:color="auto"/>
        <w:bottom w:val="none" w:sz="0" w:space="0" w:color="auto"/>
        <w:right w:val="none" w:sz="0" w:space="0" w:color="auto"/>
      </w:divBdr>
    </w:div>
    <w:div w:id="27534491">
      <w:marLeft w:val="0"/>
      <w:marRight w:val="0"/>
      <w:marTop w:val="10"/>
      <w:marBottom w:val="10"/>
      <w:divBdr>
        <w:top w:val="none" w:sz="0" w:space="0" w:color="auto"/>
        <w:left w:val="none" w:sz="0" w:space="0" w:color="auto"/>
        <w:bottom w:val="none" w:sz="0" w:space="0" w:color="auto"/>
        <w:right w:val="none" w:sz="0" w:space="0" w:color="auto"/>
      </w:divBdr>
    </w:div>
    <w:div w:id="108864833">
      <w:marLeft w:val="0"/>
      <w:marRight w:val="0"/>
      <w:marTop w:val="10"/>
      <w:marBottom w:val="10"/>
      <w:divBdr>
        <w:top w:val="none" w:sz="0" w:space="0" w:color="auto"/>
        <w:left w:val="none" w:sz="0" w:space="0" w:color="auto"/>
        <w:bottom w:val="none" w:sz="0" w:space="0" w:color="auto"/>
        <w:right w:val="none" w:sz="0" w:space="0" w:color="auto"/>
      </w:divBdr>
    </w:div>
    <w:div w:id="122312767">
      <w:marLeft w:val="0"/>
      <w:marRight w:val="0"/>
      <w:marTop w:val="10"/>
      <w:marBottom w:val="10"/>
      <w:divBdr>
        <w:top w:val="none" w:sz="0" w:space="0" w:color="auto"/>
        <w:left w:val="none" w:sz="0" w:space="0" w:color="auto"/>
        <w:bottom w:val="none" w:sz="0" w:space="0" w:color="auto"/>
        <w:right w:val="none" w:sz="0" w:space="0" w:color="auto"/>
      </w:divBdr>
    </w:div>
    <w:div w:id="141972635">
      <w:marLeft w:val="0"/>
      <w:marRight w:val="0"/>
      <w:marTop w:val="10"/>
      <w:marBottom w:val="10"/>
      <w:divBdr>
        <w:top w:val="none" w:sz="0" w:space="0" w:color="auto"/>
        <w:left w:val="none" w:sz="0" w:space="0" w:color="auto"/>
        <w:bottom w:val="none" w:sz="0" w:space="0" w:color="auto"/>
        <w:right w:val="none" w:sz="0" w:space="0" w:color="auto"/>
      </w:divBdr>
    </w:div>
    <w:div w:id="186069888">
      <w:marLeft w:val="0"/>
      <w:marRight w:val="0"/>
      <w:marTop w:val="10"/>
      <w:marBottom w:val="10"/>
      <w:divBdr>
        <w:top w:val="none" w:sz="0" w:space="0" w:color="auto"/>
        <w:left w:val="none" w:sz="0" w:space="0" w:color="auto"/>
        <w:bottom w:val="none" w:sz="0" w:space="0" w:color="auto"/>
        <w:right w:val="none" w:sz="0" w:space="0" w:color="auto"/>
      </w:divBdr>
    </w:div>
    <w:div w:id="187137991">
      <w:marLeft w:val="0"/>
      <w:marRight w:val="0"/>
      <w:marTop w:val="10"/>
      <w:marBottom w:val="10"/>
      <w:divBdr>
        <w:top w:val="none" w:sz="0" w:space="0" w:color="auto"/>
        <w:left w:val="none" w:sz="0" w:space="0" w:color="auto"/>
        <w:bottom w:val="none" w:sz="0" w:space="0" w:color="auto"/>
        <w:right w:val="none" w:sz="0" w:space="0" w:color="auto"/>
      </w:divBdr>
    </w:div>
    <w:div w:id="193269765">
      <w:marLeft w:val="0"/>
      <w:marRight w:val="0"/>
      <w:marTop w:val="10"/>
      <w:marBottom w:val="10"/>
      <w:divBdr>
        <w:top w:val="none" w:sz="0" w:space="0" w:color="auto"/>
        <w:left w:val="none" w:sz="0" w:space="0" w:color="auto"/>
        <w:bottom w:val="none" w:sz="0" w:space="0" w:color="auto"/>
        <w:right w:val="none" w:sz="0" w:space="0" w:color="auto"/>
      </w:divBdr>
    </w:div>
    <w:div w:id="203446374">
      <w:marLeft w:val="0"/>
      <w:marRight w:val="0"/>
      <w:marTop w:val="10"/>
      <w:marBottom w:val="10"/>
      <w:divBdr>
        <w:top w:val="none" w:sz="0" w:space="0" w:color="auto"/>
        <w:left w:val="none" w:sz="0" w:space="0" w:color="auto"/>
        <w:bottom w:val="none" w:sz="0" w:space="0" w:color="auto"/>
        <w:right w:val="none" w:sz="0" w:space="0" w:color="auto"/>
      </w:divBdr>
    </w:div>
    <w:div w:id="221719898">
      <w:marLeft w:val="0"/>
      <w:marRight w:val="0"/>
      <w:marTop w:val="10"/>
      <w:marBottom w:val="10"/>
      <w:divBdr>
        <w:top w:val="none" w:sz="0" w:space="0" w:color="auto"/>
        <w:left w:val="none" w:sz="0" w:space="0" w:color="auto"/>
        <w:bottom w:val="none" w:sz="0" w:space="0" w:color="auto"/>
        <w:right w:val="none" w:sz="0" w:space="0" w:color="auto"/>
      </w:divBdr>
    </w:div>
    <w:div w:id="275795669">
      <w:marLeft w:val="0"/>
      <w:marRight w:val="0"/>
      <w:marTop w:val="10"/>
      <w:marBottom w:val="10"/>
      <w:divBdr>
        <w:top w:val="none" w:sz="0" w:space="0" w:color="auto"/>
        <w:left w:val="none" w:sz="0" w:space="0" w:color="auto"/>
        <w:bottom w:val="none" w:sz="0" w:space="0" w:color="auto"/>
        <w:right w:val="none" w:sz="0" w:space="0" w:color="auto"/>
      </w:divBdr>
    </w:div>
    <w:div w:id="321081116">
      <w:marLeft w:val="0"/>
      <w:marRight w:val="0"/>
      <w:marTop w:val="10"/>
      <w:marBottom w:val="10"/>
      <w:divBdr>
        <w:top w:val="none" w:sz="0" w:space="0" w:color="auto"/>
        <w:left w:val="none" w:sz="0" w:space="0" w:color="auto"/>
        <w:bottom w:val="none" w:sz="0" w:space="0" w:color="auto"/>
        <w:right w:val="none" w:sz="0" w:space="0" w:color="auto"/>
      </w:divBdr>
    </w:div>
    <w:div w:id="324019216">
      <w:marLeft w:val="0"/>
      <w:marRight w:val="0"/>
      <w:marTop w:val="10"/>
      <w:marBottom w:val="10"/>
      <w:divBdr>
        <w:top w:val="none" w:sz="0" w:space="0" w:color="auto"/>
        <w:left w:val="none" w:sz="0" w:space="0" w:color="auto"/>
        <w:bottom w:val="none" w:sz="0" w:space="0" w:color="auto"/>
        <w:right w:val="none" w:sz="0" w:space="0" w:color="auto"/>
      </w:divBdr>
    </w:div>
    <w:div w:id="344672557">
      <w:marLeft w:val="0"/>
      <w:marRight w:val="0"/>
      <w:marTop w:val="10"/>
      <w:marBottom w:val="10"/>
      <w:divBdr>
        <w:top w:val="none" w:sz="0" w:space="0" w:color="auto"/>
        <w:left w:val="none" w:sz="0" w:space="0" w:color="auto"/>
        <w:bottom w:val="none" w:sz="0" w:space="0" w:color="auto"/>
        <w:right w:val="none" w:sz="0" w:space="0" w:color="auto"/>
      </w:divBdr>
    </w:div>
    <w:div w:id="346294493">
      <w:marLeft w:val="0"/>
      <w:marRight w:val="0"/>
      <w:marTop w:val="10"/>
      <w:marBottom w:val="10"/>
      <w:divBdr>
        <w:top w:val="none" w:sz="0" w:space="0" w:color="auto"/>
        <w:left w:val="none" w:sz="0" w:space="0" w:color="auto"/>
        <w:bottom w:val="none" w:sz="0" w:space="0" w:color="auto"/>
        <w:right w:val="none" w:sz="0" w:space="0" w:color="auto"/>
      </w:divBdr>
    </w:div>
    <w:div w:id="421803065">
      <w:marLeft w:val="0"/>
      <w:marRight w:val="0"/>
      <w:marTop w:val="10"/>
      <w:marBottom w:val="10"/>
      <w:divBdr>
        <w:top w:val="none" w:sz="0" w:space="0" w:color="auto"/>
        <w:left w:val="none" w:sz="0" w:space="0" w:color="auto"/>
        <w:bottom w:val="none" w:sz="0" w:space="0" w:color="auto"/>
        <w:right w:val="none" w:sz="0" w:space="0" w:color="auto"/>
      </w:divBdr>
    </w:div>
    <w:div w:id="429933459">
      <w:marLeft w:val="0"/>
      <w:marRight w:val="0"/>
      <w:marTop w:val="10"/>
      <w:marBottom w:val="10"/>
      <w:divBdr>
        <w:top w:val="none" w:sz="0" w:space="0" w:color="auto"/>
        <w:left w:val="none" w:sz="0" w:space="0" w:color="auto"/>
        <w:bottom w:val="none" w:sz="0" w:space="0" w:color="auto"/>
        <w:right w:val="none" w:sz="0" w:space="0" w:color="auto"/>
      </w:divBdr>
    </w:div>
    <w:div w:id="457843983">
      <w:marLeft w:val="0"/>
      <w:marRight w:val="720"/>
      <w:marTop w:val="10"/>
      <w:marBottom w:val="10"/>
      <w:divBdr>
        <w:top w:val="none" w:sz="0" w:space="0" w:color="auto"/>
        <w:left w:val="none" w:sz="0" w:space="0" w:color="auto"/>
        <w:bottom w:val="none" w:sz="0" w:space="0" w:color="auto"/>
        <w:right w:val="none" w:sz="0" w:space="0" w:color="auto"/>
      </w:divBdr>
    </w:div>
    <w:div w:id="500390873">
      <w:marLeft w:val="0"/>
      <w:marRight w:val="0"/>
      <w:marTop w:val="10"/>
      <w:marBottom w:val="10"/>
      <w:divBdr>
        <w:top w:val="none" w:sz="0" w:space="0" w:color="auto"/>
        <w:left w:val="none" w:sz="0" w:space="0" w:color="auto"/>
        <w:bottom w:val="none" w:sz="0" w:space="0" w:color="auto"/>
        <w:right w:val="none" w:sz="0" w:space="0" w:color="auto"/>
      </w:divBdr>
    </w:div>
    <w:div w:id="503710240">
      <w:marLeft w:val="0"/>
      <w:marRight w:val="0"/>
      <w:marTop w:val="10"/>
      <w:marBottom w:val="10"/>
      <w:divBdr>
        <w:top w:val="none" w:sz="0" w:space="0" w:color="auto"/>
        <w:left w:val="none" w:sz="0" w:space="0" w:color="auto"/>
        <w:bottom w:val="none" w:sz="0" w:space="0" w:color="auto"/>
        <w:right w:val="none" w:sz="0" w:space="0" w:color="auto"/>
      </w:divBdr>
    </w:div>
    <w:div w:id="554704195">
      <w:marLeft w:val="0"/>
      <w:marRight w:val="0"/>
      <w:marTop w:val="10"/>
      <w:marBottom w:val="10"/>
      <w:divBdr>
        <w:top w:val="none" w:sz="0" w:space="0" w:color="auto"/>
        <w:left w:val="none" w:sz="0" w:space="0" w:color="auto"/>
        <w:bottom w:val="none" w:sz="0" w:space="0" w:color="auto"/>
        <w:right w:val="none" w:sz="0" w:space="0" w:color="auto"/>
      </w:divBdr>
    </w:div>
    <w:div w:id="592593172">
      <w:marLeft w:val="0"/>
      <w:marRight w:val="0"/>
      <w:marTop w:val="10"/>
      <w:marBottom w:val="10"/>
      <w:divBdr>
        <w:top w:val="none" w:sz="0" w:space="0" w:color="auto"/>
        <w:left w:val="none" w:sz="0" w:space="0" w:color="auto"/>
        <w:bottom w:val="none" w:sz="0" w:space="0" w:color="auto"/>
        <w:right w:val="none" w:sz="0" w:space="0" w:color="auto"/>
      </w:divBdr>
    </w:div>
    <w:div w:id="690570503">
      <w:marLeft w:val="0"/>
      <w:marRight w:val="0"/>
      <w:marTop w:val="10"/>
      <w:marBottom w:val="10"/>
      <w:divBdr>
        <w:top w:val="none" w:sz="0" w:space="0" w:color="auto"/>
        <w:left w:val="none" w:sz="0" w:space="0" w:color="auto"/>
        <w:bottom w:val="none" w:sz="0" w:space="0" w:color="auto"/>
        <w:right w:val="none" w:sz="0" w:space="0" w:color="auto"/>
      </w:divBdr>
    </w:div>
    <w:div w:id="732000945">
      <w:marLeft w:val="0"/>
      <w:marRight w:val="720"/>
      <w:marTop w:val="10"/>
      <w:marBottom w:val="10"/>
      <w:divBdr>
        <w:top w:val="none" w:sz="0" w:space="0" w:color="auto"/>
        <w:left w:val="none" w:sz="0" w:space="0" w:color="auto"/>
        <w:bottom w:val="none" w:sz="0" w:space="0" w:color="auto"/>
        <w:right w:val="none" w:sz="0" w:space="0" w:color="auto"/>
      </w:divBdr>
    </w:div>
    <w:div w:id="747003430">
      <w:marLeft w:val="0"/>
      <w:marRight w:val="0"/>
      <w:marTop w:val="10"/>
      <w:marBottom w:val="10"/>
      <w:divBdr>
        <w:top w:val="none" w:sz="0" w:space="0" w:color="auto"/>
        <w:left w:val="none" w:sz="0" w:space="0" w:color="auto"/>
        <w:bottom w:val="none" w:sz="0" w:space="0" w:color="auto"/>
        <w:right w:val="none" w:sz="0" w:space="0" w:color="auto"/>
      </w:divBdr>
    </w:div>
    <w:div w:id="764309212">
      <w:marLeft w:val="0"/>
      <w:marRight w:val="0"/>
      <w:marTop w:val="10"/>
      <w:marBottom w:val="10"/>
      <w:divBdr>
        <w:top w:val="none" w:sz="0" w:space="0" w:color="auto"/>
        <w:left w:val="none" w:sz="0" w:space="0" w:color="auto"/>
        <w:bottom w:val="none" w:sz="0" w:space="0" w:color="auto"/>
        <w:right w:val="none" w:sz="0" w:space="0" w:color="auto"/>
      </w:divBdr>
    </w:div>
    <w:div w:id="802579728">
      <w:marLeft w:val="0"/>
      <w:marRight w:val="0"/>
      <w:marTop w:val="10"/>
      <w:marBottom w:val="10"/>
      <w:divBdr>
        <w:top w:val="none" w:sz="0" w:space="0" w:color="auto"/>
        <w:left w:val="none" w:sz="0" w:space="0" w:color="auto"/>
        <w:bottom w:val="none" w:sz="0" w:space="0" w:color="auto"/>
        <w:right w:val="none" w:sz="0" w:space="0" w:color="auto"/>
      </w:divBdr>
    </w:div>
    <w:div w:id="803474461">
      <w:marLeft w:val="0"/>
      <w:marRight w:val="0"/>
      <w:marTop w:val="10"/>
      <w:marBottom w:val="10"/>
      <w:divBdr>
        <w:top w:val="none" w:sz="0" w:space="0" w:color="auto"/>
        <w:left w:val="none" w:sz="0" w:space="0" w:color="auto"/>
        <w:bottom w:val="none" w:sz="0" w:space="0" w:color="auto"/>
        <w:right w:val="none" w:sz="0" w:space="0" w:color="auto"/>
      </w:divBdr>
    </w:div>
    <w:div w:id="823087752">
      <w:marLeft w:val="0"/>
      <w:marRight w:val="0"/>
      <w:marTop w:val="10"/>
      <w:marBottom w:val="10"/>
      <w:divBdr>
        <w:top w:val="none" w:sz="0" w:space="0" w:color="auto"/>
        <w:left w:val="none" w:sz="0" w:space="0" w:color="auto"/>
        <w:bottom w:val="none" w:sz="0" w:space="0" w:color="auto"/>
        <w:right w:val="none" w:sz="0" w:space="0" w:color="auto"/>
      </w:divBdr>
    </w:div>
    <w:div w:id="824316623">
      <w:marLeft w:val="0"/>
      <w:marRight w:val="0"/>
      <w:marTop w:val="10"/>
      <w:marBottom w:val="10"/>
      <w:divBdr>
        <w:top w:val="none" w:sz="0" w:space="0" w:color="auto"/>
        <w:left w:val="none" w:sz="0" w:space="0" w:color="auto"/>
        <w:bottom w:val="none" w:sz="0" w:space="0" w:color="auto"/>
        <w:right w:val="none" w:sz="0" w:space="0" w:color="auto"/>
      </w:divBdr>
    </w:div>
    <w:div w:id="827941844">
      <w:marLeft w:val="0"/>
      <w:marRight w:val="0"/>
      <w:marTop w:val="10"/>
      <w:marBottom w:val="10"/>
      <w:divBdr>
        <w:top w:val="none" w:sz="0" w:space="0" w:color="auto"/>
        <w:left w:val="none" w:sz="0" w:space="0" w:color="auto"/>
        <w:bottom w:val="none" w:sz="0" w:space="0" w:color="auto"/>
        <w:right w:val="none" w:sz="0" w:space="0" w:color="auto"/>
      </w:divBdr>
    </w:div>
    <w:div w:id="837187914">
      <w:marLeft w:val="0"/>
      <w:marRight w:val="0"/>
      <w:marTop w:val="10"/>
      <w:marBottom w:val="10"/>
      <w:divBdr>
        <w:top w:val="none" w:sz="0" w:space="0" w:color="auto"/>
        <w:left w:val="none" w:sz="0" w:space="0" w:color="auto"/>
        <w:bottom w:val="none" w:sz="0" w:space="0" w:color="auto"/>
        <w:right w:val="none" w:sz="0" w:space="0" w:color="auto"/>
      </w:divBdr>
    </w:div>
    <w:div w:id="843664900">
      <w:marLeft w:val="0"/>
      <w:marRight w:val="0"/>
      <w:marTop w:val="10"/>
      <w:marBottom w:val="10"/>
      <w:divBdr>
        <w:top w:val="none" w:sz="0" w:space="0" w:color="auto"/>
        <w:left w:val="none" w:sz="0" w:space="0" w:color="auto"/>
        <w:bottom w:val="none" w:sz="0" w:space="0" w:color="auto"/>
        <w:right w:val="none" w:sz="0" w:space="0" w:color="auto"/>
      </w:divBdr>
    </w:div>
    <w:div w:id="862520725">
      <w:marLeft w:val="0"/>
      <w:marRight w:val="0"/>
      <w:marTop w:val="10"/>
      <w:marBottom w:val="10"/>
      <w:divBdr>
        <w:top w:val="none" w:sz="0" w:space="0" w:color="auto"/>
        <w:left w:val="none" w:sz="0" w:space="0" w:color="auto"/>
        <w:bottom w:val="none" w:sz="0" w:space="0" w:color="auto"/>
        <w:right w:val="none" w:sz="0" w:space="0" w:color="auto"/>
      </w:divBdr>
    </w:div>
    <w:div w:id="866985401">
      <w:marLeft w:val="0"/>
      <w:marRight w:val="0"/>
      <w:marTop w:val="10"/>
      <w:marBottom w:val="10"/>
      <w:divBdr>
        <w:top w:val="none" w:sz="0" w:space="0" w:color="auto"/>
        <w:left w:val="none" w:sz="0" w:space="0" w:color="auto"/>
        <w:bottom w:val="none" w:sz="0" w:space="0" w:color="auto"/>
        <w:right w:val="none" w:sz="0" w:space="0" w:color="auto"/>
      </w:divBdr>
    </w:div>
    <w:div w:id="940334604">
      <w:marLeft w:val="0"/>
      <w:marRight w:val="0"/>
      <w:marTop w:val="10"/>
      <w:marBottom w:val="10"/>
      <w:divBdr>
        <w:top w:val="none" w:sz="0" w:space="0" w:color="auto"/>
        <w:left w:val="none" w:sz="0" w:space="0" w:color="auto"/>
        <w:bottom w:val="none" w:sz="0" w:space="0" w:color="auto"/>
        <w:right w:val="none" w:sz="0" w:space="0" w:color="auto"/>
      </w:divBdr>
    </w:div>
    <w:div w:id="942692411">
      <w:marLeft w:val="0"/>
      <w:marRight w:val="0"/>
      <w:marTop w:val="10"/>
      <w:marBottom w:val="10"/>
      <w:divBdr>
        <w:top w:val="none" w:sz="0" w:space="0" w:color="auto"/>
        <w:left w:val="none" w:sz="0" w:space="0" w:color="auto"/>
        <w:bottom w:val="none" w:sz="0" w:space="0" w:color="auto"/>
        <w:right w:val="none" w:sz="0" w:space="0" w:color="auto"/>
      </w:divBdr>
    </w:div>
    <w:div w:id="955794810">
      <w:marLeft w:val="0"/>
      <w:marRight w:val="0"/>
      <w:marTop w:val="10"/>
      <w:marBottom w:val="10"/>
      <w:divBdr>
        <w:top w:val="none" w:sz="0" w:space="0" w:color="auto"/>
        <w:left w:val="none" w:sz="0" w:space="0" w:color="auto"/>
        <w:bottom w:val="none" w:sz="0" w:space="0" w:color="auto"/>
        <w:right w:val="none" w:sz="0" w:space="0" w:color="auto"/>
      </w:divBdr>
    </w:div>
    <w:div w:id="1036082712">
      <w:marLeft w:val="0"/>
      <w:marRight w:val="0"/>
      <w:marTop w:val="10"/>
      <w:marBottom w:val="10"/>
      <w:divBdr>
        <w:top w:val="none" w:sz="0" w:space="0" w:color="auto"/>
        <w:left w:val="none" w:sz="0" w:space="0" w:color="auto"/>
        <w:bottom w:val="none" w:sz="0" w:space="0" w:color="auto"/>
        <w:right w:val="none" w:sz="0" w:space="0" w:color="auto"/>
      </w:divBdr>
    </w:div>
    <w:div w:id="1056321552">
      <w:marLeft w:val="0"/>
      <w:marRight w:val="720"/>
      <w:marTop w:val="10"/>
      <w:marBottom w:val="10"/>
      <w:divBdr>
        <w:top w:val="none" w:sz="0" w:space="0" w:color="auto"/>
        <w:left w:val="none" w:sz="0" w:space="0" w:color="auto"/>
        <w:bottom w:val="none" w:sz="0" w:space="0" w:color="auto"/>
        <w:right w:val="none" w:sz="0" w:space="0" w:color="auto"/>
      </w:divBdr>
    </w:div>
    <w:div w:id="1068649796">
      <w:marLeft w:val="0"/>
      <w:marRight w:val="0"/>
      <w:marTop w:val="10"/>
      <w:marBottom w:val="10"/>
      <w:divBdr>
        <w:top w:val="none" w:sz="0" w:space="0" w:color="auto"/>
        <w:left w:val="none" w:sz="0" w:space="0" w:color="auto"/>
        <w:bottom w:val="none" w:sz="0" w:space="0" w:color="auto"/>
        <w:right w:val="none" w:sz="0" w:space="0" w:color="auto"/>
      </w:divBdr>
    </w:div>
    <w:div w:id="1095634328">
      <w:marLeft w:val="0"/>
      <w:marRight w:val="0"/>
      <w:marTop w:val="10"/>
      <w:marBottom w:val="10"/>
      <w:divBdr>
        <w:top w:val="none" w:sz="0" w:space="0" w:color="auto"/>
        <w:left w:val="none" w:sz="0" w:space="0" w:color="auto"/>
        <w:bottom w:val="none" w:sz="0" w:space="0" w:color="auto"/>
        <w:right w:val="none" w:sz="0" w:space="0" w:color="auto"/>
      </w:divBdr>
    </w:div>
    <w:div w:id="1143499286">
      <w:marLeft w:val="0"/>
      <w:marRight w:val="0"/>
      <w:marTop w:val="10"/>
      <w:marBottom w:val="10"/>
      <w:divBdr>
        <w:top w:val="none" w:sz="0" w:space="0" w:color="auto"/>
        <w:left w:val="none" w:sz="0" w:space="0" w:color="auto"/>
        <w:bottom w:val="none" w:sz="0" w:space="0" w:color="auto"/>
        <w:right w:val="none" w:sz="0" w:space="0" w:color="auto"/>
      </w:divBdr>
    </w:div>
    <w:div w:id="1162622424">
      <w:marLeft w:val="0"/>
      <w:marRight w:val="0"/>
      <w:marTop w:val="10"/>
      <w:marBottom w:val="10"/>
      <w:divBdr>
        <w:top w:val="none" w:sz="0" w:space="0" w:color="auto"/>
        <w:left w:val="none" w:sz="0" w:space="0" w:color="auto"/>
        <w:bottom w:val="none" w:sz="0" w:space="0" w:color="auto"/>
        <w:right w:val="none" w:sz="0" w:space="0" w:color="auto"/>
      </w:divBdr>
    </w:div>
    <w:div w:id="1212036037">
      <w:marLeft w:val="0"/>
      <w:marRight w:val="0"/>
      <w:marTop w:val="10"/>
      <w:marBottom w:val="10"/>
      <w:divBdr>
        <w:top w:val="none" w:sz="0" w:space="0" w:color="auto"/>
        <w:left w:val="none" w:sz="0" w:space="0" w:color="auto"/>
        <w:bottom w:val="none" w:sz="0" w:space="0" w:color="auto"/>
        <w:right w:val="none" w:sz="0" w:space="0" w:color="auto"/>
      </w:divBdr>
    </w:div>
    <w:div w:id="1219632912">
      <w:marLeft w:val="0"/>
      <w:marRight w:val="720"/>
      <w:marTop w:val="10"/>
      <w:marBottom w:val="10"/>
      <w:divBdr>
        <w:top w:val="none" w:sz="0" w:space="0" w:color="auto"/>
        <w:left w:val="none" w:sz="0" w:space="0" w:color="auto"/>
        <w:bottom w:val="none" w:sz="0" w:space="0" w:color="auto"/>
        <w:right w:val="none" w:sz="0" w:space="0" w:color="auto"/>
      </w:divBdr>
    </w:div>
    <w:div w:id="1244101231">
      <w:marLeft w:val="0"/>
      <w:marRight w:val="0"/>
      <w:marTop w:val="10"/>
      <w:marBottom w:val="10"/>
      <w:divBdr>
        <w:top w:val="none" w:sz="0" w:space="0" w:color="auto"/>
        <w:left w:val="none" w:sz="0" w:space="0" w:color="auto"/>
        <w:bottom w:val="none" w:sz="0" w:space="0" w:color="auto"/>
        <w:right w:val="none" w:sz="0" w:space="0" w:color="auto"/>
      </w:divBdr>
    </w:div>
    <w:div w:id="1249342356">
      <w:marLeft w:val="0"/>
      <w:marRight w:val="0"/>
      <w:marTop w:val="10"/>
      <w:marBottom w:val="10"/>
      <w:divBdr>
        <w:top w:val="none" w:sz="0" w:space="0" w:color="auto"/>
        <w:left w:val="none" w:sz="0" w:space="0" w:color="auto"/>
        <w:bottom w:val="none" w:sz="0" w:space="0" w:color="auto"/>
        <w:right w:val="none" w:sz="0" w:space="0" w:color="auto"/>
      </w:divBdr>
    </w:div>
    <w:div w:id="1374499094">
      <w:marLeft w:val="0"/>
      <w:marRight w:val="0"/>
      <w:marTop w:val="10"/>
      <w:marBottom w:val="10"/>
      <w:divBdr>
        <w:top w:val="none" w:sz="0" w:space="0" w:color="auto"/>
        <w:left w:val="none" w:sz="0" w:space="0" w:color="auto"/>
        <w:bottom w:val="none" w:sz="0" w:space="0" w:color="auto"/>
        <w:right w:val="none" w:sz="0" w:space="0" w:color="auto"/>
      </w:divBdr>
    </w:div>
    <w:div w:id="1379625498">
      <w:marLeft w:val="0"/>
      <w:marRight w:val="0"/>
      <w:marTop w:val="10"/>
      <w:marBottom w:val="10"/>
      <w:divBdr>
        <w:top w:val="none" w:sz="0" w:space="0" w:color="auto"/>
        <w:left w:val="none" w:sz="0" w:space="0" w:color="auto"/>
        <w:bottom w:val="none" w:sz="0" w:space="0" w:color="auto"/>
        <w:right w:val="none" w:sz="0" w:space="0" w:color="auto"/>
      </w:divBdr>
    </w:div>
    <w:div w:id="1388070966">
      <w:marLeft w:val="0"/>
      <w:marRight w:val="0"/>
      <w:marTop w:val="10"/>
      <w:marBottom w:val="10"/>
      <w:divBdr>
        <w:top w:val="none" w:sz="0" w:space="0" w:color="auto"/>
        <w:left w:val="none" w:sz="0" w:space="0" w:color="auto"/>
        <w:bottom w:val="none" w:sz="0" w:space="0" w:color="auto"/>
        <w:right w:val="none" w:sz="0" w:space="0" w:color="auto"/>
      </w:divBdr>
    </w:div>
    <w:div w:id="1397122188">
      <w:marLeft w:val="0"/>
      <w:marRight w:val="0"/>
      <w:marTop w:val="10"/>
      <w:marBottom w:val="10"/>
      <w:divBdr>
        <w:top w:val="none" w:sz="0" w:space="0" w:color="auto"/>
        <w:left w:val="none" w:sz="0" w:space="0" w:color="auto"/>
        <w:bottom w:val="none" w:sz="0" w:space="0" w:color="auto"/>
        <w:right w:val="none" w:sz="0" w:space="0" w:color="auto"/>
      </w:divBdr>
    </w:div>
    <w:div w:id="1493522087">
      <w:marLeft w:val="0"/>
      <w:marRight w:val="720"/>
      <w:marTop w:val="10"/>
      <w:marBottom w:val="10"/>
      <w:divBdr>
        <w:top w:val="none" w:sz="0" w:space="0" w:color="auto"/>
        <w:left w:val="none" w:sz="0" w:space="0" w:color="auto"/>
        <w:bottom w:val="none" w:sz="0" w:space="0" w:color="auto"/>
        <w:right w:val="none" w:sz="0" w:space="0" w:color="auto"/>
      </w:divBdr>
    </w:div>
    <w:div w:id="1504540971">
      <w:marLeft w:val="0"/>
      <w:marRight w:val="0"/>
      <w:marTop w:val="10"/>
      <w:marBottom w:val="10"/>
      <w:divBdr>
        <w:top w:val="none" w:sz="0" w:space="0" w:color="auto"/>
        <w:left w:val="none" w:sz="0" w:space="0" w:color="auto"/>
        <w:bottom w:val="none" w:sz="0" w:space="0" w:color="auto"/>
        <w:right w:val="none" w:sz="0" w:space="0" w:color="auto"/>
      </w:divBdr>
    </w:div>
    <w:div w:id="1513759724">
      <w:marLeft w:val="0"/>
      <w:marRight w:val="0"/>
      <w:marTop w:val="10"/>
      <w:marBottom w:val="10"/>
      <w:divBdr>
        <w:top w:val="none" w:sz="0" w:space="0" w:color="auto"/>
        <w:left w:val="none" w:sz="0" w:space="0" w:color="auto"/>
        <w:bottom w:val="none" w:sz="0" w:space="0" w:color="auto"/>
        <w:right w:val="none" w:sz="0" w:space="0" w:color="auto"/>
      </w:divBdr>
    </w:div>
    <w:div w:id="1542596999">
      <w:marLeft w:val="0"/>
      <w:marRight w:val="0"/>
      <w:marTop w:val="10"/>
      <w:marBottom w:val="10"/>
      <w:divBdr>
        <w:top w:val="none" w:sz="0" w:space="0" w:color="auto"/>
        <w:left w:val="none" w:sz="0" w:space="0" w:color="auto"/>
        <w:bottom w:val="none" w:sz="0" w:space="0" w:color="auto"/>
        <w:right w:val="none" w:sz="0" w:space="0" w:color="auto"/>
      </w:divBdr>
    </w:div>
    <w:div w:id="1579052295">
      <w:marLeft w:val="0"/>
      <w:marRight w:val="0"/>
      <w:marTop w:val="10"/>
      <w:marBottom w:val="10"/>
      <w:divBdr>
        <w:top w:val="none" w:sz="0" w:space="0" w:color="auto"/>
        <w:left w:val="none" w:sz="0" w:space="0" w:color="auto"/>
        <w:bottom w:val="none" w:sz="0" w:space="0" w:color="auto"/>
        <w:right w:val="none" w:sz="0" w:space="0" w:color="auto"/>
      </w:divBdr>
    </w:div>
    <w:div w:id="1585214133">
      <w:marLeft w:val="0"/>
      <w:marRight w:val="0"/>
      <w:marTop w:val="10"/>
      <w:marBottom w:val="10"/>
      <w:divBdr>
        <w:top w:val="none" w:sz="0" w:space="0" w:color="auto"/>
        <w:left w:val="none" w:sz="0" w:space="0" w:color="auto"/>
        <w:bottom w:val="none" w:sz="0" w:space="0" w:color="auto"/>
        <w:right w:val="none" w:sz="0" w:space="0" w:color="auto"/>
      </w:divBdr>
    </w:div>
    <w:div w:id="1585452621">
      <w:marLeft w:val="0"/>
      <w:marRight w:val="0"/>
      <w:marTop w:val="10"/>
      <w:marBottom w:val="10"/>
      <w:divBdr>
        <w:top w:val="none" w:sz="0" w:space="0" w:color="auto"/>
        <w:left w:val="none" w:sz="0" w:space="0" w:color="auto"/>
        <w:bottom w:val="none" w:sz="0" w:space="0" w:color="auto"/>
        <w:right w:val="none" w:sz="0" w:space="0" w:color="auto"/>
      </w:divBdr>
    </w:div>
    <w:div w:id="1591352987">
      <w:marLeft w:val="0"/>
      <w:marRight w:val="0"/>
      <w:marTop w:val="10"/>
      <w:marBottom w:val="10"/>
      <w:divBdr>
        <w:top w:val="none" w:sz="0" w:space="0" w:color="auto"/>
        <w:left w:val="none" w:sz="0" w:space="0" w:color="auto"/>
        <w:bottom w:val="none" w:sz="0" w:space="0" w:color="auto"/>
        <w:right w:val="none" w:sz="0" w:space="0" w:color="auto"/>
      </w:divBdr>
    </w:div>
    <w:div w:id="1603873464">
      <w:marLeft w:val="0"/>
      <w:marRight w:val="0"/>
      <w:marTop w:val="10"/>
      <w:marBottom w:val="10"/>
      <w:divBdr>
        <w:top w:val="none" w:sz="0" w:space="0" w:color="auto"/>
        <w:left w:val="none" w:sz="0" w:space="0" w:color="auto"/>
        <w:bottom w:val="none" w:sz="0" w:space="0" w:color="auto"/>
        <w:right w:val="none" w:sz="0" w:space="0" w:color="auto"/>
      </w:divBdr>
    </w:div>
    <w:div w:id="1609582681">
      <w:marLeft w:val="0"/>
      <w:marRight w:val="0"/>
      <w:marTop w:val="10"/>
      <w:marBottom w:val="10"/>
      <w:divBdr>
        <w:top w:val="none" w:sz="0" w:space="0" w:color="auto"/>
        <w:left w:val="none" w:sz="0" w:space="0" w:color="auto"/>
        <w:bottom w:val="none" w:sz="0" w:space="0" w:color="auto"/>
        <w:right w:val="none" w:sz="0" w:space="0" w:color="auto"/>
      </w:divBdr>
    </w:div>
    <w:div w:id="1669022569">
      <w:marLeft w:val="0"/>
      <w:marRight w:val="0"/>
      <w:marTop w:val="10"/>
      <w:marBottom w:val="10"/>
      <w:divBdr>
        <w:top w:val="none" w:sz="0" w:space="0" w:color="auto"/>
        <w:left w:val="none" w:sz="0" w:space="0" w:color="auto"/>
        <w:bottom w:val="none" w:sz="0" w:space="0" w:color="auto"/>
        <w:right w:val="none" w:sz="0" w:space="0" w:color="auto"/>
      </w:divBdr>
    </w:div>
    <w:div w:id="1677876073">
      <w:marLeft w:val="0"/>
      <w:marRight w:val="0"/>
      <w:marTop w:val="10"/>
      <w:marBottom w:val="10"/>
      <w:divBdr>
        <w:top w:val="none" w:sz="0" w:space="0" w:color="auto"/>
        <w:left w:val="none" w:sz="0" w:space="0" w:color="auto"/>
        <w:bottom w:val="none" w:sz="0" w:space="0" w:color="auto"/>
        <w:right w:val="none" w:sz="0" w:space="0" w:color="auto"/>
      </w:divBdr>
    </w:div>
    <w:div w:id="1702172736">
      <w:marLeft w:val="0"/>
      <w:marRight w:val="0"/>
      <w:marTop w:val="10"/>
      <w:marBottom w:val="10"/>
      <w:divBdr>
        <w:top w:val="none" w:sz="0" w:space="0" w:color="auto"/>
        <w:left w:val="none" w:sz="0" w:space="0" w:color="auto"/>
        <w:bottom w:val="none" w:sz="0" w:space="0" w:color="auto"/>
        <w:right w:val="none" w:sz="0" w:space="0" w:color="auto"/>
      </w:divBdr>
    </w:div>
    <w:div w:id="1779637435">
      <w:marLeft w:val="0"/>
      <w:marRight w:val="0"/>
      <w:marTop w:val="10"/>
      <w:marBottom w:val="10"/>
      <w:divBdr>
        <w:top w:val="none" w:sz="0" w:space="0" w:color="auto"/>
        <w:left w:val="none" w:sz="0" w:space="0" w:color="auto"/>
        <w:bottom w:val="none" w:sz="0" w:space="0" w:color="auto"/>
        <w:right w:val="none" w:sz="0" w:space="0" w:color="auto"/>
      </w:divBdr>
    </w:div>
    <w:div w:id="1792943993">
      <w:marLeft w:val="0"/>
      <w:marRight w:val="0"/>
      <w:marTop w:val="10"/>
      <w:marBottom w:val="10"/>
      <w:divBdr>
        <w:top w:val="none" w:sz="0" w:space="0" w:color="auto"/>
        <w:left w:val="none" w:sz="0" w:space="0" w:color="auto"/>
        <w:bottom w:val="none" w:sz="0" w:space="0" w:color="auto"/>
        <w:right w:val="none" w:sz="0" w:space="0" w:color="auto"/>
      </w:divBdr>
    </w:div>
    <w:div w:id="1814247297">
      <w:marLeft w:val="0"/>
      <w:marRight w:val="0"/>
      <w:marTop w:val="10"/>
      <w:marBottom w:val="10"/>
      <w:divBdr>
        <w:top w:val="none" w:sz="0" w:space="0" w:color="auto"/>
        <w:left w:val="none" w:sz="0" w:space="0" w:color="auto"/>
        <w:bottom w:val="none" w:sz="0" w:space="0" w:color="auto"/>
        <w:right w:val="none" w:sz="0" w:space="0" w:color="auto"/>
      </w:divBdr>
    </w:div>
    <w:div w:id="1873957182">
      <w:marLeft w:val="0"/>
      <w:marRight w:val="0"/>
      <w:marTop w:val="10"/>
      <w:marBottom w:val="10"/>
      <w:divBdr>
        <w:top w:val="none" w:sz="0" w:space="0" w:color="auto"/>
        <w:left w:val="none" w:sz="0" w:space="0" w:color="auto"/>
        <w:bottom w:val="none" w:sz="0" w:space="0" w:color="auto"/>
        <w:right w:val="none" w:sz="0" w:space="0" w:color="auto"/>
      </w:divBdr>
    </w:div>
    <w:div w:id="1929119006">
      <w:marLeft w:val="0"/>
      <w:marRight w:val="0"/>
      <w:marTop w:val="10"/>
      <w:marBottom w:val="10"/>
      <w:divBdr>
        <w:top w:val="none" w:sz="0" w:space="0" w:color="auto"/>
        <w:left w:val="none" w:sz="0" w:space="0" w:color="auto"/>
        <w:bottom w:val="none" w:sz="0" w:space="0" w:color="auto"/>
        <w:right w:val="none" w:sz="0" w:space="0" w:color="auto"/>
      </w:divBdr>
    </w:div>
    <w:div w:id="1952201462">
      <w:marLeft w:val="0"/>
      <w:marRight w:val="0"/>
      <w:marTop w:val="10"/>
      <w:marBottom w:val="10"/>
      <w:divBdr>
        <w:top w:val="none" w:sz="0" w:space="0" w:color="auto"/>
        <w:left w:val="none" w:sz="0" w:space="0" w:color="auto"/>
        <w:bottom w:val="none" w:sz="0" w:space="0" w:color="auto"/>
        <w:right w:val="none" w:sz="0" w:space="0" w:color="auto"/>
      </w:divBdr>
    </w:div>
    <w:div w:id="2009097147">
      <w:marLeft w:val="0"/>
      <w:marRight w:val="0"/>
      <w:marTop w:val="10"/>
      <w:marBottom w:val="10"/>
      <w:divBdr>
        <w:top w:val="none" w:sz="0" w:space="0" w:color="auto"/>
        <w:left w:val="none" w:sz="0" w:space="0" w:color="auto"/>
        <w:bottom w:val="none" w:sz="0" w:space="0" w:color="auto"/>
        <w:right w:val="none" w:sz="0" w:space="0" w:color="auto"/>
      </w:divBdr>
    </w:div>
    <w:div w:id="20590124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2001</Words>
  <Characters>11406</Characters>
  <Application>Microsoft Office Word</Application>
  <DocSecurity>0</DocSecurity>
  <Lines>95</Lines>
  <Paragraphs>26</Paragraphs>
  <ScaleCrop>false</ScaleCrop>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2025-04-30T04:05:00Z</dcterms:created>
  <dcterms:modified xsi:type="dcterms:W3CDTF">2025-04-30T04:05:00Z</dcterms:modified>
</cp:coreProperties>
</file>