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2232F" w14:textId="77777777" w:rsidR="00342BE7" w:rsidRDefault="00342BE7">
      <w:pPr>
        <w:spacing w:line="500" w:lineRule="atLeast"/>
        <w:jc w:val="center"/>
        <w:divId w:val="8803181"/>
        <w:rPr>
          <w:rFonts w:ascii="黑体" w:eastAsia="黑体" w:hAnsi="黑体"/>
          <w:sz w:val="36"/>
          <w:szCs w:val="36"/>
        </w:rPr>
      </w:pPr>
      <w:r>
        <w:rPr>
          <w:rFonts w:ascii="黑体" w:eastAsia="黑体" w:hAnsi="黑体" w:hint="eastAsia"/>
          <w:sz w:val="36"/>
          <w:szCs w:val="36"/>
        </w:rPr>
        <w:t>广东省四会市人民法院</w:t>
      </w:r>
    </w:p>
    <w:p w14:paraId="37FCBEAE" w14:textId="77777777" w:rsidR="00342BE7" w:rsidRDefault="00342BE7">
      <w:pPr>
        <w:spacing w:line="500" w:lineRule="atLeast"/>
        <w:jc w:val="center"/>
        <w:divId w:val="5210114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2BF5AB" w14:textId="77777777" w:rsidR="00342BE7" w:rsidRDefault="00342BE7">
      <w:pPr>
        <w:spacing w:line="500" w:lineRule="atLeast"/>
        <w:jc w:val="right"/>
        <w:divId w:val="176757951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127</w:t>
      </w:r>
      <w:r>
        <w:rPr>
          <w:rFonts w:hint="eastAsia"/>
          <w:sz w:val="30"/>
          <w:szCs w:val="30"/>
        </w:rPr>
        <w:t>号</w:t>
      </w:r>
    </w:p>
    <w:p w14:paraId="0F7CA6DF" w14:textId="77777777" w:rsidR="00342BE7" w:rsidRDefault="00342BE7">
      <w:pPr>
        <w:spacing w:line="500" w:lineRule="atLeast"/>
        <w:ind w:firstLine="600"/>
        <w:divId w:val="146670530"/>
        <w:rPr>
          <w:rFonts w:hint="eastAsia"/>
          <w:sz w:val="30"/>
          <w:szCs w:val="30"/>
        </w:rPr>
      </w:pPr>
      <w:r>
        <w:rPr>
          <w:rFonts w:hint="eastAsia"/>
          <w:sz w:val="30"/>
          <w:szCs w:val="30"/>
        </w:rPr>
        <w:t>公诉机关广东省四会市人民检察院。</w:t>
      </w:r>
    </w:p>
    <w:p w14:paraId="3C1A7554" w14:textId="77777777" w:rsidR="00342BE7" w:rsidRDefault="00342BE7">
      <w:pPr>
        <w:spacing w:line="500" w:lineRule="atLeast"/>
        <w:ind w:firstLine="600"/>
        <w:divId w:val="845365808"/>
        <w:rPr>
          <w:rFonts w:hint="eastAsia"/>
          <w:sz w:val="30"/>
          <w:szCs w:val="30"/>
        </w:rPr>
      </w:pPr>
      <w:r>
        <w:rPr>
          <w:rFonts w:hint="eastAsia"/>
          <w:sz w:val="30"/>
          <w:szCs w:val="30"/>
        </w:rPr>
        <w:t>被告人吴某，男，身份证号码×××</w:t>
      </w:r>
      <w:r>
        <w:rPr>
          <w:rFonts w:hint="eastAsia"/>
          <w:sz w:val="30"/>
          <w:szCs w:val="30"/>
        </w:rPr>
        <w:t>0814</w:t>
      </w:r>
      <w:r>
        <w:rPr>
          <w:rFonts w:hint="eastAsia"/>
          <w:sz w:val="30"/>
          <w:szCs w:val="30"/>
        </w:rPr>
        <w:t>，汉族，初中文化，户籍地广东省肇庆市四会市。原四××市××人大代表，四××市××豆镇××村委会副主任。因本案于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日到案，</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日被取保候审。</w:t>
      </w:r>
    </w:p>
    <w:p w14:paraId="5E13F9D2" w14:textId="77777777" w:rsidR="00342BE7" w:rsidRDefault="00342BE7">
      <w:pPr>
        <w:spacing w:line="500" w:lineRule="atLeast"/>
        <w:ind w:firstLine="600"/>
        <w:divId w:val="1261529908"/>
        <w:rPr>
          <w:rFonts w:hint="eastAsia"/>
          <w:sz w:val="30"/>
          <w:szCs w:val="30"/>
        </w:rPr>
      </w:pPr>
      <w:r>
        <w:rPr>
          <w:rFonts w:hint="eastAsia"/>
          <w:sz w:val="30"/>
          <w:szCs w:val="30"/>
        </w:rPr>
        <w:t>四会市人民检察院以四检刑诉（</w:t>
      </w:r>
      <w:r>
        <w:rPr>
          <w:rFonts w:hint="eastAsia"/>
          <w:sz w:val="30"/>
          <w:szCs w:val="30"/>
        </w:rPr>
        <w:t>2016</w:t>
      </w:r>
      <w:r>
        <w:rPr>
          <w:rFonts w:hint="eastAsia"/>
          <w:sz w:val="30"/>
          <w:szCs w:val="30"/>
        </w:rPr>
        <w:t>）</w:t>
      </w:r>
      <w:r>
        <w:rPr>
          <w:rFonts w:hint="eastAsia"/>
          <w:sz w:val="30"/>
          <w:szCs w:val="30"/>
        </w:rPr>
        <w:t>124</w:t>
      </w:r>
      <w:r>
        <w:rPr>
          <w:rFonts w:hint="eastAsia"/>
          <w:sz w:val="30"/>
          <w:szCs w:val="30"/>
        </w:rPr>
        <w:t>号起诉书指控被告人吴某犯挪用公款罪于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日向本院提起公诉。本院依法组成合议庭，公开开庭审理了本案。四会市人民检察院指派代理检察员侯明辰出庭支持公诉，被告人吴某到庭参加了诉讼。现已审理终结。</w:t>
      </w:r>
    </w:p>
    <w:p w14:paraId="3F63D31E" w14:textId="77777777" w:rsidR="00342BE7" w:rsidRDefault="00342BE7">
      <w:pPr>
        <w:spacing w:line="500" w:lineRule="atLeast"/>
        <w:ind w:firstLine="600"/>
        <w:divId w:val="1436051140"/>
        <w:rPr>
          <w:rFonts w:hint="eastAsia"/>
          <w:sz w:val="30"/>
          <w:szCs w:val="30"/>
        </w:rPr>
      </w:pPr>
      <w:r>
        <w:rPr>
          <w:rFonts w:hint="eastAsia"/>
          <w:sz w:val="30"/>
          <w:szCs w:val="30"/>
        </w:rPr>
        <w:t>四会市人民检察院指控，被告人吴某无视国家法律，在任职四会市地豆镇狮岭村委会财务期间，利用协助地豆镇政府管理土地征收补偿款的职务之便，挪用公款</w:t>
      </w:r>
      <w:r>
        <w:rPr>
          <w:rFonts w:hint="eastAsia"/>
          <w:sz w:val="30"/>
          <w:szCs w:val="30"/>
        </w:rPr>
        <w:t>79350</w:t>
      </w:r>
      <w:r>
        <w:rPr>
          <w:rFonts w:hint="eastAsia"/>
          <w:sz w:val="30"/>
          <w:szCs w:val="30"/>
        </w:rPr>
        <w:t>元归个人使用，超过三个月未还，其行为已经触犯了《中华人民共和国刑法》第三百八十四条之规定，犯罪事实清楚，证据确实、充分，应当以挪用公款罪追究其刑事责任。被告人归案后能如实供述并积极退赔，依法可以从轻处罚。并提供了相应的证据材料。</w:t>
      </w:r>
    </w:p>
    <w:p w14:paraId="73A6F9F7" w14:textId="77777777" w:rsidR="00342BE7" w:rsidRDefault="00342BE7">
      <w:pPr>
        <w:spacing w:line="500" w:lineRule="atLeast"/>
        <w:ind w:firstLine="600"/>
        <w:divId w:val="362483460"/>
        <w:rPr>
          <w:rFonts w:hint="eastAsia"/>
          <w:sz w:val="30"/>
          <w:szCs w:val="30"/>
        </w:rPr>
      </w:pPr>
      <w:r>
        <w:rPr>
          <w:rFonts w:hint="eastAsia"/>
          <w:sz w:val="30"/>
          <w:szCs w:val="30"/>
        </w:rPr>
        <w:t>被告人吴某对公诉机关指控的犯罪事实及罪名无异议。</w:t>
      </w:r>
    </w:p>
    <w:p w14:paraId="67D0714A" w14:textId="77777777" w:rsidR="00342BE7" w:rsidRDefault="00342BE7">
      <w:pPr>
        <w:spacing w:line="500" w:lineRule="atLeast"/>
        <w:ind w:firstLine="600"/>
        <w:divId w:val="293755664"/>
        <w:rPr>
          <w:rFonts w:hint="eastAsia"/>
          <w:sz w:val="30"/>
          <w:szCs w:val="30"/>
        </w:rPr>
      </w:pPr>
      <w:r>
        <w:rPr>
          <w:rFonts w:hint="eastAsia"/>
          <w:sz w:val="30"/>
          <w:szCs w:val="30"/>
        </w:rPr>
        <w:t>经审理查明：从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月起至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月，时任狮岭村委会财务的被告人吴某利用协助地豆镇政府管理土地征收补偿款的职务之便分五次挪用征地补偿款</w:t>
      </w:r>
      <w:r>
        <w:rPr>
          <w:rFonts w:hint="eastAsia"/>
          <w:sz w:val="30"/>
          <w:szCs w:val="30"/>
        </w:rPr>
        <w:t>79350</w:t>
      </w:r>
      <w:r>
        <w:rPr>
          <w:rFonts w:hint="eastAsia"/>
          <w:sz w:val="30"/>
          <w:szCs w:val="30"/>
        </w:rPr>
        <w:t>元用于建房及生活开销。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日，被告人吴某在接受四会市监察局调查过程中退出涉案赃款人民币</w:t>
      </w:r>
      <w:r>
        <w:rPr>
          <w:rFonts w:hint="eastAsia"/>
          <w:sz w:val="30"/>
          <w:szCs w:val="30"/>
        </w:rPr>
        <w:t>76320.9</w:t>
      </w:r>
      <w:r>
        <w:rPr>
          <w:rFonts w:hint="eastAsia"/>
          <w:sz w:val="30"/>
          <w:szCs w:val="30"/>
        </w:rPr>
        <w:t>元，交四会市监察局</w:t>
      </w:r>
      <w:r>
        <w:rPr>
          <w:rFonts w:hint="eastAsia"/>
          <w:sz w:val="30"/>
          <w:szCs w:val="30"/>
        </w:rPr>
        <w:lastRenderedPageBreak/>
        <w:t>暂扣；</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日，被告人吴某退出涉案赃款人民币</w:t>
      </w:r>
      <w:r>
        <w:rPr>
          <w:rFonts w:hint="eastAsia"/>
          <w:sz w:val="30"/>
          <w:szCs w:val="30"/>
        </w:rPr>
        <w:t>3029.1</w:t>
      </w:r>
      <w:r>
        <w:rPr>
          <w:rFonts w:hint="eastAsia"/>
          <w:sz w:val="30"/>
          <w:szCs w:val="30"/>
        </w:rPr>
        <w:t>元，交四会市人民检察院暂扣。至此，被告人吴某已经退清全部涉案赃款。</w:t>
      </w:r>
    </w:p>
    <w:p w14:paraId="429707C3" w14:textId="77777777" w:rsidR="00342BE7" w:rsidRDefault="00342BE7">
      <w:pPr>
        <w:spacing w:line="500" w:lineRule="atLeast"/>
        <w:ind w:firstLine="600"/>
        <w:divId w:val="103578726"/>
        <w:rPr>
          <w:rFonts w:hint="eastAsia"/>
          <w:sz w:val="30"/>
          <w:szCs w:val="30"/>
        </w:rPr>
      </w:pPr>
      <w:r>
        <w:rPr>
          <w:rFonts w:hint="eastAsia"/>
          <w:sz w:val="30"/>
          <w:szCs w:val="30"/>
        </w:rPr>
        <w:t>认定上述犯罪事实，有经法庭质证、认证的下列证据予以证实：</w:t>
      </w:r>
    </w:p>
    <w:p w14:paraId="3711A28D" w14:textId="77777777" w:rsidR="00342BE7" w:rsidRDefault="00342BE7">
      <w:pPr>
        <w:spacing w:line="500" w:lineRule="atLeast"/>
        <w:ind w:firstLine="600"/>
        <w:divId w:val="23674187"/>
        <w:rPr>
          <w:rFonts w:hint="eastAsia"/>
          <w:sz w:val="30"/>
          <w:szCs w:val="30"/>
        </w:rPr>
      </w:pPr>
      <w:r>
        <w:rPr>
          <w:rFonts w:hint="eastAsia"/>
          <w:sz w:val="30"/>
          <w:szCs w:val="30"/>
        </w:rPr>
        <w:t>1</w:t>
      </w:r>
      <w:r>
        <w:rPr>
          <w:rFonts w:hint="eastAsia"/>
          <w:sz w:val="30"/>
          <w:szCs w:val="30"/>
        </w:rPr>
        <w:t>、书证、物证</w:t>
      </w:r>
    </w:p>
    <w:p w14:paraId="3A95C57A" w14:textId="77777777" w:rsidR="00342BE7" w:rsidRDefault="00342BE7">
      <w:pPr>
        <w:spacing w:line="500" w:lineRule="atLeast"/>
        <w:ind w:firstLine="600"/>
        <w:divId w:val="1956718107"/>
        <w:rPr>
          <w:rFonts w:hint="eastAsia"/>
          <w:sz w:val="30"/>
          <w:szCs w:val="30"/>
        </w:rPr>
      </w:pPr>
      <w:r>
        <w:rPr>
          <w:rFonts w:hint="eastAsia"/>
          <w:sz w:val="30"/>
          <w:szCs w:val="30"/>
        </w:rPr>
        <w:t>⑴线索登记表、纪委案件移送函、立案决定书、向地豆镇人大报告函，证明本案的受理、立案经过。</w:t>
      </w:r>
    </w:p>
    <w:p w14:paraId="1EC5B363" w14:textId="77777777" w:rsidR="00342BE7" w:rsidRDefault="00342BE7">
      <w:pPr>
        <w:spacing w:line="500" w:lineRule="atLeast"/>
        <w:ind w:firstLine="600"/>
        <w:divId w:val="1967350870"/>
        <w:rPr>
          <w:rFonts w:hint="eastAsia"/>
          <w:sz w:val="30"/>
          <w:szCs w:val="30"/>
        </w:rPr>
      </w:pPr>
      <w:r>
        <w:rPr>
          <w:rFonts w:hint="eastAsia"/>
          <w:sz w:val="30"/>
          <w:szCs w:val="30"/>
        </w:rPr>
        <w:t>⑵到案经过，证明被告人吴某的到案情况。</w:t>
      </w:r>
    </w:p>
    <w:p w14:paraId="217F9D2E" w14:textId="77777777" w:rsidR="00342BE7" w:rsidRDefault="00342BE7">
      <w:pPr>
        <w:spacing w:line="500" w:lineRule="atLeast"/>
        <w:ind w:firstLine="600"/>
        <w:divId w:val="1411734829"/>
        <w:rPr>
          <w:rFonts w:hint="eastAsia"/>
          <w:sz w:val="30"/>
          <w:szCs w:val="30"/>
        </w:rPr>
      </w:pPr>
      <w:r>
        <w:rPr>
          <w:rFonts w:hint="eastAsia"/>
          <w:sz w:val="30"/>
          <w:szCs w:val="30"/>
        </w:rPr>
        <w:t>⑶户籍信息资料、四会市地豆镇人民代表大会证明、中共四会市地豆镇委员会《关于伍炽林等同志任（免）职的通知》、四会市地豆镇狮岭村民委员会证明，证明被告人吴某的身份信息及任职情况；其于</w:t>
      </w:r>
      <w:r>
        <w:rPr>
          <w:rFonts w:hint="eastAsia"/>
          <w:sz w:val="30"/>
          <w:szCs w:val="30"/>
        </w:rPr>
        <w:t>2011</w:t>
      </w:r>
      <w:r>
        <w:rPr>
          <w:rFonts w:hint="eastAsia"/>
          <w:sz w:val="30"/>
          <w:szCs w:val="30"/>
        </w:rPr>
        <w:t>年任村委会副书记和村委财务，</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月正式接管狮岭村委会的财务工作。</w:t>
      </w:r>
    </w:p>
    <w:p w14:paraId="37BDBABD" w14:textId="77777777" w:rsidR="00342BE7" w:rsidRDefault="00342BE7">
      <w:pPr>
        <w:spacing w:line="500" w:lineRule="atLeast"/>
        <w:ind w:firstLine="600"/>
        <w:divId w:val="1034498853"/>
        <w:rPr>
          <w:rFonts w:hint="eastAsia"/>
          <w:sz w:val="30"/>
          <w:szCs w:val="30"/>
        </w:rPr>
      </w:pPr>
      <w:r>
        <w:rPr>
          <w:rFonts w:hint="eastAsia"/>
          <w:sz w:val="30"/>
          <w:szCs w:val="30"/>
        </w:rPr>
        <w:t>⑷四会市地豆镇人民政府与四会市地豆镇狮岭村民委员会签订的《建设项目征用（划拨）土地协议书》，证明四会市地豆镇政府对狮岭村委会的土地征用情况及征地补偿情况。</w:t>
      </w:r>
    </w:p>
    <w:p w14:paraId="04B1B403" w14:textId="77777777" w:rsidR="00342BE7" w:rsidRDefault="00342BE7">
      <w:pPr>
        <w:spacing w:line="500" w:lineRule="atLeast"/>
        <w:ind w:firstLine="600"/>
        <w:divId w:val="695886018"/>
        <w:rPr>
          <w:rFonts w:hint="eastAsia"/>
          <w:sz w:val="30"/>
          <w:szCs w:val="30"/>
        </w:rPr>
      </w:pPr>
      <w:r>
        <w:rPr>
          <w:rFonts w:hint="eastAsia"/>
          <w:sz w:val="30"/>
          <w:szCs w:val="30"/>
        </w:rPr>
        <w:t>⑸广东发展银行电汇凭证，证明四会市国土资源局转入四会市地豆镇狮岭村经济合作社征地款</w:t>
      </w:r>
      <w:r>
        <w:rPr>
          <w:rFonts w:hint="eastAsia"/>
          <w:sz w:val="30"/>
          <w:szCs w:val="30"/>
        </w:rPr>
        <w:t>1114884.90</w:t>
      </w:r>
      <w:r>
        <w:rPr>
          <w:rFonts w:hint="eastAsia"/>
          <w:sz w:val="30"/>
          <w:szCs w:val="30"/>
        </w:rPr>
        <w:t>元征地补偿款。</w:t>
      </w:r>
    </w:p>
    <w:p w14:paraId="30539847" w14:textId="77777777" w:rsidR="00342BE7" w:rsidRDefault="00342BE7">
      <w:pPr>
        <w:spacing w:line="500" w:lineRule="atLeast"/>
        <w:ind w:firstLine="600"/>
        <w:divId w:val="123273539"/>
        <w:rPr>
          <w:rFonts w:hint="eastAsia"/>
          <w:sz w:val="30"/>
          <w:szCs w:val="30"/>
        </w:rPr>
      </w:pPr>
      <w:r>
        <w:rPr>
          <w:rFonts w:hint="eastAsia"/>
          <w:sz w:val="30"/>
          <w:szCs w:val="30"/>
        </w:rPr>
        <w:t>⑹四会市地豆镇人民政府与四会市地豆镇狮岭村委会岭背村民小组、上狮六村民小组、上狮五村民小组签订的三份《征地补偿协议书》、汇款凭证，证明上述三个村庄的补偿款情况；地豆镇狮岭村经济联合社向上述三个村民小组汇款的事实。</w:t>
      </w:r>
    </w:p>
    <w:p w14:paraId="1205B6AF" w14:textId="77777777" w:rsidR="00342BE7" w:rsidRDefault="00342BE7">
      <w:pPr>
        <w:spacing w:line="500" w:lineRule="atLeast"/>
        <w:ind w:firstLine="600"/>
        <w:divId w:val="1973829921"/>
        <w:rPr>
          <w:rFonts w:hint="eastAsia"/>
          <w:sz w:val="30"/>
          <w:szCs w:val="30"/>
        </w:rPr>
      </w:pPr>
      <w:r>
        <w:rPr>
          <w:rFonts w:hint="eastAsia"/>
          <w:sz w:val="30"/>
          <w:szCs w:val="30"/>
        </w:rPr>
        <w:t>⑺四会市地豆镇狮岭村经济联合社账户的开户资料、农村信用社提款凭证、支票、四会市地豆镇狮岭村经济联合社账号的银行流水明细及存款结息凭证，证明被告人吴某以印鉴支取的方式、分五次，从四会市地豆镇狮岭村经济联合社账户提取现金共计</w:t>
      </w:r>
      <w:r>
        <w:rPr>
          <w:rFonts w:hint="eastAsia"/>
          <w:sz w:val="30"/>
          <w:szCs w:val="30"/>
        </w:rPr>
        <w:t>79350</w:t>
      </w:r>
      <w:r>
        <w:rPr>
          <w:rFonts w:hint="eastAsia"/>
          <w:sz w:val="30"/>
          <w:szCs w:val="30"/>
        </w:rPr>
        <w:t>元的取款情况。</w:t>
      </w:r>
    </w:p>
    <w:p w14:paraId="003E17B8" w14:textId="77777777" w:rsidR="00342BE7" w:rsidRDefault="00342BE7">
      <w:pPr>
        <w:spacing w:line="500" w:lineRule="atLeast"/>
        <w:ind w:firstLine="600"/>
        <w:divId w:val="843932582"/>
        <w:rPr>
          <w:rFonts w:hint="eastAsia"/>
          <w:sz w:val="30"/>
          <w:szCs w:val="30"/>
        </w:rPr>
      </w:pPr>
      <w:r>
        <w:rPr>
          <w:rFonts w:hint="eastAsia"/>
          <w:sz w:val="30"/>
          <w:szCs w:val="30"/>
        </w:rPr>
        <w:t>⑻吴某书写的《自我交代》，证明被告人吴某挪用的</w:t>
      </w:r>
      <w:r>
        <w:rPr>
          <w:rFonts w:hint="eastAsia"/>
          <w:sz w:val="30"/>
          <w:szCs w:val="30"/>
        </w:rPr>
        <w:t>79350</w:t>
      </w:r>
      <w:r>
        <w:rPr>
          <w:rFonts w:hint="eastAsia"/>
          <w:sz w:val="30"/>
          <w:szCs w:val="30"/>
        </w:rPr>
        <w:t>元用来个人日常使用及建房。</w:t>
      </w:r>
    </w:p>
    <w:p w14:paraId="69208D89" w14:textId="77777777" w:rsidR="00342BE7" w:rsidRDefault="00342BE7">
      <w:pPr>
        <w:spacing w:line="500" w:lineRule="atLeast"/>
        <w:ind w:firstLine="600"/>
        <w:divId w:val="2050301134"/>
        <w:rPr>
          <w:rFonts w:hint="eastAsia"/>
          <w:sz w:val="30"/>
          <w:szCs w:val="30"/>
        </w:rPr>
      </w:pPr>
      <w:r>
        <w:rPr>
          <w:rFonts w:hint="eastAsia"/>
          <w:sz w:val="30"/>
          <w:szCs w:val="30"/>
        </w:rPr>
        <w:t>⑼扣押决定书、清单、收据，证明被告人吴某在接受四会市监察局调查过程中退出涉案赃款人民币</w:t>
      </w:r>
      <w:r>
        <w:rPr>
          <w:rFonts w:hint="eastAsia"/>
          <w:sz w:val="30"/>
          <w:szCs w:val="30"/>
        </w:rPr>
        <w:t>76320.9</w:t>
      </w:r>
      <w:r>
        <w:rPr>
          <w:rFonts w:hint="eastAsia"/>
          <w:sz w:val="30"/>
          <w:szCs w:val="30"/>
        </w:rPr>
        <w:t>元，交四会市监察局暂扣；退出涉案赃款人民币</w:t>
      </w:r>
      <w:r>
        <w:rPr>
          <w:rFonts w:hint="eastAsia"/>
          <w:sz w:val="30"/>
          <w:szCs w:val="30"/>
        </w:rPr>
        <w:t>3029.1</w:t>
      </w:r>
      <w:r>
        <w:rPr>
          <w:rFonts w:hint="eastAsia"/>
          <w:sz w:val="30"/>
          <w:szCs w:val="30"/>
        </w:rPr>
        <w:t>元，交四会市人民检察院暂扣。</w:t>
      </w:r>
    </w:p>
    <w:p w14:paraId="20E2BA9B" w14:textId="77777777" w:rsidR="00342BE7" w:rsidRDefault="00342BE7">
      <w:pPr>
        <w:spacing w:line="500" w:lineRule="atLeast"/>
        <w:ind w:firstLine="600"/>
        <w:divId w:val="185407268"/>
        <w:rPr>
          <w:rFonts w:hint="eastAsia"/>
          <w:sz w:val="30"/>
          <w:szCs w:val="30"/>
        </w:rPr>
      </w:pPr>
      <w:r>
        <w:rPr>
          <w:rFonts w:hint="eastAsia"/>
          <w:sz w:val="30"/>
          <w:szCs w:val="30"/>
        </w:rPr>
        <w:t>2</w:t>
      </w:r>
      <w:r>
        <w:rPr>
          <w:rFonts w:hint="eastAsia"/>
          <w:sz w:val="30"/>
          <w:szCs w:val="30"/>
        </w:rPr>
        <w:t>、证人证言</w:t>
      </w:r>
    </w:p>
    <w:p w14:paraId="351D9B82" w14:textId="77777777" w:rsidR="00342BE7" w:rsidRDefault="00342BE7">
      <w:pPr>
        <w:spacing w:line="500" w:lineRule="atLeast"/>
        <w:ind w:firstLine="600"/>
        <w:divId w:val="1036083404"/>
        <w:rPr>
          <w:rFonts w:hint="eastAsia"/>
          <w:sz w:val="30"/>
          <w:szCs w:val="30"/>
        </w:rPr>
      </w:pPr>
      <w:r>
        <w:rPr>
          <w:rFonts w:hint="eastAsia"/>
          <w:sz w:val="30"/>
          <w:szCs w:val="30"/>
        </w:rPr>
        <w:t>⑴刘锦兴（地豆镇副镇长）的证言</w:t>
      </w:r>
    </w:p>
    <w:p w14:paraId="4BE3A3D7" w14:textId="77777777" w:rsidR="00342BE7" w:rsidRDefault="00342BE7">
      <w:pPr>
        <w:spacing w:line="500" w:lineRule="atLeast"/>
        <w:ind w:firstLine="600"/>
        <w:divId w:val="323510810"/>
        <w:rPr>
          <w:rFonts w:hint="eastAsia"/>
          <w:sz w:val="30"/>
          <w:szCs w:val="30"/>
        </w:rPr>
      </w:pPr>
      <w:r>
        <w:rPr>
          <w:rFonts w:hint="eastAsia"/>
          <w:sz w:val="30"/>
          <w:szCs w:val="30"/>
        </w:rPr>
        <w:t>摘录：</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月份地豆镇通过招商引资引进四会市泰兴五金模具有限公司入驻狮岭工业园。为顺利引进该公司需征地</w:t>
      </w:r>
      <w:r>
        <w:rPr>
          <w:rFonts w:hint="eastAsia"/>
          <w:sz w:val="30"/>
          <w:szCs w:val="30"/>
        </w:rPr>
        <w:t>29.97</w:t>
      </w:r>
      <w:r>
        <w:rPr>
          <w:rFonts w:hint="eastAsia"/>
          <w:sz w:val="30"/>
          <w:szCs w:val="30"/>
        </w:rPr>
        <w:t>亩，所征的面积涉及狮岭村委会下辖的上狮一村等</w:t>
      </w:r>
      <w:r>
        <w:rPr>
          <w:rFonts w:hint="eastAsia"/>
          <w:sz w:val="30"/>
          <w:szCs w:val="30"/>
        </w:rPr>
        <w:t>7</w:t>
      </w:r>
      <w:r>
        <w:rPr>
          <w:rFonts w:hint="eastAsia"/>
          <w:sz w:val="30"/>
          <w:szCs w:val="30"/>
        </w:rPr>
        <w:t>个村小组，征地补偿金额为</w:t>
      </w:r>
      <w:r>
        <w:rPr>
          <w:rFonts w:hint="eastAsia"/>
          <w:sz w:val="30"/>
          <w:szCs w:val="30"/>
        </w:rPr>
        <w:t>110</w:t>
      </w:r>
      <w:r>
        <w:rPr>
          <w:rFonts w:hint="eastAsia"/>
          <w:sz w:val="30"/>
          <w:szCs w:val="30"/>
        </w:rPr>
        <w:t>多万元。征地款由四会市土地储备中心划账到四会市国土资源局，再由四会市国土资源局专户转账到狮岭村经济联合社账户，征地款到账后由狮岭村委会代为保管。</w:t>
      </w:r>
      <w:r>
        <w:rPr>
          <w:rFonts w:hint="eastAsia"/>
          <w:sz w:val="30"/>
          <w:szCs w:val="30"/>
        </w:rPr>
        <w:t>7</w:t>
      </w:r>
      <w:r>
        <w:rPr>
          <w:rFonts w:hint="eastAsia"/>
          <w:sz w:val="30"/>
          <w:szCs w:val="30"/>
        </w:rPr>
        <w:t>个村民小组中</w:t>
      </w:r>
      <w:r>
        <w:rPr>
          <w:rFonts w:hint="eastAsia"/>
          <w:sz w:val="30"/>
          <w:szCs w:val="30"/>
        </w:rPr>
        <w:t>3</w:t>
      </w:r>
      <w:r>
        <w:rPr>
          <w:rFonts w:hint="eastAsia"/>
          <w:sz w:val="30"/>
          <w:szCs w:val="30"/>
        </w:rPr>
        <w:t>个小组已经同意征地，狮岭村委会也将各个小组的征地补偿款通过银行转账的方式划款到该</w:t>
      </w:r>
      <w:r>
        <w:rPr>
          <w:rFonts w:hint="eastAsia"/>
          <w:sz w:val="30"/>
          <w:szCs w:val="30"/>
        </w:rPr>
        <w:t>3</w:t>
      </w:r>
      <w:r>
        <w:rPr>
          <w:rFonts w:hint="eastAsia"/>
          <w:sz w:val="30"/>
          <w:szCs w:val="30"/>
        </w:rPr>
        <w:t>个村民小组的账户上，剩余的征地款驻村干部刘永志和书记黄骏辉说还在公帐上。</w:t>
      </w:r>
    </w:p>
    <w:p w14:paraId="7711523C" w14:textId="77777777" w:rsidR="00342BE7" w:rsidRDefault="00342BE7">
      <w:pPr>
        <w:spacing w:line="500" w:lineRule="atLeast"/>
        <w:ind w:firstLine="600"/>
        <w:divId w:val="440077468"/>
        <w:rPr>
          <w:rFonts w:hint="eastAsia"/>
          <w:sz w:val="30"/>
          <w:szCs w:val="30"/>
        </w:rPr>
      </w:pPr>
      <w:r>
        <w:rPr>
          <w:rFonts w:hint="eastAsia"/>
          <w:sz w:val="30"/>
          <w:szCs w:val="30"/>
        </w:rPr>
        <w:t>⑵陈彩霞的证言，证明被告人吴某向其提及过涉案征地款的存在。</w:t>
      </w:r>
    </w:p>
    <w:p w14:paraId="6E8CAD8C" w14:textId="77777777" w:rsidR="00342BE7" w:rsidRDefault="00342BE7">
      <w:pPr>
        <w:spacing w:line="500" w:lineRule="atLeast"/>
        <w:ind w:firstLine="600"/>
        <w:divId w:val="1423641393"/>
        <w:rPr>
          <w:rFonts w:hint="eastAsia"/>
          <w:sz w:val="30"/>
          <w:szCs w:val="30"/>
        </w:rPr>
      </w:pPr>
      <w:r>
        <w:rPr>
          <w:rFonts w:hint="eastAsia"/>
          <w:sz w:val="30"/>
          <w:szCs w:val="30"/>
        </w:rPr>
        <w:t>⑶吴木森的证言，证明其离退后将私人印章留在了村委会。</w:t>
      </w:r>
    </w:p>
    <w:p w14:paraId="25EAC77A" w14:textId="77777777" w:rsidR="00342BE7" w:rsidRDefault="00342BE7">
      <w:pPr>
        <w:spacing w:line="500" w:lineRule="atLeast"/>
        <w:ind w:firstLine="600"/>
        <w:divId w:val="1779719454"/>
        <w:rPr>
          <w:rFonts w:hint="eastAsia"/>
          <w:sz w:val="30"/>
          <w:szCs w:val="30"/>
        </w:rPr>
      </w:pPr>
      <w:r>
        <w:rPr>
          <w:rFonts w:hint="eastAsia"/>
          <w:sz w:val="30"/>
          <w:szCs w:val="30"/>
        </w:rPr>
        <w:t>⑷黄骏辉的证言</w:t>
      </w:r>
    </w:p>
    <w:p w14:paraId="3AF35149" w14:textId="77777777" w:rsidR="00342BE7" w:rsidRDefault="00342BE7">
      <w:pPr>
        <w:spacing w:line="500" w:lineRule="atLeast"/>
        <w:ind w:firstLine="600"/>
        <w:divId w:val="2096397319"/>
        <w:rPr>
          <w:rFonts w:hint="eastAsia"/>
          <w:sz w:val="30"/>
          <w:szCs w:val="30"/>
        </w:rPr>
      </w:pPr>
      <w:r>
        <w:rPr>
          <w:rFonts w:hint="eastAsia"/>
          <w:sz w:val="30"/>
          <w:szCs w:val="30"/>
        </w:rPr>
        <w:t>摘录：</w:t>
      </w:r>
      <w:r>
        <w:rPr>
          <w:rFonts w:hint="eastAsia"/>
          <w:sz w:val="30"/>
          <w:szCs w:val="30"/>
        </w:rPr>
        <w:t>2010</w:t>
      </w:r>
      <w:r>
        <w:rPr>
          <w:rFonts w:hint="eastAsia"/>
          <w:sz w:val="30"/>
          <w:szCs w:val="30"/>
        </w:rPr>
        <w:t>年的时候地豆镇政府引进泰兴公司投资需要在狮岭征地，征地补偿款总额为</w:t>
      </w:r>
      <w:r>
        <w:rPr>
          <w:rFonts w:hint="eastAsia"/>
          <w:sz w:val="30"/>
          <w:szCs w:val="30"/>
        </w:rPr>
        <w:t>110</w:t>
      </w:r>
      <w:r>
        <w:rPr>
          <w:rFonts w:hint="eastAsia"/>
          <w:sz w:val="30"/>
          <w:szCs w:val="30"/>
        </w:rPr>
        <w:t>多万元，该征地款下拨至狮岭村委会对公账户由狮岭村委会代为管理和代发。从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月期间，我通过写借据的形式先后分</w:t>
      </w:r>
      <w:r>
        <w:rPr>
          <w:rFonts w:hint="eastAsia"/>
          <w:sz w:val="30"/>
          <w:szCs w:val="30"/>
        </w:rPr>
        <w:t>25</w:t>
      </w:r>
      <w:r>
        <w:rPr>
          <w:rFonts w:hint="eastAsia"/>
          <w:sz w:val="30"/>
          <w:szCs w:val="30"/>
        </w:rPr>
        <w:t>笔经村委会的财务吴某的手从该笔征地补偿款中借出</w:t>
      </w:r>
      <w:r>
        <w:rPr>
          <w:rFonts w:hint="eastAsia"/>
          <w:sz w:val="30"/>
          <w:szCs w:val="30"/>
        </w:rPr>
        <w:t>69</w:t>
      </w:r>
      <w:r>
        <w:rPr>
          <w:rFonts w:hint="eastAsia"/>
          <w:sz w:val="30"/>
          <w:szCs w:val="30"/>
        </w:rPr>
        <w:t>万元用于生意上的周转。每次需要借钱的时候，我打电话或者当面跟吴某说我急于用钱，欠了别人的钱，叫吴某在狮岭村委会代为保管的征地补偿款账户里面借钱给我，之后我就写一张借据给吴某，有时是吴某开支票去银行取钱回来交给我，有时是吴某开好支票交给我，我自己去银行取钱。因为吴某知道我为狮岭村委会做了很多事情，也垫资了很多钱，现在经济周转困难，先借用一下村民小组征地款，他也是理解的。</w:t>
      </w:r>
      <w:r>
        <w:rPr>
          <w:rFonts w:hint="eastAsia"/>
          <w:sz w:val="30"/>
          <w:szCs w:val="30"/>
        </w:rPr>
        <w:t>2012</w:t>
      </w:r>
      <w:r>
        <w:rPr>
          <w:rFonts w:hint="eastAsia"/>
          <w:sz w:val="30"/>
          <w:szCs w:val="30"/>
        </w:rPr>
        <w:t>年末的一天，我查对了一下村委会的银行账户对账单，发现账户上只剩一千多元，按照正常的情况应该还有</w:t>
      </w:r>
      <w:r>
        <w:rPr>
          <w:rFonts w:hint="eastAsia"/>
          <w:sz w:val="30"/>
          <w:szCs w:val="30"/>
        </w:rPr>
        <w:t>7</w:t>
      </w:r>
      <w:r>
        <w:rPr>
          <w:rFonts w:hint="eastAsia"/>
          <w:sz w:val="30"/>
          <w:szCs w:val="30"/>
        </w:rPr>
        <w:t>、</w:t>
      </w:r>
      <w:r>
        <w:rPr>
          <w:rFonts w:hint="eastAsia"/>
          <w:sz w:val="30"/>
          <w:szCs w:val="30"/>
        </w:rPr>
        <w:t>8</w:t>
      </w:r>
      <w:r>
        <w:rPr>
          <w:rFonts w:hint="eastAsia"/>
          <w:sz w:val="30"/>
          <w:szCs w:val="30"/>
        </w:rPr>
        <w:t>万元征地款，我就问了吴某是怎么回事，吴某原先不承认，后来说他自己建房子缺钱，于是暂时将村委会的账户里剩下的征地款用去建房了。我就跟他说这些钱是不能借的，我自己是没办法才借的，我会尽快归还。</w:t>
      </w:r>
    </w:p>
    <w:p w14:paraId="23823FAD" w14:textId="77777777" w:rsidR="00342BE7" w:rsidRDefault="00342BE7">
      <w:pPr>
        <w:spacing w:line="500" w:lineRule="atLeast"/>
        <w:ind w:firstLine="600"/>
        <w:divId w:val="1243678836"/>
        <w:rPr>
          <w:rFonts w:hint="eastAsia"/>
          <w:sz w:val="30"/>
          <w:szCs w:val="30"/>
        </w:rPr>
      </w:pPr>
      <w:r>
        <w:rPr>
          <w:rFonts w:hint="eastAsia"/>
          <w:sz w:val="30"/>
          <w:szCs w:val="30"/>
        </w:rPr>
        <w:t>3</w:t>
      </w:r>
      <w:r>
        <w:rPr>
          <w:rFonts w:hint="eastAsia"/>
          <w:sz w:val="30"/>
          <w:szCs w:val="30"/>
        </w:rPr>
        <w:t>、被告人吴某的供述</w:t>
      </w:r>
    </w:p>
    <w:p w14:paraId="56D1A7BD" w14:textId="77777777" w:rsidR="00342BE7" w:rsidRDefault="00342BE7">
      <w:pPr>
        <w:spacing w:line="500" w:lineRule="atLeast"/>
        <w:ind w:firstLine="600"/>
        <w:divId w:val="1506432034"/>
        <w:rPr>
          <w:rFonts w:hint="eastAsia"/>
          <w:sz w:val="30"/>
          <w:szCs w:val="30"/>
        </w:rPr>
      </w:pPr>
      <w:r>
        <w:rPr>
          <w:rFonts w:hint="eastAsia"/>
          <w:sz w:val="30"/>
          <w:szCs w:val="30"/>
        </w:rPr>
        <w:t>摘录：我从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年在四会市地豆镇狮岭村委会任民兵营长，</w:t>
      </w:r>
      <w:r>
        <w:rPr>
          <w:rFonts w:hint="eastAsia"/>
          <w:sz w:val="30"/>
          <w:szCs w:val="30"/>
        </w:rPr>
        <w:t>2011</w:t>
      </w:r>
      <w:r>
        <w:rPr>
          <w:rFonts w:hint="eastAsia"/>
          <w:sz w:val="30"/>
          <w:szCs w:val="30"/>
        </w:rPr>
        <w:t>年开始至今在四会市地豆镇狮岭村委会任副主任兼财务。</w:t>
      </w:r>
      <w:r>
        <w:rPr>
          <w:rFonts w:hint="eastAsia"/>
          <w:sz w:val="30"/>
          <w:szCs w:val="30"/>
        </w:rPr>
        <w:t>2010</w:t>
      </w:r>
      <w:r>
        <w:rPr>
          <w:rFonts w:hint="eastAsia"/>
          <w:sz w:val="30"/>
          <w:szCs w:val="30"/>
        </w:rPr>
        <w:t>年地豆镇政府为了引进四会市泰兴模具有限公司落户地豆镇狮岭工业园向狮岭村委会下辖的</w:t>
      </w:r>
      <w:r>
        <w:rPr>
          <w:rFonts w:hint="eastAsia"/>
          <w:sz w:val="30"/>
          <w:szCs w:val="30"/>
        </w:rPr>
        <w:t>7</w:t>
      </w:r>
      <w:r>
        <w:rPr>
          <w:rFonts w:hint="eastAsia"/>
          <w:sz w:val="30"/>
          <w:szCs w:val="30"/>
        </w:rPr>
        <w:t>个村民小组征过地，并要求狮岭村委会协助政府开展相关的征地工作，随后地豆镇政府拨付了</w:t>
      </w:r>
      <w:r>
        <w:rPr>
          <w:rFonts w:hint="eastAsia"/>
          <w:sz w:val="30"/>
          <w:szCs w:val="30"/>
        </w:rPr>
        <w:t>110</w:t>
      </w:r>
      <w:r>
        <w:rPr>
          <w:rFonts w:hint="eastAsia"/>
          <w:sz w:val="30"/>
          <w:szCs w:val="30"/>
        </w:rPr>
        <w:t>多万元征地款到狮岭村委会的公帐上。这</w:t>
      </w:r>
      <w:r>
        <w:rPr>
          <w:rFonts w:hint="eastAsia"/>
          <w:sz w:val="30"/>
          <w:szCs w:val="30"/>
        </w:rPr>
        <w:t>110</w:t>
      </w:r>
      <w:r>
        <w:rPr>
          <w:rFonts w:hint="eastAsia"/>
          <w:sz w:val="30"/>
          <w:szCs w:val="30"/>
        </w:rPr>
        <w:t>多万元的征地款不属于我们狮岭村委会的，我们只是帮地豆镇政府代管这笔征地款。涉及征地的</w:t>
      </w:r>
      <w:r>
        <w:rPr>
          <w:rFonts w:hint="eastAsia"/>
          <w:sz w:val="30"/>
          <w:szCs w:val="30"/>
        </w:rPr>
        <w:t>7</w:t>
      </w:r>
      <w:r>
        <w:rPr>
          <w:rFonts w:hint="eastAsia"/>
          <w:sz w:val="30"/>
          <w:szCs w:val="30"/>
        </w:rPr>
        <w:t>个村民小组其中上狮五、上狮六、岭背三个村民小组已经同意征地，并签订了征地合同，所得的</w:t>
      </w:r>
      <w:r>
        <w:rPr>
          <w:rFonts w:hint="eastAsia"/>
          <w:sz w:val="30"/>
          <w:szCs w:val="30"/>
        </w:rPr>
        <w:t>34</w:t>
      </w:r>
      <w:r>
        <w:rPr>
          <w:rFonts w:hint="eastAsia"/>
          <w:sz w:val="30"/>
          <w:szCs w:val="30"/>
        </w:rPr>
        <w:t>万多元征地款经地豆镇政府同意后由我和书记黄骏辉经手从村委公帐支付给了这三个村民小组。剩下的四个村民小组没有谈妥征地补偿标准，没有签订征地合同，所以还有</w:t>
      </w:r>
      <w:r>
        <w:rPr>
          <w:rFonts w:hint="eastAsia"/>
          <w:sz w:val="30"/>
          <w:szCs w:val="30"/>
        </w:rPr>
        <w:t>76</w:t>
      </w:r>
      <w:r>
        <w:rPr>
          <w:rFonts w:hint="eastAsia"/>
          <w:sz w:val="30"/>
          <w:szCs w:val="30"/>
        </w:rPr>
        <w:t>万多元的征地款还留在狮岭村委会的公帐上，由村委会暂代保管。在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月期间，村委会书记黄骏辉通过向我写借据的形式从村委会的公帐上提取出</w:t>
      </w:r>
      <w:r>
        <w:rPr>
          <w:rFonts w:hint="eastAsia"/>
          <w:sz w:val="30"/>
          <w:szCs w:val="30"/>
        </w:rPr>
        <w:t>69</w:t>
      </w:r>
      <w:r>
        <w:rPr>
          <w:rFonts w:hint="eastAsia"/>
          <w:sz w:val="30"/>
          <w:szCs w:val="30"/>
        </w:rPr>
        <w:t>万元左右的土地征地款，每次黄骏辉需要借钱的时候就写一张借据，之后我就开出银行支票，有时是我拿银行支票去银行提现金交给黄骏辉，有时是我把银行支票给黄骏辉，由黄骏辉自己去银行提钱，有时是我和黄骏辉两人一起拿着银行支票</w:t>
      </w:r>
      <w:r>
        <w:rPr>
          <w:rFonts w:hint="eastAsia"/>
          <w:sz w:val="30"/>
          <w:szCs w:val="30"/>
        </w:rPr>
        <w:t>去银行提钱。当时一开始的一、两次取钱书记黄骏辉交代我要完善征地手续，第三次我问书记黄骏辉完善那些征地手续没有，黄骏辉告知没有办妥，并说他是书记他全部负责，一切后果由他承担，之后每次取钱我都没有问书记黄骏辉取钱有何用，具体黄骏辉将这部分款项用到了哪里我也不知道。地豆镇政府是不知道我们挪用了这笔征地款。在没有经黄骏辉批准的情况下，我分</w:t>
      </w:r>
      <w:r>
        <w:rPr>
          <w:rFonts w:hint="eastAsia"/>
          <w:sz w:val="30"/>
          <w:szCs w:val="30"/>
        </w:rPr>
        <w:t>5</w:t>
      </w:r>
      <w:r>
        <w:rPr>
          <w:rFonts w:hint="eastAsia"/>
          <w:sz w:val="30"/>
          <w:szCs w:val="30"/>
        </w:rPr>
        <w:t>次从银行提取了</w:t>
      </w:r>
      <w:r>
        <w:rPr>
          <w:rFonts w:hint="eastAsia"/>
          <w:sz w:val="30"/>
          <w:szCs w:val="30"/>
        </w:rPr>
        <w:t>79350</w:t>
      </w:r>
      <w:r>
        <w:rPr>
          <w:rFonts w:hint="eastAsia"/>
          <w:sz w:val="30"/>
          <w:szCs w:val="30"/>
        </w:rPr>
        <w:t>元土地补偿款，每次都是我先开好银行支票，再过去银行拿钱。我取钱的事情当时是没有人知道的，直到后来有一天黄骏辉看到银行对账单没钱，就问我村委会代管的</w:t>
      </w:r>
      <w:r>
        <w:rPr>
          <w:rFonts w:hint="eastAsia"/>
          <w:sz w:val="30"/>
          <w:szCs w:val="30"/>
        </w:rPr>
        <w:t>7</w:t>
      </w:r>
      <w:r>
        <w:rPr>
          <w:rFonts w:hint="eastAsia"/>
          <w:sz w:val="30"/>
          <w:szCs w:val="30"/>
        </w:rPr>
        <w:t>万多元征地款去了哪里，我就告诉他，这些钱我提出来暂时用于个人日常使用和建房。当时黄骏辉就叫我尽快归还这些钱，我就说会尽快归还的。因为村委会一直都没有什么收入，平时村委会有很多开支都是个人垫资的，村委会一直都没有钱还给我，当时我恰好经济上有困难，并且急于用钱建房，所以我一时糊涂，就先把这些征地款借出来使用，想着日后再归还。我实际上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月份已经开始全面接手财物工作，只是等到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月份才开始报账。</w:t>
      </w:r>
    </w:p>
    <w:p w14:paraId="441CD9F9" w14:textId="77777777" w:rsidR="00342BE7" w:rsidRDefault="00342BE7">
      <w:pPr>
        <w:spacing w:line="500" w:lineRule="atLeast"/>
        <w:ind w:firstLine="600"/>
        <w:divId w:val="953288260"/>
        <w:rPr>
          <w:rFonts w:hint="eastAsia"/>
          <w:sz w:val="30"/>
          <w:szCs w:val="30"/>
        </w:rPr>
      </w:pPr>
      <w:r>
        <w:rPr>
          <w:rFonts w:hint="eastAsia"/>
          <w:sz w:val="30"/>
          <w:szCs w:val="30"/>
        </w:rPr>
        <w:t>本院认为，被告人吴某无视国家法律，在任职四会市地豆镇狮岭村委会财务期间，利用协助地豆镇政府管理土地征收补偿款的职务之便，挪用公款</w:t>
      </w:r>
      <w:r>
        <w:rPr>
          <w:rFonts w:hint="eastAsia"/>
          <w:sz w:val="30"/>
          <w:szCs w:val="30"/>
        </w:rPr>
        <w:t>79350</w:t>
      </w:r>
      <w:r>
        <w:rPr>
          <w:rFonts w:hint="eastAsia"/>
          <w:sz w:val="30"/>
          <w:szCs w:val="30"/>
        </w:rPr>
        <w:t>元归个人使用，超过三个月未还，其行为已经构成挪用公款罪。公诉机关指控被告人的犯罪事实清楚、证据确实充分，罪名成立，予以采纳。被告人归案后能如实供述，可以从轻处罚。被告人已经退清全部赃款，可以酌情从轻处罚。依照《中华人民共和国刑法》第三百八十四条第一款、第六十七条第三款、第六十四条、第七十二条、第七十三条的规定，判决如下：</w:t>
      </w:r>
    </w:p>
    <w:p w14:paraId="21E2F6E8" w14:textId="77777777" w:rsidR="00342BE7" w:rsidRDefault="00342BE7">
      <w:pPr>
        <w:spacing w:line="500" w:lineRule="atLeast"/>
        <w:ind w:firstLine="600"/>
        <w:divId w:val="1553689864"/>
        <w:rPr>
          <w:rFonts w:hint="eastAsia"/>
          <w:sz w:val="30"/>
          <w:szCs w:val="30"/>
        </w:rPr>
      </w:pPr>
      <w:r>
        <w:rPr>
          <w:rFonts w:hint="eastAsia"/>
          <w:sz w:val="30"/>
          <w:szCs w:val="30"/>
        </w:rPr>
        <w:t>一、被告人吴某犯挪用公款罪，判处有期徒刑六个月，缓刑一年。</w:t>
      </w:r>
    </w:p>
    <w:p w14:paraId="1B26E6C5" w14:textId="77777777" w:rsidR="00342BE7" w:rsidRDefault="00342BE7">
      <w:pPr>
        <w:spacing w:line="500" w:lineRule="atLeast"/>
        <w:ind w:firstLine="600"/>
        <w:divId w:val="1823883934"/>
        <w:rPr>
          <w:rFonts w:hint="eastAsia"/>
          <w:sz w:val="30"/>
          <w:szCs w:val="30"/>
        </w:rPr>
      </w:pPr>
      <w:r>
        <w:rPr>
          <w:rFonts w:hint="eastAsia"/>
          <w:sz w:val="30"/>
          <w:szCs w:val="30"/>
        </w:rPr>
        <w:t>（缓刑考验期限，从判决确定之日起计算）</w:t>
      </w:r>
    </w:p>
    <w:p w14:paraId="3E6FC7CB" w14:textId="77777777" w:rsidR="00342BE7" w:rsidRDefault="00342BE7">
      <w:pPr>
        <w:spacing w:line="500" w:lineRule="atLeast"/>
        <w:ind w:firstLine="600"/>
        <w:divId w:val="1379890191"/>
        <w:rPr>
          <w:rFonts w:hint="eastAsia"/>
          <w:sz w:val="30"/>
          <w:szCs w:val="30"/>
        </w:rPr>
      </w:pPr>
      <w:r>
        <w:rPr>
          <w:rFonts w:hint="eastAsia"/>
          <w:sz w:val="30"/>
          <w:szCs w:val="30"/>
        </w:rPr>
        <w:t>二、被告人吴某已退出所挪用的公款</w:t>
      </w:r>
      <w:r>
        <w:rPr>
          <w:rFonts w:hint="eastAsia"/>
          <w:sz w:val="30"/>
          <w:szCs w:val="30"/>
        </w:rPr>
        <w:t>79350</w:t>
      </w:r>
      <w:r>
        <w:rPr>
          <w:rFonts w:hint="eastAsia"/>
          <w:sz w:val="30"/>
          <w:szCs w:val="30"/>
        </w:rPr>
        <w:t>元（暂扣在四会市监察局的人民币</w:t>
      </w:r>
      <w:r>
        <w:rPr>
          <w:rFonts w:hint="eastAsia"/>
          <w:sz w:val="30"/>
          <w:szCs w:val="30"/>
        </w:rPr>
        <w:t>76320.9</w:t>
      </w:r>
      <w:r>
        <w:rPr>
          <w:rFonts w:hint="eastAsia"/>
          <w:sz w:val="30"/>
          <w:szCs w:val="30"/>
        </w:rPr>
        <w:t>元、四会市人民检察院的人民币</w:t>
      </w:r>
      <w:r>
        <w:rPr>
          <w:rFonts w:hint="eastAsia"/>
          <w:sz w:val="30"/>
          <w:szCs w:val="30"/>
        </w:rPr>
        <w:t>3029.1</w:t>
      </w:r>
      <w:r>
        <w:rPr>
          <w:rFonts w:hint="eastAsia"/>
          <w:sz w:val="30"/>
          <w:szCs w:val="30"/>
        </w:rPr>
        <w:t>元），依法返还四会市地豆镇狮岭村经济联合社。</w:t>
      </w:r>
    </w:p>
    <w:p w14:paraId="6150815F" w14:textId="77777777" w:rsidR="00342BE7" w:rsidRDefault="00342BE7">
      <w:pPr>
        <w:spacing w:line="500" w:lineRule="atLeast"/>
        <w:ind w:firstLine="600"/>
        <w:divId w:val="51061133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6880166A" w14:textId="77777777" w:rsidR="00342BE7" w:rsidRDefault="00342BE7">
      <w:pPr>
        <w:spacing w:line="500" w:lineRule="atLeast"/>
        <w:jc w:val="right"/>
        <w:divId w:val="1352684532"/>
        <w:rPr>
          <w:rFonts w:hint="eastAsia"/>
          <w:sz w:val="30"/>
          <w:szCs w:val="30"/>
        </w:rPr>
      </w:pPr>
      <w:r>
        <w:rPr>
          <w:rFonts w:hint="eastAsia"/>
          <w:sz w:val="30"/>
          <w:szCs w:val="30"/>
        </w:rPr>
        <w:t>审　判　长　　李学全</w:t>
      </w:r>
    </w:p>
    <w:p w14:paraId="14E8D8D8" w14:textId="77777777" w:rsidR="00342BE7" w:rsidRDefault="00342BE7">
      <w:pPr>
        <w:spacing w:line="500" w:lineRule="atLeast"/>
        <w:jc w:val="right"/>
        <w:divId w:val="1681395225"/>
        <w:rPr>
          <w:rFonts w:hint="eastAsia"/>
          <w:sz w:val="30"/>
          <w:szCs w:val="30"/>
        </w:rPr>
      </w:pPr>
      <w:r>
        <w:rPr>
          <w:rFonts w:hint="eastAsia"/>
          <w:sz w:val="30"/>
          <w:szCs w:val="30"/>
        </w:rPr>
        <w:t>审　判　员　　郑珊珊</w:t>
      </w:r>
    </w:p>
    <w:p w14:paraId="43D3A55E" w14:textId="77777777" w:rsidR="00342BE7" w:rsidRDefault="00342BE7">
      <w:pPr>
        <w:spacing w:line="500" w:lineRule="atLeast"/>
        <w:jc w:val="right"/>
        <w:divId w:val="1595360521"/>
        <w:rPr>
          <w:rFonts w:hint="eastAsia"/>
          <w:sz w:val="30"/>
          <w:szCs w:val="30"/>
        </w:rPr>
      </w:pPr>
      <w:r>
        <w:rPr>
          <w:rFonts w:hint="eastAsia"/>
          <w:sz w:val="30"/>
          <w:szCs w:val="30"/>
        </w:rPr>
        <w:t>人民陪审员　　赵慧虹</w:t>
      </w:r>
    </w:p>
    <w:p w14:paraId="297BEB41" w14:textId="77777777" w:rsidR="00342BE7" w:rsidRDefault="00342BE7">
      <w:pPr>
        <w:spacing w:line="500" w:lineRule="atLeast"/>
        <w:jc w:val="right"/>
        <w:divId w:val="2003435924"/>
        <w:rPr>
          <w:rFonts w:hint="eastAsia"/>
          <w:sz w:val="30"/>
          <w:szCs w:val="30"/>
        </w:rPr>
      </w:pPr>
      <w:r>
        <w:rPr>
          <w:rFonts w:hint="eastAsia"/>
          <w:sz w:val="30"/>
          <w:szCs w:val="30"/>
        </w:rPr>
        <w:t>二〇一六年八月十六日</w:t>
      </w:r>
    </w:p>
    <w:p w14:paraId="11FCE9DE" w14:textId="77777777" w:rsidR="00342BE7" w:rsidRDefault="00342BE7">
      <w:pPr>
        <w:spacing w:line="500" w:lineRule="atLeast"/>
        <w:jc w:val="right"/>
        <w:divId w:val="310133213"/>
        <w:rPr>
          <w:rFonts w:hint="eastAsia"/>
          <w:sz w:val="30"/>
          <w:szCs w:val="30"/>
        </w:rPr>
      </w:pPr>
      <w:r>
        <w:rPr>
          <w:rFonts w:hint="eastAsia"/>
          <w:sz w:val="30"/>
          <w:szCs w:val="30"/>
        </w:rPr>
        <w:t>书　记　员　　梁淑仪</w:t>
      </w:r>
    </w:p>
    <w:p w14:paraId="2EA4A78A" w14:textId="77777777" w:rsidR="00342BE7" w:rsidRDefault="00342BE7">
      <w:pPr>
        <w:spacing w:line="500" w:lineRule="atLeast"/>
        <w:ind w:firstLine="600"/>
        <w:divId w:val="1747222493"/>
        <w:rPr>
          <w:rFonts w:hint="eastAsia"/>
          <w:sz w:val="30"/>
          <w:szCs w:val="30"/>
        </w:rPr>
      </w:pPr>
      <w:r>
        <w:rPr>
          <w:rFonts w:hint="eastAsia"/>
          <w:sz w:val="30"/>
          <w:szCs w:val="30"/>
        </w:rPr>
        <w:t>附相关法律条文：</w:t>
      </w:r>
    </w:p>
    <w:p w14:paraId="7DBC3451" w14:textId="77777777" w:rsidR="00342BE7" w:rsidRDefault="00342BE7">
      <w:pPr>
        <w:spacing w:line="500" w:lineRule="atLeast"/>
        <w:ind w:firstLine="600"/>
        <w:divId w:val="1762295694"/>
        <w:rPr>
          <w:rFonts w:hint="eastAsia"/>
          <w:sz w:val="30"/>
          <w:szCs w:val="30"/>
        </w:rPr>
      </w:pPr>
      <w:r>
        <w:rPr>
          <w:rFonts w:hint="eastAsia"/>
          <w:sz w:val="30"/>
          <w:szCs w:val="30"/>
        </w:rPr>
        <w:t>《中华人民共和国刑法》</w:t>
      </w:r>
    </w:p>
    <w:p w14:paraId="383009CD" w14:textId="77777777" w:rsidR="00342BE7" w:rsidRDefault="00342BE7">
      <w:pPr>
        <w:spacing w:line="500" w:lineRule="atLeast"/>
        <w:ind w:firstLine="600"/>
        <w:divId w:val="128519548"/>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25F4D969" w14:textId="77777777" w:rsidR="00342BE7" w:rsidRDefault="00342BE7">
      <w:pPr>
        <w:spacing w:line="500" w:lineRule="atLeast"/>
        <w:ind w:firstLine="600"/>
        <w:divId w:val="1776486028"/>
        <w:rPr>
          <w:rFonts w:hint="eastAsia"/>
          <w:sz w:val="30"/>
          <w:szCs w:val="30"/>
        </w:rPr>
      </w:pPr>
      <w:r>
        <w:rPr>
          <w:rFonts w:hint="eastAsia"/>
          <w:sz w:val="30"/>
          <w:szCs w:val="30"/>
        </w:rPr>
        <w:t>挪用用于救灾、抢险、防汛、优抚、扶贫、移民、救济款物归个人使用的，从重处罚。</w:t>
      </w:r>
    </w:p>
    <w:p w14:paraId="3D45661D" w14:textId="77777777" w:rsidR="00342BE7" w:rsidRDefault="00342BE7">
      <w:pPr>
        <w:spacing w:line="500" w:lineRule="atLeast"/>
        <w:ind w:firstLine="600"/>
        <w:divId w:val="57043396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A6B3FA0" w14:textId="77777777" w:rsidR="00342BE7" w:rsidRDefault="00342BE7">
      <w:pPr>
        <w:spacing w:line="500" w:lineRule="atLeast"/>
        <w:ind w:firstLine="600"/>
        <w:divId w:val="19132683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F74B5D6" w14:textId="77777777" w:rsidR="00342BE7" w:rsidRDefault="00342BE7">
      <w:pPr>
        <w:spacing w:line="500" w:lineRule="atLeast"/>
        <w:ind w:firstLine="600"/>
        <w:divId w:val="136999287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B70D557" w14:textId="77777777" w:rsidR="00342BE7" w:rsidRDefault="00342BE7">
      <w:pPr>
        <w:spacing w:line="500" w:lineRule="atLeast"/>
        <w:ind w:firstLine="600"/>
        <w:divId w:val="194638474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2B55B85" w14:textId="77777777" w:rsidR="00342BE7" w:rsidRDefault="00342BE7">
      <w:pPr>
        <w:spacing w:line="500" w:lineRule="atLeast"/>
        <w:ind w:firstLine="600"/>
        <w:divId w:val="143146183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284F354" w14:textId="77777777" w:rsidR="00342BE7" w:rsidRDefault="00342BE7">
      <w:pPr>
        <w:spacing w:line="500" w:lineRule="atLeast"/>
        <w:ind w:firstLine="600"/>
        <w:divId w:val="2052996631"/>
        <w:rPr>
          <w:rFonts w:hint="eastAsia"/>
          <w:sz w:val="30"/>
          <w:szCs w:val="30"/>
        </w:rPr>
      </w:pPr>
      <w:r>
        <w:rPr>
          <w:rFonts w:hint="eastAsia"/>
          <w:sz w:val="30"/>
          <w:szCs w:val="30"/>
        </w:rPr>
        <w:t>（一）犯罪情节较轻；</w:t>
      </w:r>
    </w:p>
    <w:p w14:paraId="2177BA94" w14:textId="77777777" w:rsidR="00342BE7" w:rsidRDefault="00342BE7">
      <w:pPr>
        <w:spacing w:line="500" w:lineRule="atLeast"/>
        <w:ind w:firstLine="600"/>
        <w:divId w:val="554202846"/>
        <w:rPr>
          <w:rFonts w:hint="eastAsia"/>
          <w:sz w:val="30"/>
          <w:szCs w:val="30"/>
        </w:rPr>
      </w:pPr>
      <w:r>
        <w:rPr>
          <w:rFonts w:hint="eastAsia"/>
          <w:sz w:val="30"/>
          <w:szCs w:val="30"/>
        </w:rPr>
        <w:t>（二）有悔罪表现；</w:t>
      </w:r>
    </w:p>
    <w:p w14:paraId="093D8A2C" w14:textId="77777777" w:rsidR="00342BE7" w:rsidRDefault="00342BE7">
      <w:pPr>
        <w:spacing w:line="500" w:lineRule="atLeast"/>
        <w:ind w:firstLine="600"/>
        <w:divId w:val="1109544695"/>
        <w:rPr>
          <w:rFonts w:hint="eastAsia"/>
          <w:sz w:val="30"/>
          <w:szCs w:val="30"/>
        </w:rPr>
      </w:pPr>
      <w:r>
        <w:rPr>
          <w:rFonts w:hint="eastAsia"/>
          <w:sz w:val="30"/>
          <w:szCs w:val="30"/>
        </w:rPr>
        <w:t>（三）没有再犯罪的危险；</w:t>
      </w:r>
    </w:p>
    <w:p w14:paraId="18EA7BA0" w14:textId="77777777" w:rsidR="00342BE7" w:rsidRDefault="00342BE7">
      <w:pPr>
        <w:spacing w:line="500" w:lineRule="atLeast"/>
        <w:ind w:firstLine="600"/>
        <w:divId w:val="196896288"/>
        <w:rPr>
          <w:rFonts w:hint="eastAsia"/>
          <w:sz w:val="30"/>
          <w:szCs w:val="30"/>
        </w:rPr>
      </w:pPr>
      <w:r>
        <w:rPr>
          <w:rFonts w:hint="eastAsia"/>
          <w:sz w:val="30"/>
          <w:szCs w:val="30"/>
        </w:rPr>
        <w:t>（四）宣告缓刑对所居住社区没有重大不良影响。</w:t>
      </w:r>
    </w:p>
    <w:p w14:paraId="76956118" w14:textId="77777777" w:rsidR="00342BE7" w:rsidRDefault="00342BE7">
      <w:pPr>
        <w:spacing w:line="500" w:lineRule="atLeast"/>
        <w:ind w:firstLine="600"/>
        <w:divId w:val="186713794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BBAC9DB" w14:textId="77777777" w:rsidR="00342BE7" w:rsidRDefault="00342BE7">
      <w:pPr>
        <w:spacing w:line="500" w:lineRule="atLeast"/>
        <w:ind w:firstLine="600"/>
        <w:divId w:val="1381245948"/>
        <w:rPr>
          <w:rFonts w:hint="eastAsia"/>
          <w:sz w:val="30"/>
          <w:szCs w:val="30"/>
        </w:rPr>
      </w:pPr>
      <w:r>
        <w:rPr>
          <w:rFonts w:hint="eastAsia"/>
          <w:sz w:val="30"/>
          <w:szCs w:val="30"/>
        </w:rPr>
        <w:t>被宣告缓刑的犯罪分子，如果被判处附加刑，附加刑仍须执行。</w:t>
      </w:r>
    </w:p>
    <w:p w14:paraId="27DEC561" w14:textId="77777777" w:rsidR="00342BE7" w:rsidRDefault="00342BE7">
      <w:pPr>
        <w:spacing w:line="500" w:lineRule="atLeast"/>
        <w:ind w:firstLine="600"/>
        <w:divId w:val="329524988"/>
        <w:rPr>
          <w:rFonts w:hint="eastAsia"/>
          <w:sz w:val="30"/>
          <w:szCs w:val="30"/>
        </w:rPr>
      </w:pPr>
      <w:r>
        <w:rPr>
          <w:rFonts w:hint="eastAsia"/>
          <w:sz w:val="30"/>
          <w:szCs w:val="30"/>
        </w:rPr>
        <w:t>第七十三条拘役的缓刑考验期限为原判刑期以上一年以下，但是不能少于二个月。</w:t>
      </w:r>
    </w:p>
    <w:p w14:paraId="2846E684" w14:textId="77777777" w:rsidR="00342BE7" w:rsidRDefault="00342BE7">
      <w:pPr>
        <w:spacing w:line="500" w:lineRule="atLeast"/>
        <w:ind w:firstLine="600"/>
        <w:divId w:val="301425247"/>
        <w:rPr>
          <w:rFonts w:hint="eastAsia"/>
          <w:sz w:val="30"/>
          <w:szCs w:val="30"/>
        </w:rPr>
      </w:pPr>
      <w:r>
        <w:rPr>
          <w:rFonts w:hint="eastAsia"/>
          <w:sz w:val="30"/>
          <w:szCs w:val="30"/>
        </w:rPr>
        <w:t>有期徒刑的缓刑考验期限为原判刑期以上五年以下，但是不能少于一年。</w:t>
      </w:r>
    </w:p>
    <w:p w14:paraId="43062C58" w14:textId="77777777" w:rsidR="00342BE7" w:rsidRDefault="00342BE7">
      <w:pPr>
        <w:spacing w:line="500" w:lineRule="atLeast"/>
        <w:ind w:firstLine="600"/>
        <w:divId w:val="1861818396"/>
        <w:rPr>
          <w:rFonts w:hint="eastAsia"/>
          <w:sz w:val="30"/>
          <w:szCs w:val="30"/>
        </w:rPr>
      </w:pPr>
      <w:r>
        <w:rPr>
          <w:rFonts w:hint="eastAsia"/>
          <w:sz w:val="30"/>
          <w:szCs w:val="30"/>
        </w:rPr>
        <w:t>缓刑考验期限，从判决确定之日起计算。</w:t>
      </w:r>
    </w:p>
    <w:p w14:paraId="5EE0165E" w14:textId="77777777" w:rsidR="00342BE7" w:rsidRDefault="00342BE7">
      <w:pPr>
        <w:spacing w:line="500" w:lineRule="atLeast"/>
        <w:ind w:firstLine="600"/>
        <w:divId w:val="2068524182"/>
        <w:rPr>
          <w:rFonts w:hint="eastAsia"/>
          <w:sz w:val="30"/>
          <w:szCs w:val="30"/>
        </w:rPr>
      </w:pPr>
      <w:r>
        <w:rPr>
          <w:rFonts w:hint="eastAsia"/>
          <w:sz w:val="30"/>
          <w:szCs w:val="30"/>
        </w:rPr>
        <w:t>第</w:t>
      </w:r>
      <w:r>
        <w:rPr>
          <w:rFonts w:hint="eastAsia"/>
          <w:sz w:val="30"/>
          <w:szCs w:val="30"/>
        </w:rPr>
        <w:t>7</w:t>
      </w:r>
      <w:r>
        <w:rPr>
          <w:rFonts w:hint="eastAsia"/>
          <w:sz w:val="30"/>
          <w:szCs w:val="30"/>
        </w:rPr>
        <w:t>页共</w:t>
      </w:r>
      <w:r>
        <w:rPr>
          <w:rFonts w:hint="eastAsia"/>
          <w:sz w:val="30"/>
          <w:szCs w:val="30"/>
        </w:rPr>
        <w:t>9</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0ABAC" w14:textId="77777777" w:rsidR="00A62B23" w:rsidRDefault="00A62B23" w:rsidP="00A62B23">
      <w:pPr>
        <w:rPr>
          <w:rFonts w:hint="eastAsia"/>
        </w:rPr>
      </w:pPr>
      <w:r>
        <w:separator/>
      </w:r>
    </w:p>
  </w:endnote>
  <w:endnote w:type="continuationSeparator" w:id="0">
    <w:p w14:paraId="2A44DED2" w14:textId="77777777" w:rsidR="00A62B23" w:rsidRDefault="00A62B23" w:rsidP="00A62B2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D593D" w14:textId="77777777" w:rsidR="00A62B23" w:rsidRDefault="00A62B23" w:rsidP="00A62B23">
      <w:pPr>
        <w:rPr>
          <w:rFonts w:hint="eastAsia"/>
        </w:rPr>
      </w:pPr>
      <w:r>
        <w:separator/>
      </w:r>
    </w:p>
  </w:footnote>
  <w:footnote w:type="continuationSeparator" w:id="0">
    <w:p w14:paraId="79C9423D" w14:textId="77777777" w:rsidR="00A62B23" w:rsidRDefault="00A62B23" w:rsidP="00A62B2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2B23"/>
    <w:rsid w:val="00342BE7"/>
    <w:rsid w:val="00A23C24"/>
    <w:rsid w:val="00A62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DB80A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62B23"/>
    <w:pPr>
      <w:tabs>
        <w:tab w:val="center" w:pos="4153"/>
        <w:tab w:val="right" w:pos="8306"/>
      </w:tabs>
      <w:snapToGrid w:val="0"/>
      <w:jc w:val="center"/>
    </w:pPr>
    <w:rPr>
      <w:sz w:val="18"/>
      <w:szCs w:val="18"/>
    </w:rPr>
  </w:style>
  <w:style w:type="character" w:customStyle="1" w:styleId="a4">
    <w:name w:val="页眉 字符"/>
    <w:basedOn w:val="a0"/>
    <w:link w:val="a3"/>
    <w:uiPriority w:val="99"/>
    <w:rsid w:val="00A62B23"/>
    <w:rPr>
      <w:rFonts w:ascii="宋体" w:eastAsia="宋体" w:hAnsi="宋体" w:cs="宋体"/>
      <w:sz w:val="18"/>
      <w:szCs w:val="18"/>
    </w:rPr>
  </w:style>
  <w:style w:type="paragraph" w:styleId="a5">
    <w:name w:val="footer"/>
    <w:basedOn w:val="a"/>
    <w:link w:val="a6"/>
    <w:uiPriority w:val="99"/>
    <w:unhideWhenUsed/>
    <w:rsid w:val="00A62B23"/>
    <w:pPr>
      <w:tabs>
        <w:tab w:val="center" w:pos="4153"/>
        <w:tab w:val="right" w:pos="8306"/>
      </w:tabs>
      <w:snapToGrid w:val="0"/>
    </w:pPr>
    <w:rPr>
      <w:sz w:val="18"/>
      <w:szCs w:val="18"/>
    </w:rPr>
  </w:style>
  <w:style w:type="character" w:customStyle="1" w:styleId="a6">
    <w:name w:val="页脚 字符"/>
    <w:basedOn w:val="a0"/>
    <w:link w:val="a5"/>
    <w:uiPriority w:val="99"/>
    <w:rsid w:val="00A62B2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3181">
      <w:marLeft w:val="0"/>
      <w:marRight w:val="0"/>
      <w:marTop w:val="10"/>
      <w:marBottom w:val="10"/>
      <w:divBdr>
        <w:top w:val="none" w:sz="0" w:space="0" w:color="auto"/>
        <w:left w:val="none" w:sz="0" w:space="0" w:color="auto"/>
        <w:bottom w:val="none" w:sz="0" w:space="0" w:color="auto"/>
        <w:right w:val="none" w:sz="0" w:space="0" w:color="auto"/>
      </w:divBdr>
    </w:div>
    <w:div w:id="23674187">
      <w:marLeft w:val="0"/>
      <w:marRight w:val="0"/>
      <w:marTop w:val="10"/>
      <w:marBottom w:val="10"/>
      <w:divBdr>
        <w:top w:val="none" w:sz="0" w:space="0" w:color="auto"/>
        <w:left w:val="none" w:sz="0" w:space="0" w:color="auto"/>
        <w:bottom w:val="none" w:sz="0" w:space="0" w:color="auto"/>
        <w:right w:val="none" w:sz="0" w:space="0" w:color="auto"/>
      </w:divBdr>
    </w:div>
    <w:div w:id="103578726">
      <w:marLeft w:val="0"/>
      <w:marRight w:val="0"/>
      <w:marTop w:val="10"/>
      <w:marBottom w:val="10"/>
      <w:divBdr>
        <w:top w:val="none" w:sz="0" w:space="0" w:color="auto"/>
        <w:left w:val="none" w:sz="0" w:space="0" w:color="auto"/>
        <w:bottom w:val="none" w:sz="0" w:space="0" w:color="auto"/>
        <w:right w:val="none" w:sz="0" w:space="0" w:color="auto"/>
      </w:divBdr>
    </w:div>
    <w:div w:id="123273539">
      <w:marLeft w:val="0"/>
      <w:marRight w:val="0"/>
      <w:marTop w:val="10"/>
      <w:marBottom w:val="10"/>
      <w:divBdr>
        <w:top w:val="none" w:sz="0" w:space="0" w:color="auto"/>
        <w:left w:val="none" w:sz="0" w:space="0" w:color="auto"/>
        <w:bottom w:val="none" w:sz="0" w:space="0" w:color="auto"/>
        <w:right w:val="none" w:sz="0" w:space="0" w:color="auto"/>
      </w:divBdr>
    </w:div>
    <w:div w:id="128519548">
      <w:marLeft w:val="0"/>
      <w:marRight w:val="0"/>
      <w:marTop w:val="10"/>
      <w:marBottom w:val="10"/>
      <w:divBdr>
        <w:top w:val="none" w:sz="0" w:space="0" w:color="auto"/>
        <w:left w:val="none" w:sz="0" w:space="0" w:color="auto"/>
        <w:bottom w:val="none" w:sz="0" w:space="0" w:color="auto"/>
        <w:right w:val="none" w:sz="0" w:space="0" w:color="auto"/>
      </w:divBdr>
    </w:div>
    <w:div w:id="146670530">
      <w:marLeft w:val="0"/>
      <w:marRight w:val="0"/>
      <w:marTop w:val="10"/>
      <w:marBottom w:val="10"/>
      <w:divBdr>
        <w:top w:val="none" w:sz="0" w:space="0" w:color="auto"/>
        <w:left w:val="none" w:sz="0" w:space="0" w:color="auto"/>
        <w:bottom w:val="none" w:sz="0" w:space="0" w:color="auto"/>
        <w:right w:val="none" w:sz="0" w:space="0" w:color="auto"/>
      </w:divBdr>
    </w:div>
    <w:div w:id="185407268">
      <w:marLeft w:val="0"/>
      <w:marRight w:val="0"/>
      <w:marTop w:val="10"/>
      <w:marBottom w:val="10"/>
      <w:divBdr>
        <w:top w:val="none" w:sz="0" w:space="0" w:color="auto"/>
        <w:left w:val="none" w:sz="0" w:space="0" w:color="auto"/>
        <w:bottom w:val="none" w:sz="0" w:space="0" w:color="auto"/>
        <w:right w:val="none" w:sz="0" w:space="0" w:color="auto"/>
      </w:divBdr>
    </w:div>
    <w:div w:id="196896288">
      <w:marLeft w:val="0"/>
      <w:marRight w:val="0"/>
      <w:marTop w:val="10"/>
      <w:marBottom w:val="10"/>
      <w:divBdr>
        <w:top w:val="none" w:sz="0" w:space="0" w:color="auto"/>
        <w:left w:val="none" w:sz="0" w:space="0" w:color="auto"/>
        <w:bottom w:val="none" w:sz="0" w:space="0" w:color="auto"/>
        <w:right w:val="none" w:sz="0" w:space="0" w:color="auto"/>
      </w:divBdr>
    </w:div>
    <w:div w:id="293755664">
      <w:marLeft w:val="0"/>
      <w:marRight w:val="0"/>
      <w:marTop w:val="10"/>
      <w:marBottom w:val="10"/>
      <w:divBdr>
        <w:top w:val="none" w:sz="0" w:space="0" w:color="auto"/>
        <w:left w:val="none" w:sz="0" w:space="0" w:color="auto"/>
        <w:bottom w:val="none" w:sz="0" w:space="0" w:color="auto"/>
        <w:right w:val="none" w:sz="0" w:space="0" w:color="auto"/>
      </w:divBdr>
    </w:div>
    <w:div w:id="301425247">
      <w:marLeft w:val="0"/>
      <w:marRight w:val="0"/>
      <w:marTop w:val="10"/>
      <w:marBottom w:val="10"/>
      <w:divBdr>
        <w:top w:val="none" w:sz="0" w:space="0" w:color="auto"/>
        <w:left w:val="none" w:sz="0" w:space="0" w:color="auto"/>
        <w:bottom w:val="none" w:sz="0" w:space="0" w:color="auto"/>
        <w:right w:val="none" w:sz="0" w:space="0" w:color="auto"/>
      </w:divBdr>
    </w:div>
    <w:div w:id="310133213">
      <w:marLeft w:val="0"/>
      <w:marRight w:val="720"/>
      <w:marTop w:val="10"/>
      <w:marBottom w:val="10"/>
      <w:divBdr>
        <w:top w:val="none" w:sz="0" w:space="0" w:color="auto"/>
        <w:left w:val="none" w:sz="0" w:space="0" w:color="auto"/>
        <w:bottom w:val="none" w:sz="0" w:space="0" w:color="auto"/>
        <w:right w:val="none" w:sz="0" w:space="0" w:color="auto"/>
      </w:divBdr>
    </w:div>
    <w:div w:id="323510810">
      <w:marLeft w:val="0"/>
      <w:marRight w:val="0"/>
      <w:marTop w:val="10"/>
      <w:marBottom w:val="10"/>
      <w:divBdr>
        <w:top w:val="none" w:sz="0" w:space="0" w:color="auto"/>
        <w:left w:val="none" w:sz="0" w:space="0" w:color="auto"/>
        <w:bottom w:val="none" w:sz="0" w:space="0" w:color="auto"/>
        <w:right w:val="none" w:sz="0" w:space="0" w:color="auto"/>
      </w:divBdr>
    </w:div>
    <w:div w:id="329524988">
      <w:marLeft w:val="0"/>
      <w:marRight w:val="0"/>
      <w:marTop w:val="10"/>
      <w:marBottom w:val="10"/>
      <w:divBdr>
        <w:top w:val="none" w:sz="0" w:space="0" w:color="auto"/>
        <w:left w:val="none" w:sz="0" w:space="0" w:color="auto"/>
        <w:bottom w:val="none" w:sz="0" w:space="0" w:color="auto"/>
        <w:right w:val="none" w:sz="0" w:space="0" w:color="auto"/>
      </w:divBdr>
    </w:div>
    <w:div w:id="362483460">
      <w:marLeft w:val="0"/>
      <w:marRight w:val="0"/>
      <w:marTop w:val="10"/>
      <w:marBottom w:val="10"/>
      <w:divBdr>
        <w:top w:val="none" w:sz="0" w:space="0" w:color="auto"/>
        <w:left w:val="none" w:sz="0" w:space="0" w:color="auto"/>
        <w:bottom w:val="none" w:sz="0" w:space="0" w:color="auto"/>
        <w:right w:val="none" w:sz="0" w:space="0" w:color="auto"/>
      </w:divBdr>
    </w:div>
    <w:div w:id="440077468">
      <w:marLeft w:val="0"/>
      <w:marRight w:val="0"/>
      <w:marTop w:val="10"/>
      <w:marBottom w:val="10"/>
      <w:divBdr>
        <w:top w:val="none" w:sz="0" w:space="0" w:color="auto"/>
        <w:left w:val="none" w:sz="0" w:space="0" w:color="auto"/>
        <w:bottom w:val="none" w:sz="0" w:space="0" w:color="auto"/>
        <w:right w:val="none" w:sz="0" w:space="0" w:color="auto"/>
      </w:divBdr>
    </w:div>
    <w:div w:id="510611337">
      <w:marLeft w:val="0"/>
      <w:marRight w:val="0"/>
      <w:marTop w:val="10"/>
      <w:marBottom w:val="10"/>
      <w:divBdr>
        <w:top w:val="none" w:sz="0" w:space="0" w:color="auto"/>
        <w:left w:val="none" w:sz="0" w:space="0" w:color="auto"/>
        <w:bottom w:val="none" w:sz="0" w:space="0" w:color="auto"/>
        <w:right w:val="none" w:sz="0" w:space="0" w:color="auto"/>
      </w:divBdr>
    </w:div>
    <w:div w:id="521011479">
      <w:marLeft w:val="0"/>
      <w:marRight w:val="0"/>
      <w:marTop w:val="10"/>
      <w:marBottom w:val="10"/>
      <w:divBdr>
        <w:top w:val="none" w:sz="0" w:space="0" w:color="auto"/>
        <w:left w:val="none" w:sz="0" w:space="0" w:color="auto"/>
        <w:bottom w:val="none" w:sz="0" w:space="0" w:color="auto"/>
        <w:right w:val="none" w:sz="0" w:space="0" w:color="auto"/>
      </w:divBdr>
    </w:div>
    <w:div w:id="554202846">
      <w:marLeft w:val="0"/>
      <w:marRight w:val="0"/>
      <w:marTop w:val="10"/>
      <w:marBottom w:val="10"/>
      <w:divBdr>
        <w:top w:val="none" w:sz="0" w:space="0" w:color="auto"/>
        <w:left w:val="none" w:sz="0" w:space="0" w:color="auto"/>
        <w:bottom w:val="none" w:sz="0" w:space="0" w:color="auto"/>
        <w:right w:val="none" w:sz="0" w:space="0" w:color="auto"/>
      </w:divBdr>
    </w:div>
    <w:div w:id="570433968">
      <w:marLeft w:val="0"/>
      <w:marRight w:val="0"/>
      <w:marTop w:val="10"/>
      <w:marBottom w:val="10"/>
      <w:divBdr>
        <w:top w:val="none" w:sz="0" w:space="0" w:color="auto"/>
        <w:left w:val="none" w:sz="0" w:space="0" w:color="auto"/>
        <w:bottom w:val="none" w:sz="0" w:space="0" w:color="auto"/>
        <w:right w:val="none" w:sz="0" w:space="0" w:color="auto"/>
      </w:divBdr>
    </w:div>
    <w:div w:id="695886018">
      <w:marLeft w:val="0"/>
      <w:marRight w:val="0"/>
      <w:marTop w:val="10"/>
      <w:marBottom w:val="10"/>
      <w:divBdr>
        <w:top w:val="none" w:sz="0" w:space="0" w:color="auto"/>
        <w:left w:val="none" w:sz="0" w:space="0" w:color="auto"/>
        <w:bottom w:val="none" w:sz="0" w:space="0" w:color="auto"/>
        <w:right w:val="none" w:sz="0" w:space="0" w:color="auto"/>
      </w:divBdr>
    </w:div>
    <w:div w:id="843932582">
      <w:marLeft w:val="0"/>
      <w:marRight w:val="0"/>
      <w:marTop w:val="10"/>
      <w:marBottom w:val="10"/>
      <w:divBdr>
        <w:top w:val="none" w:sz="0" w:space="0" w:color="auto"/>
        <w:left w:val="none" w:sz="0" w:space="0" w:color="auto"/>
        <w:bottom w:val="none" w:sz="0" w:space="0" w:color="auto"/>
        <w:right w:val="none" w:sz="0" w:space="0" w:color="auto"/>
      </w:divBdr>
    </w:div>
    <w:div w:id="845365808">
      <w:marLeft w:val="0"/>
      <w:marRight w:val="0"/>
      <w:marTop w:val="10"/>
      <w:marBottom w:val="10"/>
      <w:divBdr>
        <w:top w:val="none" w:sz="0" w:space="0" w:color="auto"/>
        <w:left w:val="none" w:sz="0" w:space="0" w:color="auto"/>
        <w:bottom w:val="none" w:sz="0" w:space="0" w:color="auto"/>
        <w:right w:val="none" w:sz="0" w:space="0" w:color="auto"/>
      </w:divBdr>
    </w:div>
    <w:div w:id="953288260">
      <w:marLeft w:val="0"/>
      <w:marRight w:val="0"/>
      <w:marTop w:val="10"/>
      <w:marBottom w:val="10"/>
      <w:divBdr>
        <w:top w:val="none" w:sz="0" w:space="0" w:color="auto"/>
        <w:left w:val="none" w:sz="0" w:space="0" w:color="auto"/>
        <w:bottom w:val="none" w:sz="0" w:space="0" w:color="auto"/>
        <w:right w:val="none" w:sz="0" w:space="0" w:color="auto"/>
      </w:divBdr>
    </w:div>
    <w:div w:id="1034498853">
      <w:marLeft w:val="0"/>
      <w:marRight w:val="0"/>
      <w:marTop w:val="10"/>
      <w:marBottom w:val="10"/>
      <w:divBdr>
        <w:top w:val="none" w:sz="0" w:space="0" w:color="auto"/>
        <w:left w:val="none" w:sz="0" w:space="0" w:color="auto"/>
        <w:bottom w:val="none" w:sz="0" w:space="0" w:color="auto"/>
        <w:right w:val="none" w:sz="0" w:space="0" w:color="auto"/>
      </w:divBdr>
    </w:div>
    <w:div w:id="1036083404">
      <w:marLeft w:val="0"/>
      <w:marRight w:val="0"/>
      <w:marTop w:val="10"/>
      <w:marBottom w:val="10"/>
      <w:divBdr>
        <w:top w:val="none" w:sz="0" w:space="0" w:color="auto"/>
        <w:left w:val="none" w:sz="0" w:space="0" w:color="auto"/>
        <w:bottom w:val="none" w:sz="0" w:space="0" w:color="auto"/>
        <w:right w:val="none" w:sz="0" w:space="0" w:color="auto"/>
      </w:divBdr>
    </w:div>
    <w:div w:id="1109544695">
      <w:marLeft w:val="0"/>
      <w:marRight w:val="0"/>
      <w:marTop w:val="10"/>
      <w:marBottom w:val="10"/>
      <w:divBdr>
        <w:top w:val="none" w:sz="0" w:space="0" w:color="auto"/>
        <w:left w:val="none" w:sz="0" w:space="0" w:color="auto"/>
        <w:bottom w:val="none" w:sz="0" w:space="0" w:color="auto"/>
        <w:right w:val="none" w:sz="0" w:space="0" w:color="auto"/>
      </w:divBdr>
    </w:div>
    <w:div w:id="1243678836">
      <w:marLeft w:val="0"/>
      <w:marRight w:val="0"/>
      <w:marTop w:val="10"/>
      <w:marBottom w:val="10"/>
      <w:divBdr>
        <w:top w:val="none" w:sz="0" w:space="0" w:color="auto"/>
        <w:left w:val="none" w:sz="0" w:space="0" w:color="auto"/>
        <w:bottom w:val="none" w:sz="0" w:space="0" w:color="auto"/>
        <w:right w:val="none" w:sz="0" w:space="0" w:color="auto"/>
      </w:divBdr>
    </w:div>
    <w:div w:id="1261529908">
      <w:marLeft w:val="0"/>
      <w:marRight w:val="0"/>
      <w:marTop w:val="10"/>
      <w:marBottom w:val="10"/>
      <w:divBdr>
        <w:top w:val="none" w:sz="0" w:space="0" w:color="auto"/>
        <w:left w:val="none" w:sz="0" w:space="0" w:color="auto"/>
        <w:bottom w:val="none" w:sz="0" w:space="0" w:color="auto"/>
        <w:right w:val="none" w:sz="0" w:space="0" w:color="auto"/>
      </w:divBdr>
    </w:div>
    <w:div w:id="1352684532">
      <w:marLeft w:val="0"/>
      <w:marRight w:val="720"/>
      <w:marTop w:val="10"/>
      <w:marBottom w:val="10"/>
      <w:divBdr>
        <w:top w:val="none" w:sz="0" w:space="0" w:color="auto"/>
        <w:left w:val="none" w:sz="0" w:space="0" w:color="auto"/>
        <w:bottom w:val="none" w:sz="0" w:space="0" w:color="auto"/>
        <w:right w:val="none" w:sz="0" w:space="0" w:color="auto"/>
      </w:divBdr>
    </w:div>
    <w:div w:id="1369992876">
      <w:marLeft w:val="0"/>
      <w:marRight w:val="0"/>
      <w:marTop w:val="10"/>
      <w:marBottom w:val="10"/>
      <w:divBdr>
        <w:top w:val="none" w:sz="0" w:space="0" w:color="auto"/>
        <w:left w:val="none" w:sz="0" w:space="0" w:color="auto"/>
        <w:bottom w:val="none" w:sz="0" w:space="0" w:color="auto"/>
        <w:right w:val="none" w:sz="0" w:space="0" w:color="auto"/>
      </w:divBdr>
    </w:div>
    <w:div w:id="1379890191">
      <w:marLeft w:val="0"/>
      <w:marRight w:val="0"/>
      <w:marTop w:val="10"/>
      <w:marBottom w:val="10"/>
      <w:divBdr>
        <w:top w:val="none" w:sz="0" w:space="0" w:color="auto"/>
        <w:left w:val="none" w:sz="0" w:space="0" w:color="auto"/>
        <w:bottom w:val="none" w:sz="0" w:space="0" w:color="auto"/>
        <w:right w:val="none" w:sz="0" w:space="0" w:color="auto"/>
      </w:divBdr>
    </w:div>
    <w:div w:id="1381245948">
      <w:marLeft w:val="0"/>
      <w:marRight w:val="0"/>
      <w:marTop w:val="10"/>
      <w:marBottom w:val="10"/>
      <w:divBdr>
        <w:top w:val="none" w:sz="0" w:space="0" w:color="auto"/>
        <w:left w:val="none" w:sz="0" w:space="0" w:color="auto"/>
        <w:bottom w:val="none" w:sz="0" w:space="0" w:color="auto"/>
        <w:right w:val="none" w:sz="0" w:space="0" w:color="auto"/>
      </w:divBdr>
    </w:div>
    <w:div w:id="1411734829">
      <w:marLeft w:val="0"/>
      <w:marRight w:val="0"/>
      <w:marTop w:val="10"/>
      <w:marBottom w:val="10"/>
      <w:divBdr>
        <w:top w:val="none" w:sz="0" w:space="0" w:color="auto"/>
        <w:left w:val="none" w:sz="0" w:space="0" w:color="auto"/>
        <w:bottom w:val="none" w:sz="0" w:space="0" w:color="auto"/>
        <w:right w:val="none" w:sz="0" w:space="0" w:color="auto"/>
      </w:divBdr>
    </w:div>
    <w:div w:id="1423641393">
      <w:marLeft w:val="0"/>
      <w:marRight w:val="0"/>
      <w:marTop w:val="10"/>
      <w:marBottom w:val="10"/>
      <w:divBdr>
        <w:top w:val="none" w:sz="0" w:space="0" w:color="auto"/>
        <w:left w:val="none" w:sz="0" w:space="0" w:color="auto"/>
        <w:bottom w:val="none" w:sz="0" w:space="0" w:color="auto"/>
        <w:right w:val="none" w:sz="0" w:space="0" w:color="auto"/>
      </w:divBdr>
    </w:div>
    <w:div w:id="1431461838">
      <w:marLeft w:val="0"/>
      <w:marRight w:val="0"/>
      <w:marTop w:val="10"/>
      <w:marBottom w:val="10"/>
      <w:divBdr>
        <w:top w:val="none" w:sz="0" w:space="0" w:color="auto"/>
        <w:left w:val="none" w:sz="0" w:space="0" w:color="auto"/>
        <w:bottom w:val="none" w:sz="0" w:space="0" w:color="auto"/>
        <w:right w:val="none" w:sz="0" w:space="0" w:color="auto"/>
      </w:divBdr>
    </w:div>
    <w:div w:id="1436051140">
      <w:marLeft w:val="0"/>
      <w:marRight w:val="0"/>
      <w:marTop w:val="10"/>
      <w:marBottom w:val="10"/>
      <w:divBdr>
        <w:top w:val="none" w:sz="0" w:space="0" w:color="auto"/>
        <w:left w:val="none" w:sz="0" w:space="0" w:color="auto"/>
        <w:bottom w:val="none" w:sz="0" w:space="0" w:color="auto"/>
        <w:right w:val="none" w:sz="0" w:space="0" w:color="auto"/>
      </w:divBdr>
    </w:div>
    <w:div w:id="1506432034">
      <w:marLeft w:val="0"/>
      <w:marRight w:val="0"/>
      <w:marTop w:val="10"/>
      <w:marBottom w:val="10"/>
      <w:divBdr>
        <w:top w:val="none" w:sz="0" w:space="0" w:color="auto"/>
        <w:left w:val="none" w:sz="0" w:space="0" w:color="auto"/>
        <w:bottom w:val="none" w:sz="0" w:space="0" w:color="auto"/>
        <w:right w:val="none" w:sz="0" w:space="0" w:color="auto"/>
      </w:divBdr>
    </w:div>
    <w:div w:id="1553689864">
      <w:marLeft w:val="0"/>
      <w:marRight w:val="0"/>
      <w:marTop w:val="10"/>
      <w:marBottom w:val="10"/>
      <w:divBdr>
        <w:top w:val="none" w:sz="0" w:space="0" w:color="auto"/>
        <w:left w:val="none" w:sz="0" w:space="0" w:color="auto"/>
        <w:bottom w:val="none" w:sz="0" w:space="0" w:color="auto"/>
        <w:right w:val="none" w:sz="0" w:space="0" w:color="auto"/>
      </w:divBdr>
    </w:div>
    <w:div w:id="1595360521">
      <w:marLeft w:val="0"/>
      <w:marRight w:val="720"/>
      <w:marTop w:val="10"/>
      <w:marBottom w:val="10"/>
      <w:divBdr>
        <w:top w:val="none" w:sz="0" w:space="0" w:color="auto"/>
        <w:left w:val="none" w:sz="0" w:space="0" w:color="auto"/>
        <w:bottom w:val="none" w:sz="0" w:space="0" w:color="auto"/>
        <w:right w:val="none" w:sz="0" w:space="0" w:color="auto"/>
      </w:divBdr>
    </w:div>
    <w:div w:id="1681395225">
      <w:marLeft w:val="0"/>
      <w:marRight w:val="720"/>
      <w:marTop w:val="10"/>
      <w:marBottom w:val="10"/>
      <w:divBdr>
        <w:top w:val="none" w:sz="0" w:space="0" w:color="auto"/>
        <w:left w:val="none" w:sz="0" w:space="0" w:color="auto"/>
        <w:bottom w:val="none" w:sz="0" w:space="0" w:color="auto"/>
        <w:right w:val="none" w:sz="0" w:space="0" w:color="auto"/>
      </w:divBdr>
    </w:div>
    <w:div w:id="1747222493">
      <w:marLeft w:val="0"/>
      <w:marRight w:val="0"/>
      <w:marTop w:val="10"/>
      <w:marBottom w:val="10"/>
      <w:divBdr>
        <w:top w:val="none" w:sz="0" w:space="0" w:color="auto"/>
        <w:left w:val="none" w:sz="0" w:space="0" w:color="auto"/>
        <w:bottom w:val="none" w:sz="0" w:space="0" w:color="auto"/>
        <w:right w:val="none" w:sz="0" w:space="0" w:color="auto"/>
      </w:divBdr>
    </w:div>
    <w:div w:id="1762295694">
      <w:marLeft w:val="0"/>
      <w:marRight w:val="0"/>
      <w:marTop w:val="10"/>
      <w:marBottom w:val="10"/>
      <w:divBdr>
        <w:top w:val="none" w:sz="0" w:space="0" w:color="auto"/>
        <w:left w:val="none" w:sz="0" w:space="0" w:color="auto"/>
        <w:bottom w:val="none" w:sz="0" w:space="0" w:color="auto"/>
        <w:right w:val="none" w:sz="0" w:space="0" w:color="auto"/>
      </w:divBdr>
    </w:div>
    <w:div w:id="1767579517">
      <w:marLeft w:val="0"/>
      <w:marRight w:val="0"/>
      <w:marTop w:val="10"/>
      <w:marBottom w:val="10"/>
      <w:divBdr>
        <w:top w:val="none" w:sz="0" w:space="0" w:color="auto"/>
        <w:left w:val="none" w:sz="0" w:space="0" w:color="auto"/>
        <w:bottom w:val="none" w:sz="0" w:space="0" w:color="auto"/>
        <w:right w:val="none" w:sz="0" w:space="0" w:color="auto"/>
      </w:divBdr>
    </w:div>
    <w:div w:id="1776486028">
      <w:marLeft w:val="0"/>
      <w:marRight w:val="0"/>
      <w:marTop w:val="10"/>
      <w:marBottom w:val="10"/>
      <w:divBdr>
        <w:top w:val="none" w:sz="0" w:space="0" w:color="auto"/>
        <w:left w:val="none" w:sz="0" w:space="0" w:color="auto"/>
        <w:bottom w:val="none" w:sz="0" w:space="0" w:color="auto"/>
        <w:right w:val="none" w:sz="0" w:space="0" w:color="auto"/>
      </w:divBdr>
    </w:div>
    <w:div w:id="1779719454">
      <w:marLeft w:val="0"/>
      <w:marRight w:val="0"/>
      <w:marTop w:val="10"/>
      <w:marBottom w:val="10"/>
      <w:divBdr>
        <w:top w:val="none" w:sz="0" w:space="0" w:color="auto"/>
        <w:left w:val="none" w:sz="0" w:space="0" w:color="auto"/>
        <w:bottom w:val="none" w:sz="0" w:space="0" w:color="auto"/>
        <w:right w:val="none" w:sz="0" w:space="0" w:color="auto"/>
      </w:divBdr>
    </w:div>
    <w:div w:id="1823883934">
      <w:marLeft w:val="0"/>
      <w:marRight w:val="0"/>
      <w:marTop w:val="10"/>
      <w:marBottom w:val="10"/>
      <w:divBdr>
        <w:top w:val="none" w:sz="0" w:space="0" w:color="auto"/>
        <w:left w:val="none" w:sz="0" w:space="0" w:color="auto"/>
        <w:bottom w:val="none" w:sz="0" w:space="0" w:color="auto"/>
        <w:right w:val="none" w:sz="0" w:space="0" w:color="auto"/>
      </w:divBdr>
    </w:div>
    <w:div w:id="1861818396">
      <w:marLeft w:val="0"/>
      <w:marRight w:val="0"/>
      <w:marTop w:val="10"/>
      <w:marBottom w:val="10"/>
      <w:divBdr>
        <w:top w:val="none" w:sz="0" w:space="0" w:color="auto"/>
        <w:left w:val="none" w:sz="0" w:space="0" w:color="auto"/>
        <w:bottom w:val="none" w:sz="0" w:space="0" w:color="auto"/>
        <w:right w:val="none" w:sz="0" w:space="0" w:color="auto"/>
      </w:divBdr>
    </w:div>
    <w:div w:id="1867137941">
      <w:marLeft w:val="0"/>
      <w:marRight w:val="0"/>
      <w:marTop w:val="10"/>
      <w:marBottom w:val="10"/>
      <w:divBdr>
        <w:top w:val="none" w:sz="0" w:space="0" w:color="auto"/>
        <w:left w:val="none" w:sz="0" w:space="0" w:color="auto"/>
        <w:bottom w:val="none" w:sz="0" w:space="0" w:color="auto"/>
        <w:right w:val="none" w:sz="0" w:space="0" w:color="auto"/>
      </w:divBdr>
    </w:div>
    <w:div w:id="1913268336">
      <w:marLeft w:val="0"/>
      <w:marRight w:val="0"/>
      <w:marTop w:val="10"/>
      <w:marBottom w:val="10"/>
      <w:divBdr>
        <w:top w:val="none" w:sz="0" w:space="0" w:color="auto"/>
        <w:left w:val="none" w:sz="0" w:space="0" w:color="auto"/>
        <w:bottom w:val="none" w:sz="0" w:space="0" w:color="auto"/>
        <w:right w:val="none" w:sz="0" w:space="0" w:color="auto"/>
      </w:divBdr>
    </w:div>
    <w:div w:id="1946384741">
      <w:marLeft w:val="0"/>
      <w:marRight w:val="0"/>
      <w:marTop w:val="10"/>
      <w:marBottom w:val="10"/>
      <w:divBdr>
        <w:top w:val="none" w:sz="0" w:space="0" w:color="auto"/>
        <w:left w:val="none" w:sz="0" w:space="0" w:color="auto"/>
        <w:bottom w:val="none" w:sz="0" w:space="0" w:color="auto"/>
        <w:right w:val="none" w:sz="0" w:space="0" w:color="auto"/>
      </w:divBdr>
    </w:div>
    <w:div w:id="1956718107">
      <w:marLeft w:val="0"/>
      <w:marRight w:val="0"/>
      <w:marTop w:val="10"/>
      <w:marBottom w:val="10"/>
      <w:divBdr>
        <w:top w:val="none" w:sz="0" w:space="0" w:color="auto"/>
        <w:left w:val="none" w:sz="0" w:space="0" w:color="auto"/>
        <w:bottom w:val="none" w:sz="0" w:space="0" w:color="auto"/>
        <w:right w:val="none" w:sz="0" w:space="0" w:color="auto"/>
      </w:divBdr>
    </w:div>
    <w:div w:id="1967350870">
      <w:marLeft w:val="0"/>
      <w:marRight w:val="0"/>
      <w:marTop w:val="10"/>
      <w:marBottom w:val="10"/>
      <w:divBdr>
        <w:top w:val="none" w:sz="0" w:space="0" w:color="auto"/>
        <w:left w:val="none" w:sz="0" w:space="0" w:color="auto"/>
        <w:bottom w:val="none" w:sz="0" w:space="0" w:color="auto"/>
        <w:right w:val="none" w:sz="0" w:space="0" w:color="auto"/>
      </w:divBdr>
    </w:div>
    <w:div w:id="1973829921">
      <w:marLeft w:val="0"/>
      <w:marRight w:val="0"/>
      <w:marTop w:val="10"/>
      <w:marBottom w:val="10"/>
      <w:divBdr>
        <w:top w:val="none" w:sz="0" w:space="0" w:color="auto"/>
        <w:left w:val="none" w:sz="0" w:space="0" w:color="auto"/>
        <w:bottom w:val="none" w:sz="0" w:space="0" w:color="auto"/>
        <w:right w:val="none" w:sz="0" w:space="0" w:color="auto"/>
      </w:divBdr>
    </w:div>
    <w:div w:id="2003435924">
      <w:marLeft w:val="0"/>
      <w:marRight w:val="720"/>
      <w:marTop w:val="10"/>
      <w:marBottom w:val="10"/>
      <w:divBdr>
        <w:top w:val="none" w:sz="0" w:space="0" w:color="auto"/>
        <w:left w:val="none" w:sz="0" w:space="0" w:color="auto"/>
        <w:bottom w:val="none" w:sz="0" w:space="0" w:color="auto"/>
        <w:right w:val="none" w:sz="0" w:space="0" w:color="auto"/>
      </w:divBdr>
    </w:div>
    <w:div w:id="2050301134">
      <w:marLeft w:val="0"/>
      <w:marRight w:val="0"/>
      <w:marTop w:val="10"/>
      <w:marBottom w:val="10"/>
      <w:divBdr>
        <w:top w:val="none" w:sz="0" w:space="0" w:color="auto"/>
        <w:left w:val="none" w:sz="0" w:space="0" w:color="auto"/>
        <w:bottom w:val="none" w:sz="0" w:space="0" w:color="auto"/>
        <w:right w:val="none" w:sz="0" w:space="0" w:color="auto"/>
      </w:divBdr>
    </w:div>
    <w:div w:id="2052996631">
      <w:marLeft w:val="0"/>
      <w:marRight w:val="0"/>
      <w:marTop w:val="10"/>
      <w:marBottom w:val="10"/>
      <w:divBdr>
        <w:top w:val="none" w:sz="0" w:space="0" w:color="auto"/>
        <w:left w:val="none" w:sz="0" w:space="0" w:color="auto"/>
        <w:bottom w:val="none" w:sz="0" w:space="0" w:color="auto"/>
        <w:right w:val="none" w:sz="0" w:space="0" w:color="auto"/>
      </w:divBdr>
    </w:div>
    <w:div w:id="2068524182">
      <w:marLeft w:val="0"/>
      <w:marRight w:val="0"/>
      <w:marTop w:val="10"/>
      <w:marBottom w:val="10"/>
      <w:divBdr>
        <w:top w:val="none" w:sz="0" w:space="0" w:color="auto"/>
        <w:left w:val="none" w:sz="0" w:space="0" w:color="auto"/>
        <w:bottom w:val="none" w:sz="0" w:space="0" w:color="auto"/>
        <w:right w:val="none" w:sz="0" w:space="0" w:color="auto"/>
      </w:divBdr>
    </w:div>
    <w:div w:id="20963973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678</Words>
  <Characters>3865</Characters>
  <Application>Microsoft Office Word</Application>
  <DocSecurity>0</DocSecurity>
  <Lines>32</Lines>
  <Paragraphs>9</Paragraphs>
  <ScaleCrop>false</ScaleCrop>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2025-04-30T04:08:00Z</dcterms:created>
  <dcterms:modified xsi:type="dcterms:W3CDTF">2025-04-30T04:08:00Z</dcterms:modified>
</cp:coreProperties>
</file>