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82B57" w14:textId="77777777" w:rsidR="00647012" w:rsidRDefault="00647012">
      <w:pPr>
        <w:spacing w:line="500" w:lineRule="atLeast"/>
        <w:jc w:val="center"/>
        <w:divId w:val="857625252"/>
        <w:rPr>
          <w:rFonts w:ascii="黑体" w:eastAsia="黑体" w:hAnsi="黑体"/>
          <w:sz w:val="36"/>
          <w:szCs w:val="36"/>
        </w:rPr>
      </w:pPr>
      <w:r>
        <w:rPr>
          <w:rFonts w:ascii="黑体" w:eastAsia="黑体" w:hAnsi="黑体" w:hint="eastAsia"/>
          <w:sz w:val="36"/>
          <w:szCs w:val="36"/>
        </w:rPr>
        <w:t>广东省佛山市顺德区人民法院</w:t>
      </w:r>
    </w:p>
    <w:p w14:paraId="03537782" w14:textId="77777777" w:rsidR="00647012" w:rsidRDefault="00647012">
      <w:pPr>
        <w:spacing w:line="500" w:lineRule="atLeast"/>
        <w:jc w:val="center"/>
        <w:divId w:val="20929703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1C73F8" w14:textId="77777777" w:rsidR="00647012" w:rsidRDefault="00647012">
      <w:pPr>
        <w:spacing w:line="500" w:lineRule="atLeast"/>
        <w:jc w:val="right"/>
        <w:divId w:val="360253316"/>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2031</w:t>
      </w:r>
      <w:r>
        <w:rPr>
          <w:rFonts w:hint="eastAsia"/>
          <w:sz w:val="30"/>
          <w:szCs w:val="30"/>
        </w:rPr>
        <w:t>号</w:t>
      </w:r>
    </w:p>
    <w:p w14:paraId="4299BE59" w14:textId="77777777" w:rsidR="00647012" w:rsidRDefault="00647012">
      <w:pPr>
        <w:spacing w:line="500" w:lineRule="atLeast"/>
        <w:ind w:firstLine="600"/>
        <w:divId w:val="1279263060"/>
        <w:rPr>
          <w:rFonts w:hint="eastAsia"/>
          <w:sz w:val="30"/>
          <w:szCs w:val="30"/>
        </w:rPr>
      </w:pPr>
      <w:r>
        <w:rPr>
          <w:rFonts w:hint="eastAsia"/>
          <w:sz w:val="30"/>
          <w:szCs w:val="30"/>
        </w:rPr>
        <w:t>公诉机关佛山市顺德区人民检察院。</w:t>
      </w:r>
    </w:p>
    <w:p w14:paraId="1F28313A" w14:textId="77777777" w:rsidR="00647012" w:rsidRDefault="00647012">
      <w:pPr>
        <w:spacing w:line="500" w:lineRule="atLeast"/>
        <w:ind w:firstLine="600"/>
        <w:divId w:val="2000960229"/>
        <w:rPr>
          <w:rFonts w:hint="eastAsia"/>
          <w:sz w:val="30"/>
          <w:szCs w:val="30"/>
        </w:rPr>
      </w:pPr>
      <w:r>
        <w:rPr>
          <w:rFonts w:hint="eastAsia"/>
          <w:sz w:val="30"/>
          <w:szCs w:val="30"/>
        </w:rPr>
        <w:t>被告人吴某，男，汉族，大学本科文化，中共党员，曾任广东省佛山市××区市场安全监管局××分局局长，户籍地广东省佛山市顺德区。因涉嫌犯行贿罪于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日被佛山市顺德区人民检察院取保候审。本院继续对其取保候审。</w:t>
      </w:r>
    </w:p>
    <w:p w14:paraId="63F55031" w14:textId="77777777" w:rsidR="00647012" w:rsidRDefault="00647012">
      <w:pPr>
        <w:spacing w:line="500" w:lineRule="atLeast"/>
        <w:ind w:firstLine="600"/>
        <w:divId w:val="182285180"/>
        <w:rPr>
          <w:rFonts w:hint="eastAsia"/>
          <w:sz w:val="30"/>
          <w:szCs w:val="30"/>
        </w:rPr>
      </w:pPr>
      <w:r>
        <w:rPr>
          <w:rFonts w:hint="eastAsia"/>
          <w:sz w:val="30"/>
          <w:szCs w:val="30"/>
        </w:rPr>
        <w:t>辩护人何伟琪，广东海顺律师事务所律师。</w:t>
      </w:r>
    </w:p>
    <w:p w14:paraId="551244A3" w14:textId="77777777" w:rsidR="00647012" w:rsidRDefault="00647012">
      <w:pPr>
        <w:spacing w:line="500" w:lineRule="atLeast"/>
        <w:ind w:firstLine="600"/>
        <w:divId w:val="388307987"/>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1854</w:t>
      </w:r>
      <w:r>
        <w:rPr>
          <w:rFonts w:hint="eastAsia"/>
          <w:sz w:val="30"/>
          <w:szCs w:val="30"/>
        </w:rPr>
        <w:t>号起诉书指控被告人吴某犯行贿罪，于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日向本院提起公诉。本院依法组成合议庭，公开开庭审理了本案。佛山市顺德区人民检察院指派检察员周丽、代理检察员陈淑荘出庭支持公诉，被告人吴某及其辩护人何伟琪到庭参加诉讼。现已审理终结。</w:t>
      </w:r>
    </w:p>
    <w:p w14:paraId="38DFFD14" w14:textId="77777777" w:rsidR="00647012" w:rsidRDefault="00647012">
      <w:pPr>
        <w:spacing w:line="500" w:lineRule="atLeast"/>
        <w:ind w:firstLine="600"/>
        <w:divId w:val="601491545"/>
        <w:rPr>
          <w:rFonts w:hint="eastAsia"/>
          <w:sz w:val="30"/>
          <w:szCs w:val="30"/>
        </w:rPr>
      </w:pPr>
      <w:r>
        <w:rPr>
          <w:rFonts w:hint="eastAsia"/>
          <w:sz w:val="30"/>
          <w:szCs w:val="30"/>
        </w:rPr>
        <w:t>佛山市顺德区人民检察院指控称，被告人吴某为与原佛山市顺德市场安全监管局局长赵某搞好关系，使赵某帮助协调其任职问题，向赵某行贿人民币</w:t>
      </w:r>
      <w:r>
        <w:rPr>
          <w:rFonts w:hint="eastAsia"/>
          <w:sz w:val="30"/>
          <w:szCs w:val="30"/>
        </w:rPr>
        <w:t>20</w:t>
      </w:r>
      <w:r>
        <w:rPr>
          <w:rFonts w:hint="eastAsia"/>
          <w:sz w:val="30"/>
          <w:szCs w:val="30"/>
        </w:rPr>
        <w:t>万元，具体情况如下：</w:t>
      </w:r>
    </w:p>
    <w:p w14:paraId="03FCB645" w14:textId="77777777" w:rsidR="00647012" w:rsidRDefault="00647012">
      <w:pPr>
        <w:spacing w:line="500" w:lineRule="atLeast"/>
        <w:ind w:firstLine="600"/>
        <w:divId w:val="1142430036"/>
        <w:rPr>
          <w:rFonts w:hint="eastAsia"/>
          <w:sz w:val="30"/>
          <w:szCs w:val="30"/>
        </w:rPr>
      </w:pPr>
      <w:r>
        <w:rPr>
          <w:rFonts w:hint="eastAsia"/>
          <w:sz w:val="30"/>
          <w:szCs w:val="30"/>
        </w:rPr>
        <w:t>2010</w:t>
      </w:r>
      <w:r>
        <w:rPr>
          <w:rFonts w:hint="eastAsia"/>
          <w:sz w:val="30"/>
          <w:szCs w:val="30"/>
        </w:rPr>
        <w:t>年中旬，佛山市顺德区下属各镇街政府开始实行大部制改革，改革后，原镇街的安委会合并到顺德市场安全监管局的各镇街分局，各分局的人、财、物主要由镇街负责管理，特别是人事任免权交由各镇街负责行使，顺德市场安全监管局对各镇街分局只是业务上的指导关系。</w:t>
      </w:r>
    </w:p>
    <w:p w14:paraId="10E92BEB" w14:textId="77777777" w:rsidR="00647012" w:rsidRDefault="00647012">
      <w:pPr>
        <w:spacing w:line="500" w:lineRule="atLeast"/>
        <w:ind w:firstLine="600"/>
        <w:divId w:val="979654584"/>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的一天，在合并前原任顺德市场安全监管局勒流分局局长的被告人吴某，得知时任勒流街道××党工委书记的袁某对其有意见，袁某不想让其在合并之后顺利留任，成为合并之后的顺德市场安全监管局勒流分局的局长。于是被</w:t>
      </w:r>
      <w:r>
        <w:rPr>
          <w:rFonts w:hint="eastAsia"/>
          <w:sz w:val="30"/>
          <w:szCs w:val="30"/>
        </w:rPr>
        <w:lastRenderedPageBreak/>
        <w:t>告人吴某来到赵某位于顺德大良嘉信城市广场的家中，请赵某帮忙出面与袁某沟通协商，使其可以顺利过渡并继续留任合并后的顺德市场安全监管局勒流分局局长，并将一个黑色塑料袋交给赵某，里面装有现金人民币</w:t>
      </w:r>
      <w:r>
        <w:rPr>
          <w:rFonts w:hint="eastAsia"/>
          <w:sz w:val="30"/>
          <w:szCs w:val="30"/>
        </w:rPr>
        <w:t>20</w:t>
      </w:r>
      <w:r>
        <w:rPr>
          <w:rFonts w:hint="eastAsia"/>
          <w:sz w:val="30"/>
          <w:szCs w:val="30"/>
        </w:rPr>
        <w:t>万元。后来，赵某利用其顺德市场安全监管局局长的职务便利与袁某进行沟通、协调，并让顺德市场安全监管局常务副局长温某帮忙和袁某进行沟通，促使袁某在勒流街道××党工委班子成员会议上，对于将吴某作为顺德市场安全监管局勒流分局局长的人选报送组织考察的议题不提反对意见，并最终让被告人吴某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月顺利被任命为合并后的顺德市场安全监管局勒流分局局长。</w:t>
      </w:r>
    </w:p>
    <w:p w14:paraId="5C468859" w14:textId="77777777" w:rsidR="00647012" w:rsidRDefault="00647012">
      <w:pPr>
        <w:spacing w:line="500" w:lineRule="atLeast"/>
        <w:ind w:firstLine="600"/>
        <w:divId w:val="1113788014"/>
        <w:rPr>
          <w:rFonts w:hint="eastAsia"/>
          <w:sz w:val="30"/>
          <w:szCs w:val="30"/>
        </w:rPr>
      </w:pPr>
      <w:r>
        <w:rPr>
          <w:rFonts w:hint="eastAsia"/>
          <w:sz w:val="30"/>
          <w:szCs w:val="30"/>
        </w:rPr>
        <w:t>综上所述，被告人吴某共计行贿人民币</w:t>
      </w:r>
      <w:r>
        <w:rPr>
          <w:rFonts w:hint="eastAsia"/>
          <w:sz w:val="30"/>
          <w:szCs w:val="30"/>
        </w:rPr>
        <w:t>20</w:t>
      </w:r>
      <w:r>
        <w:rPr>
          <w:rFonts w:hint="eastAsia"/>
          <w:sz w:val="30"/>
          <w:szCs w:val="30"/>
        </w:rPr>
        <w:t>万元。</w:t>
      </w:r>
    </w:p>
    <w:p w14:paraId="18E99E18" w14:textId="77777777" w:rsidR="00647012" w:rsidRDefault="00647012">
      <w:pPr>
        <w:spacing w:line="500" w:lineRule="atLeast"/>
        <w:ind w:firstLine="600"/>
        <w:divId w:val="531725038"/>
        <w:rPr>
          <w:rFonts w:hint="eastAsia"/>
          <w:sz w:val="30"/>
          <w:szCs w:val="30"/>
        </w:rPr>
      </w:pPr>
      <w:r>
        <w:rPr>
          <w:rFonts w:hint="eastAsia"/>
          <w:sz w:val="30"/>
          <w:szCs w:val="30"/>
        </w:rPr>
        <w:t>公诉机关提供了下列证据：</w:t>
      </w:r>
    </w:p>
    <w:p w14:paraId="5562B770" w14:textId="77777777" w:rsidR="00647012" w:rsidRDefault="00647012">
      <w:pPr>
        <w:spacing w:line="500" w:lineRule="atLeast"/>
        <w:ind w:firstLine="600"/>
        <w:divId w:val="469136359"/>
        <w:rPr>
          <w:rFonts w:hint="eastAsia"/>
          <w:sz w:val="30"/>
          <w:szCs w:val="30"/>
        </w:rPr>
      </w:pPr>
      <w:r>
        <w:rPr>
          <w:rFonts w:hint="eastAsia"/>
          <w:sz w:val="30"/>
          <w:szCs w:val="30"/>
        </w:rPr>
        <w:t>1.</w:t>
      </w:r>
      <w:r>
        <w:rPr>
          <w:rFonts w:hint="eastAsia"/>
          <w:sz w:val="30"/>
          <w:szCs w:val="30"/>
        </w:rPr>
        <w:t>抓获经过、《关于吴某到案情况说明》：证实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日，佛山市纪委专案组通知被告人吴某调查核实有关情况，被告人吴某交代了向赵某行贿人民币</w:t>
      </w:r>
      <w:r>
        <w:rPr>
          <w:rFonts w:hint="eastAsia"/>
          <w:sz w:val="30"/>
          <w:szCs w:val="30"/>
        </w:rPr>
        <w:t>20</w:t>
      </w:r>
      <w:r>
        <w:rPr>
          <w:rFonts w:hint="eastAsia"/>
          <w:sz w:val="30"/>
          <w:szCs w:val="30"/>
        </w:rPr>
        <w:t>万元的事实。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日，顺德区人民检察院通知被告人吴某前来询问相关情况，被告人吴某交代向赵某行贿人民币</w:t>
      </w:r>
      <w:r>
        <w:rPr>
          <w:rFonts w:hint="eastAsia"/>
          <w:sz w:val="30"/>
          <w:szCs w:val="30"/>
        </w:rPr>
        <w:t>20</w:t>
      </w:r>
      <w:r>
        <w:rPr>
          <w:rFonts w:hint="eastAsia"/>
          <w:sz w:val="30"/>
          <w:szCs w:val="30"/>
        </w:rPr>
        <w:t>万元的事实。当日，顺德区人民检察院对被告人吴某立案侦查。并经顺德区人民检察院决定，由佛山市顺德区公安局以涉嫌行贿罪对被告人吴某执行取保候审。</w:t>
      </w:r>
    </w:p>
    <w:p w14:paraId="472430C8" w14:textId="77777777" w:rsidR="00647012" w:rsidRDefault="00647012">
      <w:pPr>
        <w:spacing w:line="500" w:lineRule="atLeast"/>
        <w:ind w:firstLine="600"/>
        <w:divId w:val="210775637"/>
        <w:rPr>
          <w:rFonts w:hint="eastAsia"/>
          <w:sz w:val="30"/>
          <w:szCs w:val="30"/>
        </w:rPr>
      </w:pPr>
      <w:r>
        <w:rPr>
          <w:rFonts w:hint="eastAsia"/>
          <w:sz w:val="30"/>
          <w:szCs w:val="30"/>
        </w:rPr>
        <w:t>2.</w:t>
      </w:r>
      <w:r>
        <w:rPr>
          <w:rFonts w:hint="eastAsia"/>
          <w:sz w:val="30"/>
          <w:szCs w:val="30"/>
        </w:rPr>
        <w:t>证人赵某的证言：</w:t>
      </w:r>
      <w:r>
        <w:rPr>
          <w:rFonts w:hint="eastAsia"/>
          <w:sz w:val="30"/>
          <w:szCs w:val="30"/>
        </w:rPr>
        <w:t>2009</w:t>
      </w:r>
      <w:r>
        <w:rPr>
          <w:rFonts w:hint="eastAsia"/>
          <w:sz w:val="30"/>
          <w:szCs w:val="30"/>
        </w:rPr>
        <w:t>年上半年，顺德区各政府单位开始实行大部制改革，被告人吴某任市监局勒流分局局长，但职级仍是副科职。</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镇街政府开始大部制改革，原镇街的安委会合并到市监局各镇街分局，各分局的人财物主要由镇街负责，特别是人事任免权交由各镇街负责行使，区市监局对各镇街分局只是业务上的指导关系。被告人吴某在勒流任职期间和时任勒流街道××党工委书记袁某关系不好，袁某想把被告人吴某调到镇街其他部门。被告人吴某听说之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来到我位于大良嘉信城市花园的家里，说希望能留任市监局勒流分局，希望我能帮忙与袁某沟通协调一下。被告人吴某走的时候将一个黑色塑料袋放在我家的鞋柜上，对我说是用来协调处理此事的。我打开塑料袋发现里面有人民币</w:t>
      </w:r>
      <w:r>
        <w:rPr>
          <w:rFonts w:hint="eastAsia"/>
          <w:sz w:val="30"/>
          <w:szCs w:val="30"/>
        </w:rPr>
        <w:t>20</w:t>
      </w:r>
      <w:r>
        <w:rPr>
          <w:rFonts w:hint="eastAsia"/>
          <w:sz w:val="30"/>
          <w:szCs w:val="30"/>
        </w:rPr>
        <w:t>万现金（</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万元一捆，共</w:t>
      </w:r>
      <w:r>
        <w:rPr>
          <w:rFonts w:hint="eastAsia"/>
          <w:sz w:val="30"/>
          <w:szCs w:val="30"/>
        </w:rPr>
        <w:t>20</w:t>
      </w:r>
      <w:r>
        <w:rPr>
          <w:rFonts w:hint="eastAsia"/>
          <w:sz w:val="30"/>
          <w:szCs w:val="30"/>
        </w:rPr>
        <w:t>捆）。第二天我就把上述</w:t>
      </w:r>
      <w:r>
        <w:rPr>
          <w:rFonts w:hint="eastAsia"/>
          <w:sz w:val="30"/>
          <w:szCs w:val="30"/>
        </w:rPr>
        <w:t>20</w:t>
      </w:r>
      <w:r>
        <w:rPr>
          <w:rFonts w:hint="eastAsia"/>
          <w:sz w:val="30"/>
          <w:szCs w:val="30"/>
        </w:rPr>
        <w:t>万元放在办公室，用于个人日常消费。之后的一次会议上，我趁区市监局的班子成员都在场，就打电话给袁某询问被告人吴某的任职问题，袁某回复说想要调整一下被告人吴某的岗位，于是我跟袁某说最好尽量保持人事稳定，且除了勒流之外的其余</w:t>
      </w:r>
      <w:r>
        <w:rPr>
          <w:rFonts w:hint="eastAsia"/>
          <w:sz w:val="30"/>
          <w:szCs w:val="30"/>
        </w:rPr>
        <w:t>9</w:t>
      </w:r>
      <w:r>
        <w:rPr>
          <w:rFonts w:hint="eastAsia"/>
          <w:sz w:val="30"/>
          <w:szCs w:val="30"/>
        </w:rPr>
        <w:t>个镇街市监分局局长都是直接平稳过渡的，但袁某当时不太同意我的意见。于是我让区</w:t>
      </w:r>
      <w:r>
        <w:rPr>
          <w:rFonts w:hint="eastAsia"/>
          <w:sz w:val="30"/>
          <w:szCs w:val="30"/>
        </w:rPr>
        <w:t>市监局分管人事的常务副局长温某会后和袁某再沟通此事，一方面因温某分管市监局人事工作，另一方面温某和袁某以前是同事。大概一个月后，袁某打电话跟我说镇街已经决定将被告人吴某继续留任勒流分局局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左右，镇街重新任命了被告人吴某为市监局勒流分局局长。我作为顺德副区长兼区市监局局长，镇街政府的很多工作都需要我支持，袁某也要给我面子，因此被告人吴某支付上述好处费希望我出面协调此事，最终也办成此事。</w:t>
      </w:r>
    </w:p>
    <w:p w14:paraId="5270547A" w14:textId="77777777" w:rsidR="00647012" w:rsidRDefault="00647012">
      <w:pPr>
        <w:spacing w:line="500" w:lineRule="atLeast"/>
        <w:ind w:firstLine="600"/>
        <w:divId w:val="2095586303"/>
        <w:rPr>
          <w:rFonts w:hint="eastAsia"/>
          <w:sz w:val="30"/>
          <w:szCs w:val="30"/>
        </w:rPr>
      </w:pPr>
      <w:r>
        <w:rPr>
          <w:rFonts w:hint="eastAsia"/>
          <w:sz w:val="30"/>
          <w:szCs w:val="30"/>
        </w:rPr>
        <w:t>3.</w:t>
      </w:r>
      <w:r>
        <w:rPr>
          <w:rFonts w:hint="eastAsia"/>
          <w:sz w:val="30"/>
          <w:szCs w:val="30"/>
        </w:rPr>
        <w:t>证人袁某的证言：</w:t>
      </w:r>
      <w:r>
        <w:rPr>
          <w:rFonts w:hint="eastAsia"/>
          <w:sz w:val="30"/>
          <w:szCs w:val="30"/>
        </w:rPr>
        <w:t>2009</w:t>
      </w:r>
      <w:r>
        <w:rPr>
          <w:rFonts w:hint="eastAsia"/>
          <w:sz w:val="30"/>
          <w:szCs w:val="30"/>
        </w:rPr>
        <w:t>年顺德大部制改革时，被告人吴某已经被任命为市监局勒流分局局长。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各镇街开始大部制改革，我任勒流街道××党工委书记，改革后的所有工作人员需经考察后再由镇街重新任命。过程中，组织办人员反映被告人吴某存在工作能力不够好等问题。于是我打算沟通下看能否安排其他人选接任勒流市监分局局长。后被告人吴某不知从何处听说了我不想让吴某留任的消息，突然有一天就来到办公室找我，我答复被告人吴某称基层对他有些看法，但现在还没有定论。过了不久，时任顺德市监局局长的赵某打电话给我问被告人吴某的事，当时赵某说被告人吴某在工商局工作多年，应该可以胜任局长职务，希望他们可以考虑让被告人吴某留任。我当时没有马上答应，说要和班子成员讨论后才能决定。当天晚些时候，时任顺德市监局副局长的温某也打电话给我，表达了类似意思，也是希望我可以考虑让被告人吴某留任合并后的分局局长。我考虑到街道以后很多工作需要区级单位支持，且听从区市监局的意见可能更加有利于以后工作的开展，所以我和勒流组织办公室转达了赵某的意见。后勒流街道党工委班子开会讨论大部制改革后各局人员任免时，组织办公室也没有将基层对被告人吴某有意见的情况提出来，并将被</w:t>
      </w:r>
      <w:r>
        <w:rPr>
          <w:rFonts w:hint="eastAsia"/>
          <w:sz w:val="30"/>
          <w:szCs w:val="30"/>
        </w:rPr>
        <w:t>告人吴某作为合并之后的市监局勒流分局局长人选提交了讨论，包括我在内的与会人员没有提出反对，最后会议顺利通过了将吴某作为市监局勒流分局局长人选报送区委组织部考察的决议。此后不久，我将此事告诉了赵某，赵某表示了感谢。</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月勒流街道党工委正式下文了被告人吴某的任命。</w:t>
      </w:r>
    </w:p>
    <w:p w14:paraId="3A65B4C5" w14:textId="77777777" w:rsidR="00647012" w:rsidRDefault="00647012">
      <w:pPr>
        <w:spacing w:line="500" w:lineRule="atLeast"/>
        <w:ind w:firstLine="600"/>
        <w:divId w:val="507215811"/>
        <w:rPr>
          <w:rFonts w:hint="eastAsia"/>
          <w:sz w:val="30"/>
          <w:szCs w:val="30"/>
        </w:rPr>
      </w:pPr>
      <w:r>
        <w:rPr>
          <w:rFonts w:hint="eastAsia"/>
          <w:sz w:val="30"/>
          <w:szCs w:val="30"/>
        </w:rPr>
        <w:t>4.</w:t>
      </w:r>
      <w:r>
        <w:rPr>
          <w:rFonts w:hint="eastAsia"/>
          <w:sz w:val="30"/>
          <w:szCs w:val="30"/>
        </w:rPr>
        <w:t>证人温某的证言：</w:t>
      </w:r>
      <w:r>
        <w:rPr>
          <w:rFonts w:hint="eastAsia"/>
          <w:sz w:val="30"/>
          <w:szCs w:val="30"/>
        </w:rPr>
        <w:t>2010</w:t>
      </w:r>
      <w:r>
        <w:rPr>
          <w:rFonts w:hint="eastAsia"/>
          <w:sz w:val="30"/>
          <w:szCs w:val="30"/>
        </w:rPr>
        <w:t>年上半年，市监局各分局的人财物交由各镇街管理，明确了人事任免权主要有各镇街负责行驶。</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被告人吴某打电话给我说，希望留在勒流市监分局工作，我将此情况向时任顺德副区长兼区市监局局长的赵某报告。过了几天，在区市监局党委会议上，赵某当着我们的面打电话给袁某，说希望让被告人吴某继续负责勒流市监分局的工作，赵某又指示我专门就此事与袁某进行沟通。后我打电话给袁某转达了赵某的意思，说为了工作的顺利开展，希望被告人吴某可以留任，当时袁某说会考虑赵某的意见。到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月，镇街发文任命被告人吴某为勒流市监分局局长。赵某知道我与袁某关系较好，且主管市监局的人事工作，故赵某找我去沟通。顺德十个镇街只有被告人吴某给我打过电话，其他分局局长都是顺利过渡。</w:t>
      </w:r>
    </w:p>
    <w:p w14:paraId="6AD4CB58" w14:textId="77777777" w:rsidR="00647012" w:rsidRDefault="00647012">
      <w:pPr>
        <w:spacing w:line="500" w:lineRule="atLeast"/>
        <w:ind w:firstLine="600"/>
        <w:divId w:val="327751156"/>
        <w:rPr>
          <w:rFonts w:hint="eastAsia"/>
          <w:sz w:val="30"/>
          <w:szCs w:val="30"/>
        </w:rPr>
      </w:pPr>
      <w:r>
        <w:rPr>
          <w:rFonts w:hint="eastAsia"/>
          <w:sz w:val="30"/>
          <w:szCs w:val="30"/>
        </w:rPr>
        <w:t>5.</w:t>
      </w:r>
      <w:r>
        <w:rPr>
          <w:rFonts w:hint="eastAsia"/>
          <w:sz w:val="30"/>
          <w:szCs w:val="30"/>
        </w:rPr>
        <w:t>被告人吴某的任职材料：被告人吴某于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月任顺德市监局勒流分局局长（保留副科级待遇），</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月任顺德市监局勒流分局常务副局长（保留副科级待遇），</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月后任顺德勒流街道党工委委员兼顺德市监局勒流分局局长。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月的市监局勒流分局局长的任职由顺德勒流街道党工委发文。</w:t>
      </w:r>
    </w:p>
    <w:p w14:paraId="0089F0C0" w14:textId="77777777" w:rsidR="00647012" w:rsidRDefault="00647012">
      <w:pPr>
        <w:spacing w:line="500" w:lineRule="atLeast"/>
        <w:ind w:firstLine="600"/>
        <w:divId w:val="864253355"/>
        <w:rPr>
          <w:rFonts w:hint="eastAsia"/>
          <w:sz w:val="30"/>
          <w:szCs w:val="30"/>
        </w:rPr>
      </w:pPr>
      <w:r>
        <w:rPr>
          <w:rFonts w:hint="eastAsia"/>
          <w:sz w:val="30"/>
          <w:szCs w:val="30"/>
        </w:rPr>
        <w:t>6.</w:t>
      </w:r>
      <w:r>
        <w:rPr>
          <w:rFonts w:hint="eastAsia"/>
          <w:sz w:val="30"/>
          <w:szCs w:val="30"/>
        </w:rPr>
        <w:t>顺德镇（街道）机构改革实施方案通知：其中编制管理中，区政府部门派出机构（包括市监局基层分局）实行属地管理后，其编制下划给镇街道专项使用。时间</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p>
    <w:p w14:paraId="46E599F1" w14:textId="77777777" w:rsidR="00647012" w:rsidRDefault="00647012">
      <w:pPr>
        <w:spacing w:line="500" w:lineRule="atLeast"/>
        <w:ind w:firstLine="600"/>
        <w:divId w:val="1172254272"/>
        <w:rPr>
          <w:rFonts w:hint="eastAsia"/>
          <w:sz w:val="30"/>
          <w:szCs w:val="30"/>
        </w:rPr>
      </w:pPr>
      <w:r>
        <w:rPr>
          <w:rFonts w:hint="eastAsia"/>
          <w:sz w:val="30"/>
          <w:szCs w:val="30"/>
        </w:rPr>
        <w:t>7.</w:t>
      </w:r>
      <w:r>
        <w:rPr>
          <w:rFonts w:hint="eastAsia"/>
          <w:sz w:val="30"/>
          <w:szCs w:val="30"/>
        </w:rPr>
        <w:t>户籍证明：被告人吴某的身份情况。</w:t>
      </w:r>
    </w:p>
    <w:p w14:paraId="714F8220" w14:textId="77777777" w:rsidR="00647012" w:rsidRDefault="00647012">
      <w:pPr>
        <w:spacing w:line="500" w:lineRule="atLeast"/>
        <w:ind w:firstLine="600"/>
        <w:divId w:val="1619992764"/>
        <w:rPr>
          <w:rFonts w:hint="eastAsia"/>
          <w:sz w:val="30"/>
          <w:szCs w:val="30"/>
        </w:rPr>
      </w:pPr>
      <w:r>
        <w:rPr>
          <w:rFonts w:hint="eastAsia"/>
          <w:sz w:val="30"/>
          <w:szCs w:val="30"/>
        </w:rPr>
        <w:t>公诉机关据此认为被告人吴某无视国家法律，为谋取不正当利益，给予国家工作人员以财物，情节严重，其行为触犯了《中华人民共和国刑法》第三百八十九条第一款、第三百九十条第一款，犯罪事实清楚，证据确实、充分，应当以行贿罪追究其刑事责任。根据《中华人民共和国刑事诉讼法》第一百七十二条的规定，提请本院依法判处。</w:t>
      </w:r>
    </w:p>
    <w:p w14:paraId="123FE72F" w14:textId="77777777" w:rsidR="00647012" w:rsidRDefault="00647012">
      <w:pPr>
        <w:spacing w:line="500" w:lineRule="atLeast"/>
        <w:ind w:firstLine="600"/>
        <w:divId w:val="1510563416"/>
        <w:rPr>
          <w:rFonts w:hint="eastAsia"/>
          <w:sz w:val="30"/>
          <w:szCs w:val="30"/>
        </w:rPr>
      </w:pPr>
      <w:r>
        <w:rPr>
          <w:rFonts w:hint="eastAsia"/>
          <w:sz w:val="30"/>
          <w:szCs w:val="30"/>
        </w:rPr>
        <w:t>被告人吴某对公诉机关指控的犯罪事实、证据和罪名无异议。辩称：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月底或</w:t>
      </w:r>
      <w:r>
        <w:rPr>
          <w:rFonts w:hint="eastAsia"/>
          <w:sz w:val="30"/>
          <w:szCs w:val="30"/>
        </w:rPr>
        <w:t>9</w:t>
      </w:r>
      <w:r>
        <w:rPr>
          <w:rFonts w:hint="eastAsia"/>
          <w:sz w:val="30"/>
          <w:szCs w:val="30"/>
        </w:rPr>
        <w:t>月初，佛山市纪委找我去谈话时，我当时就已经写了一份材料，陈述送钱给赵某的事实。</w:t>
      </w:r>
    </w:p>
    <w:p w14:paraId="3894BCBB" w14:textId="77777777" w:rsidR="00647012" w:rsidRDefault="00647012">
      <w:pPr>
        <w:spacing w:line="500" w:lineRule="atLeast"/>
        <w:ind w:firstLine="600"/>
        <w:divId w:val="172961927"/>
        <w:rPr>
          <w:rFonts w:hint="eastAsia"/>
          <w:sz w:val="30"/>
          <w:szCs w:val="30"/>
        </w:rPr>
      </w:pPr>
      <w:r>
        <w:rPr>
          <w:rFonts w:hint="eastAsia"/>
          <w:sz w:val="30"/>
          <w:szCs w:val="30"/>
        </w:rPr>
        <w:t>辩护人的辩护意见：一、被告人吴某有自首情节：</w:t>
      </w:r>
      <w:r>
        <w:rPr>
          <w:rFonts w:hint="eastAsia"/>
          <w:sz w:val="30"/>
          <w:szCs w:val="30"/>
        </w:rPr>
        <w:t>8</w:t>
      </w:r>
      <w:r>
        <w:rPr>
          <w:rFonts w:hint="eastAsia"/>
          <w:sz w:val="30"/>
          <w:szCs w:val="30"/>
        </w:rPr>
        <w:t>月左右市纪委跟他谈话前，其已经亲笔写了基本的犯罪事实，跟后来所作的供述是一致的；二、被告人吴某在本案中没有获得明显、实际的利益，大部制改制前后都是副科级，级别没有改变；三、起诉书中所指人事任免权交由各镇街负责行使是大部制改革后的，按照当时的情况，即使被告人吴某不找赵某等人，也能顺利过渡的；四、本案的起因是袁某以被告人吴某不能顺利过渡欺骗被告人吴某，导致被告人吴某找上级协调；五、被告人吴某情节较轻，对社会危害性不大。建议对其适用刑法第七十二条的规定，对其从轻、减轻处罚。</w:t>
      </w:r>
    </w:p>
    <w:p w14:paraId="3D1936CA" w14:textId="77777777" w:rsidR="00647012" w:rsidRDefault="00647012">
      <w:pPr>
        <w:spacing w:line="500" w:lineRule="atLeast"/>
        <w:ind w:firstLine="600"/>
        <w:divId w:val="1400859362"/>
        <w:rPr>
          <w:rFonts w:hint="eastAsia"/>
          <w:sz w:val="30"/>
          <w:szCs w:val="30"/>
        </w:rPr>
      </w:pPr>
      <w:r>
        <w:rPr>
          <w:rFonts w:hint="eastAsia"/>
          <w:sz w:val="30"/>
          <w:szCs w:val="30"/>
        </w:rPr>
        <w:t>经审理查明，公诉机关指控被告人吴某犯行贿罪的事实清楚，证据确实充分，并经当庭质证，本院予以确认。</w:t>
      </w:r>
    </w:p>
    <w:p w14:paraId="0B57A998" w14:textId="77777777" w:rsidR="00647012" w:rsidRDefault="00647012">
      <w:pPr>
        <w:spacing w:line="500" w:lineRule="atLeast"/>
        <w:ind w:firstLine="600"/>
        <w:divId w:val="358926"/>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日，佛山市纪委专案组通知被告人吴某调查核实有关情况，被告人吴某交代了向赵某行贿人民币</w:t>
      </w:r>
      <w:r>
        <w:rPr>
          <w:rFonts w:hint="eastAsia"/>
          <w:sz w:val="30"/>
          <w:szCs w:val="30"/>
        </w:rPr>
        <w:t>20</w:t>
      </w:r>
      <w:r>
        <w:rPr>
          <w:rFonts w:hint="eastAsia"/>
          <w:sz w:val="30"/>
          <w:szCs w:val="30"/>
        </w:rPr>
        <w:t>万元的事实。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日，顺德区人民检察院通知被告人吴某前来询问相关情况，被告人吴某交代向赵某行贿人民币</w:t>
      </w:r>
      <w:r>
        <w:rPr>
          <w:rFonts w:hint="eastAsia"/>
          <w:sz w:val="30"/>
          <w:szCs w:val="30"/>
        </w:rPr>
        <w:t>20</w:t>
      </w:r>
      <w:r>
        <w:rPr>
          <w:rFonts w:hint="eastAsia"/>
          <w:sz w:val="30"/>
          <w:szCs w:val="30"/>
        </w:rPr>
        <w:t>万元的事实。当日，顺德区人民检察院对被告人吴某立案侦查。并经顺德区人民检察院决定，由佛山市顺德区公安局以涉嫌行贿罪对被告人吴某执行取保候审。</w:t>
      </w:r>
    </w:p>
    <w:p w14:paraId="3D11E743" w14:textId="77777777" w:rsidR="00647012" w:rsidRDefault="00647012">
      <w:pPr>
        <w:spacing w:line="500" w:lineRule="atLeast"/>
        <w:ind w:firstLine="600"/>
        <w:divId w:val="260720986"/>
        <w:rPr>
          <w:rFonts w:hint="eastAsia"/>
          <w:sz w:val="30"/>
          <w:szCs w:val="30"/>
        </w:rPr>
      </w:pPr>
      <w:r>
        <w:rPr>
          <w:rFonts w:hint="eastAsia"/>
          <w:sz w:val="30"/>
          <w:szCs w:val="30"/>
        </w:rPr>
        <w:t>对于被告人吴某的辩护人所提辩护意见，本院综合评判如下：</w:t>
      </w:r>
    </w:p>
    <w:p w14:paraId="72E1D445" w14:textId="77777777" w:rsidR="00647012" w:rsidRDefault="00647012">
      <w:pPr>
        <w:spacing w:line="500" w:lineRule="atLeast"/>
        <w:ind w:firstLine="600"/>
        <w:divId w:val="307979490"/>
        <w:rPr>
          <w:rFonts w:hint="eastAsia"/>
          <w:sz w:val="30"/>
          <w:szCs w:val="30"/>
        </w:rPr>
      </w:pPr>
      <w:r>
        <w:rPr>
          <w:rFonts w:hint="eastAsia"/>
          <w:sz w:val="30"/>
          <w:szCs w:val="30"/>
        </w:rPr>
        <w:t>根据法律规定，行贿罪，是指为谋取不正当利益，给予国家工作人员以财物的行为。违背公平、公正原则，在经济、组织人事管理等活动中，谋取竞争优势的，应当认定为“谋取不正当利益”。</w:t>
      </w:r>
      <w:r>
        <w:rPr>
          <w:rFonts w:hint="eastAsia"/>
          <w:sz w:val="30"/>
          <w:szCs w:val="30"/>
        </w:rPr>
        <w:t>2010</w:t>
      </w:r>
      <w:r>
        <w:rPr>
          <w:rFonts w:hint="eastAsia"/>
          <w:sz w:val="30"/>
          <w:szCs w:val="30"/>
        </w:rPr>
        <w:t>年中旬，佛山市顺德区下属各镇街政府开始实行大部制改革，原镇街的安委会合并到顺德市场安全监管局的各镇街分局，各分局的人、财、物主要由镇街负责管理，特别是人事任免权交由各镇街负责行使。本案被告人吴某正是为了能够顺利被任命为合并后的顺德市场安全监管局勒流分局局长，在竞争中处于优势，于是送给原佛山市顺德市场安全监管局局长赵某人民币</w:t>
      </w:r>
      <w:r>
        <w:rPr>
          <w:rFonts w:hint="eastAsia"/>
          <w:sz w:val="30"/>
          <w:szCs w:val="30"/>
        </w:rPr>
        <w:t>20</w:t>
      </w:r>
      <w:r>
        <w:rPr>
          <w:rFonts w:hint="eastAsia"/>
          <w:sz w:val="30"/>
          <w:szCs w:val="30"/>
        </w:rPr>
        <w:t>万元，让赵某出面帮助协调其任职问题。后经过赵某等人出面帮助协调，被告人吴某顺利被任命为合并后的顺德市场安全监管局勒流分局局长。故被告人吴某的上述行为，符合法律规定“谋取不正当利益”的情形，构成行贿罪。</w:t>
      </w:r>
    </w:p>
    <w:p w14:paraId="5C996096" w14:textId="77777777" w:rsidR="00647012" w:rsidRDefault="00647012">
      <w:pPr>
        <w:spacing w:line="500" w:lineRule="atLeast"/>
        <w:ind w:firstLine="600"/>
        <w:divId w:val="1352805476"/>
        <w:rPr>
          <w:rFonts w:hint="eastAsia"/>
          <w:sz w:val="30"/>
          <w:szCs w:val="30"/>
        </w:rPr>
      </w:pPr>
      <w:r>
        <w:rPr>
          <w:rFonts w:hint="eastAsia"/>
          <w:sz w:val="30"/>
          <w:szCs w:val="30"/>
        </w:rPr>
        <w:t>对于被告人吴某辩护人提出被告人吴某</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月份左右市纪委跟被告人吴某谈话前，被告人吴某已经亲笔写了基本的犯罪事实，跟后来所作的供述是一致的辩护意见，经查属实，本院予以采纳。其它辩护意见理由不成立，本院不予采纳。</w:t>
      </w:r>
    </w:p>
    <w:p w14:paraId="031B4EB6" w14:textId="77777777" w:rsidR="00647012" w:rsidRDefault="00647012">
      <w:pPr>
        <w:spacing w:line="500" w:lineRule="atLeast"/>
        <w:ind w:firstLine="600"/>
        <w:divId w:val="2147313544"/>
        <w:rPr>
          <w:rFonts w:hint="eastAsia"/>
          <w:sz w:val="30"/>
          <w:szCs w:val="30"/>
        </w:rPr>
      </w:pPr>
      <w:r>
        <w:rPr>
          <w:rFonts w:hint="eastAsia"/>
          <w:sz w:val="30"/>
          <w:szCs w:val="30"/>
        </w:rPr>
        <w:t>本院认为，被告人吴某无视国家法律，为谋取不正当利益，给予国家工作人员以财物，情节严重，被告人吴某的行为已构成行贿罪。佛山市顺德区人民检察院指控被告人吴某犯行贿罪，罪名成立。鉴于被告人吴某在被追诉前，即在检察机关对行贿人的行贿行为刑事立案前，主动交代行贿行为，依法可以减轻处罚。根据被告人吴某的犯罪事实、情节和对社会的危害程度，依照《中华人民共和国刑法》第三百八十九条第一款、第三百九十条、第七十二条第一款、第七十三条第二款及第三款的规定，判决如下：</w:t>
      </w:r>
    </w:p>
    <w:p w14:paraId="49A74507" w14:textId="77777777" w:rsidR="00647012" w:rsidRDefault="00647012">
      <w:pPr>
        <w:spacing w:line="500" w:lineRule="atLeast"/>
        <w:ind w:firstLine="600"/>
        <w:divId w:val="50620736"/>
        <w:rPr>
          <w:rFonts w:hint="eastAsia"/>
          <w:sz w:val="30"/>
          <w:szCs w:val="30"/>
        </w:rPr>
      </w:pPr>
      <w:r>
        <w:rPr>
          <w:rFonts w:hint="eastAsia"/>
          <w:sz w:val="30"/>
          <w:szCs w:val="30"/>
        </w:rPr>
        <w:t>被告人吴某犯行贿罪，判处有期徒刑二年，缓刑三年。</w:t>
      </w:r>
    </w:p>
    <w:p w14:paraId="310FFE21" w14:textId="77777777" w:rsidR="00647012" w:rsidRDefault="00647012">
      <w:pPr>
        <w:spacing w:line="500" w:lineRule="atLeast"/>
        <w:ind w:firstLine="600"/>
        <w:divId w:val="1546719548"/>
        <w:rPr>
          <w:rFonts w:hint="eastAsia"/>
          <w:sz w:val="30"/>
          <w:szCs w:val="30"/>
        </w:rPr>
      </w:pPr>
      <w:r>
        <w:rPr>
          <w:rFonts w:hint="eastAsia"/>
          <w:sz w:val="30"/>
          <w:szCs w:val="30"/>
        </w:rPr>
        <w:t>（缓刑考验期限，从判决确定之日起计算。）</w:t>
      </w:r>
    </w:p>
    <w:p w14:paraId="4D9507A3" w14:textId="77777777" w:rsidR="00647012" w:rsidRDefault="00647012">
      <w:pPr>
        <w:spacing w:line="500" w:lineRule="atLeast"/>
        <w:ind w:firstLine="600"/>
        <w:divId w:val="116524837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952D546" w14:textId="77777777" w:rsidR="00647012" w:rsidRDefault="00647012">
      <w:pPr>
        <w:spacing w:line="500" w:lineRule="atLeast"/>
        <w:jc w:val="right"/>
        <w:divId w:val="181555738"/>
        <w:rPr>
          <w:rFonts w:hint="eastAsia"/>
          <w:sz w:val="30"/>
          <w:szCs w:val="30"/>
        </w:rPr>
      </w:pPr>
      <w:r>
        <w:rPr>
          <w:rFonts w:hint="eastAsia"/>
          <w:sz w:val="30"/>
          <w:szCs w:val="30"/>
        </w:rPr>
        <w:t>审　判　长　　张雪青</w:t>
      </w:r>
    </w:p>
    <w:p w14:paraId="29CCCF33" w14:textId="77777777" w:rsidR="00647012" w:rsidRDefault="00647012">
      <w:pPr>
        <w:spacing w:line="500" w:lineRule="atLeast"/>
        <w:jc w:val="right"/>
        <w:divId w:val="1341006663"/>
        <w:rPr>
          <w:rFonts w:hint="eastAsia"/>
          <w:sz w:val="30"/>
          <w:szCs w:val="30"/>
        </w:rPr>
      </w:pPr>
      <w:r>
        <w:rPr>
          <w:rFonts w:hint="eastAsia"/>
          <w:sz w:val="30"/>
          <w:szCs w:val="30"/>
        </w:rPr>
        <w:t>人民陪审员　　钟玲芝</w:t>
      </w:r>
    </w:p>
    <w:p w14:paraId="3135992A" w14:textId="77777777" w:rsidR="00647012" w:rsidRDefault="00647012">
      <w:pPr>
        <w:spacing w:line="500" w:lineRule="atLeast"/>
        <w:jc w:val="right"/>
        <w:divId w:val="1786801943"/>
        <w:rPr>
          <w:rFonts w:hint="eastAsia"/>
          <w:sz w:val="30"/>
          <w:szCs w:val="30"/>
        </w:rPr>
      </w:pPr>
      <w:r>
        <w:rPr>
          <w:rFonts w:hint="eastAsia"/>
          <w:sz w:val="30"/>
          <w:szCs w:val="30"/>
        </w:rPr>
        <w:t>人民陪审员　　尤惠璇</w:t>
      </w:r>
    </w:p>
    <w:p w14:paraId="7041BE97" w14:textId="77777777" w:rsidR="00647012" w:rsidRDefault="00647012">
      <w:pPr>
        <w:spacing w:line="500" w:lineRule="atLeast"/>
        <w:jc w:val="right"/>
        <w:divId w:val="1571888965"/>
        <w:rPr>
          <w:rFonts w:hint="eastAsia"/>
          <w:sz w:val="30"/>
          <w:szCs w:val="30"/>
        </w:rPr>
      </w:pPr>
      <w:r>
        <w:rPr>
          <w:rFonts w:hint="eastAsia"/>
          <w:sz w:val="30"/>
          <w:szCs w:val="30"/>
        </w:rPr>
        <w:t>二〇一五年九月二十三日</w:t>
      </w:r>
    </w:p>
    <w:p w14:paraId="25399AFF" w14:textId="77777777" w:rsidR="00647012" w:rsidRDefault="00647012">
      <w:pPr>
        <w:spacing w:line="500" w:lineRule="atLeast"/>
        <w:jc w:val="right"/>
        <w:divId w:val="1002971046"/>
        <w:rPr>
          <w:rFonts w:hint="eastAsia"/>
          <w:sz w:val="30"/>
          <w:szCs w:val="30"/>
        </w:rPr>
      </w:pPr>
      <w:r>
        <w:rPr>
          <w:rFonts w:hint="eastAsia"/>
          <w:sz w:val="30"/>
          <w:szCs w:val="30"/>
        </w:rPr>
        <w:t>书　记　员　　黄卉蓁</w:t>
      </w:r>
    </w:p>
    <w:p w14:paraId="2DFBF118" w14:textId="77777777" w:rsidR="00647012" w:rsidRDefault="00647012">
      <w:pPr>
        <w:spacing w:line="500" w:lineRule="atLeast"/>
        <w:ind w:firstLine="600"/>
        <w:divId w:val="973874638"/>
        <w:rPr>
          <w:rFonts w:hint="eastAsia"/>
          <w:sz w:val="30"/>
          <w:szCs w:val="30"/>
        </w:rPr>
      </w:pPr>
      <w:r>
        <w:rPr>
          <w:rFonts w:hint="eastAsia"/>
          <w:sz w:val="30"/>
          <w:szCs w:val="30"/>
        </w:rPr>
        <w:t>附本案相关法律规定：</w:t>
      </w:r>
    </w:p>
    <w:p w14:paraId="355CF1FF" w14:textId="77777777" w:rsidR="00647012" w:rsidRDefault="00647012">
      <w:pPr>
        <w:spacing w:line="500" w:lineRule="atLeast"/>
        <w:ind w:firstLine="600"/>
        <w:divId w:val="1962684791"/>
        <w:rPr>
          <w:rFonts w:hint="eastAsia"/>
          <w:sz w:val="30"/>
          <w:szCs w:val="30"/>
        </w:rPr>
      </w:pPr>
      <w:r>
        <w:rPr>
          <w:rFonts w:hint="eastAsia"/>
          <w:sz w:val="30"/>
          <w:szCs w:val="30"/>
        </w:rPr>
        <w:t>《中华人民共和国刑法》</w:t>
      </w:r>
    </w:p>
    <w:p w14:paraId="49BC9A07" w14:textId="77777777" w:rsidR="00647012" w:rsidRDefault="00647012">
      <w:pPr>
        <w:spacing w:line="500" w:lineRule="atLeast"/>
        <w:ind w:firstLine="600"/>
        <w:divId w:val="662200922"/>
        <w:rPr>
          <w:rFonts w:hint="eastAsia"/>
          <w:sz w:val="30"/>
          <w:szCs w:val="30"/>
        </w:rPr>
      </w:pPr>
      <w:r>
        <w:rPr>
          <w:rFonts w:hint="eastAsia"/>
          <w:sz w:val="30"/>
          <w:szCs w:val="30"/>
        </w:rPr>
        <w:t>第三百八十九条为谋取不正当利益，给予国家工作人员以财物的，是行贿罪。</w:t>
      </w:r>
    </w:p>
    <w:p w14:paraId="636DE8F0" w14:textId="77777777" w:rsidR="00647012" w:rsidRDefault="00647012">
      <w:pPr>
        <w:spacing w:line="500" w:lineRule="atLeast"/>
        <w:ind w:firstLine="600"/>
        <w:divId w:val="105928498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A8E3CB2" w14:textId="77777777" w:rsidR="00647012" w:rsidRDefault="00647012">
      <w:pPr>
        <w:spacing w:line="500" w:lineRule="atLeast"/>
        <w:ind w:firstLine="600"/>
        <w:divId w:val="563220768"/>
        <w:rPr>
          <w:rFonts w:hint="eastAsia"/>
          <w:sz w:val="30"/>
          <w:szCs w:val="30"/>
        </w:rPr>
      </w:pPr>
      <w:r>
        <w:rPr>
          <w:rFonts w:hint="eastAsia"/>
          <w:sz w:val="30"/>
          <w:szCs w:val="30"/>
        </w:rPr>
        <w:t>因被勒索给予国家工作人员以财物，没有获得不正当利益的，不是行贿。</w:t>
      </w:r>
    </w:p>
    <w:p w14:paraId="0DBB35A9" w14:textId="77777777" w:rsidR="00647012" w:rsidRDefault="00647012">
      <w:pPr>
        <w:spacing w:line="500" w:lineRule="atLeast"/>
        <w:ind w:firstLine="600"/>
        <w:divId w:val="4406739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2064253" w14:textId="77777777" w:rsidR="00647012" w:rsidRDefault="00647012">
      <w:pPr>
        <w:spacing w:line="500" w:lineRule="atLeast"/>
        <w:ind w:firstLine="600"/>
        <w:divId w:val="790130920"/>
        <w:rPr>
          <w:rFonts w:hint="eastAsia"/>
          <w:sz w:val="30"/>
          <w:szCs w:val="30"/>
        </w:rPr>
      </w:pPr>
      <w:r>
        <w:rPr>
          <w:rFonts w:hint="eastAsia"/>
          <w:sz w:val="30"/>
          <w:szCs w:val="30"/>
        </w:rPr>
        <w:t>行贿人在被追诉前主动交待行贿行为的，可以减轻处罚或者免除处罚。</w:t>
      </w:r>
    </w:p>
    <w:p w14:paraId="252B5141" w14:textId="77777777" w:rsidR="00647012" w:rsidRDefault="00647012">
      <w:pPr>
        <w:spacing w:line="500" w:lineRule="atLeast"/>
        <w:ind w:firstLine="600"/>
        <w:divId w:val="7776740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9D9020F" w14:textId="77777777" w:rsidR="00647012" w:rsidRDefault="00647012">
      <w:pPr>
        <w:spacing w:line="500" w:lineRule="atLeast"/>
        <w:ind w:firstLine="600"/>
        <w:divId w:val="1570850026"/>
        <w:rPr>
          <w:rFonts w:hint="eastAsia"/>
          <w:sz w:val="30"/>
          <w:szCs w:val="30"/>
        </w:rPr>
      </w:pPr>
      <w:r>
        <w:rPr>
          <w:rFonts w:hint="eastAsia"/>
          <w:sz w:val="30"/>
          <w:szCs w:val="30"/>
        </w:rPr>
        <w:t>（一）犯罪情节较轻；</w:t>
      </w:r>
    </w:p>
    <w:p w14:paraId="6530ABF3" w14:textId="77777777" w:rsidR="00647012" w:rsidRDefault="00647012">
      <w:pPr>
        <w:spacing w:line="500" w:lineRule="atLeast"/>
        <w:ind w:firstLine="600"/>
        <w:divId w:val="1566139363"/>
        <w:rPr>
          <w:rFonts w:hint="eastAsia"/>
          <w:sz w:val="30"/>
          <w:szCs w:val="30"/>
        </w:rPr>
      </w:pPr>
      <w:r>
        <w:rPr>
          <w:rFonts w:hint="eastAsia"/>
          <w:sz w:val="30"/>
          <w:szCs w:val="30"/>
        </w:rPr>
        <w:t>（二）有悔罪表现；</w:t>
      </w:r>
    </w:p>
    <w:p w14:paraId="17417374" w14:textId="77777777" w:rsidR="00647012" w:rsidRDefault="00647012">
      <w:pPr>
        <w:spacing w:line="500" w:lineRule="atLeast"/>
        <w:ind w:firstLine="600"/>
        <w:divId w:val="352846169"/>
        <w:rPr>
          <w:rFonts w:hint="eastAsia"/>
          <w:sz w:val="30"/>
          <w:szCs w:val="30"/>
        </w:rPr>
      </w:pPr>
      <w:r>
        <w:rPr>
          <w:rFonts w:hint="eastAsia"/>
          <w:sz w:val="30"/>
          <w:szCs w:val="30"/>
        </w:rPr>
        <w:t>（三）没有再犯罪的危险；</w:t>
      </w:r>
    </w:p>
    <w:p w14:paraId="44F6EB61" w14:textId="77777777" w:rsidR="00647012" w:rsidRDefault="00647012">
      <w:pPr>
        <w:spacing w:line="500" w:lineRule="atLeast"/>
        <w:ind w:firstLine="600"/>
        <w:divId w:val="1179006493"/>
        <w:rPr>
          <w:rFonts w:hint="eastAsia"/>
          <w:sz w:val="30"/>
          <w:szCs w:val="30"/>
        </w:rPr>
      </w:pPr>
      <w:r>
        <w:rPr>
          <w:rFonts w:hint="eastAsia"/>
          <w:sz w:val="30"/>
          <w:szCs w:val="30"/>
        </w:rPr>
        <w:t>（四）宣告缓刑对所居住社区没有重大不良影响。</w:t>
      </w:r>
    </w:p>
    <w:p w14:paraId="4FB0B198" w14:textId="77777777" w:rsidR="00647012" w:rsidRDefault="00647012">
      <w:pPr>
        <w:spacing w:line="500" w:lineRule="atLeast"/>
        <w:ind w:firstLine="600"/>
        <w:divId w:val="212784943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899E764" w14:textId="77777777" w:rsidR="00647012" w:rsidRDefault="00647012">
      <w:pPr>
        <w:spacing w:line="500" w:lineRule="atLeast"/>
        <w:ind w:firstLine="600"/>
        <w:divId w:val="645858338"/>
        <w:rPr>
          <w:rFonts w:hint="eastAsia"/>
          <w:sz w:val="30"/>
          <w:szCs w:val="30"/>
        </w:rPr>
      </w:pPr>
      <w:r>
        <w:rPr>
          <w:rFonts w:hint="eastAsia"/>
          <w:sz w:val="30"/>
          <w:szCs w:val="30"/>
        </w:rPr>
        <w:t>被宣告缓刑的犯罪分子，如果被判处附加刑，附加刑仍须执行。</w:t>
      </w:r>
    </w:p>
    <w:p w14:paraId="534EB2A1" w14:textId="77777777" w:rsidR="00647012" w:rsidRDefault="00647012">
      <w:pPr>
        <w:spacing w:line="500" w:lineRule="atLeast"/>
        <w:ind w:firstLine="600"/>
        <w:divId w:val="90977723"/>
        <w:rPr>
          <w:rFonts w:hint="eastAsia"/>
          <w:sz w:val="30"/>
          <w:szCs w:val="30"/>
        </w:rPr>
      </w:pPr>
      <w:r>
        <w:rPr>
          <w:rFonts w:hint="eastAsia"/>
          <w:sz w:val="30"/>
          <w:szCs w:val="30"/>
        </w:rPr>
        <w:t>第七十三条拘役的缓刑考验期限为原判刑期以上一年以下，但是不能少于二个月。</w:t>
      </w:r>
    </w:p>
    <w:p w14:paraId="0D27B963" w14:textId="77777777" w:rsidR="00647012" w:rsidRDefault="00647012">
      <w:pPr>
        <w:spacing w:line="500" w:lineRule="atLeast"/>
        <w:ind w:firstLine="600"/>
        <w:divId w:val="1390566706"/>
        <w:rPr>
          <w:rFonts w:hint="eastAsia"/>
          <w:sz w:val="30"/>
          <w:szCs w:val="30"/>
        </w:rPr>
      </w:pPr>
      <w:r>
        <w:rPr>
          <w:rFonts w:hint="eastAsia"/>
          <w:sz w:val="30"/>
          <w:szCs w:val="30"/>
        </w:rPr>
        <w:t>有期徒刑的缓刑考验期限为原判刑期以上五年以下，但是不能少于一年。</w:t>
      </w:r>
    </w:p>
    <w:p w14:paraId="47FFB7D9" w14:textId="77777777" w:rsidR="00647012" w:rsidRDefault="00647012">
      <w:pPr>
        <w:spacing w:line="500" w:lineRule="atLeast"/>
        <w:ind w:firstLine="600"/>
        <w:divId w:val="2058968293"/>
        <w:rPr>
          <w:rFonts w:hint="eastAsia"/>
          <w:sz w:val="30"/>
          <w:szCs w:val="30"/>
        </w:rPr>
      </w:pPr>
      <w:r>
        <w:rPr>
          <w:rFonts w:hint="eastAsia"/>
          <w:sz w:val="30"/>
          <w:szCs w:val="30"/>
        </w:rPr>
        <w:t>缓刑考验期限，从判决确定之日起计算。</w:t>
      </w:r>
    </w:p>
    <w:p w14:paraId="383CD21B" w14:textId="77777777" w:rsidR="00647012" w:rsidRDefault="00647012">
      <w:pPr>
        <w:spacing w:line="500" w:lineRule="atLeast"/>
        <w:ind w:firstLine="600"/>
        <w:divId w:val="1808663427"/>
        <w:rPr>
          <w:rFonts w:hint="eastAsia"/>
          <w:sz w:val="30"/>
          <w:szCs w:val="30"/>
        </w:rPr>
      </w:pPr>
      <w:r>
        <w:rPr>
          <w:rFonts w:hint="eastAsia"/>
          <w:sz w:val="30"/>
          <w:szCs w:val="30"/>
        </w:rPr>
        <w:t>第</w:t>
      </w:r>
      <w:r>
        <w:rPr>
          <w:rFonts w:hint="eastAsia"/>
          <w:sz w:val="30"/>
          <w:szCs w:val="30"/>
        </w:rPr>
        <w:t>9</w:t>
      </w:r>
      <w:r>
        <w:rPr>
          <w:rFonts w:hint="eastAsia"/>
          <w:sz w:val="30"/>
          <w:szCs w:val="30"/>
        </w:rPr>
        <w:t>页共</w:t>
      </w:r>
      <w:r>
        <w:rPr>
          <w:rFonts w:hint="eastAsia"/>
          <w:sz w:val="30"/>
          <w:szCs w:val="30"/>
        </w:rPr>
        <w:t>11</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C3A72" w14:textId="77777777" w:rsidR="00B9133A" w:rsidRDefault="00B9133A" w:rsidP="00B9133A">
      <w:pPr>
        <w:rPr>
          <w:rFonts w:hint="eastAsia"/>
        </w:rPr>
      </w:pPr>
      <w:r>
        <w:separator/>
      </w:r>
    </w:p>
  </w:endnote>
  <w:endnote w:type="continuationSeparator" w:id="0">
    <w:p w14:paraId="081E2005" w14:textId="77777777" w:rsidR="00B9133A" w:rsidRDefault="00B9133A" w:rsidP="00B913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BA9F7" w14:textId="77777777" w:rsidR="00B9133A" w:rsidRDefault="00B9133A" w:rsidP="00B9133A">
      <w:pPr>
        <w:rPr>
          <w:rFonts w:hint="eastAsia"/>
        </w:rPr>
      </w:pPr>
      <w:r>
        <w:separator/>
      </w:r>
    </w:p>
  </w:footnote>
  <w:footnote w:type="continuationSeparator" w:id="0">
    <w:p w14:paraId="13A13FDB" w14:textId="77777777" w:rsidR="00B9133A" w:rsidRDefault="00B9133A" w:rsidP="00B913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133A"/>
    <w:rsid w:val="00647012"/>
    <w:rsid w:val="00A23C24"/>
    <w:rsid w:val="00B91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57EE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133A"/>
    <w:pPr>
      <w:tabs>
        <w:tab w:val="center" w:pos="4153"/>
        <w:tab w:val="right" w:pos="8306"/>
      </w:tabs>
      <w:snapToGrid w:val="0"/>
      <w:jc w:val="center"/>
    </w:pPr>
    <w:rPr>
      <w:sz w:val="18"/>
      <w:szCs w:val="18"/>
    </w:rPr>
  </w:style>
  <w:style w:type="character" w:customStyle="1" w:styleId="a4">
    <w:name w:val="页眉 字符"/>
    <w:basedOn w:val="a0"/>
    <w:link w:val="a3"/>
    <w:uiPriority w:val="99"/>
    <w:rsid w:val="00B9133A"/>
    <w:rPr>
      <w:rFonts w:ascii="宋体" w:eastAsia="宋体" w:hAnsi="宋体" w:cs="宋体"/>
      <w:sz w:val="18"/>
      <w:szCs w:val="18"/>
    </w:rPr>
  </w:style>
  <w:style w:type="paragraph" w:styleId="a5">
    <w:name w:val="footer"/>
    <w:basedOn w:val="a"/>
    <w:link w:val="a6"/>
    <w:uiPriority w:val="99"/>
    <w:unhideWhenUsed/>
    <w:rsid w:val="00B9133A"/>
    <w:pPr>
      <w:tabs>
        <w:tab w:val="center" w:pos="4153"/>
        <w:tab w:val="right" w:pos="8306"/>
      </w:tabs>
      <w:snapToGrid w:val="0"/>
    </w:pPr>
    <w:rPr>
      <w:sz w:val="18"/>
      <w:szCs w:val="18"/>
    </w:rPr>
  </w:style>
  <w:style w:type="character" w:customStyle="1" w:styleId="a6">
    <w:name w:val="页脚 字符"/>
    <w:basedOn w:val="a0"/>
    <w:link w:val="a5"/>
    <w:uiPriority w:val="99"/>
    <w:rsid w:val="00B913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26">
      <w:marLeft w:val="0"/>
      <w:marRight w:val="0"/>
      <w:marTop w:val="10"/>
      <w:marBottom w:val="10"/>
      <w:divBdr>
        <w:top w:val="none" w:sz="0" w:space="0" w:color="auto"/>
        <w:left w:val="none" w:sz="0" w:space="0" w:color="auto"/>
        <w:bottom w:val="none" w:sz="0" w:space="0" w:color="auto"/>
        <w:right w:val="none" w:sz="0" w:space="0" w:color="auto"/>
      </w:divBdr>
    </w:div>
    <w:div w:id="44067392">
      <w:marLeft w:val="0"/>
      <w:marRight w:val="0"/>
      <w:marTop w:val="10"/>
      <w:marBottom w:val="10"/>
      <w:divBdr>
        <w:top w:val="none" w:sz="0" w:space="0" w:color="auto"/>
        <w:left w:val="none" w:sz="0" w:space="0" w:color="auto"/>
        <w:bottom w:val="none" w:sz="0" w:space="0" w:color="auto"/>
        <w:right w:val="none" w:sz="0" w:space="0" w:color="auto"/>
      </w:divBdr>
    </w:div>
    <w:div w:id="50620736">
      <w:marLeft w:val="0"/>
      <w:marRight w:val="0"/>
      <w:marTop w:val="10"/>
      <w:marBottom w:val="10"/>
      <w:divBdr>
        <w:top w:val="none" w:sz="0" w:space="0" w:color="auto"/>
        <w:left w:val="none" w:sz="0" w:space="0" w:color="auto"/>
        <w:bottom w:val="none" w:sz="0" w:space="0" w:color="auto"/>
        <w:right w:val="none" w:sz="0" w:space="0" w:color="auto"/>
      </w:divBdr>
    </w:div>
    <w:div w:id="90977723">
      <w:marLeft w:val="0"/>
      <w:marRight w:val="0"/>
      <w:marTop w:val="10"/>
      <w:marBottom w:val="10"/>
      <w:divBdr>
        <w:top w:val="none" w:sz="0" w:space="0" w:color="auto"/>
        <w:left w:val="none" w:sz="0" w:space="0" w:color="auto"/>
        <w:bottom w:val="none" w:sz="0" w:space="0" w:color="auto"/>
        <w:right w:val="none" w:sz="0" w:space="0" w:color="auto"/>
      </w:divBdr>
    </w:div>
    <w:div w:id="172961927">
      <w:marLeft w:val="0"/>
      <w:marRight w:val="0"/>
      <w:marTop w:val="10"/>
      <w:marBottom w:val="10"/>
      <w:divBdr>
        <w:top w:val="none" w:sz="0" w:space="0" w:color="auto"/>
        <w:left w:val="none" w:sz="0" w:space="0" w:color="auto"/>
        <w:bottom w:val="none" w:sz="0" w:space="0" w:color="auto"/>
        <w:right w:val="none" w:sz="0" w:space="0" w:color="auto"/>
      </w:divBdr>
    </w:div>
    <w:div w:id="181555738">
      <w:marLeft w:val="0"/>
      <w:marRight w:val="720"/>
      <w:marTop w:val="10"/>
      <w:marBottom w:val="10"/>
      <w:divBdr>
        <w:top w:val="none" w:sz="0" w:space="0" w:color="auto"/>
        <w:left w:val="none" w:sz="0" w:space="0" w:color="auto"/>
        <w:bottom w:val="none" w:sz="0" w:space="0" w:color="auto"/>
        <w:right w:val="none" w:sz="0" w:space="0" w:color="auto"/>
      </w:divBdr>
    </w:div>
    <w:div w:id="182285180">
      <w:marLeft w:val="0"/>
      <w:marRight w:val="0"/>
      <w:marTop w:val="10"/>
      <w:marBottom w:val="10"/>
      <w:divBdr>
        <w:top w:val="none" w:sz="0" w:space="0" w:color="auto"/>
        <w:left w:val="none" w:sz="0" w:space="0" w:color="auto"/>
        <w:bottom w:val="none" w:sz="0" w:space="0" w:color="auto"/>
        <w:right w:val="none" w:sz="0" w:space="0" w:color="auto"/>
      </w:divBdr>
    </w:div>
    <w:div w:id="210775637">
      <w:marLeft w:val="0"/>
      <w:marRight w:val="0"/>
      <w:marTop w:val="10"/>
      <w:marBottom w:val="10"/>
      <w:divBdr>
        <w:top w:val="none" w:sz="0" w:space="0" w:color="auto"/>
        <w:left w:val="none" w:sz="0" w:space="0" w:color="auto"/>
        <w:bottom w:val="none" w:sz="0" w:space="0" w:color="auto"/>
        <w:right w:val="none" w:sz="0" w:space="0" w:color="auto"/>
      </w:divBdr>
    </w:div>
    <w:div w:id="260720986">
      <w:marLeft w:val="0"/>
      <w:marRight w:val="0"/>
      <w:marTop w:val="10"/>
      <w:marBottom w:val="10"/>
      <w:divBdr>
        <w:top w:val="none" w:sz="0" w:space="0" w:color="auto"/>
        <w:left w:val="none" w:sz="0" w:space="0" w:color="auto"/>
        <w:bottom w:val="none" w:sz="0" w:space="0" w:color="auto"/>
        <w:right w:val="none" w:sz="0" w:space="0" w:color="auto"/>
      </w:divBdr>
    </w:div>
    <w:div w:id="307979490">
      <w:marLeft w:val="0"/>
      <w:marRight w:val="0"/>
      <w:marTop w:val="10"/>
      <w:marBottom w:val="10"/>
      <w:divBdr>
        <w:top w:val="none" w:sz="0" w:space="0" w:color="auto"/>
        <w:left w:val="none" w:sz="0" w:space="0" w:color="auto"/>
        <w:bottom w:val="none" w:sz="0" w:space="0" w:color="auto"/>
        <w:right w:val="none" w:sz="0" w:space="0" w:color="auto"/>
      </w:divBdr>
    </w:div>
    <w:div w:id="327751156">
      <w:marLeft w:val="0"/>
      <w:marRight w:val="0"/>
      <w:marTop w:val="10"/>
      <w:marBottom w:val="10"/>
      <w:divBdr>
        <w:top w:val="none" w:sz="0" w:space="0" w:color="auto"/>
        <w:left w:val="none" w:sz="0" w:space="0" w:color="auto"/>
        <w:bottom w:val="none" w:sz="0" w:space="0" w:color="auto"/>
        <w:right w:val="none" w:sz="0" w:space="0" w:color="auto"/>
      </w:divBdr>
    </w:div>
    <w:div w:id="352846169">
      <w:marLeft w:val="0"/>
      <w:marRight w:val="0"/>
      <w:marTop w:val="10"/>
      <w:marBottom w:val="10"/>
      <w:divBdr>
        <w:top w:val="none" w:sz="0" w:space="0" w:color="auto"/>
        <w:left w:val="none" w:sz="0" w:space="0" w:color="auto"/>
        <w:bottom w:val="none" w:sz="0" w:space="0" w:color="auto"/>
        <w:right w:val="none" w:sz="0" w:space="0" w:color="auto"/>
      </w:divBdr>
    </w:div>
    <w:div w:id="360253316">
      <w:marLeft w:val="0"/>
      <w:marRight w:val="0"/>
      <w:marTop w:val="10"/>
      <w:marBottom w:val="10"/>
      <w:divBdr>
        <w:top w:val="none" w:sz="0" w:space="0" w:color="auto"/>
        <w:left w:val="none" w:sz="0" w:space="0" w:color="auto"/>
        <w:bottom w:val="none" w:sz="0" w:space="0" w:color="auto"/>
        <w:right w:val="none" w:sz="0" w:space="0" w:color="auto"/>
      </w:divBdr>
    </w:div>
    <w:div w:id="388307987">
      <w:marLeft w:val="0"/>
      <w:marRight w:val="0"/>
      <w:marTop w:val="10"/>
      <w:marBottom w:val="10"/>
      <w:divBdr>
        <w:top w:val="none" w:sz="0" w:space="0" w:color="auto"/>
        <w:left w:val="none" w:sz="0" w:space="0" w:color="auto"/>
        <w:bottom w:val="none" w:sz="0" w:space="0" w:color="auto"/>
        <w:right w:val="none" w:sz="0" w:space="0" w:color="auto"/>
      </w:divBdr>
    </w:div>
    <w:div w:id="469136359">
      <w:marLeft w:val="0"/>
      <w:marRight w:val="0"/>
      <w:marTop w:val="10"/>
      <w:marBottom w:val="10"/>
      <w:divBdr>
        <w:top w:val="none" w:sz="0" w:space="0" w:color="auto"/>
        <w:left w:val="none" w:sz="0" w:space="0" w:color="auto"/>
        <w:bottom w:val="none" w:sz="0" w:space="0" w:color="auto"/>
        <w:right w:val="none" w:sz="0" w:space="0" w:color="auto"/>
      </w:divBdr>
    </w:div>
    <w:div w:id="507215811">
      <w:marLeft w:val="0"/>
      <w:marRight w:val="0"/>
      <w:marTop w:val="10"/>
      <w:marBottom w:val="10"/>
      <w:divBdr>
        <w:top w:val="none" w:sz="0" w:space="0" w:color="auto"/>
        <w:left w:val="none" w:sz="0" w:space="0" w:color="auto"/>
        <w:bottom w:val="none" w:sz="0" w:space="0" w:color="auto"/>
        <w:right w:val="none" w:sz="0" w:space="0" w:color="auto"/>
      </w:divBdr>
    </w:div>
    <w:div w:id="531725038">
      <w:marLeft w:val="0"/>
      <w:marRight w:val="0"/>
      <w:marTop w:val="10"/>
      <w:marBottom w:val="10"/>
      <w:divBdr>
        <w:top w:val="none" w:sz="0" w:space="0" w:color="auto"/>
        <w:left w:val="none" w:sz="0" w:space="0" w:color="auto"/>
        <w:bottom w:val="none" w:sz="0" w:space="0" w:color="auto"/>
        <w:right w:val="none" w:sz="0" w:space="0" w:color="auto"/>
      </w:divBdr>
    </w:div>
    <w:div w:id="563220768">
      <w:marLeft w:val="0"/>
      <w:marRight w:val="0"/>
      <w:marTop w:val="10"/>
      <w:marBottom w:val="10"/>
      <w:divBdr>
        <w:top w:val="none" w:sz="0" w:space="0" w:color="auto"/>
        <w:left w:val="none" w:sz="0" w:space="0" w:color="auto"/>
        <w:bottom w:val="none" w:sz="0" w:space="0" w:color="auto"/>
        <w:right w:val="none" w:sz="0" w:space="0" w:color="auto"/>
      </w:divBdr>
    </w:div>
    <w:div w:id="601491545">
      <w:marLeft w:val="0"/>
      <w:marRight w:val="0"/>
      <w:marTop w:val="10"/>
      <w:marBottom w:val="10"/>
      <w:divBdr>
        <w:top w:val="none" w:sz="0" w:space="0" w:color="auto"/>
        <w:left w:val="none" w:sz="0" w:space="0" w:color="auto"/>
        <w:bottom w:val="none" w:sz="0" w:space="0" w:color="auto"/>
        <w:right w:val="none" w:sz="0" w:space="0" w:color="auto"/>
      </w:divBdr>
    </w:div>
    <w:div w:id="645858338">
      <w:marLeft w:val="0"/>
      <w:marRight w:val="0"/>
      <w:marTop w:val="10"/>
      <w:marBottom w:val="10"/>
      <w:divBdr>
        <w:top w:val="none" w:sz="0" w:space="0" w:color="auto"/>
        <w:left w:val="none" w:sz="0" w:space="0" w:color="auto"/>
        <w:bottom w:val="none" w:sz="0" w:space="0" w:color="auto"/>
        <w:right w:val="none" w:sz="0" w:space="0" w:color="auto"/>
      </w:divBdr>
    </w:div>
    <w:div w:id="662200922">
      <w:marLeft w:val="0"/>
      <w:marRight w:val="0"/>
      <w:marTop w:val="10"/>
      <w:marBottom w:val="10"/>
      <w:divBdr>
        <w:top w:val="none" w:sz="0" w:space="0" w:color="auto"/>
        <w:left w:val="none" w:sz="0" w:space="0" w:color="auto"/>
        <w:bottom w:val="none" w:sz="0" w:space="0" w:color="auto"/>
        <w:right w:val="none" w:sz="0" w:space="0" w:color="auto"/>
      </w:divBdr>
    </w:div>
    <w:div w:id="777674064">
      <w:marLeft w:val="0"/>
      <w:marRight w:val="0"/>
      <w:marTop w:val="10"/>
      <w:marBottom w:val="10"/>
      <w:divBdr>
        <w:top w:val="none" w:sz="0" w:space="0" w:color="auto"/>
        <w:left w:val="none" w:sz="0" w:space="0" w:color="auto"/>
        <w:bottom w:val="none" w:sz="0" w:space="0" w:color="auto"/>
        <w:right w:val="none" w:sz="0" w:space="0" w:color="auto"/>
      </w:divBdr>
    </w:div>
    <w:div w:id="790130920">
      <w:marLeft w:val="0"/>
      <w:marRight w:val="0"/>
      <w:marTop w:val="10"/>
      <w:marBottom w:val="10"/>
      <w:divBdr>
        <w:top w:val="none" w:sz="0" w:space="0" w:color="auto"/>
        <w:left w:val="none" w:sz="0" w:space="0" w:color="auto"/>
        <w:bottom w:val="none" w:sz="0" w:space="0" w:color="auto"/>
        <w:right w:val="none" w:sz="0" w:space="0" w:color="auto"/>
      </w:divBdr>
    </w:div>
    <w:div w:id="857625252">
      <w:marLeft w:val="0"/>
      <w:marRight w:val="0"/>
      <w:marTop w:val="10"/>
      <w:marBottom w:val="10"/>
      <w:divBdr>
        <w:top w:val="none" w:sz="0" w:space="0" w:color="auto"/>
        <w:left w:val="none" w:sz="0" w:space="0" w:color="auto"/>
        <w:bottom w:val="none" w:sz="0" w:space="0" w:color="auto"/>
        <w:right w:val="none" w:sz="0" w:space="0" w:color="auto"/>
      </w:divBdr>
    </w:div>
    <w:div w:id="864253355">
      <w:marLeft w:val="0"/>
      <w:marRight w:val="0"/>
      <w:marTop w:val="10"/>
      <w:marBottom w:val="10"/>
      <w:divBdr>
        <w:top w:val="none" w:sz="0" w:space="0" w:color="auto"/>
        <w:left w:val="none" w:sz="0" w:space="0" w:color="auto"/>
        <w:bottom w:val="none" w:sz="0" w:space="0" w:color="auto"/>
        <w:right w:val="none" w:sz="0" w:space="0" w:color="auto"/>
      </w:divBdr>
    </w:div>
    <w:div w:id="973874638">
      <w:marLeft w:val="0"/>
      <w:marRight w:val="0"/>
      <w:marTop w:val="10"/>
      <w:marBottom w:val="10"/>
      <w:divBdr>
        <w:top w:val="none" w:sz="0" w:space="0" w:color="auto"/>
        <w:left w:val="none" w:sz="0" w:space="0" w:color="auto"/>
        <w:bottom w:val="none" w:sz="0" w:space="0" w:color="auto"/>
        <w:right w:val="none" w:sz="0" w:space="0" w:color="auto"/>
      </w:divBdr>
    </w:div>
    <w:div w:id="979654584">
      <w:marLeft w:val="0"/>
      <w:marRight w:val="0"/>
      <w:marTop w:val="10"/>
      <w:marBottom w:val="10"/>
      <w:divBdr>
        <w:top w:val="none" w:sz="0" w:space="0" w:color="auto"/>
        <w:left w:val="none" w:sz="0" w:space="0" w:color="auto"/>
        <w:bottom w:val="none" w:sz="0" w:space="0" w:color="auto"/>
        <w:right w:val="none" w:sz="0" w:space="0" w:color="auto"/>
      </w:divBdr>
    </w:div>
    <w:div w:id="1002971046">
      <w:marLeft w:val="0"/>
      <w:marRight w:val="720"/>
      <w:marTop w:val="10"/>
      <w:marBottom w:val="10"/>
      <w:divBdr>
        <w:top w:val="none" w:sz="0" w:space="0" w:color="auto"/>
        <w:left w:val="none" w:sz="0" w:space="0" w:color="auto"/>
        <w:bottom w:val="none" w:sz="0" w:space="0" w:color="auto"/>
        <w:right w:val="none" w:sz="0" w:space="0" w:color="auto"/>
      </w:divBdr>
    </w:div>
    <w:div w:id="1059284987">
      <w:marLeft w:val="0"/>
      <w:marRight w:val="0"/>
      <w:marTop w:val="10"/>
      <w:marBottom w:val="10"/>
      <w:divBdr>
        <w:top w:val="none" w:sz="0" w:space="0" w:color="auto"/>
        <w:left w:val="none" w:sz="0" w:space="0" w:color="auto"/>
        <w:bottom w:val="none" w:sz="0" w:space="0" w:color="auto"/>
        <w:right w:val="none" w:sz="0" w:space="0" w:color="auto"/>
      </w:divBdr>
    </w:div>
    <w:div w:id="1113788014">
      <w:marLeft w:val="0"/>
      <w:marRight w:val="0"/>
      <w:marTop w:val="10"/>
      <w:marBottom w:val="10"/>
      <w:divBdr>
        <w:top w:val="none" w:sz="0" w:space="0" w:color="auto"/>
        <w:left w:val="none" w:sz="0" w:space="0" w:color="auto"/>
        <w:bottom w:val="none" w:sz="0" w:space="0" w:color="auto"/>
        <w:right w:val="none" w:sz="0" w:space="0" w:color="auto"/>
      </w:divBdr>
    </w:div>
    <w:div w:id="1142430036">
      <w:marLeft w:val="0"/>
      <w:marRight w:val="0"/>
      <w:marTop w:val="10"/>
      <w:marBottom w:val="10"/>
      <w:divBdr>
        <w:top w:val="none" w:sz="0" w:space="0" w:color="auto"/>
        <w:left w:val="none" w:sz="0" w:space="0" w:color="auto"/>
        <w:bottom w:val="none" w:sz="0" w:space="0" w:color="auto"/>
        <w:right w:val="none" w:sz="0" w:space="0" w:color="auto"/>
      </w:divBdr>
    </w:div>
    <w:div w:id="1165248374">
      <w:marLeft w:val="0"/>
      <w:marRight w:val="0"/>
      <w:marTop w:val="10"/>
      <w:marBottom w:val="10"/>
      <w:divBdr>
        <w:top w:val="none" w:sz="0" w:space="0" w:color="auto"/>
        <w:left w:val="none" w:sz="0" w:space="0" w:color="auto"/>
        <w:bottom w:val="none" w:sz="0" w:space="0" w:color="auto"/>
        <w:right w:val="none" w:sz="0" w:space="0" w:color="auto"/>
      </w:divBdr>
    </w:div>
    <w:div w:id="1172254272">
      <w:marLeft w:val="0"/>
      <w:marRight w:val="0"/>
      <w:marTop w:val="10"/>
      <w:marBottom w:val="10"/>
      <w:divBdr>
        <w:top w:val="none" w:sz="0" w:space="0" w:color="auto"/>
        <w:left w:val="none" w:sz="0" w:space="0" w:color="auto"/>
        <w:bottom w:val="none" w:sz="0" w:space="0" w:color="auto"/>
        <w:right w:val="none" w:sz="0" w:space="0" w:color="auto"/>
      </w:divBdr>
    </w:div>
    <w:div w:id="1179006493">
      <w:marLeft w:val="0"/>
      <w:marRight w:val="0"/>
      <w:marTop w:val="10"/>
      <w:marBottom w:val="10"/>
      <w:divBdr>
        <w:top w:val="none" w:sz="0" w:space="0" w:color="auto"/>
        <w:left w:val="none" w:sz="0" w:space="0" w:color="auto"/>
        <w:bottom w:val="none" w:sz="0" w:space="0" w:color="auto"/>
        <w:right w:val="none" w:sz="0" w:space="0" w:color="auto"/>
      </w:divBdr>
    </w:div>
    <w:div w:id="1279263060">
      <w:marLeft w:val="0"/>
      <w:marRight w:val="0"/>
      <w:marTop w:val="10"/>
      <w:marBottom w:val="10"/>
      <w:divBdr>
        <w:top w:val="none" w:sz="0" w:space="0" w:color="auto"/>
        <w:left w:val="none" w:sz="0" w:space="0" w:color="auto"/>
        <w:bottom w:val="none" w:sz="0" w:space="0" w:color="auto"/>
        <w:right w:val="none" w:sz="0" w:space="0" w:color="auto"/>
      </w:divBdr>
    </w:div>
    <w:div w:id="1341006663">
      <w:marLeft w:val="0"/>
      <w:marRight w:val="720"/>
      <w:marTop w:val="10"/>
      <w:marBottom w:val="10"/>
      <w:divBdr>
        <w:top w:val="none" w:sz="0" w:space="0" w:color="auto"/>
        <w:left w:val="none" w:sz="0" w:space="0" w:color="auto"/>
        <w:bottom w:val="none" w:sz="0" w:space="0" w:color="auto"/>
        <w:right w:val="none" w:sz="0" w:space="0" w:color="auto"/>
      </w:divBdr>
    </w:div>
    <w:div w:id="1352805476">
      <w:marLeft w:val="0"/>
      <w:marRight w:val="0"/>
      <w:marTop w:val="10"/>
      <w:marBottom w:val="10"/>
      <w:divBdr>
        <w:top w:val="none" w:sz="0" w:space="0" w:color="auto"/>
        <w:left w:val="none" w:sz="0" w:space="0" w:color="auto"/>
        <w:bottom w:val="none" w:sz="0" w:space="0" w:color="auto"/>
        <w:right w:val="none" w:sz="0" w:space="0" w:color="auto"/>
      </w:divBdr>
    </w:div>
    <w:div w:id="1390566706">
      <w:marLeft w:val="0"/>
      <w:marRight w:val="0"/>
      <w:marTop w:val="10"/>
      <w:marBottom w:val="10"/>
      <w:divBdr>
        <w:top w:val="none" w:sz="0" w:space="0" w:color="auto"/>
        <w:left w:val="none" w:sz="0" w:space="0" w:color="auto"/>
        <w:bottom w:val="none" w:sz="0" w:space="0" w:color="auto"/>
        <w:right w:val="none" w:sz="0" w:space="0" w:color="auto"/>
      </w:divBdr>
    </w:div>
    <w:div w:id="1400859362">
      <w:marLeft w:val="0"/>
      <w:marRight w:val="0"/>
      <w:marTop w:val="10"/>
      <w:marBottom w:val="10"/>
      <w:divBdr>
        <w:top w:val="none" w:sz="0" w:space="0" w:color="auto"/>
        <w:left w:val="none" w:sz="0" w:space="0" w:color="auto"/>
        <w:bottom w:val="none" w:sz="0" w:space="0" w:color="auto"/>
        <w:right w:val="none" w:sz="0" w:space="0" w:color="auto"/>
      </w:divBdr>
    </w:div>
    <w:div w:id="1510563416">
      <w:marLeft w:val="0"/>
      <w:marRight w:val="0"/>
      <w:marTop w:val="10"/>
      <w:marBottom w:val="10"/>
      <w:divBdr>
        <w:top w:val="none" w:sz="0" w:space="0" w:color="auto"/>
        <w:left w:val="none" w:sz="0" w:space="0" w:color="auto"/>
        <w:bottom w:val="none" w:sz="0" w:space="0" w:color="auto"/>
        <w:right w:val="none" w:sz="0" w:space="0" w:color="auto"/>
      </w:divBdr>
    </w:div>
    <w:div w:id="1546719548">
      <w:marLeft w:val="0"/>
      <w:marRight w:val="0"/>
      <w:marTop w:val="10"/>
      <w:marBottom w:val="10"/>
      <w:divBdr>
        <w:top w:val="none" w:sz="0" w:space="0" w:color="auto"/>
        <w:left w:val="none" w:sz="0" w:space="0" w:color="auto"/>
        <w:bottom w:val="none" w:sz="0" w:space="0" w:color="auto"/>
        <w:right w:val="none" w:sz="0" w:space="0" w:color="auto"/>
      </w:divBdr>
    </w:div>
    <w:div w:id="1566139363">
      <w:marLeft w:val="0"/>
      <w:marRight w:val="0"/>
      <w:marTop w:val="10"/>
      <w:marBottom w:val="10"/>
      <w:divBdr>
        <w:top w:val="none" w:sz="0" w:space="0" w:color="auto"/>
        <w:left w:val="none" w:sz="0" w:space="0" w:color="auto"/>
        <w:bottom w:val="none" w:sz="0" w:space="0" w:color="auto"/>
        <w:right w:val="none" w:sz="0" w:space="0" w:color="auto"/>
      </w:divBdr>
    </w:div>
    <w:div w:id="1570850026">
      <w:marLeft w:val="0"/>
      <w:marRight w:val="0"/>
      <w:marTop w:val="10"/>
      <w:marBottom w:val="10"/>
      <w:divBdr>
        <w:top w:val="none" w:sz="0" w:space="0" w:color="auto"/>
        <w:left w:val="none" w:sz="0" w:space="0" w:color="auto"/>
        <w:bottom w:val="none" w:sz="0" w:space="0" w:color="auto"/>
        <w:right w:val="none" w:sz="0" w:space="0" w:color="auto"/>
      </w:divBdr>
    </w:div>
    <w:div w:id="1571888965">
      <w:marLeft w:val="0"/>
      <w:marRight w:val="720"/>
      <w:marTop w:val="10"/>
      <w:marBottom w:val="10"/>
      <w:divBdr>
        <w:top w:val="none" w:sz="0" w:space="0" w:color="auto"/>
        <w:left w:val="none" w:sz="0" w:space="0" w:color="auto"/>
        <w:bottom w:val="none" w:sz="0" w:space="0" w:color="auto"/>
        <w:right w:val="none" w:sz="0" w:space="0" w:color="auto"/>
      </w:divBdr>
    </w:div>
    <w:div w:id="1619992764">
      <w:marLeft w:val="0"/>
      <w:marRight w:val="0"/>
      <w:marTop w:val="10"/>
      <w:marBottom w:val="10"/>
      <w:divBdr>
        <w:top w:val="none" w:sz="0" w:space="0" w:color="auto"/>
        <w:left w:val="none" w:sz="0" w:space="0" w:color="auto"/>
        <w:bottom w:val="none" w:sz="0" w:space="0" w:color="auto"/>
        <w:right w:val="none" w:sz="0" w:space="0" w:color="auto"/>
      </w:divBdr>
    </w:div>
    <w:div w:id="1786801943">
      <w:marLeft w:val="0"/>
      <w:marRight w:val="720"/>
      <w:marTop w:val="10"/>
      <w:marBottom w:val="10"/>
      <w:divBdr>
        <w:top w:val="none" w:sz="0" w:space="0" w:color="auto"/>
        <w:left w:val="none" w:sz="0" w:space="0" w:color="auto"/>
        <w:bottom w:val="none" w:sz="0" w:space="0" w:color="auto"/>
        <w:right w:val="none" w:sz="0" w:space="0" w:color="auto"/>
      </w:divBdr>
    </w:div>
    <w:div w:id="1808663427">
      <w:marLeft w:val="0"/>
      <w:marRight w:val="0"/>
      <w:marTop w:val="10"/>
      <w:marBottom w:val="10"/>
      <w:divBdr>
        <w:top w:val="none" w:sz="0" w:space="0" w:color="auto"/>
        <w:left w:val="none" w:sz="0" w:space="0" w:color="auto"/>
        <w:bottom w:val="none" w:sz="0" w:space="0" w:color="auto"/>
        <w:right w:val="none" w:sz="0" w:space="0" w:color="auto"/>
      </w:divBdr>
    </w:div>
    <w:div w:id="1962684791">
      <w:marLeft w:val="0"/>
      <w:marRight w:val="0"/>
      <w:marTop w:val="10"/>
      <w:marBottom w:val="10"/>
      <w:divBdr>
        <w:top w:val="none" w:sz="0" w:space="0" w:color="auto"/>
        <w:left w:val="none" w:sz="0" w:space="0" w:color="auto"/>
        <w:bottom w:val="none" w:sz="0" w:space="0" w:color="auto"/>
        <w:right w:val="none" w:sz="0" w:space="0" w:color="auto"/>
      </w:divBdr>
    </w:div>
    <w:div w:id="2000960229">
      <w:marLeft w:val="0"/>
      <w:marRight w:val="0"/>
      <w:marTop w:val="10"/>
      <w:marBottom w:val="10"/>
      <w:divBdr>
        <w:top w:val="none" w:sz="0" w:space="0" w:color="auto"/>
        <w:left w:val="none" w:sz="0" w:space="0" w:color="auto"/>
        <w:bottom w:val="none" w:sz="0" w:space="0" w:color="auto"/>
        <w:right w:val="none" w:sz="0" w:space="0" w:color="auto"/>
      </w:divBdr>
    </w:div>
    <w:div w:id="2058968293">
      <w:marLeft w:val="0"/>
      <w:marRight w:val="0"/>
      <w:marTop w:val="10"/>
      <w:marBottom w:val="10"/>
      <w:divBdr>
        <w:top w:val="none" w:sz="0" w:space="0" w:color="auto"/>
        <w:left w:val="none" w:sz="0" w:space="0" w:color="auto"/>
        <w:bottom w:val="none" w:sz="0" w:space="0" w:color="auto"/>
        <w:right w:val="none" w:sz="0" w:space="0" w:color="auto"/>
      </w:divBdr>
    </w:div>
    <w:div w:id="2092970368">
      <w:marLeft w:val="0"/>
      <w:marRight w:val="0"/>
      <w:marTop w:val="10"/>
      <w:marBottom w:val="10"/>
      <w:divBdr>
        <w:top w:val="none" w:sz="0" w:space="0" w:color="auto"/>
        <w:left w:val="none" w:sz="0" w:space="0" w:color="auto"/>
        <w:bottom w:val="none" w:sz="0" w:space="0" w:color="auto"/>
        <w:right w:val="none" w:sz="0" w:space="0" w:color="auto"/>
      </w:divBdr>
    </w:div>
    <w:div w:id="2095586303">
      <w:marLeft w:val="0"/>
      <w:marRight w:val="0"/>
      <w:marTop w:val="10"/>
      <w:marBottom w:val="10"/>
      <w:divBdr>
        <w:top w:val="none" w:sz="0" w:space="0" w:color="auto"/>
        <w:left w:val="none" w:sz="0" w:space="0" w:color="auto"/>
        <w:bottom w:val="none" w:sz="0" w:space="0" w:color="auto"/>
        <w:right w:val="none" w:sz="0" w:space="0" w:color="auto"/>
      </w:divBdr>
    </w:div>
    <w:div w:id="2127849430">
      <w:marLeft w:val="0"/>
      <w:marRight w:val="0"/>
      <w:marTop w:val="10"/>
      <w:marBottom w:val="10"/>
      <w:divBdr>
        <w:top w:val="none" w:sz="0" w:space="0" w:color="auto"/>
        <w:left w:val="none" w:sz="0" w:space="0" w:color="auto"/>
        <w:bottom w:val="none" w:sz="0" w:space="0" w:color="auto"/>
        <w:right w:val="none" w:sz="0" w:space="0" w:color="auto"/>
      </w:divBdr>
    </w:div>
    <w:div w:id="21473135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2025-04-30T04:12:00Z</dcterms:created>
  <dcterms:modified xsi:type="dcterms:W3CDTF">2025-04-30T04:12:00Z</dcterms:modified>
</cp:coreProperties>
</file>