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22100" w14:textId="77777777" w:rsidR="00074561" w:rsidRDefault="00074561">
      <w:pPr>
        <w:spacing w:line="500" w:lineRule="atLeast"/>
        <w:jc w:val="center"/>
        <w:divId w:val="1434204006"/>
        <w:rPr>
          <w:rFonts w:ascii="黑体" w:eastAsia="黑体" w:hAnsi="黑体"/>
          <w:sz w:val="36"/>
          <w:szCs w:val="36"/>
        </w:rPr>
      </w:pPr>
      <w:r>
        <w:rPr>
          <w:rFonts w:ascii="黑体" w:eastAsia="黑体" w:hAnsi="黑体" w:hint="eastAsia"/>
          <w:sz w:val="36"/>
          <w:szCs w:val="36"/>
        </w:rPr>
        <w:t>广东省佛山市南海区人民法院</w:t>
      </w:r>
    </w:p>
    <w:p w14:paraId="01C8F7D0" w14:textId="77777777" w:rsidR="00074561" w:rsidRDefault="00074561">
      <w:pPr>
        <w:spacing w:line="500" w:lineRule="atLeast"/>
        <w:jc w:val="center"/>
        <w:divId w:val="12457966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D78EF4" w14:textId="77777777" w:rsidR="00074561" w:rsidRDefault="00074561">
      <w:pPr>
        <w:spacing w:line="500" w:lineRule="atLeast"/>
        <w:jc w:val="right"/>
        <w:divId w:val="2104908382"/>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3112</w:t>
      </w:r>
      <w:r>
        <w:rPr>
          <w:rFonts w:hint="eastAsia"/>
          <w:sz w:val="30"/>
          <w:szCs w:val="30"/>
        </w:rPr>
        <w:t>号</w:t>
      </w:r>
    </w:p>
    <w:p w14:paraId="0993D673" w14:textId="77777777" w:rsidR="00074561" w:rsidRDefault="00074561">
      <w:pPr>
        <w:spacing w:line="500" w:lineRule="atLeast"/>
        <w:ind w:firstLine="600"/>
        <w:divId w:val="1504976077"/>
        <w:rPr>
          <w:rFonts w:hint="eastAsia"/>
          <w:sz w:val="30"/>
          <w:szCs w:val="30"/>
        </w:rPr>
      </w:pPr>
      <w:r>
        <w:rPr>
          <w:rFonts w:hint="eastAsia"/>
          <w:sz w:val="30"/>
          <w:szCs w:val="30"/>
        </w:rPr>
        <w:t>公诉机关佛山市南海区人民检察院。</w:t>
      </w:r>
    </w:p>
    <w:p w14:paraId="0796BFEA" w14:textId="77777777" w:rsidR="00074561" w:rsidRDefault="00074561">
      <w:pPr>
        <w:spacing w:line="500" w:lineRule="atLeast"/>
        <w:ind w:firstLine="600"/>
        <w:divId w:val="118647866"/>
        <w:rPr>
          <w:rFonts w:hint="eastAsia"/>
          <w:sz w:val="30"/>
          <w:szCs w:val="30"/>
        </w:rPr>
      </w:pPr>
      <w:r>
        <w:rPr>
          <w:rFonts w:hint="eastAsia"/>
          <w:sz w:val="30"/>
          <w:szCs w:val="30"/>
        </w:rPr>
        <w:t>被告人姜某某，男，</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日出生于山东省烟台市，汉族，硕士研究生，佛山市奇想技术开发有限公司法定代表人，住河南省洛阳市瀍河回族自治区邙山路</w:t>
      </w:r>
      <w:r>
        <w:rPr>
          <w:rFonts w:hint="eastAsia"/>
          <w:sz w:val="30"/>
          <w:szCs w:val="30"/>
        </w:rPr>
        <w:t>10</w:t>
      </w:r>
      <w:r>
        <w:rPr>
          <w:rFonts w:hint="eastAsia"/>
          <w:sz w:val="30"/>
          <w:szCs w:val="30"/>
        </w:rPr>
        <w:t>号院，因本案于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日被逮捕，现押于佛山市南海区看守所。</w:t>
      </w:r>
    </w:p>
    <w:p w14:paraId="3D4D2815" w14:textId="77777777" w:rsidR="00074561" w:rsidRDefault="00074561">
      <w:pPr>
        <w:spacing w:line="500" w:lineRule="atLeast"/>
        <w:ind w:firstLine="600"/>
        <w:divId w:val="43873611"/>
        <w:rPr>
          <w:rFonts w:hint="eastAsia"/>
          <w:sz w:val="30"/>
          <w:szCs w:val="30"/>
        </w:rPr>
      </w:pPr>
      <w:r>
        <w:rPr>
          <w:rFonts w:hint="eastAsia"/>
          <w:sz w:val="30"/>
          <w:szCs w:val="30"/>
        </w:rPr>
        <w:t>辩护人王世理、李飞华，广东京兆律师事务所律师。</w:t>
      </w:r>
    </w:p>
    <w:p w14:paraId="540790AF" w14:textId="77777777" w:rsidR="00074561" w:rsidRDefault="00074561">
      <w:pPr>
        <w:spacing w:line="500" w:lineRule="atLeast"/>
        <w:ind w:firstLine="600"/>
        <w:divId w:val="1905068411"/>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2920</w:t>
      </w:r>
      <w:r>
        <w:rPr>
          <w:rFonts w:hint="eastAsia"/>
          <w:sz w:val="30"/>
          <w:szCs w:val="30"/>
        </w:rPr>
        <w:t>号起诉书指控被告人姜某某犯行贿罪，于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日向本院提起公诉并建议适用简易程序审理。本院于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依法中止简易程序，组成合议庭，适用普通程序，公开开庭审理了本案。佛山市南海区人民检察院指派检察员卢慧华出庭支持公诉，被告人及其辩护人均到庭参加诉讼。本案在审理过程中因公诉机关需补充侦查而延期审理，现已审理终结。</w:t>
      </w:r>
    </w:p>
    <w:p w14:paraId="4146685C" w14:textId="77777777" w:rsidR="00074561" w:rsidRDefault="00074561">
      <w:pPr>
        <w:spacing w:line="500" w:lineRule="atLeast"/>
        <w:ind w:firstLine="600"/>
        <w:divId w:val="1149980453"/>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姜某某在代理佛山市南海区华日照明电器有限公司（以下简称华日公司）向佛山市南海区经济促进局申报政府专项扶持资金过程中，为了得到和感谢南海区经济促进局技术技改科王某（另案处理）的帮忙，先后三次送给王某现金合计</w:t>
      </w:r>
      <w:r>
        <w:rPr>
          <w:rFonts w:hint="eastAsia"/>
          <w:sz w:val="30"/>
          <w:szCs w:val="30"/>
        </w:rPr>
        <w:t>22</w:t>
      </w:r>
      <w:r>
        <w:rPr>
          <w:rFonts w:hint="eastAsia"/>
          <w:sz w:val="30"/>
          <w:szCs w:val="30"/>
        </w:rPr>
        <w:t>万元，具体情况如下：</w:t>
      </w:r>
    </w:p>
    <w:p w14:paraId="451E62A5" w14:textId="77777777" w:rsidR="00074561" w:rsidRDefault="00074561">
      <w:pPr>
        <w:spacing w:line="500" w:lineRule="atLeast"/>
        <w:ind w:firstLine="600"/>
        <w:divId w:val="183803382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年下半年，在王某的帮助下，姜某某为华日公司成功申报广东省中小企业贷款贴息专项资金。</w:t>
      </w:r>
      <w:r>
        <w:rPr>
          <w:rFonts w:hint="eastAsia"/>
          <w:sz w:val="30"/>
          <w:szCs w:val="30"/>
        </w:rPr>
        <w:t>2010</w:t>
      </w:r>
      <w:r>
        <w:rPr>
          <w:rFonts w:hint="eastAsia"/>
          <w:sz w:val="30"/>
          <w:szCs w:val="30"/>
        </w:rPr>
        <w:t>年，姜某某收到华日公司支付的服务费后，在南海区桂城街道凯德广场附近送给王某</w:t>
      </w:r>
      <w:r>
        <w:rPr>
          <w:rFonts w:hint="eastAsia"/>
          <w:sz w:val="30"/>
          <w:szCs w:val="30"/>
        </w:rPr>
        <w:t>7</w:t>
      </w:r>
      <w:r>
        <w:rPr>
          <w:rFonts w:hint="eastAsia"/>
          <w:sz w:val="30"/>
          <w:szCs w:val="30"/>
        </w:rPr>
        <w:t>万元。</w:t>
      </w:r>
    </w:p>
    <w:p w14:paraId="39BB29E3" w14:textId="77777777" w:rsidR="00074561" w:rsidRDefault="00074561">
      <w:pPr>
        <w:spacing w:line="500" w:lineRule="atLeast"/>
        <w:ind w:firstLine="600"/>
        <w:divId w:val="145753049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年下半年，在王某的帮助下，姜某某为华日公司成功申报广东省中小企业发展自主创新和转型升级贴息专项资金。</w:t>
      </w:r>
      <w:r>
        <w:rPr>
          <w:rFonts w:hint="eastAsia"/>
          <w:sz w:val="30"/>
          <w:szCs w:val="30"/>
        </w:rPr>
        <w:t>2011</w:t>
      </w:r>
      <w:r>
        <w:rPr>
          <w:rFonts w:hint="eastAsia"/>
          <w:sz w:val="30"/>
          <w:szCs w:val="30"/>
        </w:rPr>
        <w:t>年，姜某某收到华日公司支付的服务费后，在南海区桂城街道东二“头啖汤”饭店送给王某</w:t>
      </w:r>
      <w:r>
        <w:rPr>
          <w:rFonts w:hint="eastAsia"/>
          <w:sz w:val="30"/>
          <w:szCs w:val="30"/>
        </w:rPr>
        <w:t>11</w:t>
      </w:r>
      <w:r>
        <w:rPr>
          <w:rFonts w:hint="eastAsia"/>
          <w:sz w:val="30"/>
          <w:szCs w:val="30"/>
        </w:rPr>
        <w:t>万元。</w:t>
      </w:r>
    </w:p>
    <w:p w14:paraId="5C42AA0D" w14:textId="77777777" w:rsidR="00074561" w:rsidRDefault="00074561">
      <w:pPr>
        <w:spacing w:line="500" w:lineRule="atLeast"/>
        <w:ind w:firstLine="600"/>
        <w:divId w:val="156390194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年下半年，在王某的帮助下，姜某某为华日公司成功申报广东省第二批战略性新兴产业政银企合作专项资金。同年底，姜某某收到华日公司支付的服务费后，在南海区桂城街道紫金城送给王某</w:t>
      </w:r>
      <w:r>
        <w:rPr>
          <w:rFonts w:hint="eastAsia"/>
          <w:sz w:val="30"/>
          <w:szCs w:val="30"/>
        </w:rPr>
        <w:t>4</w:t>
      </w:r>
      <w:r>
        <w:rPr>
          <w:rFonts w:hint="eastAsia"/>
          <w:sz w:val="30"/>
          <w:szCs w:val="30"/>
        </w:rPr>
        <w:t>万元。</w:t>
      </w:r>
    </w:p>
    <w:p w14:paraId="0482A498" w14:textId="77777777" w:rsidR="00074561" w:rsidRDefault="00074561">
      <w:pPr>
        <w:spacing w:line="500" w:lineRule="atLeast"/>
        <w:ind w:firstLine="600"/>
        <w:divId w:val="692805665"/>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日，姜某某在被追诉前如实供述上述事实。</w:t>
      </w:r>
    </w:p>
    <w:p w14:paraId="22F115F7" w14:textId="77777777" w:rsidR="00074561" w:rsidRDefault="00074561">
      <w:pPr>
        <w:spacing w:line="500" w:lineRule="atLeast"/>
        <w:ind w:firstLine="600"/>
        <w:divId w:val="1895660621"/>
        <w:rPr>
          <w:rFonts w:hint="eastAsia"/>
          <w:sz w:val="30"/>
          <w:szCs w:val="30"/>
        </w:rPr>
      </w:pPr>
      <w:r>
        <w:rPr>
          <w:rFonts w:hint="eastAsia"/>
          <w:sz w:val="30"/>
          <w:szCs w:val="30"/>
        </w:rPr>
        <w:t>就上述指控，公诉机关向法庭出示了下列证据：</w:t>
      </w:r>
    </w:p>
    <w:p w14:paraId="15E467CB" w14:textId="77777777" w:rsidR="00074561" w:rsidRDefault="00074561">
      <w:pPr>
        <w:spacing w:line="500" w:lineRule="atLeast"/>
        <w:ind w:firstLine="600"/>
        <w:divId w:val="1254826346"/>
        <w:rPr>
          <w:rFonts w:hint="eastAsia"/>
          <w:sz w:val="30"/>
          <w:szCs w:val="30"/>
        </w:rPr>
      </w:pPr>
      <w:r>
        <w:rPr>
          <w:rFonts w:hint="eastAsia"/>
          <w:sz w:val="30"/>
          <w:szCs w:val="30"/>
        </w:rPr>
        <w:t>1</w:t>
      </w:r>
      <w:r>
        <w:rPr>
          <w:rFonts w:hint="eastAsia"/>
          <w:sz w:val="30"/>
          <w:szCs w:val="30"/>
        </w:rPr>
        <w:t>、证人王某（佛山市南海区经济促进局技术技改科科长）的证言，内容为：姜某某在代理华日公司向南海经贸局申报扶持资金、奖励、资格认定等相关项目过程中，先后三次向我行贿共计</w:t>
      </w:r>
      <w:r>
        <w:rPr>
          <w:rFonts w:hint="eastAsia"/>
          <w:sz w:val="30"/>
          <w:szCs w:val="30"/>
        </w:rPr>
        <w:t>22</w:t>
      </w:r>
      <w:r>
        <w:rPr>
          <w:rFonts w:hint="eastAsia"/>
          <w:sz w:val="30"/>
          <w:szCs w:val="30"/>
        </w:rPr>
        <w:t>万元。经我核实，第一次是在</w:t>
      </w:r>
      <w:r>
        <w:rPr>
          <w:rFonts w:hint="eastAsia"/>
          <w:sz w:val="30"/>
          <w:szCs w:val="30"/>
        </w:rPr>
        <w:t>2009</w:t>
      </w:r>
      <w:r>
        <w:rPr>
          <w:rFonts w:hint="eastAsia"/>
          <w:sz w:val="30"/>
          <w:szCs w:val="30"/>
        </w:rPr>
        <w:t>年年底或</w:t>
      </w:r>
      <w:r>
        <w:rPr>
          <w:rFonts w:hint="eastAsia"/>
          <w:sz w:val="30"/>
          <w:szCs w:val="30"/>
        </w:rPr>
        <w:t>2010</w:t>
      </w:r>
      <w:r>
        <w:rPr>
          <w:rFonts w:hint="eastAsia"/>
          <w:sz w:val="30"/>
          <w:szCs w:val="30"/>
        </w:rPr>
        <w:t>年初，姜某某在凯德广场附近的路边送给我</w:t>
      </w:r>
      <w:r>
        <w:rPr>
          <w:rFonts w:hint="eastAsia"/>
          <w:sz w:val="30"/>
          <w:szCs w:val="30"/>
        </w:rPr>
        <w:t>7</w:t>
      </w:r>
      <w:r>
        <w:rPr>
          <w:rFonts w:hint="eastAsia"/>
          <w:sz w:val="30"/>
          <w:szCs w:val="30"/>
        </w:rPr>
        <w:t>万元；第二次是</w:t>
      </w:r>
      <w:r>
        <w:rPr>
          <w:rFonts w:hint="eastAsia"/>
          <w:sz w:val="30"/>
          <w:szCs w:val="30"/>
        </w:rPr>
        <w:t>2011</w:t>
      </w:r>
      <w:r>
        <w:rPr>
          <w:rFonts w:hint="eastAsia"/>
          <w:sz w:val="30"/>
          <w:szCs w:val="30"/>
        </w:rPr>
        <w:t>年初，在桂城街道东二“头啖汤”酒家吃饭时送给我</w:t>
      </w:r>
      <w:r>
        <w:rPr>
          <w:rFonts w:hint="eastAsia"/>
          <w:sz w:val="30"/>
          <w:szCs w:val="30"/>
        </w:rPr>
        <w:t>11</w:t>
      </w:r>
      <w:r>
        <w:rPr>
          <w:rFonts w:hint="eastAsia"/>
          <w:sz w:val="30"/>
          <w:szCs w:val="30"/>
        </w:rPr>
        <w:t>万元；第三次是</w:t>
      </w:r>
      <w:r>
        <w:rPr>
          <w:rFonts w:hint="eastAsia"/>
          <w:sz w:val="30"/>
          <w:szCs w:val="30"/>
        </w:rPr>
        <w:t>2012</w:t>
      </w:r>
      <w:r>
        <w:rPr>
          <w:rFonts w:hint="eastAsia"/>
          <w:sz w:val="30"/>
          <w:szCs w:val="30"/>
        </w:rPr>
        <w:t>年年底或</w:t>
      </w:r>
      <w:r>
        <w:rPr>
          <w:rFonts w:hint="eastAsia"/>
          <w:sz w:val="30"/>
          <w:szCs w:val="30"/>
        </w:rPr>
        <w:t>2013</w:t>
      </w:r>
      <w:r>
        <w:rPr>
          <w:rFonts w:hint="eastAsia"/>
          <w:sz w:val="30"/>
          <w:szCs w:val="30"/>
        </w:rPr>
        <w:t>年年初，在桂城街道紫金城送给我</w:t>
      </w:r>
      <w:r>
        <w:rPr>
          <w:rFonts w:hint="eastAsia"/>
          <w:sz w:val="30"/>
          <w:szCs w:val="30"/>
        </w:rPr>
        <w:t>4</w:t>
      </w:r>
      <w:r>
        <w:rPr>
          <w:rFonts w:hint="eastAsia"/>
          <w:sz w:val="30"/>
          <w:szCs w:val="30"/>
        </w:rPr>
        <w:t>万元。关于姜某某送钱给我的原因，一是姜某某代理华日公司申报项目，在申报期间我给予他一些专业性的技术指导，让华日公司的申报能通过经贸局的初审；二是项目申报的信息发布，我都会提前通知姜某某；三是我是南海区经促局技改科科长，姜某某申报上述项目都需要通过我们科的初审，我也是上述项目的经办人，姜某某送钱给我是想得到我的关照，能让他代理的申报顺利通过初审；四是我们科与省里面的人员关系比较好，我们在省里面打招呼说好话，会增加姜某某代理项目终审通过的机会。</w:t>
      </w:r>
    </w:p>
    <w:p w14:paraId="766EA006" w14:textId="77777777" w:rsidR="00074561" w:rsidRDefault="00074561">
      <w:pPr>
        <w:spacing w:line="500" w:lineRule="atLeast"/>
        <w:ind w:firstLine="600"/>
        <w:divId w:val="1846894796"/>
        <w:rPr>
          <w:rFonts w:hint="eastAsia"/>
          <w:sz w:val="30"/>
          <w:szCs w:val="30"/>
        </w:rPr>
      </w:pPr>
      <w:r>
        <w:rPr>
          <w:rFonts w:hint="eastAsia"/>
          <w:sz w:val="30"/>
          <w:szCs w:val="30"/>
        </w:rPr>
        <w:t>2</w:t>
      </w:r>
      <w:r>
        <w:rPr>
          <w:rFonts w:hint="eastAsia"/>
          <w:sz w:val="30"/>
          <w:szCs w:val="30"/>
        </w:rPr>
        <w:t>、证人赖某某（姜某某的妻子）的证言，内容为：佛山市奇想技术开发有限公司（以下简称“奇想公司”）是我与姜某某在</w:t>
      </w:r>
      <w:r>
        <w:rPr>
          <w:rFonts w:hint="eastAsia"/>
          <w:sz w:val="30"/>
          <w:szCs w:val="30"/>
        </w:rPr>
        <w:t>2009</w:t>
      </w:r>
      <w:r>
        <w:rPr>
          <w:rFonts w:hint="eastAsia"/>
          <w:sz w:val="30"/>
          <w:szCs w:val="30"/>
        </w:rPr>
        <w:t>年成立的，投资款</w:t>
      </w:r>
      <w:r>
        <w:rPr>
          <w:rFonts w:hint="eastAsia"/>
          <w:sz w:val="30"/>
          <w:szCs w:val="30"/>
        </w:rPr>
        <w:t>3</w:t>
      </w:r>
      <w:r>
        <w:rPr>
          <w:rFonts w:hint="eastAsia"/>
          <w:sz w:val="30"/>
          <w:szCs w:val="30"/>
        </w:rPr>
        <w:t>万元为家庭共同财产，登记时我占</w:t>
      </w:r>
      <w:r>
        <w:rPr>
          <w:rFonts w:hint="eastAsia"/>
          <w:sz w:val="30"/>
          <w:szCs w:val="30"/>
        </w:rPr>
        <w:t>1</w:t>
      </w:r>
      <w:r>
        <w:rPr>
          <w:rFonts w:hint="eastAsia"/>
          <w:sz w:val="30"/>
          <w:szCs w:val="30"/>
        </w:rPr>
        <w:t>万元股份，姜某某占</w:t>
      </w:r>
      <w:r>
        <w:rPr>
          <w:rFonts w:hint="eastAsia"/>
          <w:sz w:val="30"/>
          <w:szCs w:val="30"/>
        </w:rPr>
        <w:t>2</w:t>
      </w:r>
      <w:r>
        <w:rPr>
          <w:rFonts w:hint="eastAsia"/>
          <w:sz w:val="30"/>
          <w:szCs w:val="30"/>
        </w:rPr>
        <w:t>万元股份，姜某某是法定代表人。公司主要是研发与电子有关的产品，公司人员只有我们两人，没有请过其他员工。我之前并不知道姜某某涉及的经济问题，他从家里提钱出去如何用我不知道，他也没有说。</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姜某某被通知到相关部门谈话，回家后他告诉我涉嫌行贿被组织叫去谈话，直到这时我才知道他行贿的问题。他行贿前未征得我同意，他是奇想公司的法定代表人和实际经营者，是单位的负责人，代表单位决策无需取得我的同意。</w:t>
      </w:r>
    </w:p>
    <w:p w14:paraId="0CFDF8C0" w14:textId="77777777" w:rsidR="00074561" w:rsidRDefault="00074561">
      <w:pPr>
        <w:spacing w:line="500" w:lineRule="atLeast"/>
        <w:ind w:firstLine="600"/>
        <w:divId w:val="653222164"/>
        <w:rPr>
          <w:rFonts w:hint="eastAsia"/>
          <w:sz w:val="30"/>
          <w:szCs w:val="30"/>
        </w:rPr>
      </w:pPr>
      <w:r>
        <w:rPr>
          <w:rFonts w:hint="eastAsia"/>
          <w:sz w:val="30"/>
          <w:szCs w:val="30"/>
        </w:rPr>
        <w:t>3</w:t>
      </w:r>
      <w:r>
        <w:rPr>
          <w:rFonts w:hint="eastAsia"/>
          <w:sz w:val="30"/>
          <w:szCs w:val="30"/>
        </w:rPr>
        <w:t>、佛山市南海区工商行政管理局出具的企业机读档案登记资料，内容为：佛山市奇想技术开发有限公司成立于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日，注册资本</w:t>
      </w:r>
      <w:r>
        <w:rPr>
          <w:rFonts w:hint="eastAsia"/>
          <w:sz w:val="30"/>
          <w:szCs w:val="30"/>
        </w:rPr>
        <w:t>3</w:t>
      </w:r>
      <w:r>
        <w:rPr>
          <w:rFonts w:hint="eastAsia"/>
          <w:sz w:val="30"/>
          <w:szCs w:val="30"/>
        </w:rPr>
        <w:t>万元，其中姜某某出资</w:t>
      </w:r>
      <w:r>
        <w:rPr>
          <w:rFonts w:hint="eastAsia"/>
          <w:sz w:val="30"/>
          <w:szCs w:val="30"/>
        </w:rPr>
        <w:t>2</w:t>
      </w:r>
      <w:r>
        <w:rPr>
          <w:rFonts w:hint="eastAsia"/>
          <w:sz w:val="30"/>
          <w:szCs w:val="30"/>
        </w:rPr>
        <w:t>万元，赖某某出资</w:t>
      </w:r>
      <w:r>
        <w:rPr>
          <w:rFonts w:hint="eastAsia"/>
          <w:sz w:val="30"/>
          <w:szCs w:val="30"/>
        </w:rPr>
        <w:t>1</w:t>
      </w:r>
      <w:r>
        <w:rPr>
          <w:rFonts w:hint="eastAsia"/>
          <w:sz w:val="30"/>
          <w:szCs w:val="30"/>
        </w:rPr>
        <w:t>万元，法定代表人为姜某某，经营范围：计算机软件、硬件，电子产品，环保产品，电子仪器设备的开发、销售、服务；企业信息咨询。</w:t>
      </w:r>
    </w:p>
    <w:p w14:paraId="063C86E4" w14:textId="77777777" w:rsidR="00074561" w:rsidRDefault="00074561">
      <w:pPr>
        <w:spacing w:line="500" w:lineRule="atLeast"/>
        <w:ind w:firstLine="600"/>
        <w:divId w:val="1775051126"/>
        <w:rPr>
          <w:rFonts w:hint="eastAsia"/>
          <w:sz w:val="30"/>
          <w:szCs w:val="30"/>
        </w:rPr>
      </w:pPr>
      <w:r>
        <w:rPr>
          <w:rFonts w:hint="eastAsia"/>
          <w:sz w:val="30"/>
          <w:szCs w:val="30"/>
        </w:rPr>
        <w:t>4</w:t>
      </w:r>
      <w:r>
        <w:rPr>
          <w:rFonts w:hint="eastAsia"/>
          <w:sz w:val="30"/>
          <w:szCs w:val="30"/>
        </w:rPr>
        <w:t>、奇想公司与华日公司所签的服务协议、被告人姜某某与华日公司李江华签订的专利销售协议、南海区经济促进局出具的相关项目申报结果等材料、破案经过、姜某某的身份材料、受贿人王某的身份材料、视听资料。</w:t>
      </w:r>
    </w:p>
    <w:p w14:paraId="5B0F8196" w14:textId="77777777" w:rsidR="00074561" w:rsidRDefault="00074561">
      <w:pPr>
        <w:spacing w:line="500" w:lineRule="atLeast"/>
        <w:ind w:firstLine="600"/>
        <w:divId w:val="1100485692"/>
        <w:rPr>
          <w:rFonts w:hint="eastAsia"/>
          <w:sz w:val="30"/>
          <w:szCs w:val="30"/>
        </w:rPr>
      </w:pPr>
      <w:r>
        <w:rPr>
          <w:rFonts w:hint="eastAsia"/>
          <w:sz w:val="30"/>
          <w:szCs w:val="30"/>
        </w:rPr>
        <w:t>5</w:t>
      </w:r>
      <w:r>
        <w:rPr>
          <w:rFonts w:hint="eastAsia"/>
          <w:sz w:val="30"/>
          <w:szCs w:val="30"/>
        </w:rPr>
        <w:t>、被告人姜某某的供述，在侦查阶段其供称：</w:t>
      </w:r>
      <w:r>
        <w:rPr>
          <w:rFonts w:hint="eastAsia"/>
          <w:sz w:val="30"/>
          <w:szCs w:val="30"/>
        </w:rPr>
        <w:t>2009</w:t>
      </w:r>
      <w:r>
        <w:rPr>
          <w:rFonts w:hint="eastAsia"/>
          <w:sz w:val="30"/>
          <w:szCs w:val="30"/>
        </w:rPr>
        <w:t>年，我从华日公司离职，成立奇想公司，并以奇想公司名义与华日公司签订申报服务协议，约定由我代理华日公司申报政府专项扶持资金，如项目成功申报后我可以以服务费的方式获取酬金。近几年，我代理华日公司向南海区经促局申报项目过程中认识了王某。在项目申请前期，我跟王某暗示过，如果我代理申报的项目成功通过，我会对他进行感谢的（意思就是送点感谢费给他）。所以，在业务开展过程中，为感谢王某对我代理的公司项目申报顺利通过的支持，我先后三次送钱给王某，合计</w:t>
      </w:r>
      <w:r>
        <w:rPr>
          <w:rFonts w:hint="eastAsia"/>
          <w:sz w:val="30"/>
          <w:szCs w:val="30"/>
        </w:rPr>
        <w:t>22</w:t>
      </w:r>
      <w:r>
        <w:rPr>
          <w:rFonts w:hint="eastAsia"/>
          <w:sz w:val="30"/>
          <w:szCs w:val="30"/>
        </w:rPr>
        <w:t>万元。第一次送钱的时间是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月或者</w:t>
      </w:r>
      <w:r>
        <w:rPr>
          <w:rFonts w:hint="eastAsia"/>
          <w:sz w:val="30"/>
          <w:szCs w:val="30"/>
        </w:rPr>
        <w:t>2</w:t>
      </w:r>
      <w:r>
        <w:rPr>
          <w:rFonts w:hint="eastAsia"/>
          <w:sz w:val="30"/>
          <w:szCs w:val="30"/>
        </w:rPr>
        <w:t>月，因之前我代理华日公司向南海区经促局申报广东省中小企业创新基金贷款贴息，在项目申报过程中，王某对申报材料提了不少意见，而且在王某的帮助下申报的项目也通过了区经促局的初审并逐级上报，最后成功得到广东省中外企业创新基金贷款贴息项目</w:t>
      </w:r>
      <w:r>
        <w:rPr>
          <w:rFonts w:hint="eastAsia"/>
          <w:sz w:val="30"/>
          <w:szCs w:val="30"/>
        </w:rPr>
        <w:t>37</w:t>
      </w:r>
      <w:r>
        <w:rPr>
          <w:rFonts w:hint="eastAsia"/>
          <w:sz w:val="30"/>
          <w:szCs w:val="30"/>
        </w:rPr>
        <w:t>万元和南海区配套</w:t>
      </w:r>
      <w:r>
        <w:rPr>
          <w:rFonts w:hint="eastAsia"/>
          <w:sz w:val="30"/>
          <w:szCs w:val="30"/>
        </w:rPr>
        <w:t>1</w:t>
      </w:r>
      <w:r>
        <w:rPr>
          <w:rFonts w:hint="eastAsia"/>
          <w:sz w:val="30"/>
          <w:szCs w:val="30"/>
        </w:rPr>
        <w:t>：</w:t>
      </w:r>
      <w:r>
        <w:rPr>
          <w:rFonts w:hint="eastAsia"/>
          <w:sz w:val="30"/>
          <w:szCs w:val="30"/>
        </w:rPr>
        <w:t>1</w:t>
      </w:r>
      <w:r>
        <w:rPr>
          <w:rFonts w:hint="eastAsia"/>
          <w:sz w:val="30"/>
          <w:szCs w:val="30"/>
        </w:rPr>
        <w:t>比例奖励，总共得到</w:t>
      </w:r>
      <w:r>
        <w:rPr>
          <w:rFonts w:hint="eastAsia"/>
          <w:sz w:val="30"/>
          <w:szCs w:val="30"/>
        </w:rPr>
        <w:t>74</w:t>
      </w:r>
      <w:r>
        <w:rPr>
          <w:rFonts w:hint="eastAsia"/>
          <w:sz w:val="30"/>
          <w:szCs w:val="30"/>
        </w:rPr>
        <w:t>万元，所以有一天，我们在凯德广场的一家饭店吃完饭后去到南海大道旁边，当时他坐在我的车上，我给了他现金</w:t>
      </w:r>
      <w:r>
        <w:rPr>
          <w:rFonts w:hint="eastAsia"/>
          <w:sz w:val="30"/>
          <w:szCs w:val="30"/>
        </w:rPr>
        <w:t>7</w:t>
      </w:r>
      <w:r>
        <w:rPr>
          <w:rFonts w:hint="eastAsia"/>
          <w:sz w:val="30"/>
          <w:szCs w:val="30"/>
        </w:rPr>
        <w:t>万元，钱用黑色袋子装，</w:t>
      </w:r>
      <w:r>
        <w:rPr>
          <w:rFonts w:hint="eastAsia"/>
          <w:sz w:val="30"/>
          <w:szCs w:val="30"/>
        </w:rPr>
        <w:t>100</w:t>
      </w:r>
      <w:r>
        <w:rPr>
          <w:rFonts w:hint="eastAsia"/>
          <w:sz w:val="30"/>
          <w:szCs w:val="30"/>
        </w:rPr>
        <w:t>元面值的钞票</w:t>
      </w:r>
      <w:r>
        <w:rPr>
          <w:rFonts w:hint="eastAsia"/>
          <w:sz w:val="30"/>
          <w:szCs w:val="30"/>
        </w:rPr>
        <w:t>100</w:t>
      </w:r>
      <w:r>
        <w:rPr>
          <w:rFonts w:hint="eastAsia"/>
          <w:sz w:val="30"/>
          <w:szCs w:val="30"/>
        </w:rPr>
        <w:t>张一捆，总共</w:t>
      </w:r>
      <w:r>
        <w:rPr>
          <w:rFonts w:hint="eastAsia"/>
          <w:sz w:val="30"/>
          <w:szCs w:val="30"/>
        </w:rPr>
        <w:t>7</w:t>
      </w:r>
      <w:r>
        <w:rPr>
          <w:rFonts w:hint="eastAsia"/>
          <w:sz w:val="30"/>
          <w:szCs w:val="30"/>
        </w:rPr>
        <w:t>捆，他没说什么就收下了。第二次好像是在</w:t>
      </w:r>
      <w:r>
        <w:rPr>
          <w:rFonts w:hint="eastAsia"/>
          <w:sz w:val="30"/>
          <w:szCs w:val="30"/>
        </w:rPr>
        <w:t>2011</w:t>
      </w:r>
      <w:r>
        <w:rPr>
          <w:rFonts w:hint="eastAsia"/>
          <w:sz w:val="30"/>
          <w:szCs w:val="30"/>
        </w:rPr>
        <w:t>年七八月</w:t>
      </w:r>
      <w:r>
        <w:rPr>
          <w:rFonts w:hint="eastAsia"/>
          <w:sz w:val="30"/>
          <w:szCs w:val="30"/>
        </w:rPr>
        <w:t>份，因我代理华日公司的项目申报广东省中小企业创新基金贷款贴息</w:t>
      </w:r>
      <w:r>
        <w:rPr>
          <w:rFonts w:hint="eastAsia"/>
          <w:sz w:val="30"/>
          <w:szCs w:val="30"/>
        </w:rPr>
        <w:t>63</w:t>
      </w:r>
      <w:r>
        <w:rPr>
          <w:rFonts w:hint="eastAsia"/>
          <w:sz w:val="30"/>
          <w:szCs w:val="30"/>
        </w:rPr>
        <w:t>万元成功，且南海区按配套</w:t>
      </w:r>
      <w:r>
        <w:rPr>
          <w:rFonts w:hint="eastAsia"/>
          <w:sz w:val="30"/>
          <w:szCs w:val="30"/>
        </w:rPr>
        <w:t>1</w:t>
      </w:r>
      <w:r>
        <w:rPr>
          <w:rFonts w:hint="eastAsia"/>
          <w:sz w:val="30"/>
          <w:szCs w:val="30"/>
        </w:rPr>
        <w:t>：</w:t>
      </w:r>
      <w:r>
        <w:rPr>
          <w:rFonts w:hint="eastAsia"/>
          <w:sz w:val="30"/>
          <w:szCs w:val="30"/>
        </w:rPr>
        <w:t>1</w:t>
      </w:r>
      <w:r>
        <w:rPr>
          <w:rFonts w:hint="eastAsia"/>
          <w:sz w:val="30"/>
          <w:szCs w:val="30"/>
        </w:rPr>
        <w:t>比例奖励，总共得到</w:t>
      </w:r>
      <w:r>
        <w:rPr>
          <w:rFonts w:hint="eastAsia"/>
          <w:sz w:val="30"/>
          <w:szCs w:val="30"/>
        </w:rPr>
        <w:t>126</w:t>
      </w:r>
      <w:r>
        <w:rPr>
          <w:rFonts w:hint="eastAsia"/>
          <w:sz w:val="30"/>
          <w:szCs w:val="30"/>
        </w:rPr>
        <w:t>万元，在此过程中，王某也给了我支持，例如指导项目申报、帮助通过初审等，所以事后我在桂城街道“头啖汤”饭店送给他现金</w:t>
      </w:r>
      <w:r>
        <w:rPr>
          <w:rFonts w:hint="eastAsia"/>
          <w:sz w:val="30"/>
          <w:szCs w:val="30"/>
        </w:rPr>
        <w:t>11</w:t>
      </w:r>
      <w:r>
        <w:rPr>
          <w:rFonts w:hint="eastAsia"/>
          <w:sz w:val="30"/>
          <w:szCs w:val="30"/>
        </w:rPr>
        <w:t>万元，他没说什么就收了钱。第三次是在</w:t>
      </w:r>
      <w:r>
        <w:rPr>
          <w:rFonts w:hint="eastAsia"/>
          <w:sz w:val="30"/>
          <w:szCs w:val="30"/>
        </w:rPr>
        <w:t>2012</w:t>
      </w:r>
      <w:r>
        <w:rPr>
          <w:rFonts w:hint="eastAsia"/>
          <w:sz w:val="30"/>
          <w:szCs w:val="30"/>
        </w:rPr>
        <w:t>年年底时，由于我代理华日公司的大功率</w:t>
      </w:r>
      <w:r>
        <w:rPr>
          <w:rFonts w:hint="eastAsia"/>
          <w:sz w:val="30"/>
          <w:szCs w:val="30"/>
        </w:rPr>
        <w:t>LED</w:t>
      </w:r>
      <w:r>
        <w:rPr>
          <w:rFonts w:hint="eastAsia"/>
          <w:sz w:val="30"/>
          <w:szCs w:val="30"/>
        </w:rPr>
        <w:t>灯具项目申报成功，企业得到了</w:t>
      </w:r>
      <w:r>
        <w:rPr>
          <w:rFonts w:hint="eastAsia"/>
          <w:sz w:val="30"/>
          <w:szCs w:val="30"/>
        </w:rPr>
        <w:t>80</w:t>
      </w:r>
      <w:r>
        <w:rPr>
          <w:rFonts w:hint="eastAsia"/>
          <w:sz w:val="30"/>
          <w:szCs w:val="30"/>
        </w:rPr>
        <w:t>万元的广东省政府、企业、银行贷款贴息，在申报过程中，王某也给了我支持，如指导项目申报、帮助通过初审等，所以我在桂城街道紫金城的洞庭湖酒楼送给他现金</w:t>
      </w:r>
      <w:r>
        <w:rPr>
          <w:rFonts w:hint="eastAsia"/>
          <w:sz w:val="30"/>
          <w:szCs w:val="30"/>
        </w:rPr>
        <w:t>4</w:t>
      </w:r>
      <w:r>
        <w:rPr>
          <w:rFonts w:hint="eastAsia"/>
          <w:sz w:val="30"/>
          <w:szCs w:val="30"/>
        </w:rPr>
        <w:t>万元。</w:t>
      </w:r>
    </w:p>
    <w:p w14:paraId="7CEB507F" w14:textId="77777777" w:rsidR="00074561" w:rsidRDefault="00074561">
      <w:pPr>
        <w:spacing w:line="500" w:lineRule="atLeast"/>
        <w:ind w:firstLine="600"/>
        <w:divId w:val="1204559671"/>
        <w:rPr>
          <w:rFonts w:hint="eastAsia"/>
          <w:sz w:val="30"/>
          <w:szCs w:val="30"/>
        </w:rPr>
      </w:pPr>
      <w:r>
        <w:rPr>
          <w:rFonts w:hint="eastAsia"/>
          <w:sz w:val="30"/>
          <w:szCs w:val="30"/>
        </w:rPr>
        <w:t>奇想公司是我在</w:t>
      </w:r>
      <w:r>
        <w:rPr>
          <w:rFonts w:hint="eastAsia"/>
          <w:sz w:val="30"/>
          <w:szCs w:val="30"/>
        </w:rPr>
        <w:t>2009</w:t>
      </w:r>
      <w:r>
        <w:rPr>
          <w:rFonts w:hint="eastAsia"/>
          <w:sz w:val="30"/>
          <w:szCs w:val="30"/>
        </w:rPr>
        <w:t>年成立的，注册资金</w:t>
      </w:r>
      <w:r>
        <w:rPr>
          <w:rFonts w:hint="eastAsia"/>
          <w:sz w:val="30"/>
          <w:szCs w:val="30"/>
        </w:rPr>
        <w:t>3</w:t>
      </w:r>
      <w:r>
        <w:rPr>
          <w:rFonts w:hint="eastAsia"/>
          <w:sz w:val="30"/>
          <w:szCs w:val="30"/>
        </w:rPr>
        <w:t>万元是我的家庭财产，公司股东有两个，一个是我，占大部分股份，另一个是我的妻子赖某某，占小部分股份。该公司的主要业务有电子产品的研发与代理政府项目申报等。该公司并没有聘请任何员工，而且我的妻子赖某某也不参与公司的业务，公司的业务都是由我一个人开展的。</w:t>
      </w:r>
    </w:p>
    <w:p w14:paraId="6A7C25C0" w14:textId="77777777" w:rsidR="00074561" w:rsidRDefault="00074561">
      <w:pPr>
        <w:spacing w:line="500" w:lineRule="atLeast"/>
        <w:ind w:firstLine="600"/>
        <w:divId w:val="2131581104"/>
        <w:rPr>
          <w:rFonts w:hint="eastAsia"/>
          <w:sz w:val="30"/>
          <w:szCs w:val="30"/>
        </w:rPr>
      </w:pPr>
      <w:r>
        <w:rPr>
          <w:rFonts w:hint="eastAsia"/>
          <w:sz w:val="30"/>
          <w:szCs w:val="30"/>
        </w:rPr>
        <w:t>华日公司给我的服务费我都放在家，华日公司给我的都是现金，所以我送给王某的钱是直接从服务费里拿的，如果服务费不够给王某，我就自己拿一些现金送给王某。因为如果我能为华日公司成功申报项目，华日公司就会认可我的能力，就会购买奇想公司研发的产品，我送钱给王某最主要就是为了我公司的发展。</w:t>
      </w:r>
    </w:p>
    <w:p w14:paraId="37C11C47" w14:textId="77777777" w:rsidR="00074561" w:rsidRDefault="00074561">
      <w:pPr>
        <w:spacing w:line="500" w:lineRule="atLeast"/>
        <w:ind w:firstLine="600"/>
        <w:divId w:val="1753042439"/>
        <w:rPr>
          <w:rFonts w:hint="eastAsia"/>
          <w:sz w:val="30"/>
          <w:szCs w:val="30"/>
        </w:rPr>
      </w:pPr>
      <w:r>
        <w:rPr>
          <w:rFonts w:hint="eastAsia"/>
          <w:sz w:val="30"/>
          <w:szCs w:val="30"/>
        </w:rPr>
        <w:t>在审查起诉阶段其供称：我是以个人名义向王某行贿的，王某不知道奇想公司的情况。送钱也是我一个人的决定，我妻子赖某某并不知情，我代理的客户华日公司的李江华对此也不知情。</w:t>
      </w:r>
    </w:p>
    <w:p w14:paraId="0666AE5B" w14:textId="77777777" w:rsidR="00074561" w:rsidRDefault="00074561">
      <w:pPr>
        <w:spacing w:line="500" w:lineRule="atLeast"/>
        <w:ind w:firstLine="600"/>
        <w:divId w:val="248079359"/>
        <w:rPr>
          <w:rFonts w:hint="eastAsia"/>
          <w:sz w:val="30"/>
          <w:szCs w:val="30"/>
        </w:rPr>
      </w:pPr>
      <w:r>
        <w:rPr>
          <w:rFonts w:hint="eastAsia"/>
          <w:sz w:val="30"/>
          <w:szCs w:val="30"/>
        </w:rPr>
        <w:t>公诉机关认为被告人为谋取不正当利益，给予国家工作人员以财物，情节严重，其行为触犯了《中华人民共和国刑法》第三百八十九条第一款、第三百九十条之规定，应当以行贿罪追究其刑事责任。</w:t>
      </w:r>
    </w:p>
    <w:p w14:paraId="2C3B9561" w14:textId="77777777" w:rsidR="00074561" w:rsidRDefault="00074561">
      <w:pPr>
        <w:spacing w:line="500" w:lineRule="atLeast"/>
        <w:ind w:firstLine="600"/>
        <w:divId w:val="1129981296"/>
        <w:rPr>
          <w:rFonts w:hint="eastAsia"/>
          <w:sz w:val="30"/>
          <w:szCs w:val="30"/>
        </w:rPr>
      </w:pPr>
      <w:r>
        <w:rPr>
          <w:rFonts w:hint="eastAsia"/>
          <w:sz w:val="30"/>
          <w:szCs w:val="30"/>
        </w:rPr>
        <w:t>被告人对公诉机关的指控无异议。</w:t>
      </w:r>
    </w:p>
    <w:p w14:paraId="04DE662F" w14:textId="77777777" w:rsidR="00074561" w:rsidRDefault="00074561">
      <w:pPr>
        <w:spacing w:line="500" w:lineRule="atLeast"/>
        <w:ind w:firstLine="600"/>
        <w:divId w:val="1332753929"/>
        <w:rPr>
          <w:rFonts w:hint="eastAsia"/>
          <w:sz w:val="30"/>
          <w:szCs w:val="30"/>
        </w:rPr>
      </w:pPr>
      <w:r>
        <w:rPr>
          <w:rFonts w:hint="eastAsia"/>
          <w:sz w:val="30"/>
          <w:szCs w:val="30"/>
        </w:rPr>
        <w:t>辩护人发表辩护意见如下：本案的行贿主体是佛山市奇想技术开发有限公司，被告人是奇想公司的法定代表人，其行为代表奇想公司，其本人在本案中没有获得任何利益，所得收入之所以没有计入公司的帐，是因为其公司的钱财与个人钱财混同的原因；另被告人具有自首情节，犯罪主观恶性小、社会危害性较轻，请求对其减轻处罚并适用缓刑。</w:t>
      </w:r>
    </w:p>
    <w:p w14:paraId="6302D889" w14:textId="77777777" w:rsidR="00074561" w:rsidRDefault="00074561">
      <w:pPr>
        <w:spacing w:line="500" w:lineRule="atLeast"/>
        <w:ind w:firstLine="600"/>
        <w:divId w:val="391276951"/>
        <w:rPr>
          <w:rFonts w:hint="eastAsia"/>
          <w:sz w:val="30"/>
          <w:szCs w:val="30"/>
        </w:rPr>
      </w:pPr>
      <w:r>
        <w:rPr>
          <w:rFonts w:hint="eastAsia"/>
          <w:sz w:val="30"/>
          <w:szCs w:val="30"/>
        </w:rPr>
        <w:t>经审理查明，公诉机关指控被告人姜某某行贿的事实清楚，证据确实、充分，本院予以确认。</w:t>
      </w:r>
    </w:p>
    <w:p w14:paraId="7F39FA33" w14:textId="77777777" w:rsidR="00074561" w:rsidRDefault="00074561">
      <w:pPr>
        <w:spacing w:line="500" w:lineRule="atLeast"/>
        <w:ind w:firstLine="600"/>
        <w:divId w:val="1600333952"/>
        <w:rPr>
          <w:rFonts w:hint="eastAsia"/>
          <w:sz w:val="30"/>
          <w:szCs w:val="30"/>
        </w:rPr>
      </w:pPr>
      <w:r>
        <w:rPr>
          <w:rFonts w:hint="eastAsia"/>
          <w:sz w:val="30"/>
          <w:szCs w:val="30"/>
        </w:rPr>
        <w:t>另据破案经过及被告人姜某某在侦查阶段的供述，本院补充认定，</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日，中共佛山市南海区纪律检查委员会找到姜某某谈话时，姜某某即主动交代了本案指控的行贿事实；同年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日，南海区人民检察院决定对本案立案侦查并约请姜某某到院谈话时，姜某某又主动交代了上述行贿事实。</w:t>
      </w:r>
    </w:p>
    <w:p w14:paraId="6E406F16" w14:textId="77777777" w:rsidR="00074561" w:rsidRDefault="00074561">
      <w:pPr>
        <w:spacing w:line="500" w:lineRule="atLeast"/>
        <w:ind w:firstLine="600"/>
        <w:divId w:val="1312637402"/>
        <w:rPr>
          <w:rFonts w:hint="eastAsia"/>
          <w:sz w:val="30"/>
          <w:szCs w:val="30"/>
        </w:rPr>
      </w:pPr>
      <w:r>
        <w:rPr>
          <w:rFonts w:hint="eastAsia"/>
          <w:sz w:val="30"/>
          <w:szCs w:val="30"/>
        </w:rPr>
        <w:t>关于本案的定性及辩护人的相关辩护意见。经查，本案现有证据被告人姜某某的供述，证人王某、赖某某的证言可以证实姜某某系以个人名义代理华日公司向佛山市南海区经济促进局申报政府专项扶持资金并为了得到和感谢王某的帮忙而个人决定向王某行贿，且其通过行贿手段帮华日公司成功申报专项资金而获得了华日公司支付的相关服务费后亦占为己有，与其个人财产混同，并未纳入奇想公司账户，故本案中姜某某并非出于单位名义而行贿，其行贿所得亦归其个人掌握并支配，其行为应认定为个人行贿；此外，被告人供述其行贿目的是为了奇想公司将来的业务利益着想也与本案中其以个人名义行贿并不矛盾，故辩护人据此提出本案的行贿主体是奇想公司的相关辩护意见理据不足，本院不予采纳。</w:t>
      </w:r>
    </w:p>
    <w:p w14:paraId="38F282DF" w14:textId="77777777" w:rsidR="00074561" w:rsidRDefault="00074561">
      <w:pPr>
        <w:spacing w:line="500" w:lineRule="atLeast"/>
        <w:ind w:firstLine="600"/>
        <w:divId w:val="1824927362"/>
        <w:rPr>
          <w:rFonts w:hint="eastAsia"/>
          <w:sz w:val="30"/>
          <w:szCs w:val="30"/>
        </w:rPr>
      </w:pPr>
      <w:r>
        <w:rPr>
          <w:rFonts w:hint="eastAsia"/>
          <w:sz w:val="30"/>
          <w:szCs w:val="30"/>
        </w:rPr>
        <w:t>本院认为，被告人姜某某为谋取不正当利益给予国家工作人员以财物，其行为已构成行贿罪，且属情节严重。公诉机关所控罪名成立。被告人在被追诉前主动交代了本案的行贿行为，依法减轻处罚并适用缓刑。采纳辩护人的相关辩护意见。依照《中华人民共和国刑法》第三百八十九条、第三百九十条、第七十二条第一款、第七十三条第二、三款、《最高人民法院、最高人民检察院关于办理行贿刑事案件具体应用法律若干问题的解释》第二条第（一）项、第十三条之规定，判决如下：</w:t>
      </w:r>
    </w:p>
    <w:p w14:paraId="4A9383CC" w14:textId="77777777" w:rsidR="00074561" w:rsidRDefault="00074561">
      <w:pPr>
        <w:spacing w:line="500" w:lineRule="atLeast"/>
        <w:ind w:firstLine="600"/>
        <w:divId w:val="1087919557"/>
        <w:rPr>
          <w:rFonts w:hint="eastAsia"/>
          <w:sz w:val="30"/>
          <w:szCs w:val="30"/>
        </w:rPr>
      </w:pPr>
      <w:r>
        <w:rPr>
          <w:rFonts w:hint="eastAsia"/>
          <w:sz w:val="30"/>
          <w:szCs w:val="30"/>
        </w:rPr>
        <w:t>被告人姜某某犯行贿罪，判处有期徒刑三年，缓刑五年（缓刑考验期限，从判决确定之日起计算）。</w:t>
      </w:r>
    </w:p>
    <w:p w14:paraId="1833FA56" w14:textId="77777777" w:rsidR="00074561" w:rsidRDefault="00074561">
      <w:pPr>
        <w:spacing w:line="500" w:lineRule="atLeast"/>
        <w:ind w:firstLine="600"/>
        <w:divId w:val="206525434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D1764D3" w14:textId="77777777" w:rsidR="00074561" w:rsidRDefault="00074561">
      <w:pPr>
        <w:spacing w:line="500" w:lineRule="atLeast"/>
        <w:jc w:val="right"/>
        <w:divId w:val="128405227"/>
        <w:rPr>
          <w:rFonts w:hint="eastAsia"/>
          <w:sz w:val="30"/>
          <w:szCs w:val="30"/>
        </w:rPr>
      </w:pPr>
      <w:r>
        <w:rPr>
          <w:rFonts w:hint="eastAsia"/>
          <w:sz w:val="30"/>
          <w:szCs w:val="30"/>
        </w:rPr>
        <w:t>审　判　长　　杨　扬</w:t>
      </w:r>
    </w:p>
    <w:p w14:paraId="2583B33E" w14:textId="77777777" w:rsidR="00074561" w:rsidRDefault="00074561">
      <w:pPr>
        <w:spacing w:line="500" w:lineRule="atLeast"/>
        <w:jc w:val="right"/>
        <w:divId w:val="1067996521"/>
        <w:rPr>
          <w:rFonts w:hint="eastAsia"/>
          <w:sz w:val="30"/>
          <w:szCs w:val="30"/>
        </w:rPr>
      </w:pPr>
      <w:r>
        <w:rPr>
          <w:rFonts w:hint="eastAsia"/>
          <w:sz w:val="30"/>
          <w:szCs w:val="30"/>
        </w:rPr>
        <w:t>人民陪审员　　李渭雄</w:t>
      </w:r>
    </w:p>
    <w:p w14:paraId="48801B07" w14:textId="77777777" w:rsidR="00074561" w:rsidRDefault="00074561">
      <w:pPr>
        <w:spacing w:line="500" w:lineRule="atLeast"/>
        <w:jc w:val="right"/>
        <w:divId w:val="1096168912"/>
        <w:rPr>
          <w:rFonts w:hint="eastAsia"/>
          <w:sz w:val="30"/>
          <w:szCs w:val="30"/>
        </w:rPr>
      </w:pPr>
      <w:r>
        <w:rPr>
          <w:rFonts w:hint="eastAsia"/>
          <w:sz w:val="30"/>
          <w:szCs w:val="30"/>
        </w:rPr>
        <w:t>人民陪审员　　都海莲</w:t>
      </w:r>
    </w:p>
    <w:p w14:paraId="7599BCA6" w14:textId="77777777" w:rsidR="00074561" w:rsidRDefault="00074561">
      <w:pPr>
        <w:spacing w:line="500" w:lineRule="atLeast"/>
        <w:jc w:val="right"/>
        <w:divId w:val="186067729"/>
        <w:rPr>
          <w:rFonts w:hint="eastAsia"/>
          <w:sz w:val="30"/>
          <w:szCs w:val="30"/>
        </w:rPr>
      </w:pPr>
      <w:r>
        <w:rPr>
          <w:rFonts w:hint="eastAsia"/>
          <w:sz w:val="30"/>
          <w:szCs w:val="30"/>
        </w:rPr>
        <w:t>二〇一四年八月二十日</w:t>
      </w:r>
    </w:p>
    <w:p w14:paraId="25E715BB" w14:textId="77777777" w:rsidR="00074561" w:rsidRDefault="00074561">
      <w:pPr>
        <w:spacing w:line="500" w:lineRule="atLeast"/>
        <w:jc w:val="right"/>
        <w:divId w:val="758335884"/>
        <w:rPr>
          <w:rFonts w:hint="eastAsia"/>
          <w:sz w:val="30"/>
          <w:szCs w:val="30"/>
        </w:rPr>
      </w:pPr>
      <w:r>
        <w:rPr>
          <w:rFonts w:hint="eastAsia"/>
          <w:sz w:val="30"/>
          <w:szCs w:val="30"/>
        </w:rPr>
        <w:t>书　记　员　　李　军</w:t>
      </w:r>
    </w:p>
    <w:p w14:paraId="2D39704A" w14:textId="77777777" w:rsidR="00074561" w:rsidRDefault="00074561">
      <w:pPr>
        <w:spacing w:line="500" w:lineRule="atLeast"/>
        <w:ind w:firstLine="600"/>
        <w:divId w:val="362481069"/>
        <w:rPr>
          <w:rFonts w:hint="eastAsia"/>
          <w:sz w:val="30"/>
          <w:szCs w:val="30"/>
        </w:rPr>
      </w:pPr>
      <w:r>
        <w:rPr>
          <w:rFonts w:hint="eastAsia"/>
          <w:sz w:val="30"/>
          <w:szCs w:val="30"/>
        </w:rPr>
        <w:t>附相关法律法规：</w:t>
      </w:r>
    </w:p>
    <w:p w14:paraId="0F959A0E" w14:textId="77777777" w:rsidR="00074561" w:rsidRDefault="00074561">
      <w:pPr>
        <w:spacing w:line="500" w:lineRule="atLeast"/>
        <w:ind w:firstLine="600"/>
        <w:divId w:val="1218203047"/>
        <w:rPr>
          <w:rFonts w:hint="eastAsia"/>
          <w:sz w:val="30"/>
          <w:szCs w:val="30"/>
        </w:rPr>
      </w:pPr>
      <w:r>
        <w:rPr>
          <w:rFonts w:hint="eastAsia"/>
          <w:sz w:val="30"/>
          <w:szCs w:val="30"/>
        </w:rPr>
        <w:t>《中华人民共和国刑法》</w:t>
      </w:r>
    </w:p>
    <w:p w14:paraId="7943D663" w14:textId="77777777" w:rsidR="00074561" w:rsidRDefault="00074561">
      <w:pPr>
        <w:spacing w:line="500" w:lineRule="atLeast"/>
        <w:ind w:firstLine="600"/>
        <w:divId w:val="20815100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A8482DC" w14:textId="77777777" w:rsidR="00074561" w:rsidRDefault="00074561">
      <w:pPr>
        <w:spacing w:line="500" w:lineRule="atLeast"/>
        <w:ind w:firstLine="600"/>
        <w:divId w:val="1748530968"/>
        <w:rPr>
          <w:rFonts w:hint="eastAsia"/>
          <w:sz w:val="30"/>
          <w:szCs w:val="30"/>
        </w:rPr>
      </w:pPr>
      <w:r>
        <w:rPr>
          <w:rFonts w:hint="eastAsia"/>
          <w:sz w:val="30"/>
          <w:szCs w:val="30"/>
        </w:rPr>
        <w:t>行贿人在被追诉前主动交待行贿行为的，可以减轻处罚或者免除处罚。</w:t>
      </w:r>
    </w:p>
    <w:p w14:paraId="089D052C" w14:textId="77777777" w:rsidR="00074561" w:rsidRDefault="00074561">
      <w:pPr>
        <w:spacing w:line="500" w:lineRule="atLeast"/>
        <w:ind w:firstLine="600"/>
        <w:divId w:val="303701612"/>
        <w:rPr>
          <w:rFonts w:hint="eastAsia"/>
          <w:sz w:val="30"/>
          <w:szCs w:val="30"/>
        </w:rPr>
      </w:pPr>
      <w:r>
        <w:rPr>
          <w:rFonts w:hint="eastAsia"/>
          <w:sz w:val="30"/>
          <w:szCs w:val="30"/>
        </w:rPr>
        <w:t>《最高人民法院、最高人民检察院关于办理行贿刑事案件具体应用法律若干问题的解释》</w:t>
      </w:r>
    </w:p>
    <w:p w14:paraId="0ADC14E5" w14:textId="77777777" w:rsidR="00074561" w:rsidRDefault="00074561">
      <w:pPr>
        <w:spacing w:line="500" w:lineRule="atLeast"/>
        <w:ind w:firstLine="600"/>
        <w:divId w:val="706490212"/>
        <w:rPr>
          <w:rFonts w:hint="eastAsia"/>
          <w:sz w:val="30"/>
          <w:szCs w:val="30"/>
        </w:rPr>
      </w:pPr>
      <w:r>
        <w:rPr>
          <w:rFonts w:hint="eastAsia"/>
          <w:sz w:val="30"/>
          <w:szCs w:val="30"/>
        </w:rPr>
        <w:t>第二条因行贿谋取不正当利益，具有下列情形之一的，应当认定为刑法第三百九十条第一款规定的“情节严重”：</w:t>
      </w:r>
    </w:p>
    <w:p w14:paraId="381A599A" w14:textId="77777777" w:rsidR="00074561" w:rsidRDefault="00074561">
      <w:pPr>
        <w:spacing w:line="500" w:lineRule="atLeast"/>
        <w:ind w:firstLine="600"/>
        <w:divId w:val="607539943"/>
        <w:rPr>
          <w:rFonts w:hint="eastAsia"/>
          <w:sz w:val="30"/>
          <w:szCs w:val="30"/>
        </w:rPr>
      </w:pPr>
      <w:r>
        <w:rPr>
          <w:rFonts w:hint="eastAsia"/>
          <w:sz w:val="30"/>
          <w:szCs w:val="30"/>
        </w:rPr>
        <w:t>（一）行贿数额在二十万元以上不满一百万元的；</w:t>
      </w:r>
    </w:p>
    <w:p w14:paraId="65EC3C90" w14:textId="77777777" w:rsidR="00074561" w:rsidRDefault="00074561">
      <w:pPr>
        <w:spacing w:line="500" w:lineRule="atLeast"/>
        <w:ind w:firstLine="600"/>
        <w:divId w:val="71704360"/>
        <w:rPr>
          <w:rFonts w:hint="eastAsia"/>
          <w:sz w:val="30"/>
          <w:szCs w:val="30"/>
        </w:rPr>
      </w:pPr>
      <w:r>
        <w:rPr>
          <w:rFonts w:hint="eastAsia"/>
          <w:sz w:val="30"/>
          <w:szCs w:val="30"/>
        </w:rPr>
        <w:t>（二）行贿数额在十万元以上不满二十万元，并具有下列情形之一的：</w:t>
      </w:r>
    </w:p>
    <w:p w14:paraId="32DC556D" w14:textId="77777777" w:rsidR="00074561" w:rsidRDefault="00074561">
      <w:pPr>
        <w:spacing w:line="500" w:lineRule="atLeast"/>
        <w:ind w:firstLine="600"/>
        <w:divId w:val="1337801686"/>
        <w:rPr>
          <w:rFonts w:hint="eastAsia"/>
          <w:sz w:val="30"/>
          <w:szCs w:val="30"/>
        </w:rPr>
      </w:pPr>
      <w:r>
        <w:rPr>
          <w:rFonts w:hint="eastAsia"/>
          <w:sz w:val="30"/>
          <w:szCs w:val="30"/>
        </w:rPr>
        <w:t>1.</w:t>
      </w:r>
      <w:r>
        <w:rPr>
          <w:rFonts w:hint="eastAsia"/>
          <w:sz w:val="30"/>
          <w:szCs w:val="30"/>
        </w:rPr>
        <w:t>向三人以上行贿的；</w:t>
      </w:r>
    </w:p>
    <w:p w14:paraId="49C60CC4" w14:textId="77777777" w:rsidR="00074561" w:rsidRDefault="00074561">
      <w:pPr>
        <w:spacing w:line="500" w:lineRule="atLeast"/>
        <w:ind w:firstLine="600"/>
        <w:divId w:val="202519428"/>
        <w:rPr>
          <w:rFonts w:hint="eastAsia"/>
          <w:sz w:val="30"/>
          <w:szCs w:val="30"/>
        </w:rPr>
      </w:pPr>
      <w:r>
        <w:rPr>
          <w:rFonts w:hint="eastAsia"/>
          <w:sz w:val="30"/>
          <w:szCs w:val="30"/>
        </w:rPr>
        <w:t>2.</w:t>
      </w:r>
      <w:r>
        <w:rPr>
          <w:rFonts w:hint="eastAsia"/>
          <w:sz w:val="30"/>
          <w:szCs w:val="30"/>
        </w:rPr>
        <w:t>将违法所得用于行贿的；</w:t>
      </w:r>
    </w:p>
    <w:p w14:paraId="4DE490B2" w14:textId="77777777" w:rsidR="00074561" w:rsidRDefault="00074561">
      <w:pPr>
        <w:spacing w:line="500" w:lineRule="atLeast"/>
        <w:ind w:firstLine="600"/>
        <w:divId w:val="1889340923"/>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w:t>
      </w:r>
    </w:p>
    <w:p w14:paraId="548FE02B" w14:textId="77777777" w:rsidR="00074561" w:rsidRDefault="00074561">
      <w:pPr>
        <w:spacing w:line="500" w:lineRule="atLeast"/>
        <w:ind w:firstLine="600"/>
        <w:divId w:val="1358581030"/>
        <w:rPr>
          <w:rFonts w:hint="eastAsia"/>
          <w:sz w:val="30"/>
          <w:szCs w:val="30"/>
        </w:rPr>
      </w:pPr>
      <w:r>
        <w:rPr>
          <w:rFonts w:hint="eastAsia"/>
          <w:sz w:val="30"/>
          <w:szCs w:val="30"/>
        </w:rPr>
        <w:t>人员行贿，严重危害民生、侵犯公众生命财产安全的；</w:t>
      </w:r>
    </w:p>
    <w:p w14:paraId="2E97B3DA" w14:textId="77777777" w:rsidR="00074561" w:rsidRDefault="00074561">
      <w:pPr>
        <w:spacing w:line="500" w:lineRule="atLeast"/>
        <w:ind w:firstLine="600"/>
        <w:divId w:val="1291086061"/>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0CDB910F" w14:textId="77777777" w:rsidR="00074561" w:rsidRDefault="00074561">
      <w:pPr>
        <w:spacing w:line="500" w:lineRule="atLeast"/>
        <w:ind w:firstLine="600"/>
        <w:divId w:val="1720281664"/>
        <w:rPr>
          <w:rFonts w:hint="eastAsia"/>
          <w:sz w:val="30"/>
          <w:szCs w:val="30"/>
        </w:rPr>
      </w:pPr>
      <w:r>
        <w:rPr>
          <w:rFonts w:hint="eastAsia"/>
          <w:sz w:val="30"/>
          <w:szCs w:val="30"/>
        </w:rPr>
        <w:t>（三）其他情节严重的情形。</w:t>
      </w:r>
    </w:p>
    <w:p w14:paraId="5E589E46" w14:textId="77777777" w:rsidR="00074561" w:rsidRDefault="00074561">
      <w:pPr>
        <w:spacing w:line="500" w:lineRule="atLeast"/>
        <w:ind w:firstLine="600"/>
        <w:divId w:val="1366712533"/>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3B2FE" w14:textId="77777777" w:rsidR="009759BC" w:rsidRDefault="009759BC" w:rsidP="009759BC">
      <w:pPr>
        <w:rPr>
          <w:rFonts w:hint="eastAsia"/>
        </w:rPr>
      </w:pPr>
      <w:r>
        <w:separator/>
      </w:r>
    </w:p>
  </w:endnote>
  <w:endnote w:type="continuationSeparator" w:id="0">
    <w:p w14:paraId="3F2370CB" w14:textId="77777777" w:rsidR="009759BC" w:rsidRDefault="009759BC" w:rsidP="009759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1FD5C" w14:textId="77777777" w:rsidR="009759BC" w:rsidRDefault="009759BC" w:rsidP="009759BC">
      <w:pPr>
        <w:rPr>
          <w:rFonts w:hint="eastAsia"/>
        </w:rPr>
      </w:pPr>
      <w:r>
        <w:separator/>
      </w:r>
    </w:p>
  </w:footnote>
  <w:footnote w:type="continuationSeparator" w:id="0">
    <w:p w14:paraId="6954B811" w14:textId="77777777" w:rsidR="009759BC" w:rsidRDefault="009759BC" w:rsidP="009759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59BC"/>
    <w:rsid w:val="00074561"/>
    <w:rsid w:val="009759B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125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59BC"/>
    <w:pPr>
      <w:tabs>
        <w:tab w:val="center" w:pos="4153"/>
        <w:tab w:val="right" w:pos="8306"/>
      </w:tabs>
      <w:snapToGrid w:val="0"/>
      <w:jc w:val="center"/>
    </w:pPr>
    <w:rPr>
      <w:sz w:val="18"/>
      <w:szCs w:val="18"/>
    </w:rPr>
  </w:style>
  <w:style w:type="character" w:customStyle="1" w:styleId="a4">
    <w:name w:val="页眉 字符"/>
    <w:basedOn w:val="a0"/>
    <w:link w:val="a3"/>
    <w:uiPriority w:val="99"/>
    <w:rsid w:val="009759BC"/>
    <w:rPr>
      <w:rFonts w:ascii="宋体" w:eastAsia="宋体" w:hAnsi="宋体" w:cs="宋体"/>
      <w:sz w:val="18"/>
      <w:szCs w:val="18"/>
    </w:rPr>
  </w:style>
  <w:style w:type="paragraph" w:styleId="a5">
    <w:name w:val="footer"/>
    <w:basedOn w:val="a"/>
    <w:link w:val="a6"/>
    <w:uiPriority w:val="99"/>
    <w:unhideWhenUsed/>
    <w:rsid w:val="009759BC"/>
    <w:pPr>
      <w:tabs>
        <w:tab w:val="center" w:pos="4153"/>
        <w:tab w:val="right" w:pos="8306"/>
      </w:tabs>
      <w:snapToGrid w:val="0"/>
    </w:pPr>
    <w:rPr>
      <w:sz w:val="18"/>
      <w:szCs w:val="18"/>
    </w:rPr>
  </w:style>
  <w:style w:type="character" w:customStyle="1" w:styleId="a6">
    <w:name w:val="页脚 字符"/>
    <w:basedOn w:val="a0"/>
    <w:link w:val="a5"/>
    <w:uiPriority w:val="99"/>
    <w:rsid w:val="009759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3611">
      <w:marLeft w:val="0"/>
      <w:marRight w:val="0"/>
      <w:marTop w:val="10"/>
      <w:marBottom w:val="10"/>
      <w:divBdr>
        <w:top w:val="none" w:sz="0" w:space="0" w:color="auto"/>
        <w:left w:val="none" w:sz="0" w:space="0" w:color="auto"/>
        <w:bottom w:val="none" w:sz="0" w:space="0" w:color="auto"/>
        <w:right w:val="none" w:sz="0" w:space="0" w:color="auto"/>
      </w:divBdr>
    </w:div>
    <w:div w:id="71704360">
      <w:marLeft w:val="0"/>
      <w:marRight w:val="0"/>
      <w:marTop w:val="10"/>
      <w:marBottom w:val="10"/>
      <w:divBdr>
        <w:top w:val="none" w:sz="0" w:space="0" w:color="auto"/>
        <w:left w:val="none" w:sz="0" w:space="0" w:color="auto"/>
        <w:bottom w:val="none" w:sz="0" w:space="0" w:color="auto"/>
        <w:right w:val="none" w:sz="0" w:space="0" w:color="auto"/>
      </w:divBdr>
    </w:div>
    <w:div w:id="118647866">
      <w:marLeft w:val="0"/>
      <w:marRight w:val="0"/>
      <w:marTop w:val="10"/>
      <w:marBottom w:val="10"/>
      <w:divBdr>
        <w:top w:val="none" w:sz="0" w:space="0" w:color="auto"/>
        <w:left w:val="none" w:sz="0" w:space="0" w:color="auto"/>
        <w:bottom w:val="none" w:sz="0" w:space="0" w:color="auto"/>
        <w:right w:val="none" w:sz="0" w:space="0" w:color="auto"/>
      </w:divBdr>
    </w:div>
    <w:div w:id="128405227">
      <w:marLeft w:val="0"/>
      <w:marRight w:val="720"/>
      <w:marTop w:val="10"/>
      <w:marBottom w:val="10"/>
      <w:divBdr>
        <w:top w:val="none" w:sz="0" w:space="0" w:color="auto"/>
        <w:left w:val="none" w:sz="0" w:space="0" w:color="auto"/>
        <w:bottom w:val="none" w:sz="0" w:space="0" w:color="auto"/>
        <w:right w:val="none" w:sz="0" w:space="0" w:color="auto"/>
      </w:divBdr>
    </w:div>
    <w:div w:id="186067729">
      <w:marLeft w:val="0"/>
      <w:marRight w:val="720"/>
      <w:marTop w:val="10"/>
      <w:marBottom w:val="10"/>
      <w:divBdr>
        <w:top w:val="none" w:sz="0" w:space="0" w:color="auto"/>
        <w:left w:val="none" w:sz="0" w:space="0" w:color="auto"/>
        <w:bottom w:val="none" w:sz="0" w:space="0" w:color="auto"/>
        <w:right w:val="none" w:sz="0" w:space="0" w:color="auto"/>
      </w:divBdr>
    </w:div>
    <w:div w:id="202519428">
      <w:marLeft w:val="0"/>
      <w:marRight w:val="0"/>
      <w:marTop w:val="10"/>
      <w:marBottom w:val="10"/>
      <w:divBdr>
        <w:top w:val="none" w:sz="0" w:space="0" w:color="auto"/>
        <w:left w:val="none" w:sz="0" w:space="0" w:color="auto"/>
        <w:bottom w:val="none" w:sz="0" w:space="0" w:color="auto"/>
        <w:right w:val="none" w:sz="0" w:space="0" w:color="auto"/>
      </w:divBdr>
    </w:div>
    <w:div w:id="208151003">
      <w:marLeft w:val="0"/>
      <w:marRight w:val="0"/>
      <w:marTop w:val="10"/>
      <w:marBottom w:val="10"/>
      <w:divBdr>
        <w:top w:val="none" w:sz="0" w:space="0" w:color="auto"/>
        <w:left w:val="none" w:sz="0" w:space="0" w:color="auto"/>
        <w:bottom w:val="none" w:sz="0" w:space="0" w:color="auto"/>
        <w:right w:val="none" w:sz="0" w:space="0" w:color="auto"/>
      </w:divBdr>
    </w:div>
    <w:div w:id="248079359">
      <w:marLeft w:val="0"/>
      <w:marRight w:val="0"/>
      <w:marTop w:val="10"/>
      <w:marBottom w:val="10"/>
      <w:divBdr>
        <w:top w:val="none" w:sz="0" w:space="0" w:color="auto"/>
        <w:left w:val="none" w:sz="0" w:space="0" w:color="auto"/>
        <w:bottom w:val="none" w:sz="0" w:space="0" w:color="auto"/>
        <w:right w:val="none" w:sz="0" w:space="0" w:color="auto"/>
      </w:divBdr>
    </w:div>
    <w:div w:id="303701612">
      <w:marLeft w:val="0"/>
      <w:marRight w:val="0"/>
      <w:marTop w:val="10"/>
      <w:marBottom w:val="10"/>
      <w:divBdr>
        <w:top w:val="none" w:sz="0" w:space="0" w:color="auto"/>
        <w:left w:val="none" w:sz="0" w:space="0" w:color="auto"/>
        <w:bottom w:val="none" w:sz="0" w:space="0" w:color="auto"/>
        <w:right w:val="none" w:sz="0" w:space="0" w:color="auto"/>
      </w:divBdr>
    </w:div>
    <w:div w:id="362481069">
      <w:marLeft w:val="0"/>
      <w:marRight w:val="0"/>
      <w:marTop w:val="10"/>
      <w:marBottom w:val="10"/>
      <w:divBdr>
        <w:top w:val="none" w:sz="0" w:space="0" w:color="auto"/>
        <w:left w:val="none" w:sz="0" w:space="0" w:color="auto"/>
        <w:bottom w:val="none" w:sz="0" w:space="0" w:color="auto"/>
        <w:right w:val="none" w:sz="0" w:space="0" w:color="auto"/>
      </w:divBdr>
    </w:div>
    <w:div w:id="391276951">
      <w:marLeft w:val="0"/>
      <w:marRight w:val="0"/>
      <w:marTop w:val="10"/>
      <w:marBottom w:val="10"/>
      <w:divBdr>
        <w:top w:val="none" w:sz="0" w:space="0" w:color="auto"/>
        <w:left w:val="none" w:sz="0" w:space="0" w:color="auto"/>
        <w:bottom w:val="none" w:sz="0" w:space="0" w:color="auto"/>
        <w:right w:val="none" w:sz="0" w:space="0" w:color="auto"/>
      </w:divBdr>
    </w:div>
    <w:div w:id="607539943">
      <w:marLeft w:val="0"/>
      <w:marRight w:val="0"/>
      <w:marTop w:val="10"/>
      <w:marBottom w:val="10"/>
      <w:divBdr>
        <w:top w:val="none" w:sz="0" w:space="0" w:color="auto"/>
        <w:left w:val="none" w:sz="0" w:space="0" w:color="auto"/>
        <w:bottom w:val="none" w:sz="0" w:space="0" w:color="auto"/>
        <w:right w:val="none" w:sz="0" w:space="0" w:color="auto"/>
      </w:divBdr>
    </w:div>
    <w:div w:id="653222164">
      <w:marLeft w:val="0"/>
      <w:marRight w:val="0"/>
      <w:marTop w:val="10"/>
      <w:marBottom w:val="10"/>
      <w:divBdr>
        <w:top w:val="none" w:sz="0" w:space="0" w:color="auto"/>
        <w:left w:val="none" w:sz="0" w:space="0" w:color="auto"/>
        <w:bottom w:val="none" w:sz="0" w:space="0" w:color="auto"/>
        <w:right w:val="none" w:sz="0" w:space="0" w:color="auto"/>
      </w:divBdr>
    </w:div>
    <w:div w:id="692805665">
      <w:marLeft w:val="0"/>
      <w:marRight w:val="0"/>
      <w:marTop w:val="10"/>
      <w:marBottom w:val="10"/>
      <w:divBdr>
        <w:top w:val="none" w:sz="0" w:space="0" w:color="auto"/>
        <w:left w:val="none" w:sz="0" w:space="0" w:color="auto"/>
        <w:bottom w:val="none" w:sz="0" w:space="0" w:color="auto"/>
        <w:right w:val="none" w:sz="0" w:space="0" w:color="auto"/>
      </w:divBdr>
    </w:div>
    <w:div w:id="706490212">
      <w:marLeft w:val="0"/>
      <w:marRight w:val="0"/>
      <w:marTop w:val="10"/>
      <w:marBottom w:val="10"/>
      <w:divBdr>
        <w:top w:val="none" w:sz="0" w:space="0" w:color="auto"/>
        <w:left w:val="none" w:sz="0" w:space="0" w:color="auto"/>
        <w:bottom w:val="none" w:sz="0" w:space="0" w:color="auto"/>
        <w:right w:val="none" w:sz="0" w:space="0" w:color="auto"/>
      </w:divBdr>
    </w:div>
    <w:div w:id="758335884">
      <w:marLeft w:val="0"/>
      <w:marRight w:val="720"/>
      <w:marTop w:val="10"/>
      <w:marBottom w:val="10"/>
      <w:divBdr>
        <w:top w:val="none" w:sz="0" w:space="0" w:color="auto"/>
        <w:left w:val="none" w:sz="0" w:space="0" w:color="auto"/>
        <w:bottom w:val="none" w:sz="0" w:space="0" w:color="auto"/>
        <w:right w:val="none" w:sz="0" w:space="0" w:color="auto"/>
      </w:divBdr>
    </w:div>
    <w:div w:id="1067996521">
      <w:marLeft w:val="0"/>
      <w:marRight w:val="720"/>
      <w:marTop w:val="10"/>
      <w:marBottom w:val="10"/>
      <w:divBdr>
        <w:top w:val="none" w:sz="0" w:space="0" w:color="auto"/>
        <w:left w:val="none" w:sz="0" w:space="0" w:color="auto"/>
        <w:bottom w:val="none" w:sz="0" w:space="0" w:color="auto"/>
        <w:right w:val="none" w:sz="0" w:space="0" w:color="auto"/>
      </w:divBdr>
    </w:div>
    <w:div w:id="1087919557">
      <w:marLeft w:val="0"/>
      <w:marRight w:val="0"/>
      <w:marTop w:val="10"/>
      <w:marBottom w:val="10"/>
      <w:divBdr>
        <w:top w:val="none" w:sz="0" w:space="0" w:color="auto"/>
        <w:left w:val="none" w:sz="0" w:space="0" w:color="auto"/>
        <w:bottom w:val="none" w:sz="0" w:space="0" w:color="auto"/>
        <w:right w:val="none" w:sz="0" w:space="0" w:color="auto"/>
      </w:divBdr>
    </w:div>
    <w:div w:id="1096168912">
      <w:marLeft w:val="0"/>
      <w:marRight w:val="720"/>
      <w:marTop w:val="10"/>
      <w:marBottom w:val="10"/>
      <w:divBdr>
        <w:top w:val="none" w:sz="0" w:space="0" w:color="auto"/>
        <w:left w:val="none" w:sz="0" w:space="0" w:color="auto"/>
        <w:bottom w:val="none" w:sz="0" w:space="0" w:color="auto"/>
        <w:right w:val="none" w:sz="0" w:space="0" w:color="auto"/>
      </w:divBdr>
    </w:div>
    <w:div w:id="1100485692">
      <w:marLeft w:val="0"/>
      <w:marRight w:val="0"/>
      <w:marTop w:val="10"/>
      <w:marBottom w:val="10"/>
      <w:divBdr>
        <w:top w:val="none" w:sz="0" w:space="0" w:color="auto"/>
        <w:left w:val="none" w:sz="0" w:space="0" w:color="auto"/>
        <w:bottom w:val="none" w:sz="0" w:space="0" w:color="auto"/>
        <w:right w:val="none" w:sz="0" w:space="0" w:color="auto"/>
      </w:divBdr>
    </w:div>
    <w:div w:id="1129981296">
      <w:marLeft w:val="0"/>
      <w:marRight w:val="0"/>
      <w:marTop w:val="10"/>
      <w:marBottom w:val="10"/>
      <w:divBdr>
        <w:top w:val="none" w:sz="0" w:space="0" w:color="auto"/>
        <w:left w:val="none" w:sz="0" w:space="0" w:color="auto"/>
        <w:bottom w:val="none" w:sz="0" w:space="0" w:color="auto"/>
        <w:right w:val="none" w:sz="0" w:space="0" w:color="auto"/>
      </w:divBdr>
    </w:div>
    <w:div w:id="1149980453">
      <w:marLeft w:val="0"/>
      <w:marRight w:val="0"/>
      <w:marTop w:val="10"/>
      <w:marBottom w:val="10"/>
      <w:divBdr>
        <w:top w:val="none" w:sz="0" w:space="0" w:color="auto"/>
        <w:left w:val="none" w:sz="0" w:space="0" w:color="auto"/>
        <w:bottom w:val="none" w:sz="0" w:space="0" w:color="auto"/>
        <w:right w:val="none" w:sz="0" w:space="0" w:color="auto"/>
      </w:divBdr>
    </w:div>
    <w:div w:id="1204559671">
      <w:marLeft w:val="0"/>
      <w:marRight w:val="0"/>
      <w:marTop w:val="10"/>
      <w:marBottom w:val="10"/>
      <w:divBdr>
        <w:top w:val="none" w:sz="0" w:space="0" w:color="auto"/>
        <w:left w:val="none" w:sz="0" w:space="0" w:color="auto"/>
        <w:bottom w:val="none" w:sz="0" w:space="0" w:color="auto"/>
        <w:right w:val="none" w:sz="0" w:space="0" w:color="auto"/>
      </w:divBdr>
    </w:div>
    <w:div w:id="1218203047">
      <w:marLeft w:val="0"/>
      <w:marRight w:val="0"/>
      <w:marTop w:val="10"/>
      <w:marBottom w:val="10"/>
      <w:divBdr>
        <w:top w:val="none" w:sz="0" w:space="0" w:color="auto"/>
        <w:left w:val="none" w:sz="0" w:space="0" w:color="auto"/>
        <w:bottom w:val="none" w:sz="0" w:space="0" w:color="auto"/>
        <w:right w:val="none" w:sz="0" w:space="0" w:color="auto"/>
      </w:divBdr>
    </w:div>
    <w:div w:id="1245796618">
      <w:marLeft w:val="0"/>
      <w:marRight w:val="0"/>
      <w:marTop w:val="10"/>
      <w:marBottom w:val="10"/>
      <w:divBdr>
        <w:top w:val="none" w:sz="0" w:space="0" w:color="auto"/>
        <w:left w:val="none" w:sz="0" w:space="0" w:color="auto"/>
        <w:bottom w:val="none" w:sz="0" w:space="0" w:color="auto"/>
        <w:right w:val="none" w:sz="0" w:space="0" w:color="auto"/>
      </w:divBdr>
    </w:div>
    <w:div w:id="1254826346">
      <w:marLeft w:val="0"/>
      <w:marRight w:val="0"/>
      <w:marTop w:val="10"/>
      <w:marBottom w:val="10"/>
      <w:divBdr>
        <w:top w:val="none" w:sz="0" w:space="0" w:color="auto"/>
        <w:left w:val="none" w:sz="0" w:space="0" w:color="auto"/>
        <w:bottom w:val="none" w:sz="0" w:space="0" w:color="auto"/>
        <w:right w:val="none" w:sz="0" w:space="0" w:color="auto"/>
      </w:divBdr>
    </w:div>
    <w:div w:id="1291086061">
      <w:marLeft w:val="0"/>
      <w:marRight w:val="0"/>
      <w:marTop w:val="10"/>
      <w:marBottom w:val="10"/>
      <w:divBdr>
        <w:top w:val="none" w:sz="0" w:space="0" w:color="auto"/>
        <w:left w:val="none" w:sz="0" w:space="0" w:color="auto"/>
        <w:bottom w:val="none" w:sz="0" w:space="0" w:color="auto"/>
        <w:right w:val="none" w:sz="0" w:space="0" w:color="auto"/>
      </w:divBdr>
    </w:div>
    <w:div w:id="1312637402">
      <w:marLeft w:val="0"/>
      <w:marRight w:val="0"/>
      <w:marTop w:val="10"/>
      <w:marBottom w:val="10"/>
      <w:divBdr>
        <w:top w:val="none" w:sz="0" w:space="0" w:color="auto"/>
        <w:left w:val="none" w:sz="0" w:space="0" w:color="auto"/>
        <w:bottom w:val="none" w:sz="0" w:space="0" w:color="auto"/>
        <w:right w:val="none" w:sz="0" w:space="0" w:color="auto"/>
      </w:divBdr>
    </w:div>
    <w:div w:id="1332753929">
      <w:marLeft w:val="0"/>
      <w:marRight w:val="0"/>
      <w:marTop w:val="10"/>
      <w:marBottom w:val="10"/>
      <w:divBdr>
        <w:top w:val="none" w:sz="0" w:space="0" w:color="auto"/>
        <w:left w:val="none" w:sz="0" w:space="0" w:color="auto"/>
        <w:bottom w:val="none" w:sz="0" w:space="0" w:color="auto"/>
        <w:right w:val="none" w:sz="0" w:space="0" w:color="auto"/>
      </w:divBdr>
    </w:div>
    <w:div w:id="1337801686">
      <w:marLeft w:val="0"/>
      <w:marRight w:val="0"/>
      <w:marTop w:val="10"/>
      <w:marBottom w:val="10"/>
      <w:divBdr>
        <w:top w:val="none" w:sz="0" w:space="0" w:color="auto"/>
        <w:left w:val="none" w:sz="0" w:space="0" w:color="auto"/>
        <w:bottom w:val="none" w:sz="0" w:space="0" w:color="auto"/>
        <w:right w:val="none" w:sz="0" w:space="0" w:color="auto"/>
      </w:divBdr>
    </w:div>
    <w:div w:id="1358581030">
      <w:marLeft w:val="0"/>
      <w:marRight w:val="0"/>
      <w:marTop w:val="10"/>
      <w:marBottom w:val="10"/>
      <w:divBdr>
        <w:top w:val="none" w:sz="0" w:space="0" w:color="auto"/>
        <w:left w:val="none" w:sz="0" w:space="0" w:color="auto"/>
        <w:bottom w:val="none" w:sz="0" w:space="0" w:color="auto"/>
        <w:right w:val="none" w:sz="0" w:space="0" w:color="auto"/>
      </w:divBdr>
    </w:div>
    <w:div w:id="1366712533">
      <w:marLeft w:val="0"/>
      <w:marRight w:val="0"/>
      <w:marTop w:val="10"/>
      <w:marBottom w:val="10"/>
      <w:divBdr>
        <w:top w:val="none" w:sz="0" w:space="0" w:color="auto"/>
        <w:left w:val="none" w:sz="0" w:space="0" w:color="auto"/>
        <w:bottom w:val="none" w:sz="0" w:space="0" w:color="auto"/>
        <w:right w:val="none" w:sz="0" w:space="0" w:color="auto"/>
      </w:divBdr>
    </w:div>
    <w:div w:id="1434204006">
      <w:marLeft w:val="0"/>
      <w:marRight w:val="0"/>
      <w:marTop w:val="10"/>
      <w:marBottom w:val="10"/>
      <w:divBdr>
        <w:top w:val="none" w:sz="0" w:space="0" w:color="auto"/>
        <w:left w:val="none" w:sz="0" w:space="0" w:color="auto"/>
        <w:bottom w:val="none" w:sz="0" w:space="0" w:color="auto"/>
        <w:right w:val="none" w:sz="0" w:space="0" w:color="auto"/>
      </w:divBdr>
    </w:div>
    <w:div w:id="1457530495">
      <w:marLeft w:val="0"/>
      <w:marRight w:val="0"/>
      <w:marTop w:val="10"/>
      <w:marBottom w:val="10"/>
      <w:divBdr>
        <w:top w:val="none" w:sz="0" w:space="0" w:color="auto"/>
        <w:left w:val="none" w:sz="0" w:space="0" w:color="auto"/>
        <w:bottom w:val="none" w:sz="0" w:space="0" w:color="auto"/>
        <w:right w:val="none" w:sz="0" w:space="0" w:color="auto"/>
      </w:divBdr>
    </w:div>
    <w:div w:id="1504976077">
      <w:marLeft w:val="0"/>
      <w:marRight w:val="0"/>
      <w:marTop w:val="10"/>
      <w:marBottom w:val="10"/>
      <w:divBdr>
        <w:top w:val="none" w:sz="0" w:space="0" w:color="auto"/>
        <w:left w:val="none" w:sz="0" w:space="0" w:color="auto"/>
        <w:bottom w:val="none" w:sz="0" w:space="0" w:color="auto"/>
        <w:right w:val="none" w:sz="0" w:space="0" w:color="auto"/>
      </w:divBdr>
    </w:div>
    <w:div w:id="1563901944">
      <w:marLeft w:val="0"/>
      <w:marRight w:val="0"/>
      <w:marTop w:val="10"/>
      <w:marBottom w:val="10"/>
      <w:divBdr>
        <w:top w:val="none" w:sz="0" w:space="0" w:color="auto"/>
        <w:left w:val="none" w:sz="0" w:space="0" w:color="auto"/>
        <w:bottom w:val="none" w:sz="0" w:space="0" w:color="auto"/>
        <w:right w:val="none" w:sz="0" w:space="0" w:color="auto"/>
      </w:divBdr>
    </w:div>
    <w:div w:id="1600333952">
      <w:marLeft w:val="0"/>
      <w:marRight w:val="0"/>
      <w:marTop w:val="10"/>
      <w:marBottom w:val="10"/>
      <w:divBdr>
        <w:top w:val="none" w:sz="0" w:space="0" w:color="auto"/>
        <w:left w:val="none" w:sz="0" w:space="0" w:color="auto"/>
        <w:bottom w:val="none" w:sz="0" w:space="0" w:color="auto"/>
        <w:right w:val="none" w:sz="0" w:space="0" w:color="auto"/>
      </w:divBdr>
    </w:div>
    <w:div w:id="1720281664">
      <w:marLeft w:val="0"/>
      <w:marRight w:val="0"/>
      <w:marTop w:val="10"/>
      <w:marBottom w:val="10"/>
      <w:divBdr>
        <w:top w:val="none" w:sz="0" w:space="0" w:color="auto"/>
        <w:left w:val="none" w:sz="0" w:space="0" w:color="auto"/>
        <w:bottom w:val="none" w:sz="0" w:space="0" w:color="auto"/>
        <w:right w:val="none" w:sz="0" w:space="0" w:color="auto"/>
      </w:divBdr>
    </w:div>
    <w:div w:id="1748530968">
      <w:marLeft w:val="0"/>
      <w:marRight w:val="0"/>
      <w:marTop w:val="10"/>
      <w:marBottom w:val="10"/>
      <w:divBdr>
        <w:top w:val="none" w:sz="0" w:space="0" w:color="auto"/>
        <w:left w:val="none" w:sz="0" w:space="0" w:color="auto"/>
        <w:bottom w:val="none" w:sz="0" w:space="0" w:color="auto"/>
        <w:right w:val="none" w:sz="0" w:space="0" w:color="auto"/>
      </w:divBdr>
    </w:div>
    <w:div w:id="1753042439">
      <w:marLeft w:val="0"/>
      <w:marRight w:val="0"/>
      <w:marTop w:val="10"/>
      <w:marBottom w:val="10"/>
      <w:divBdr>
        <w:top w:val="none" w:sz="0" w:space="0" w:color="auto"/>
        <w:left w:val="none" w:sz="0" w:space="0" w:color="auto"/>
        <w:bottom w:val="none" w:sz="0" w:space="0" w:color="auto"/>
        <w:right w:val="none" w:sz="0" w:space="0" w:color="auto"/>
      </w:divBdr>
    </w:div>
    <w:div w:id="1775051126">
      <w:marLeft w:val="0"/>
      <w:marRight w:val="0"/>
      <w:marTop w:val="10"/>
      <w:marBottom w:val="10"/>
      <w:divBdr>
        <w:top w:val="none" w:sz="0" w:space="0" w:color="auto"/>
        <w:left w:val="none" w:sz="0" w:space="0" w:color="auto"/>
        <w:bottom w:val="none" w:sz="0" w:space="0" w:color="auto"/>
        <w:right w:val="none" w:sz="0" w:space="0" w:color="auto"/>
      </w:divBdr>
    </w:div>
    <w:div w:id="1824927362">
      <w:marLeft w:val="0"/>
      <w:marRight w:val="0"/>
      <w:marTop w:val="10"/>
      <w:marBottom w:val="10"/>
      <w:divBdr>
        <w:top w:val="none" w:sz="0" w:space="0" w:color="auto"/>
        <w:left w:val="none" w:sz="0" w:space="0" w:color="auto"/>
        <w:bottom w:val="none" w:sz="0" w:space="0" w:color="auto"/>
        <w:right w:val="none" w:sz="0" w:space="0" w:color="auto"/>
      </w:divBdr>
    </w:div>
    <w:div w:id="1838033828">
      <w:marLeft w:val="0"/>
      <w:marRight w:val="0"/>
      <w:marTop w:val="10"/>
      <w:marBottom w:val="10"/>
      <w:divBdr>
        <w:top w:val="none" w:sz="0" w:space="0" w:color="auto"/>
        <w:left w:val="none" w:sz="0" w:space="0" w:color="auto"/>
        <w:bottom w:val="none" w:sz="0" w:space="0" w:color="auto"/>
        <w:right w:val="none" w:sz="0" w:space="0" w:color="auto"/>
      </w:divBdr>
    </w:div>
    <w:div w:id="1846894796">
      <w:marLeft w:val="0"/>
      <w:marRight w:val="0"/>
      <w:marTop w:val="10"/>
      <w:marBottom w:val="10"/>
      <w:divBdr>
        <w:top w:val="none" w:sz="0" w:space="0" w:color="auto"/>
        <w:left w:val="none" w:sz="0" w:space="0" w:color="auto"/>
        <w:bottom w:val="none" w:sz="0" w:space="0" w:color="auto"/>
        <w:right w:val="none" w:sz="0" w:space="0" w:color="auto"/>
      </w:divBdr>
    </w:div>
    <w:div w:id="1889340923">
      <w:marLeft w:val="0"/>
      <w:marRight w:val="0"/>
      <w:marTop w:val="10"/>
      <w:marBottom w:val="10"/>
      <w:divBdr>
        <w:top w:val="none" w:sz="0" w:space="0" w:color="auto"/>
        <w:left w:val="none" w:sz="0" w:space="0" w:color="auto"/>
        <w:bottom w:val="none" w:sz="0" w:space="0" w:color="auto"/>
        <w:right w:val="none" w:sz="0" w:space="0" w:color="auto"/>
      </w:divBdr>
    </w:div>
    <w:div w:id="1895660621">
      <w:marLeft w:val="0"/>
      <w:marRight w:val="0"/>
      <w:marTop w:val="10"/>
      <w:marBottom w:val="10"/>
      <w:divBdr>
        <w:top w:val="none" w:sz="0" w:space="0" w:color="auto"/>
        <w:left w:val="none" w:sz="0" w:space="0" w:color="auto"/>
        <w:bottom w:val="none" w:sz="0" w:space="0" w:color="auto"/>
        <w:right w:val="none" w:sz="0" w:space="0" w:color="auto"/>
      </w:divBdr>
    </w:div>
    <w:div w:id="1905068411">
      <w:marLeft w:val="0"/>
      <w:marRight w:val="0"/>
      <w:marTop w:val="10"/>
      <w:marBottom w:val="10"/>
      <w:divBdr>
        <w:top w:val="none" w:sz="0" w:space="0" w:color="auto"/>
        <w:left w:val="none" w:sz="0" w:space="0" w:color="auto"/>
        <w:bottom w:val="none" w:sz="0" w:space="0" w:color="auto"/>
        <w:right w:val="none" w:sz="0" w:space="0" w:color="auto"/>
      </w:divBdr>
    </w:div>
    <w:div w:id="2065254342">
      <w:marLeft w:val="0"/>
      <w:marRight w:val="0"/>
      <w:marTop w:val="10"/>
      <w:marBottom w:val="10"/>
      <w:divBdr>
        <w:top w:val="none" w:sz="0" w:space="0" w:color="auto"/>
        <w:left w:val="none" w:sz="0" w:space="0" w:color="auto"/>
        <w:bottom w:val="none" w:sz="0" w:space="0" w:color="auto"/>
        <w:right w:val="none" w:sz="0" w:space="0" w:color="auto"/>
      </w:divBdr>
    </w:div>
    <w:div w:id="2104908382">
      <w:marLeft w:val="0"/>
      <w:marRight w:val="0"/>
      <w:marTop w:val="10"/>
      <w:marBottom w:val="10"/>
      <w:divBdr>
        <w:top w:val="none" w:sz="0" w:space="0" w:color="auto"/>
        <w:left w:val="none" w:sz="0" w:space="0" w:color="auto"/>
        <w:bottom w:val="none" w:sz="0" w:space="0" w:color="auto"/>
        <w:right w:val="none" w:sz="0" w:space="0" w:color="auto"/>
      </w:divBdr>
    </w:div>
    <w:div w:id="21315811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3935</Characters>
  <Application>Microsoft Office Word</Application>
  <DocSecurity>0</DocSecurity>
  <Lines>32</Lines>
  <Paragraphs>9</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2025-04-30T04:39:00Z</dcterms:created>
  <dcterms:modified xsi:type="dcterms:W3CDTF">2025-04-30T04:39:00Z</dcterms:modified>
</cp:coreProperties>
</file>