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C5C0" w14:textId="77777777" w:rsidR="00010E24" w:rsidRDefault="00010E24">
      <w:pPr>
        <w:spacing w:line="500" w:lineRule="atLeast"/>
        <w:jc w:val="center"/>
        <w:divId w:val="1493135549"/>
        <w:rPr>
          <w:rFonts w:ascii="黑体" w:eastAsia="黑体" w:hAnsi="黑体"/>
          <w:sz w:val="36"/>
          <w:szCs w:val="36"/>
        </w:rPr>
      </w:pPr>
      <w:r>
        <w:rPr>
          <w:rFonts w:ascii="黑体" w:eastAsia="黑体" w:hAnsi="黑体" w:hint="eastAsia"/>
          <w:sz w:val="36"/>
          <w:szCs w:val="36"/>
        </w:rPr>
        <w:t>广东省肇庆市高要区人民法院</w:t>
      </w:r>
    </w:p>
    <w:p w14:paraId="00A6176B" w14:textId="77777777" w:rsidR="00010E24" w:rsidRDefault="00010E24">
      <w:pPr>
        <w:spacing w:line="500" w:lineRule="atLeast"/>
        <w:jc w:val="center"/>
        <w:divId w:val="5705820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DD0DFA" w14:textId="77777777" w:rsidR="00010E24" w:rsidRDefault="00010E24">
      <w:pPr>
        <w:spacing w:line="500" w:lineRule="atLeast"/>
        <w:jc w:val="right"/>
        <w:divId w:val="5719622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74</w:t>
      </w:r>
      <w:r>
        <w:rPr>
          <w:rFonts w:hint="eastAsia"/>
          <w:sz w:val="30"/>
          <w:szCs w:val="30"/>
        </w:rPr>
        <w:t>号</w:t>
      </w:r>
    </w:p>
    <w:p w14:paraId="016E332D" w14:textId="77777777" w:rsidR="00010E24" w:rsidRDefault="00010E24">
      <w:pPr>
        <w:spacing w:line="500" w:lineRule="atLeast"/>
        <w:ind w:firstLine="600"/>
        <w:divId w:val="265305718"/>
        <w:rPr>
          <w:rFonts w:hint="eastAsia"/>
          <w:sz w:val="30"/>
          <w:szCs w:val="30"/>
        </w:rPr>
      </w:pPr>
      <w:r>
        <w:rPr>
          <w:rFonts w:hint="eastAsia"/>
          <w:sz w:val="30"/>
          <w:szCs w:val="30"/>
        </w:rPr>
        <w:t>公诉机关广东省肇庆市高要区人民检察院。</w:t>
      </w:r>
    </w:p>
    <w:p w14:paraId="7BADEE08" w14:textId="77777777" w:rsidR="00010E24" w:rsidRDefault="00010E24">
      <w:pPr>
        <w:spacing w:line="500" w:lineRule="atLeast"/>
        <w:ind w:firstLine="600"/>
        <w:divId w:val="1236285172"/>
        <w:rPr>
          <w:rFonts w:hint="eastAsia"/>
          <w:sz w:val="30"/>
          <w:szCs w:val="30"/>
        </w:rPr>
      </w:pPr>
      <w:r>
        <w:rPr>
          <w:rFonts w:hint="eastAsia"/>
          <w:sz w:val="30"/>
          <w:szCs w:val="30"/>
        </w:rPr>
        <w:t>被告人宋伙全，男，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日出生，肇庆市高要区人，汉族，小学五年级文化，家住肇庆市高要区。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日至今任肇庆市高要区活道镇活道村委会活道村村民小组长。曾因犯盗窃罪于</w:t>
      </w:r>
      <w:r>
        <w:rPr>
          <w:rFonts w:hint="eastAsia"/>
          <w:sz w:val="30"/>
          <w:szCs w:val="30"/>
        </w:rPr>
        <w:t>1988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日被本院判处有期徒刑七年，</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日刑满释放。因涉嫌犯挪用公款罪于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日被抓获，同年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日被逮捕。现押于肇庆市高要区看守所。</w:t>
      </w:r>
    </w:p>
    <w:p w14:paraId="5A919AF2" w14:textId="77777777" w:rsidR="00010E24" w:rsidRDefault="00010E24">
      <w:pPr>
        <w:spacing w:line="500" w:lineRule="atLeast"/>
        <w:ind w:firstLine="600"/>
        <w:divId w:val="1382706571"/>
        <w:rPr>
          <w:rFonts w:hint="eastAsia"/>
          <w:sz w:val="30"/>
          <w:szCs w:val="30"/>
        </w:rPr>
      </w:pPr>
      <w:r>
        <w:rPr>
          <w:rFonts w:hint="eastAsia"/>
          <w:sz w:val="30"/>
          <w:szCs w:val="30"/>
        </w:rPr>
        <w:t>肇庆市高要区人民检察院以肇要检诉刑诉〔</w:t>
      </w:r>
      <w:r>
        <w:rPr>
          <w:rFonts w:hint="eastAsia"/>
          <w:sz w:val="30"/>
          <w:szCs w:val="30"/>
        </w:rPr>
        <w:t>2018</w:t>
      </w:r>
      <w:r>
        <w:rPr>
          <w:rFonts w:hint="eastAsia"/>
          <w:sz w:val="30"/>
          <w:szCs w:val="30"/>
        </w:rPr>
        <w:t>〕</w:t>
      </w:r>
      <w:r>
        <w:rPr>
          <w:rFonts w:hint="eastAsia"/>
          <w:sz w:val="30"/>
          <w:szCs w:val="30"/>
        </w:rPr>
        <w:t>67</w:t>
      </w:r>
      <w:r>
        <w:rPr>
          <w:rFonts w:hint="eastAsia"/>
          <w:sz w:val="30"/>
          <w:szCs w:val="30"/>
        </w:rPr>
        <w:t>号起诉书指控被告人宋伙全犯挪用公款罪，于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日向本院提起公诉。本院依法适用简易程序，实行独任审判，于同年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日公开开庭审理了本案。肇庆市高要区人民检察院指派检察员陈金艳出庭支持公诉，被告人宋伙全到庭参加诉讼。现已审理终结。</w:t>
      </w:r>
    </w:p>
    <w:p w14:paraId="1EF22CD4" w14:textId="77777777" w:rsidR="00010E24" w:rsidRDefault="00010E24">
      <w:pPr>
        <w:spacing w:line="500" w:lineRule="atLeast"/>
        <w:ind w:firstLine="600"/>
        <w:divId w:val="549656611"/>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日，肇庆市高要区慈善会将“</w:t>
      </w:r>
      <w:r>
        <w:rPr>
          <w:rFonts w:hint="eastAsia"/>
          <w:sz w:val="30"/>
          <w:szCs w:val="30"/>
        </w:rPr>
        <w:t>2015</w:t>
      </w:r>
      <w:r>
        <w:rPr>
          <w:rFonts w:hint="eastAsia"/>
          <w:sz w:val="30"/>
          <w:szCs w:val="30"/>
        </w:rPr>
        <w:t>年扶贫济困活道村自来水改造工程款”人民币</w:t>
      </w:r>
      <w:r>
        <w:rPr>
          <w:rFonts w:hint="eastAsia"/>
          <w:sz w:val="30"/>
          <w:szCs w:val="30"/>
        </w:rPr>
        <w:t>70000</w:t>
      </w:r>
      <w:r>
        <w:rPr>
          <w:rFonts w:hint="eastAsia"/>
          <w:sz w:val="30"/>
          <w:szCs w:val="30"/>
        </w:rPr>
        <w:t>元转账到肇庆市高要区活道镇活道村活道经济合作社的银行账户，被告人宋伙全在协助人民政府管理上述款项的过程中，利用任活道村村民小组长职务上的便利，于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日间分</w:t>
      </w:r>
      <w:r>
        <w:rPr>
          <w:rFonts w:hint="eastAsia"/>
          <w:sz w:val="30"/>
          <w:szCs w:val="30"/>
        </w:rPr>
        <w:t>5</w:t>
      </w:r>
      <w:r>
        <w:rPr>
          <w:rFonts w:hint="eastAsia"/>
          <w:sz w:val="30"/>
          <w:szCs w:val="30"/>
        </w:rPr>
        <w:t>次将上述款项全部提现取出，挪作个人使用。</w:t>
      </w:r>
    </w:p>
    <w:p w14:paraId="4BAE7E9B" w14:textId="77777777" w:rsidR="00010E24" w:rsidRDefault="00010E24">
      <w:pPr>
        <w:spacing w:line="500" w:lineRule="atLeast"/>
        <w:ind w:firstLine="600"/>
        <w:divId w:val="402795548"/>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月间，被告人宋伙全利用任活道村村民小组长职务上的便利，挪用村集体资金合计人民币</w:t>
      </w:r>
      <w:r>
        <w:rPr>
          <w:rFonts w:hint="eastAsia"/>
          <w:sz w:val="30"/>
          <w:szCs w:val="30"/>
        </w:rPr>
        <w:t>35655.27</w:t>
      </w:r>
      <w:r>
        <w:rPr>
          <w:rFonts w:hint="eastAsia"/>
          <w:sz w:val="30"/>
          <w:szCs w:val="30"/>
        </w:rPr>
        <w:t>元用于个人使用。</w:t>
      </w:r>
    </w:p>
    <w:p w14:paraId="003BE5FE" w14:textId="77777777" w:rsidR="00010E24" w:rsidRDefault="00010E24">
      <w:pPr>
        <w:spacing w:line="500" w:lineRule="atLeast"/>
        <w:ind w:firstLine="600"/>
        <w:divId w:val="1255819210"/>
        <w:rPr>
          <w:rFonts w:hint="eastAsia"/>
          <w:sz w:val="30"/>
          <w:szCs w:val="30"/>
        </w:rPr>
      </w:pPr>
      <w:r>
        <w:rPr>
          <w:rFonts w:hint="eastAsia"/>
          <w:sz w:val="30"/>
          <w:szCs w:val="30"/>
        </w:rPr>
        <w:lastRenderedPageBreak/>
        <w:t>另查明，被告人宋伙全在案发后向肇庆市高要区活道镇活道村活道经济合作社的银行账户归还了人民币</w:t>
      </w:r>
      <w:r>
        <w:rPr>
          <w:rFonts w:hint="eastAsia"/>
          <w:sz w:val="30"/>
          <w:szCs w:val="30"/>
        </w:rPr>
        <w:t>13300</w:t>
      </w:r>
      <w:r>
        <w:rPr>
          <w:rFonts w:hint="eastAsia"/>
          <w:sz w:val="30"/>
          <w:szCs w:val="30"/>
        </w:rPr>
        <w:t>元。</w:t>
      </w:r>
    </w:p>
    <w:p w14:paraId="14F2E10C" w14:textId="77777777" w:rsidR="00010E24" w:rsidRDefault="00010E24">
      <w:pPr>
        <w:spacing w:line="500" w:lineRule="atLeast"/>
        <w:ind w:firstLine="600"/>
        <w:divId w:val="940182269"/>
        <w:rPr>
          <w:rFonts w:hint="eastAsia"/>
          <w:sz w:val="30"/>
          <w:szCs w:val="30"/>
        </w:rPr>
      </w:pPr>
      <w:r>
        <w:rPr>
          <w:rFonts w:hint="eastAsia"/>
          <w:sz w:val="30"/>
          <w:szCs w:val="30"/>
        </w:rPr>
        <w:t>上述事实，被告人宋伙全在开庭审理过程中亦无异议，且有户籍证明材料，到案经过，任职证明材料，刑事判决书，刑事裁定书，释放证明书，高要区</w:t>
      </w:r>
      <w:r>
        <w:rPr>
          <w:rFonts w:hint="eastAsia"/>
          <w:sz w:val="30"/>
          <w:szCs w:val="30"/>
        </w:rPr>
        <w:t>2015</w:t>
      </w:r>
      <w:r>
        <w:rPr>
          <w:rFonts w:hint="eastAsia"/>
          <w:sz w:val="30"/>
          <w:szCs w:val="30"/>
        </w:rPr>
        <w:t>年“广东扶贫济困日”活动募集资金使用方案，高要区扶贫济困日活动捐款资金使用申请表，广东省农村信用社网银交易回单，活道村经济合作社部分账册，被告人宋伙全出具的欠款说明及欠条，肇庆市高要区活道镇活道村活道经济合作社的银行流水清单及支票，关于同步录音录像的情况说明，移送款物文件清单，金融财产通知书，证明，账户明细查询及流水清单，证人赵某昌、赵某洪、温某旺的证言，被告人宋伙全的供述和辩解，视听资料等证据证实，足以认定。</w:t>
      </w:r>
    </w:p>
    <w:p w14:paraId="44B03D70" w14:textId="77777777" w:rsidR="00010E24" w:rsidRDefault="00010E24">
      <w:pPr>
        <w:spacing w:line="500" w:lineRule="atLeast"/>
        <w:ind w:firstLine="600"/>
        <w:divId w:val="240214294"/>
        <w:rPr>
          <w:rFonts w:hint="eastAsia"/>
          <w:sz w:val="30"/>
          <w:szCs w:val="30"/>
        </w:rPr>
      </w:pPr>
      <w:r>
        <w:rPr>
          <w:rFonts w:hint="eastAsia"/>
          <w:sz w:val="30"/>
          <w:szCs w:val="30"/>
        </w:rPr>
        <w:t>本院认为，被告人宋伙全身为村基层组织人员，在协助人民政府管理扶贫款项的过程中，利用职务上的便利，挪用扶贫款合计人民币</w:t>
      </w:r>
      <w:r>
        <w:rPr>
          <w:rFonts w:hint="eastAsia"/>
          <w:sz w:val="30"/>
          <w:szCs w:val="30"/>
        </w:rPr>
        <w:t>70000</w:t>
      </w:r>
      <w:r>
        <w:rPr>
          <w:rFonts w:hint="eastAsia"/>
          <w:sz w:val="30"/>
          <w:szCs w:val="30"/>
        </w:rPr>
        <w:t>元，数额较大，超过三个月未还，其行为已触犯《中华人民共和国刑法》第三百八十四条的规定，构成挪用公款罪。被告人宋伙全在归案后能如实供述自己的犯罪行为，当庭自愿认罪，依法可以从轻处罚，且案发后，被告人宋伙全退出了部分赃款，可以酌定从轻处罚。公诉机关的指控属实，提出对被告人宋伙全判处六个月以上一年六个月以下有期徒刑的量刑建议符合法律规定，本院予以支持。</w:t>
      </w:r>
    </w:p>
    <w:p w14:paraId="3831BCBF" w14:textId="77777777" w:rsidR="00010E24" w:rsidRDefault="00010E24">
      <w:pPr>
        <w:spacing w:line="500" w:lineRule="atLeast"/>
        <w:ind w:firstLine="600"/>
        <w:divId w:val="1071199905"/>
        <w:rPr>
          <w:rFonts w:hint="eastAsia"/>
          <w:sz w:val="30"/>
          <w:szCs w:val="30"/>
        </w:rPr>
      </w:pPr>
      <w:r>
        <w:rPr>
          <w:rFonts w:hint="eastAsia"/>
          <w:sz w:val="30"/>
          <w:szCs w:val="30"/>
        </w:rPr>
        <w:t>对于被告人宋伙全认为自己不止退还了</w:t>
      </w:r>
      <w:r>
        <w:rPr>
          <w:rFonts w:hint="eastAsia"/>
          <w:sz w:val="30"/>
          <w:szCs w:val="30"/>
        </w:rPr>
        <w:t>1</w:t>
      </w:r>
      <w:r>
        <w:rPr>
          <w:rFonts w:hint="eastAsia"/>
          <w:sz w:val="30"/>
          <w:szCs w:val="30"/>
        </w:rPr>
        <w:t>万元的辩解意见，经查属实，本院予以采纳。</w:t>
      </w:r>
    </w:p>
    <w:p w14:paraId="6722CD3E" w14:textId="77777777" w:rsidR="00010E24" w:rsidRDefault="00010E24">
      <w:pPr>
        <w:spacing w:line="500" w:lineRule="atLeast"/>
        <w:ind w:firstLine="600"/>
        <w:divId w:val="1357462455"/>
        <w:rPr>
          <w:rFonts w:hint="eastAsia"/>
          <w:sz w:val="30"/>
          <w:szCs w:val="30"/>
        </w:rPr>
      </w:pPr>
      <w:r>
        <w:rPr>
          <w:rFonts w:hint="eastAsia"/>
          <w:sz w:val="30"/>
          <w:szCs w:val="30"/>
        </w:rPr>
        <w:t>为维护国家的廉政建设制度，根据被告人犯罪的事实、犯罪的性质、情节和对于社会的危害程度，依照《中华人民共和国刑法》第三百八十四条、第六十七条第三款、《最高人民法院、最高人民检察院关于办理贪污贿赂刑事案件适用法律若干问题的解释》第六条的规定，判决如下：</w:t>
      </w:r>
    </w:p>
    <w:p w14:paraId="3D28A5E8" w14:textId="77777777" w:rsidR="00010E24" w:rsidRDefault="00010E24">
      <w:pPr>
        <w:spacing w:line="500" w:lineRule="atLeast"/>
        <w:ind w:firstLine="600"/>
        <w:divId w:val="1667439680"/>
        <w:rPr>
          <w:rFonts w:hint="eastAsia"/>
          <w:sz w:val="30"/>
          <w:szCs w:val="30"/>
        </w:rPr>
      </w:pPr>
      <w:r>
        <w:rPr>
          <w:rFonts w:hint="eastAsia"/>
          <w:sz w:val="30"/>
          <w:szCs w:val="30"/>
        </w:rPr>
        <w:t>被告人宋伙全犯挪用公款罪，判处有期徒刑六个月。</w:t>
      </w:r>
    </w:p>
    <w:p w14:paraId="5B717BB6" w14:textId="77777777" w:rsidR="00010E24" w:rsidRDefault="00010E24">
      <w:pPr>
        <w:spacing w:line="500" w:lineRule="atLeast"/>
        <w:ind w:firstLine="600"/>
        <w:divId w:val="15761644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w:t>
      </w:r>
    </w:p>
    <w:p w14:paraId="2BA3EB6E" w14:textId="77777777" w:rsidR="00010E24" w:rsidRDefault="00010E24">
      <w:pPr>
        <w:spacing w:line="500" w:lineRule="atLeast"/>
        <w:ind w:firstLine="600"/>
        <w:divId w:val="55322474"/>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4A8BAD88" w14:textId="77777777" w:rsidR="00010E24" w:rsidRDefault="00010E24">
      <w:pPr>
        <w:spacing w:line="500" w:lineRule="atLeast"/>
        <w:jc w:val="right"/>
        <w:divId w:val="596057598"/>
        <w:rPr>
          <w:rFonts w:hint="eastAsia"/>
          <w:sz w:val="30"/>
          <w:szCs w:val="30"/>
        </w:rPr>
      </w:pPr>
      <w:r>
        <w:rPr>
          <w:rFonts w:hint="eastAsia"/>
          <w:sz w:val="30"/>
          <w:szCs w:val="30"/>
        </w:rPr>
        <w:t>代理审判员　　陆祉君</w:t>
      </w:r>
    </w:p>
    <w:p w14:paraId="6B8D1AB0" w14:textId="77777777" w:rsidR="00010E24" w:rsidRDefault="00010E24">
      <w:pPr>
        <w:spacing w:line="500" w:lineRule="atLeast"/>
        <w:jc w:val="right"/>
        <w:divId w:val="813137221"/>
        <w:rPr>
          <w:rFonts w:hint="eastAsia"/>
          <w:sz w:val="30"/>
          <w:szCs w:val="30"/>
        </w:rPr>
      </w:pPr>
      <w:r>
        <w:rPr>
          <w:rFonts w:hint="eastAsia"/>
          <w:sz w:val="30"/>
          <w:szCs w:val="30"/>
        </w:rPr>
        <w:t>二〇一八年四月九日</w:t>
      </w:r>
    </w:p>
    <w:p w14:paraId="1F45BB70" w14:textId="77777777" w:rsidR="00010E24" w:rsidRDefault="00010E24">
      <w:pPr>
        <w:spacing w:line="500" w:lineRule="atLeast"/>
        <w:jc w:val="right"/>
        <w:divId w:val="1748729603"/>
        <w:rPr>
          <w:rFonts w:hint="eastAsia"/>
          <w:sz w:val="30"/>
          <w:szCs w:val="30"/>
        </w:rPr>
      </w:pPr>
      <w:r>
        <w:rPr>
          <w:rFonts w:hint="eastAsia"/>
          <w:sz w:val="30"/>
          <w:szCs w:val="30"/>
        </w:rPr>
        <w:t>书　记　员　　谢庆怡</w:t>
      </w:r>
    </w:p>
    <w:p w14:paraId="513487EF" w14:textId="77777777" w:rsidR="00010E24" w:rsidRDefault="00010E24">
      <w:pPr>
        <w:spacing w:line="500" w:lineRule="atLeast"/>
        <w:ind w:firstLine="600"/>
        <w:divId w:val="1380278773"/>
        <w:rPr>
          <w:rFonts w:hint="eastAsia"/>
          <w:sz w:val="30"/>
          <w:szCs w:val="30"/>
        </w:rPr>
      </w:pPr>
      <w:r>
        <w:rPr>
          <w:rFonts w:hint="eastAsia"/>
          <w:sz w:val="30"/>
          <w:szCs w:val="30"/>
        </w:rPr>
        <w:t>附相关法律条文：</w:t>
      </w:r>
    </w:p>
    <w:p w14:paraId="674FCA44" w14:textId="77777777" w:rsidR="00010E24" w:rsidRDefault="00010E24">
      <w:pPr>
        <w:spacing w:line="500" w:lineRule="atLeast"/>
        <w:ind w:firstLine="600"/>
        <w:divId w:val="490487535"/>
        <w:rPr>
          <w:rFonts w:hint="eastAsia"/>
          <w:sz w:val="30"/>
          <w:szCs w:val="30"/>
        </w:rPr>
      </w:pPr>
      <w:r>
        <w:rPr>
          <w:rFonts w:hint="eastAsia"/>
          <w:sz w:val="30"/>
          <w:szCs w:val="30"/>
        </w:rPr>
        <w:t>一、《中华人民共和国刑法》</w:t>
      </w:r>
    </w:p>
    <w:p w14:paraId="7B0F88DD" w14:textId="77777777" w:rsidR="00010E24" w:rsidRDefault="00010E24">
      <w:pPr>
        <w:spacing w:line="500" w:lineRule="atLeast"/>
        <w:ind w:firstLine="600"/>
        <w:divId w:val="1953122160"/>
        <w:rPr>
          <w:rFonts w:hint="eastAsia"/>
          <w:sz w:val="30"/>
          <w:szCs w:val="30"/>
        </w:rPr>
      </w:pPr>
      <w:r>
        <w:rPr>
          <w:rFonts w:hint="eastAsia"/>
          <w:sz w:val="30"/>
          <w:szCs w:val="30"/>
        </w:rPr>
        <w:t>第三百八十四条【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E027149" w14:textId="77777777" w:rsidR="00010E24" w:rsidRDefault="00010E24">
      <w:pPr>
        <w:spacing w:line="500" w:lineRule="atLeast"/>
        <w:ind w:firstLine="600"/>
        <w:divId w:val="711227724"/>
        <w:rPr>
          <w:rFonts w:hint="eastAsia"/>
          <w:sz w:val="30"/>
          <w:szCs w:val="30"/>
        </w:rPr>
      </w:pPr>
      <w:r>
        <w:rPr>
          <w:rFonts w:hint="eastAsia"/>
          <w:sz w:val="30"/>
          <w:szCs w:val="30"/>
        </w:rPr>
        <w:t>挪用用于救灾、抢险、防汛、优抚、扶贫、移民、救济款物归个人使用的，从重处罚。</w:t>
      </w:r>
    </w:p>
    <w:p w14:paraId="5EC0BFAE" w14:textId="77777777" w:rsidR="00010E24" w:rsidRDefault="00010E24">
      <w:pPr>
        <w:spacing w:line="500" w:lineRule="atLeast"/>
        <w:ind w:firstLine="600"/>
        <w:divId w:val="2496574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865EF6" w14:textId="77777777" w:rsidR="00010E24" w:rsidRDefault="00010E24">
      <w:pPr>
        <w:spacing w:line="500" w:lineRule="atLeast"/>
        <w:ind w:firstLine="600"/>
        <w:divId w:val="19365969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F5DAA8" w14:textId="77777777" w:rsidR="00010E24" w:rsidRDefault="00010E24">
      <w:pPr>
        <w:spacing w:line="500" w:lineRule="atLeast"/>
        <w:ind w:firstLine="600"/>
        <w:divId w:val="11288172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D25053" w14:textId="77777777" w:rsidR="00010E24" w:rsidRDefault="00010E24">
      <w:pPr>
        <w:spacing w:line="500" w:lineRule="atLeast"/>
        <w:ind w:firstLine="600"/>
        <w:divId w:val="1977712516"/>
        <w:rPr>
          <w:rFonts w:hint="eastAsia"/>
          <w:sz w:val="30"/>
          <w:szCs w:val="30"/>
        </w:rPr>
      </w:pPr>
      <w:r>
        <w:rPr>
          <w:rFonts w:hint="eastAsia"/>
          <w:sz w:val="30"/>
          <w:szCs w:val="30"/>
        </w:rPr>
        <w:t>二、《最高人民法院最高人民检察院关于办理贪污贿赂刑事案件适用法律若干问题的解释》</w:t>
      </w:r>
    </w:p>
    <w:p w14:paraId="1D604C35" w14:textId="77777777" w:rsidR="00010E24" w:rsidRDefault="00010E24">
      <w:pPr>
        <w:spacing w:line="500" w:lineRule="atLeast"/>
        <w:ind w:firstLine="600"/>
        <w:divId w:val="41408612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12584EBF" w14:textId="77777777" w:rsidR="00010E24" w:rsidRDefault="00010E24">
      <w:pPr>
        <w:spacing w:line="500" w:lineRule="atLeast"/>
        <w:ind w:firstLine="600"/>
        <w:divId w:val="7580184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60D19F6B" w14:textId="77777777" w:rsidR="00010E24" w:rsidRDefault="00010E24">
      <w:pPr>
        <w:spacing w:line="500" w:lineRule="atLeast"/>
        <w:ind w:firstLine="600"/>
        <w:divId w:val="19123516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64DDC840" w14:textId="77777777" w:rsidR="00010E24" w:rsidRDefault="00010E24">
      <w:pPr>
        <w:spacing w:line="500" w:lineRule="atLeast"/>
        <w:ind w:firstLine="600"/>
        <w:divId w:val="11135222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2B582D2C" w14:textId="77777777" w:rsidR="00010E24" w:rsidRDefault="00010E24">
      <w:pPr>
        <w:spacing w:line="500" w:lineRule="atLeast"/>
        <w:ind w:firstLine="600"/>
        <w:divId w:val="86471230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8A517" w14:textId="77777777" w:rsidR="00B318B1" w:rsidRDefault="00B318B1" w:rsidP="00B318B1">
      <w:pPr>
        <w:rPr>
          <w:rFonts w:hint="eastAsia"/>
        </w:rPr>
      </w:pPr>
      <w:r>
        <w:separator/>
      </w:r>
    </w:p>
  </w:endnote>
  <w:endnote w:type="continuationSeparator" w:id="0">
    <w:p w14:paraId="5143C89D" w14:textId="77777777" w:rsidR="00B318B1" w:rsidRDefault="00B318B1" w:rsidP="00B318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15A2" w14:textId="77777777" w:rsidR="00B318B1" w:rsidRDefault="00B318B1" w:rsidP="00B318B1">
      <w:pPr>
        <w:rPr>
          <w:rFonts w:hint="eastAsia"/>
        </w:rPr>
      </w:pPr>
      <w:r>
        <w:separator/>
      </w:r>
    </w:p>
  </w:footnote>
  <w:footnote w:type="continuationSeparator" w:id="0">
    <w:p w14:paraId="3C1D623D" w14:textId="77777777" w:rsidR="00B318B1" w:rsidRDefault="00B318B1" w:rsidP="00B318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18B1"/>
    <w:rsid w:val="00010E24"/>
    <w:rsid w:val="00A23C24"/>
    <w:rsid w:val="00B3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4F71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18B1"/>
    <w:pPr>
      <w:tabs>
        <w:tab w:val="center" w:pos="4153"/>
        <w:tab w:val="right" w:pos="8306"/>
      </w:tabs>
      <w:snapToGrid w:val="0"/>
      <w:jc w:val="center"/>
    </w:pPr>
    <w:rPr>
      <w:sz w:val="18"/>
      <w:szCs w:val="18"/>
    </w:rPr>
  </w:style>
  <w:style w:type="character" w:customStyle="1" w:styleId="a4">
    <w:name w:val="页眉 字符"/>
    <w:basedOn w:val="a0"/>
    <w:link w:val="a3"/>
    <w:uiPriority w:val="99"/>
    <w:rsid w:val="00B318B1"/>
    <w:rPr>
      <w:rFonts w:ascii="宋体" w:eastAsia="宋体" w:hAnsi="宋体" w:cs="宋体"/>
      <w:sz w:val="18"/>
      <w:szCs w:val="18"/>
    </w:rPr>
  </w:style>
  <w:style w:type="paragraph" w:styleId="a5">
    <w:name w:val="footer"/>
    <w:basedOn w:val="a"/>
    <w:link w:val="a6"/>
    <w:uiPriority w:val="99"/>
    <w:unhideWhenUsed/>
    <w:rsid w:val="00B318B1"/>
    <w:pPr>
      <w:tabs>
        <w:tab w:val="center" w:pos="4153"/>
        <w:tab w:val="right" w:pos="8306"/>
      </w:tabs>
      <w:snapToGrid w:val="0"/>
    </w:pPr>
    <w:rPr>
      <w:sz w:val="18"/>
      <w:szCs w:val="18"/>
    </w:rPr>
  </w:style>
  <w:style w:type="character" w:customStyle="1" w:styleId="a6">
    <w:name w:val="页脚 字符"/>
    <w:basedOn w:val="a0"/>
    <w:link w:val="a5"/>
    <w:uiPriority w:val="99"/>
    <w:rsid w:val="00B318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2474">
      <w:marLeft w:val="0"/>
      <w:marRight w:val="0"/>
      <w:marTop w:val="10"/>
      <w:marBottom w:val="10"/>
      <w:divBdr>
        <w:top w:val="none" w:sz="0" w:space="0" w:color="auto"/>
        <w:left w:val="none" w:sz="0" w:space="0" w:color="auto"/>
        <w:bottom w:val="none" w:sz="0" w:space="0" w:color="auto"/>
        <w:right w:val="none" w:sz="0" w:space="0" w:color="auto"/>
      </w:divBdr>
    </w:div>
    <w:div w:id="240214294">
      <w:marLeft w:val="0"/>
      <w:marRight w:val="0"/>
      <w:marTop w:val="10"/>
      <w:marBottom w:val="10"/>
      <w:divBdr>
        <w:top w:val="none" w:sz="0" w:space="0" w:color="auto"/>
        <w:left w:val="none" w:sz="0" w:space="0" w:color="auto"/>
        <w:bottom w:val="none" w:sz="0" w:space="0" w:color="auto"/>
        <w:right w:val="none" w:sz="0" w:space="0" w:color="auto"/>
      </w:divBdr>
    </w:div>
    <w:div w:id="249657432">
      <w:marLeft w:val="0"/>
      <w:marRight w:val="0"/>
      <w:marTop w:val="10"/>
      <w:marBottom w:val="10"/>
      <w:divBdr>
        <w:top w:val="none" w:sz="0" w:space="0" w:color="auto"/>
        <w:left w:val="none" w:sz="0" w:space="0" w:color="auto"/>
        <w:bottom w:val="none" w:sz="0" w:space="0" w:color="auto"/>
        <w:right w:val="none" w:sz="0" w:space="0" w:color="auto"/>
      </w:divBdr>
    </w:div>
    <w:div w:id="265305718">
      <w:marLeft w:val="0"/>
      <w:marRight w:val="0"/>
      <w:marTop w:val="10"/>
      <w:marBottom w:val="10"/>
      <w:divBdr>
        <w:top w:val="none" w:sz="0" w:space="0" w:color="auto"/>
        <w:left w:val="none" w:sz="0" w:space="0" w:color="auto"/>
        <w:bottom w:val="none" w:sz="0" w:space="0" w:color="auto"/>
        <w:right w:val="none" w:sz="0" w:space="0" w:color="auto"/>
      </w:divBdr>
    </w:div>
    <w:div w:id="402795548">
      <w:marLeft w:val="0"/>
      <w:marRight w:val="0"/>
      <w:marTop w:val="10"/>
      <w:marBottom w:val="10"/>
      <w:divBdr>
        <w:top w:val="none" w:sz="0" w:space="0" w:color="auto"/>
        <w:left w:val="none" w:sz="0" w:space="0" w:color="auto"/>
        <w:bottom w:val="none" w:sz="0" w:space="0" w:color="auto"/>
        <w:right w:val="none" w:sz="0" w:space="0" w:color="auto"/>
      </w:divBdr>
    </w:div>
    <w:div w:id="414086123">
      <w:marLeft w:val="0"/>
      <w:marRight w:val="0"/>
      <w:marTop w:val="10"/>
      <w:marBottom w:val="10"/>
      <w:divBdr>
        <w:top w:val="none" w:sz="0" w:space="0" w:color="auto"/>
        <w:left w:val="none" w:sz="0" w:space="0" w:color="auto"/>
        <w:bottom w:val="none" w:sz="0" w:space="0" w:color="auto"/>
        <w:right w:val="none" w:sz="0" w:space="0" w:color="auto"/>
      </w:divBdr>
    </w:div>
    <w:div w:id="490487535">
      <w:marLeft w:val="0"/>
      <w:marRight w:val="0"/>
      <w:marTop w:val="10"/>
      <w:marBottom w:val="10"/>
      <w:divBdr>
        <w:top w:val="none" w:sz="0" w:space="0" w:color="auto"/>
        <w:left w:val="none" w:sz="0" w:space="0" w:color="auto"/>
        <w:bottom w:val="none" w:sz="0" w:space="0" w:color="auto"/>
        <w:right w:val="none" w:sz="0" w:space="0" w:color="auto"/>
      </w:divBdr>
    </w:div>
    <w:div w:id="549656611">
      <w:marLeft w:val="0"/>
      <w:marRight w:val="0"/>
      <w:marTop w:val="10"/>
      <w:marBottom w:val="10"/>
      <w:divBdr>
        <w:top w:val="none" w:sz="0" w:space="0" w:color="auto"/>
        <w:left w:val="none" w:sz="0" w:space="0" w:color="auto"/>
        <w:bottom w:val="none" w:sz="0" w:space="0" w:color="auto"/>
        <w:right w:val="none" w:sz="0" w:space="0" w:color="auto"/>
      </w:divBdr>
    </w:div>
    <w:div w:id="570582037">
      <w:marLeft w:val="0"/>
      <w:marRight w:val="0"/>
      <w:marTop w:val="10"/>
      <w:marBottom w:val="10"/>
      <w:divBdr>
        <w:top w:val="none" w:sz="0" w:space="0" w:color="auto"/>
        <w:left w:val="none" w:sz="0" w:space="0" w:color="auto"/>
        <w:bottom w:val="none" w:sz="0" w:space="0" w:color="auto"/>
        <w:right w:val="none" w:sz="0" w:space="0" w:color="auto"/>
      </w:divBdr>
    </w:div>
    <w:div w:id="571962273">
      <w:marLeft w:val="0"/>
      <w:marRight w:val="0"/>
      <w:marTop w:val="10"/>
      <w:marBottom w:val="10"/>
      <w:divBdr>
        <w:top w:val="none" w:sz="0" w:space="0" w:color="auto"/>
        <w:left w:val="none" w:sz="0" w:space="0" w:color="auto"/>
        <w:bottom w:val="none" w:sz="0" w:space="0" w:color="auto"/>
        <w:right w:val="none" w:sz="0" w:space="0" w:color="auto"/>
      </w:divBdr>
    </w:div>
    <w:div w:id="596057598">
      <w:marLeft w:val="0"/>
      <w:marRight w:val="720"/>
      <w:marTop w:val="10"/>
      <w:marBottom w:val="10"/>
      <w:divBdr>
        <w:top w:val="none" w:sz="0" w:space="0" w:color="auto"/>
        <w:left w:val="none" w:sz="0" w:space="0" w:color="auto"/>
        <w:bottom w:val="none" w:sz="0" w:space="0" w:color="auto"/>
        <w:right w:val="none" w:sz="0" w:space="0" w:color="auto"/>
      </w:divBdr>
    </w:div>
    <w:div w:id="711227724">
      <w:marLeft w:val="0"/>
      <w:marRight w:val="0"/>
      <w:marTop w:val="10"/>
      <w:marBottom w:val="10"/>
      <w:divBdr>
        <w:top w:val="none" w:sz="0" w:space="0" w:color="auto"/>
        <w:left w:val="none" w:sz="0" w:space="0" w:color="auto"/>
        <w:bottom w:val="none" w:sz="0" w:space="0" w:color="auto"/>
        <w:right w:val="none" w:sz="0" w:space="0" w:color="auto"/>
      </w:divBdr>
    </w:div>
    <w:div w:id="758018426">
      <w:marLeft w:val="0"/>
      <w:marRight w:val="0"/>
      <w:marTop w:val="10"/>
      <w:marBottom w:val="10"/>
      <w:divBdr>
        <w:top w:val="none" w:sz="0" w:space="0" w:color="auto"/>
        <w:left w:val="none" w:sz="0" w:space="0" w:color="auto"/>
        <w:bottom w:val="none" w:sz="0" w:space="0" w:color="auto"/>
        <w:right w:val="none" w:sz="0" w:space="0" w:color="auto"/>
      </w:divBdr>
    </w:div>
    <w:div w:id="813137221">
      <w:marLeft w:val="0"/>
      <w:marRight w:val="720"/>
      <w:marTop w:val="10"/>
      <w:marBottom w:val="10"/>
      <w:divBdr>
        <w:top w:val="none" w:sz="0" w:space="0" w:color="auto"/>
        <w:left w:val="none" w:sz="0" w:space="0" w:color="auto"/>
        <w:bottom w:val="none" w:sz="0" w:space="0" w:color="auto"/>
        <w:right w:val="none" w:sz="0" w:space="0" w:color="auto"/>
      </w:divBdr>
    </w:div>
    <w:div w:id="864712309">
      <w:marLeft w:val="0"/>
      <w:marRight w:val="0"/>
      <w:marTop w:val="10"/>
      <w:marBottom w:val="10"/>
      <w:divBdr>
        <w:top w:val="none" w:sz="0" w:space="0" w:color="auto"/>
        <w:left w:val="none" w:sz="0" w:space="0" w:color="auto"/>
        <w:bottom w:val="none" w:sz="0" w:space="0" w:color="auto"/>
        <w:right w:val="none" w:sz="0" w:space="0" w:color="auto"/>
      </w:divBdr>
    </w:div>
    <w:div w:id="940182269">
      <w:marLeft w:val="0"/>
      <w:marRight w:val="0"/>
      <w:marTop w:val="10"/>
      <w:marBottom w:val="10"/>
      <w:divBdr>
        <w:top w:val="none" w:sz="0" w:space="0" w:color="auto"/>
        <w:left w:val="none" w:sz="0" w:space="0" w:color="auto"/>
        <w:bottom w:val="none" w:sz="0" w:space="0" w:color="auto"/>
        <w:right w:val="none" w:sz="0" w:space="0" w:color="auto"/>
      </w:divBdr>
    </w:div>
    <w:div w:id="1071199905">
      <w:marLeft w:val="0"/>
      <w:marRight w:val="0"/>
      <w:marTop w:val="10"/>
      <w:marBottom w:val="10"/>
      <w:divBdr>
        <w:top w:val="none" w:sz="0" w:space="0" w:color="auto"/>
        <w:left w:val="none" w:sz="0" w:space="0" w:color="auto"/>
        <w:bottom w:val="none" w:sz="0" w:space="0" w:color="auto"/>
        <w:right w:val="none" w:sz="0" w:space="0" w:color="auto"/>
      </w:divBdr>
    </w:div>
    <w:div w:id="1113522274">
      <w:marLeft w:val="0"/>
      <w:marRight w:val="0"/>
      <w:marTop w:val="10"/>
      <w:marBottom w:val="10"/>
      <w:divBdr>
        <w:top w:val="none" w:sz="0" w:space="0" w:color="auto"/>
        <w:left w:val="none" w:sz="0" w:space="0" w:color="auto"/>
        <w:bottom w:val="none" w:sz="0" w:space="0" w:color="auto"/>
        <w:right w:val="none" w:sz="0" w:space="0" w:color="auto"/>
      </w:divBdr>
    </w:div>
    <w:div w:id="1128817220">
      <w:marLeft w:val="0"/>
      <w:marRight w:val="0"/>
      <w:marTop w:val="10"/>
      <w:marBottom w:val="10"/>
      <w:divBdr>
        <w:top w:val="none" w:sz="0" w:space="0" w:color="auto"/>
        <w:left w:val="none" w:sz="0" w:space="0" w:color="auto"/>
        <w:bottom w:val="none" w:sz="0" w:space="0" w:color="auto"/>
        <w:right w:val="none" w:sz="0" w:space="0" w:color="auto"/>
      </w:divBdr>
    </w:div>
    <w:div w:id="1236285172">
      <w:marLeft w:val="0"/>
      <w:marRight w:val="0"/>
      <w:marTop w:val="10"/>
      <w:marBottom w:val="10"/>
      <w:divBdr>
        <w:top w:val="none" w:sz="0" w:space="0" w:color="auto"/>
        <w:left w:val="none" w:sz="0" w:space="0" w:color="auto"/>
        <w:bottom w:val="none" w:sz="0" w:space="0" w:color="auto"/>
        <w:right w:val="none" w:sz="0" w:space="0" w:color="auto"/>
      </w:divBdr>
    </w:div>
    <w:div w:id="1255819210">
      <w:marLeft w:val="0"/>
      <w:marRight w:val="0"/>
      <w:marTop w:val="10"/>
      <w:marBottom w:val="10"/>
      <w:divBdr>
        <w:top w:val="none" w:sz="0" w:space="0" w:color="auto"/>
        <w:left w:val="none" w:sz="0" w:space="0" w:color="auto"/>
        <w:bottom w:val="none" w:sz="0" w:space="0" w:color="auto"/>
        <w:right w:val="none" w:sz="0" w:space="0" w:color="auto"/>
      </w:divBdr>
    </w:div>
    <w:div w:id="1357462455">
      <w:marLeft w:val="0"/>
      <w:marRight w:val="0"/>
      <w:marTop w:val="10"/>
      <w:marBottom w:val="10"/>
      <w:divBdr>
        <w:top w:val="none" w:sz="0" w:space="0" w:color="auto"/>
        <w:left w:val="none" w:sz="0" w:space="0" w:color="auto"/>
        <w:bottom w:val="none" w:sz="0" w:space="0" w:color="auto"/>
        <w:right w:val="none" w:sz="0" w:space="0" w:color="auto"/>
      </w:divBdr>
    </w:div>
    <w:div w:id="1380278773">
      <w:marLeft w:val="0"/>
      <w:marRight w:val="0"/>
      <w:marTop w:val="10"/>
      <w:marBottom w:val="10"/>
      <w:divBdr>
        <w:top w:val="none" w:sz="0" w:space="0" w:color="auto"/>
        <w:left w:val="none" w:sz="0" w:space="0" w:color="auto"/>
        <w:bottom w:val="none" w:sz="0" w:space="0" w:color="auto"/>
        <w:right w:val="none" w:sz="0" w:space="0" w:color="auto"/>
      </w:divBdr>
    </w:div>
    <w:div w:id="1382706571">
      <w:marLeft w:val="0"/>
      <w:marRight w:val="0"/>
      <w:marTop w:val="10"/>
      <w:marBottom w:val="10"/>
      <w:divBdr>
        <w:top w:val="none" w:sz="0" w:space="0" w:color="auto"/>
        <w:left w:val="none" w:sz="0" w:space="0" w:color="auto"/>
        <w:bottom w:val="none" w:sz="0" w:space="0" w:color="auto"/>
        <w:right w:val="none" w:sz="0" w:space="0" w:color="auto"/>
      </w:divBdr>
    </w:div>
    <w:div w:id="1493135549">
      <w:marLeft w:val="0"/>
      <w:marRight w:val="0"/>
      <w:marTop w:val="10"/>
      <w:marBottom w:val="10"/>
      <w:divBdr>
        <w:top w:val="none" w:sz="0" w:space="0" w:color="auto"/>
        <w:left w:val="none" w:sz="0" w:space="0" w:color="auto"/>
        <w:bottom w:val="none" w:sz="0" w:space="0" w:color="auto"/>
        <w:right w:val="none" w:sz="0" w:space="0" w:color="auto"/>
      </w:divBdr>
    </w:div>
    <w:div w:id="1576164478">
      <w:marLeft w:val="0"/>
      <w:marRight w:val="0"/>
      <w:marTop w:val="10"/>
      <w:marBottom w:val="10"/>
      <w:divBdr>
        <w:top w:val="none" w:sz="0" w:space="0" w:color="auto"/>
        <w:left w:val="none" w:sz="0" w:space="0" w:color="auto"/>
        <w:bottom w:val="none" w:sz="0" w:space="0" w:color="auto"/>
        <w:right w:val="none" w:sz="0" w:space="0" w:color="auto"/>
      </w:divBdr>
    </w:div>
    <w:div w:id="1667439680">
      <w:marLeft w:val="0"/>
      <w:marRight w:val="0"/>
      <w:marTop w:val="10"/>
      <w:marBottom w:val="10"/>
      <w:divBdr>
        <w:top w:val="none" w:sz="0" w:space="0" w:color="auto"/>
        <w:left w:val="none" w:sz="0" w:space="0" w:color="auto"/>
        <w:bottom w:val="none" w:sz="0" w:space="0" w:color="auto"/>
        <w:right w:val="none" w:sz="0" w:space="0" w:color="auto"/>
      </w:divBdr>
    </w:div>
    <w:div w:id="1748729603">
      <w:marLeft w:val="0"/>
      <w:marRight w:val="720"/>
      <w:marTop w:val="10"/>
      <w:marBottom w:val="10"/>
      <w:divBdr>
        <w:top w:val="none" w:sz="0" w:space="0" w:color="auto"/>
        <w:left w:val="none" w:sz="0" w:space="0" w:color="auto"/>
        <w:bottom w:val="none" w:sz="0" w:space="0" w:color="auto"/>
        <w:right w:val="none" w:sz="0" w:space="0" w:color="auto"/>
      </w:divBdr>
    </w:div>
    <w:div w:id="1912351635">
      <w:marLeft w:val="0"/>
      <w:marRight w:val="0"/>
      <w:marTop w:val="10"/>
      <w:marBottom w:val="10"/>
      <w:divBdr>
        <w:top w:val="none" w:sz="0" w:space="0" w:color="auto"/>
        <w:left w:val="none" w:sz="0" w:space="0" w:color="auto"/>
        <w:bottom w:val="none" w:sz="0" w:space="0" w:color="auto"/>
        <w:right w:val="none" w:sz="0" w:space="0" w:color="auto"/>
      </w:divBdr>
    </w:div>
    <w:div w:id="1936596902">
      <w:marLeft w:val="0"/>
      <w:marRight w:val="0"/>
      <w:marTop w:val="10"/>
      <w:marBottom w:val="10"/>
      <w:divBdr>
        <w:top w:val="none" w:sz="0" w:space="0" w:color="auto"/>
        <w:left w:val="none" w:sz="0" w:space="0" w:color="auto"/>
        <w:bottom w:val="none" w:sz="0" w:space="0" w:color="auto"/>
        <w:right w:val="none" w:sz="0" w:space="0" w:color="auto"/>
      </w:divBdr>
    </w:div>
    <w:div w:id="1953122160">
      <w:marLeft w:val="0"/>
      <w:marRight w:val="0"/>
      <w:marTop w:val="10"/>
      <w:marBottom w:val="10"/>
      <w:divBdr>
        <w:top w:val="none" w:sz="0" w:space="0" w:color="auto"/>
        <w:left w:val="none" w:sz="0" w:space="0" w:color="auto"/>
        <w:bottom w:val="none" w:sz="0" w:space="0" w:color="auto"/>
        <w:right w:val="none" w:sz="0" w:space="0" w:color="auto"/>
      </w:divBdr>
    </w:div>
    <w:div w:id="19777125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