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B00D8" w14:textId="77777777" w:rsidR="00255075" w:rsidRDefault="00255075">
      <w:pPr>
        <w:spacing w:line="500" w:lineRule="atLeast"/>
        <w:jc w:val="center"/>
        <w:divId w:val="2044019157"/>
        <w:rPr>
          <w:rFonts w:ascii="黑体" w:eastAsia="黑体" w:hAnsi="黑体"/>
          <w:sz w:val="36"/>
          <w:szCs w:val="36"/>
        </w:rPr>
      </w:pPr>
      <w:r>
        <w:rPr>
          <w:rFonts w:ascii="黑体" w:eastAsia="黑体" w:hAnsi="黑体" w:hint="eastAsia"/>
          <w:sz w:val="36"/>
          <w:szCs w:val="36"/>
        </w:rPr>
        <w:t>广东省连山壮族瑶族自治县人民法院</w:t>
      </w:r>
    </w:p>
    <w:p w14:paraId="440C3263" w14:textId="77777777" w:rsidR="00255075" w:rsidRDefault="00255075">
      <w:pPr>
        <w:spacing w:line="500" w:lineRule="atLeast"/>
        <w:jc w:val="center"/>
        <w:divId w:val="9040238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F5EA97" w14:textId="77777777" w:rsidR="00255075" w:rsidRDefault="00255075">
      <w:pPr>
        <w:spacing w:line="500" w:lineRule="atLeast"/>
        <w:jc w:val="right"/>
        <w:divId w:val="6008381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34</w:t>
      </w:r>
      <w:r>
        <w:rPr>
          <w:rFonts w:hint="eastAsia"/>
          <w:sz w:val="30"/>
          <w:szCs w:val="30"/>
        </w:rPr>
        <w:t>号</w:t>
      </w:r>
    </w:p>
    <w:p w14:paraId="4F35688A" w14:textId="77777777" w:rsidR="00255075" w:rsidRDefault="00255075">
      <w:pPr>
        <w:spacing w:line="500" w:lineRule="atLeast"/>
        <w:ind w:firstLine="600"/>
        <w:divId w:val="516387284"/>
        <w:rPr>
          <w:rFonts w:hint="eastAsia"/>
          <w:sz w:val="30"/>
          <w:szCs w:val="30"/>
        </w:rPr>
      </w:pPr>
      <w:r>
        <w:rPr>
          <w:rFonts w:hint="eastAsia"/>
          <w:sz w:val="30"/>
          <w:szCs w:val="30"/>
        </w:rPr>
        <w:t>公诉机关广东省连山壮族瑶族自治县人民检察院。</w:t>
      </w:r>
    </w:p>
    <w:p w14:paraId="4EF84D20" w14:textId="77777777" w:rsidR="00255075" w:rsidRDefault="00255075">
      <w:pPr>
        <w:spacing w:line="500" w:lineRule="atLeast"/>
        <w:ind w:firstLine="600"/>
        <w:divId w:val="92361467"/>
        <w:rPr>
          <w:rFonts w:hint="eastAsia"/>
          <w:sz w:val="30"/>
          <w:szCs w:val="30"/>
        </w:rPr>
      </w:pPr>
      <w:r>
        <w:rPr>
          <w:rFonts w:hint="eastAsia"/>
          <w:sz w:val="30"/>
          <w:szCs w:val="30"/>
        </w:rPr>
        <w:t>被告人岑仁强，男，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日出生，广东省连山壮族瑶族自治县人，壮族，高中文化，中共党员，原是连山壮族瑶族自治县太保镇山口村总党支部委员会书记、村委会主任，住广东省清远市连山壮族瑶族自治县。</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日，被告人岑仁强因涉嫌贪污罪被连山壮族瑶族自治县人民检察院取保候审。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日被本院监视居住，现在家。</w:t>
      </w:r>
    </w:p>
    <w:p w14:paraId="26B39A0C" w14:textId="77777777" w:rsidR="00255075" w:rsidRDefault="00255075">
      <w:pPr>
        <w:spacing w:line="500" w:lineRule="atLeast"/>
        <w:ind w:firstLine="600"/>
        <w:divId w:val="2007053404"/>
        <w:rPr>
          <w:rFonts w:hint="eastAsia"/>
          <w:sz w:val="30"/>
          <w:szCs w:val="30"/>
        </w:rPr>
      </w:pPr>
      <w:r>
        <w:rPr>
          <w:rFonts w:hint="eastAsia"/>
          <w:sz w:val="30"/>
          <w:szCs w:val="30"/>
        </w:rPr>
        <w:t>广东省连山壮族瑶族自治县人民检察院以山检起诉刑诉</w:t>
      </w:r>
      <w:r>
        <w:rPr>
          <w:rFonts w:hint="eastAsia"/>
          <w:sz w:val="30"/>
          <w:szCs w:val="30"/>
        </w:rPr>
        <w:t>[2017]39</w:t>
      </w:r>
      <w:r>
        <w:rPr>
          <w:rFonts w:hint="eastAsia"/>
          <w:sz w:val="30"/>
          <w:szCs w:val="30"/>
        </w:rPr>
        <w:t>号起诉书指控被告人岑仁强犯贪污罪，于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日向本院提起公诉。本院于当日立案并依法组成合议庭，于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日公开开庭审理了本案。连山壮族瑶族自治县人民检察院指派检察员黄天翔出庭支持公诉，被告人岑仁强到庭参加诉讼。现已审理终结。</w:t>
      </w:r>
    </w:p>
    <w:p w14:paraId="53297488" w14:textId="77777777" w:rsidR="00255075" w:rsidRDefault="00255075">
      <w:pPr>
        <w:spacing w:line="500" w:lineRule="atLeast"/>
        <w:ind w:firstLine="600"/>
        <w:divId w:val="1076711042"/>
        <w:rPr>
          <w:rFonts w:hint="eastAsia"/>
          <w:sz w:val="30"/>
          <w:szCs w:val="30"/>
        </w:rPr>
      </w:pPr>
      <w:r>
        <w:rPr>
          <w:rFonts w:hint="eastAsia"/>
          <w:sz w:val="30"/>
          <w:szCs w:val="30"/>
        </w:rPr>
        <w:t>连山壮族瑶族自治县人民检察院指控</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岑仁强在担任连山壮族瑶族自治县太保镇山口村委会主任期间，协助连山壮族瑶族自治县开展“两不具备”移民搬迁工作中，在明知自己和弟弟岑仁胜不符合申请“两不具备”移民搬迁补助条件下，仍然申请“两不具备”搬迁补助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月，被告人岑仁强将其父亲岑某</w:t>
      </w:r>
      <w:r>
        <w:rPr>
          <w:rFonts w:hint="eastAsia"/>
          <w:sz w:val="30"/>
          <w:szCs w:val="30"/>
        </w:rPr>
        <w:t>2</w:t>
      </w:r>
      <w:r>
        <w:rPr>
          <w:rFonts w:hint="eastAsia"/>
          <w:sz w:val="30"/>
          <w:szCs w:val="30"/>
        </w:rPr>
        <w:t>单独所有的位于太保镇站前路于</w:t>
      </w:r>
      <w:r>
        <w:rPr>
          <w:rFonts w:hint="eastAsia"/>
          <w:sz w:val="30"/>
          <w:szCs w:val="30"/>
        </w:rPr>
        <w:t>2000</w:t>
      </w:r>
      <w:r>
        <w:rPr>
          <w:rFonts w:hint="eastAsia"/>
          <w:sz w:val="30"/>
          <w:szCs w:val="30"/>
        </w:rPr>
        <w:t>年已建好的一栋五层楼房的房地产权证，通过多次复印的方法，将房地产权证上房地产权属人变造成为岑某</w:t>
      </w:r>
      <w:r>
        <w:rPr>
          <w:rFonts w:hint="eastAsia"/>
          <w:sz w:val="30"/>
          <w:szCs w:val="30"/>
        </w:rPr>
        <w:t>2</w:t>
      </w:r>
      <w:r>
        <w:rPr>
          <w:rFonts w:hint="eastAsia"/>
          <w:sz w:val="30"/>
          <w:szCs w:val="30"/>
        </w:rPr>
        <w:t>、岑仁强、岑仁胜三人姓名，以新建房屋的名义制作了自己及其弟弟岑仁胜的申请资料并盖村委会印章，连同变造的房地产权证复印件等其他资料交给镇扶贫办。经验收后，</w:t>
      </w:r>
      <w:r>
        <w:rPr>
          <w:rFonts w:hint="eastAsia"/>
          <w:sz w:val="30"/>
          <w:szCs w:val="30"/>
        </w:rPr>
        <w:lastRenderedPageBreak/>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日，被告人岑仁强收到两笔共计</w:t>
      </w:r>
      <w:r>
        <w:rPr>
          <w:rFonts w:hint="eastAsia"/>
          <w:sz w:val="30"/>
          <w:szCs w:val="30"/>
        </w:rPr>
        <w:t>3.5</w:t>
      </w:r>
      <w:r>
        <w:rPr>
          <w:rFonts w:hint="eastAsia"/>
          <w:sz w:val="30"/>
          <w:szCs w:val="30"/>
        </w:rPr>
        <w:t>万元的“两不具备”移民搬迁补助款，岑仁胜也同时收到两笔共计</w:t>
      </w:r>
      <w:r>
        <w:rPr>
          <w:rFonts w:hint="eastAsia"/>
          <w:sz w:val="30"/>
          <w:szCs w:val="30"/>
        </w:rPr>
        <w:t>3.5</w:t>
      </w:r>
      <w:r>
        <w:rPr>
          <w:rFonts w:hint="eastAsia"/>
          <w:sz w:val="30"/>
          <w:szCs w:val="30"/>
        </w:rPr>
        <w:t>万元的“两不具备”移民搬迁补助款。</w:t>
      </w:r>
    </w:p>
    <w:p w14:paraId="78686BC1" w14:textId="77777777" w:rsidR="00255075" w:rsidRDefault="00255075">
      <w:pPr>
        <w:spacing w:line="500" w:lineRule="atLeast"/>
        <w:ind w:firstLine="600"/>
        <w:divId w:val="1647590332"/>
        <w:rPr>
          <w:rFonts w:hint="eastAsia"/>
          <w:sz w:val="30"/>
          <w:szCs w:val="30"/>
        </w:rPr>
      </w:pPr>
      <w:r>
        <w:rPr>
          <w:rFonts w:hint="eastAsia"/>
          <w:sz w:val="30"/>
          <w:szCs w:val="30"/>
        </w:rPr>
        <w:t>为证明上述所指控的犯罪事实，公诉机关提供了户籍证明、岑仁强的任职证明资料、被告人岑仁强等人“两不具备”移民搬迁相关申请材料等书证、证人岑仁胜、岑某</w:t>
      </w:r>
      <w:r>
        <w:rPr>
          <w:rFonts w:hint="eastAsia"/>
          <w:sz w:val="30"/>
          <w:szCs w:val="30"/>
        </w:rPr>
        <w:t>1</w:t>
      </w:r>
      <w:r>
        <w:rPr>
          <w:rFonts w:hint="eastAsia"/>
          <w:sz w:val="30"/>
          <w:szCs w:val="30"/>
        </w:rPr>
        <w:t>等人的证言、被告人岑仁强的供述与辩解等证据。</w:t>
      </w:r>
    </w:p>
    <w:p w14:paraId="58FACFF6" w14:textId="77777777" w:rsidR="00255075" w:rsidRDefault="00255075">
      <w:pPr>
        <w:spacing w:line="500" w:lineRule="atLeast"/>
        <w:ind w:firstLine="600"/>
        <w:divId w:val="599485374"/>
        <w:rPr>
          <w:rFonts w:hint="eastAsia"/>
          <w:sz w:val="30"/>
          <w:szCs w:val="30"/>
        </w:rPr>
      </w:pPr>
      <w:r>
        <w:rPr>
          <w:rFonts w:hint="eastAsia"/>
          <w:sz w:val="30"/>
          <w:szCs w:val="30"/>
        </w:rPr>
        <w:t>公诉机关认为，被告人岑仁强利用职务之便，骗取“两不具备”移民搬迁补助款共计人民币</w:t>
      </w:r>
      <w:r>
        <w:rPr>
          <w:rFonts w:hint="eastAsia"/>
          <w:sz w:val="30"/>
          <w:szCs w:val="30"/>
        </w:rPr>
        <w:t>7</w:t>
      </w:r>
      <w:r>
        <w:rPr>
          <w:rFonts w:hint="eastAsia"/>
          <w:sz w:val="30"/>
          <w:szCs w:val="30"/>
        </w:rPr>
        <w:t>万元，其行为触犯了《中华人民共和国刑法》第三百八十二条之规定，犯罪事实清楚，证据确实、充分，应当以贪污罪追究其刑事责任。</w:t>
      </w:r>
    </w:p>
    <w:p w14:paraId="2908EC28" w14:textId="77777777" w:rsidR="00255075" w:rsidRDefault="00255075">
      <w:pPr>
        <w:spacing w:line="500" w:lineRule="atLeast"/>
        <w:ind w:firstLine="600"/>
        <w:divId w:val="309289949"/>
        <w:rPr>
          <w:rFonts w:hint="eastAsia"/>
          <w:sz w:val="30"/>
          <w:szCs w:val="30"/>
        </w:rPr>
      </w:pPr>
      <w:r>
        <w:rPr>
          <w:rFonts w:hint="eastAsia"/>
          <w:sz w:val="30"/>
          <w:szCs w:val="30"/>
        </w:rPr>
        <w:t>被告人岑仁强对起诉书指控的犯贪污罪的事实和罪名没有异议。请求法庭对其从轻处罚。</w:t>
      </w:r>
    </w:p>
    <w:p w14:paraId="56588190" w14:textId="77777777" w:rsidR="00255075" w:rsidRDefault="00255075">
      <w:pPr>
        <w:spacing w:line="500" w:lineRule="atLeast"/>
        <w:ind w:firstLine="600"/>
        <w:divId w:val="676462987"/>
        <w:rPr>
          <w:rFonts w:hint="eastAsia"/>
          <w:sz w:val="30"/>
          <w:szCs w:val="30"/>
        </w:rPr>
      </w:pPr>
      <w:r>
        <w:rPr>
          <w:rFonts w:hint="eastAsia"/>
          <w:sz w:val="30"/>
          <w:szCs w:val="30"/>
        </w:rPr>
        <w:t>经审理查明：</w:t>
      </w:r>
    </w:p>
    <w:p w14:paraId="1C6F52A6" w14:textId="77777777" w:rsidR="00255075" w:rsidRDefault="00255075">
      <w:pPr>
        <w:spacing w:line="500" w:lineRule="atLeast"/>
        <w:ind w:firstLine="600"/>
        <w:divId w:val="832991372"/>
        <w:rPr>
          <w:rFonts w:hint="eastAsia"/>
          <w:sz w:val="30"/>
          <w:szCs w:val="30"/>
        </w:rPr>
      </w:pPr>
      <w:r>
        <w:rPr>
          <w:rFonts w:hint="eastAsia"/>
          <w:sz w:val="30"/>
          <w:szCs w:val="30"/>
        </w:rPr>
        <w:t>山口村委会主任期间，协助连山壮族瑶族自治县开展“两不具备”移民搬迁工作，在明知自己和弟弟岑仁胜不符合申请“两不具备”移民搬迁补助条件下，仍然申请“两不具备”搬迁补助款。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月，被告人岑仁强将其父亲岑某</w:t>
      </w:r>
      <w:r>
        <w:rPr>
          <w:rFonts w:hint="eastAsia"/>
          <w:sz w:val="30"/>
          <w:szCs w:val="30"/>
        </w:rPr>
        <w:t>2</w:t>
      </w:r>
      <w:r>
        <w:rPr>
          <w:rFonts w:hint="eastAsia"/>
          <w:sz w:val="30"/>
          <w:szCs w:val="30"/>
        </w:rPr>
        <w:t>单独所有的位于太保镇站前路于</w:t>
      </w:r>
      <w:r>
        <w:rPr>
          <w:rFonts w:hint="eastAsia"/>
          <w:sz w:val="30"/>
          <w:szCs w:val="30"/>
        </w:rPr>
        <w:t>2000</w:t>
      </w:r>
      <w:r>
        <w:rPr>
          <w:rFonts w:hint="eastAsia"/>
          <w:sz w:val="30"/>
          <w:szCs w:val="30"/>
        </w:rPr>
        <w:t>年已建好的一栋五层楼房的房地产权证，通过多次复印的方法，将房地产权证上房地产权属人变造成为岑某</w:t>
      </w:r>
      <w:r>
        <w:rPr>
          <w:rFonts w:hint="eastAsia"/>
          <w:sz w:val="30"/>
          <w:szCs w:val="30"/>
        </w:rPr>
        <w:t>2</w:t>
      </w:r>
      <w:r>
        <w:rPr>
          <w:rFonts w:hint="eastAsia"/>
          <w:sz w:val="30"/>
          <w:szCs w:val="30"/>
        </w:rPr>
        <w:t>、岑仁强、岑仁胜三人姓名，以新建房屋的名义制作了自己及其弟弟岑仁胜的申请资料并盖村委会印章，连同变造的房地产权证复印件等其他资料交给镇扶贫办。经验收后，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日，被告人岑仁强收到两笔共计</w:t>
      </w:r>
      <w:r>
        <w:rPr>
          <w:rFonts w:hint="eastAsia"/>
          <w:sz w:val="30"/>
          <w:szCs w:val="30"/>
        </w:rPr>
        <w:t>3.5</w:t>
      </w:r>
      <w:r>
        <w:rPr>
          <w:rFonts w:hint="eastAsia"/>
          <w:sz w:val="30"/>
          <w:szCs w:val="30"/>
        </w:rPr>
        <w:t>万元的“两不具备”移民搬迁补助款，岑仁胜也同时收到两笔共计</w:t>
      </w:r>
      <w:r>
        <w:rPr>
          <w:rFonts w:hint="eastAsia"/>
          <w:sz w:val="30"/>
          <w:szCs w:val="30"/>
        </w:rPr>
        <w:t>3.5</w:t>
      </w:r>
      <w:r>
        <w:rPr>
          <w:rFonts w:hint="eastAsia"/>
          <w:sz w:val="30"/>
          <w:szCs w:val="30"/>
        </w:rPr>
        <w:t>万元的“两不具备”移民搬迁补助款。</w:t>
      </w:r>
    </w:p>
    <w:p w14:paraId="75C25BE7" w14:textId="77777777" w:rsidR="00255075" w:rsidRDefault="00255075">
      <w:pPr>
        <w:spacing w:line="500" w:lineRule="atLeast"/>
        <w:ind w:firstLine="600"/>
        <w:divId w:val="1580409089"/>
        <w:rPr>
          <w:rFonts w:hint="eastAsia"/>
          <w:sz w:val="30"/>
          <w:szCs w:val="30"/>
        </w:rPr>
      </w:pPr>
      <w:r>
        <w:rPr>
          <w:rFonts w:hint="eastAsia"/>
          <w:sz w:val="30"/>
          <w:szCs w:val="30"/>
        </w:rPr>
        <w:t>本院另查明，被告人岑仁强于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日向连山壮族瑶族自治县人民法院退出所得赃款人民币</w:t>
      </w:r>
      <w:r>
        <w:rPr>
          <w:rFonts w:hint="eastAsia"/>
          <w:sz w:val="30"/>
          <w:szCs w:val="30"/>
        </w:rPr>
        <w:t>7</w:t>
      </w:r>
      <w:r>
        <w:rPr>
          <w:rFonts w:hint="eastAsia"/>
          <w:sz w:val="30"/>
          <w:szCs w:val="30"/>
        </w:rPr>
        <w:t>万元。</w:t>
      </w:r>
    </w:p>
    <w:p w14:paraId="3C4CB690" w14:textId="77777777" w:rsidR="00255075" w:rsidRDefault="00255075">
      <w:pPr>
        <w:spacing w:line="500" w:lineRule="atLeast"/>
        <w:ind w:firstLine="600"/>
        <w:divId w:val="653265542"/>
        <w:rPr>
          <w:rFonts w:hint="eastAsia"/>
          <w:sz w:val="30"/>
          <w:szCs w:val="30"/>
        </w:rPr>
      </w:pPr>
      <w:r>
        <w:rPr>
          <w:rFonts w:hint="eastAsia"/>
          <w:sz w:val="30"/>
          <w:szCs w:val="30"/>
        </w:rPr>
        <w:t>上述事实，有以下证据予以证明：</w:t>
      </w:r>
    </w:p>
    <w:p w14:paraId="66047FB6" w14:textId="77777777" w:rsidR="00255075" w:rsidRDefault="00255075">
      <w:pPr>
        <w:spacing w:line="500" w:lineRule="atLeast"/>
        <w:ind w:firstLine="600"/>
        <w:divId w:val="1092704376"/>
        <w:rPr>
          <w:rFonts w:hint="eastAsia"/>
          <w:sz w:val="30"/>
          <w:szCs w:val="30"/>
        </w:rPr>
      </w:pPr>
      <w:r>
        <w:rPr>
          <w:rFonts w:hint="eastAsia"/>
          <w:sz w:val="30"/>
          <w:szCs w:val="30"/>
        </w:rPr>
        <w:t>1</w:t>
      </w:r>
      <w:r>
        <w:rPr>
          <w:rFonts w:hint="eastAsia"/>
          <w:sz w:val="30"/>
          <w:szCs w:val="30"/>
        </w:rPr>
        <w:t>、被告人岑仁强的供述和辩解，证明被告人岑仁强对骗取“两不具备”移民搬迁补助款的供述经过；</w:t>
      </w:r>
    </w:p>
    <w:p w14:paraId="55A45B4F" w14:textId="77777777" w:rsidR="00255075" w:rsidRDefault="00255075">
      <w:pPr>
        <w:spacing w:line="500" w:lineRule="atLeast"/>
        <w:ind w:firstLine="600"/>
        <w:divId w:val="489634254"/>
        <w:rPr>
          <w:rFonts w:hint="eastAsia"/>
          <w:sz w:val="30"/>
          <w:szCs w:val="30"/>
        </w:rPr>
      </w:pPr>
      <w:r>
        <w:rPr>
          <w:rFonts w:hint="eastAsia"/>
          <w:sz w:val="30"/>
          <w:szCs w:val="30"/>
        </w:rPr>
        <w:t>2</w:t>
      </w:r>
      <w:r>
        <w:rPr>
          <w:rFonts w:hint="eastAsia"/>
          <w:sz w:val="30"/>
          <w:szCs w:val="30"/>
        </w:rPr>
        <w:t>、证人岑仁胜、岑某</w:t>
      </w:r>
      <w:r>
        <w:rPr>
          <w:rFonts w:hint="eastAsia"/>
          <w:sz w:val="30"/>
          <w:szCs w:val="30"/>
        </w:rPr>
        <w:t>1</w:t>
      </w:r>
      <w:r>
        <w:rPr>
          <w:rFonts w:hint="eastAsia"/>
          <w:sz w:val="30"/>
          <w:szCs w:val="30"/>
        </w:rPr>
        <w:t>、岑某</w:t>
      </w:r>
      <w:r>
        <w:rPr>
          <w:rFonts w:hint="eastAsia"/>
          <w:sz w:val="30"/>
          <w:szCs w:val="30"/>
        </w:rPr>
        <w:t>2</w:t>
      </w:r>
      <w:r>
        <w:rPr>
          <w:rFonts w:hint="eastAsia"/>
          <w:sz w:val="30"/>
          <w:szCs w:val="30"/>
        </w:rPr>
        <w:t>、周某、莫某等人的证言，证明被告人岑仁强骗取“两不具备”移民搬迁补助款的有关情况；</w:t>
      </w:r>
    </w:p>
    <w:p w14:paraId="1D4FB8A6" w14:textId="77777777" w:rsidR="00255075" w:rsidRDefault="00255075">
      <w:pPr>
        <w:spacing w:line="500" w:lineRule="atLeast"/>
        <w:ind w:firstLine="600"/>
        <w:divId w:val="852765006"/>
        <w:rPr>
          <w:rFonts w:hint="eastAsia"/>
          <w:sz w:val="30"/>
          <w:szCs w:val="30"/>
        </w:rPr>
      </w:pPr>
      <w:r>
        <w:rPr>
          <w:rFonts w:hint="eastAsia"/>
          <w:sz w:val="30"/>
          <w:szCs w:val="30"/>
        </w:rPr>
        <w:t>3</w:t>
      </w:r>
      <w:r>
        <w:rPr>
          <w:rFonts w:hint="eastAsia"/>
          <w:sz w:val="30"/>
          <w:szCs w:val="30"/>
        </w:rPr>
        <w:t>、连山壮族瑶族自治县人民检察院立案决定书，证明连山壮族瑶族自治县人民检察院已对被告人岑仁强涉嫌贪污罪一案进行立案；</w:t>
      </w:r>
    </w:p>
    <w:p w14:paraId="166B6EB5" w14:textId="77777777" w:rsidR="00255075" w:rsidRDefault="00255075">
      <w:pPr>
        <w:spacing w:line="500" w:lineRule="atLeast"/>
        <w:ind w:firstLine="600"/>
        <w:divId w:val="524248559"/>
        <w:rPr>
          <w:rFonts w:hint="eastAsia"/>
          <w:sz w:val="30"/>
          <w:szCs w:val="30"/>
        </w:rPr>
      </w:pPr>
      <w:r>
        <w:rPr>
          <w:rFonts w:hint="eastAsia"/>
          <w:sz w:val="30"/>
          <w:szCs w:val="30"/>
        </w:rPr>
        <w:t>4</w:t>
      </w:r>
      <w:r>
        <w:rPr>
          <w:rFonts w:hint="eastAsia"/>
          <w:sz w:val="30"/>
          <w:szCs w:val="30"/>
        </w:rPr>
        <w:t>、关于岑仁强任职证明、山口村委会选举公告、连山壮族瑶族自治县村（居）“两委”干部花名册等资料，证明被告人岑仁强是依照法律从事公务的人员，属于国家工作人员，符合贪污罪的主体条件；</w:t>
      </w:r>
    </w:p>
    <w:p w14:paraId="3282C449" w14:textId="77777777" w:rsidR="00255075" w:rsidRDefault="00255075">
      <w:pPr>
        <w:spacing w:line="500" w:lineRule="atLeast"/>
        <w:ind w:firstLine="600"/>
        <w:divId w:val="401219598"/>
        <w:rPr>
          <w:rFonts w:hint="eastAsia"/>
          <w:sz w:val="30"/>
          <w:szCs w:val="30"/>
        </w:rPr>
      </w:pPr>
      <w:r>
        <w:rPr>
          <w:rFonts w:hint="eastAsia"/>
          <w:sz w:val="30"/>
          <w:szCs w:val="30"/>
        </w:rPr>
        <w:t>5</w:t>
      </w:r>
      <w:r>
        <w:rPr>
          <w:rFonts w:hint="eastAsia"/>
          <w:sz w:val="30"/>
          <w:szCs w:val="30"/>
        </w:rPr>
        <w:t>、连山壮族瑶族自治县高寒山区自愿移民总体实施方案、连山壮族瑶族自治县太保镇山口村委会二村小组整村搬迁安置项目申报书、关于下拨</w:t>
      </w:r>
      <w:r>
        <w:rPr>
          <w:rFonts w:hint="eastAsia"/>
          <w:sz w:val="30"/>
          <w:szCs w:val="30"/>
        </w:rPr>
        <w:t>2012</w:t>
      </w:r>
      <w:r>
        <w:rPr>
          <w:rFonts w:hint="eastAsia"/>
          <w:sz w:val="30"/>
          <w:szCs w:val="30"/>
        </w:rPr>
        <w:t>年度全县各镇“两不具备”贫困村庄移民搬迁补助资金的函、连山壮族瑶族自治县不动产登记中心出具的住房产权登记信息查询结果、岑仁强、岑仁胜“两不具备”移民搬迁相关申请资料等材料，证明岑仁强、岑仁胜不符合申请“两不具备”移民搬迁补助款的要求；</w:t>
      </w:r>
    </w:p>
    <w:p w14:paraId="5DB0F6A4" w14:textId="77777777" w:rsidR="00255075" w:rsidRDefault="00255075">
      <w:pPr>
        <w:spacing w:line="500" w:lineRule="atLeast"/>
        <w:jc w:val="right"/>
        <w:divId w:val="1332634654"/>
        <w:rPr>
          <w:rFonts w:hint="eastAsia"/>
          <w:sz w:val="30"/>
          <w:szCs w:val="30"/>
        </w:rPr>
      </w:pPr>
      <w:r>
        <w:rPr>
          <w:rFonts w:hint="eastAsia"/>
          <w:sz w:val="30"/>
          <w:szCs w:val="30"/>
        </w:rPr>
        <w:t>审　判　长　　韦钦献</w:t>
      </w:r>
    </w:p>
    <w:p w14:paraId="68F2CE69" w14:textId="77777777" w:rsidR="00255075" w:rsidRDefault="00255075">
      <w:pPr>
        <w:spacing w:line="500" w:lineRule="atLeast"/>
        <w:jc w:val="right"/>
        <w:divId w:val="2094083436"/>
        <w:rPr>
          <w:rFonts w:hint="eastAsia"/>
          <w:sz w:val="30"/>
          <w:szCs w:val="30"/>
        </w:rPr>
      </w:pPr>
      <w:r>
        <w:rPr>
          <w:rFonts w:hint="eastAsia"/>
          <w:sz w:val="30"/>
          <w:szCs w:val="30"/>
        </w:rPr>
        <w:t>审　判　员　　罗代辉</w:t>
      </w:r>
    </w:p>
    <w:p w14:paraId="45E5945F" w14:textId="77777777" w:rsidR="00255075" w:rsidRDefault="00255075">
      <w:pPr>
        <w:spacing w:line="500" w:lineRule="atLeast"/>
        <w:jc w:val="right"/>
        <w:divId w:val="585648469"/>
        <w:rPr>
          <w:rFonts w:hint="eastAsia"/>
          <w:sz w:val="30"/>
          <w:szCs w:val="30"/>
        </w:rPr>
      </w:pPr>
      <w:r>
        <w:rPr>
          <w:rFonts w:hint="eastAsia"/>
          <w:sz w:val="30"/>
          <w:szCs w:val="30"/>
        </w:rPr>
        <w:t>人民陪审员　　周云兴</w:t>
      </w:r>
    </w:p>
    <w:p w14:paraId="1379CE84" w14:textId="77777777" w:rsidR="00255075" w:rsidRDefault="00255075">
      <w:pPr>
        <w:spacing w:line="500" w:lineRule="atLeast"/>
        <w:jc w:val="right"/>
        <w:divId w:val="1439718552"/>
        <w:rPr>
          <w:rFonts w:hint="eastAsia"/>
          <w:sz w:val="30"/>
          <w:szCs w:val="30"/>
        </w:rPr>
      </w:pPr>
      <w:r>
        <w:rPr>
          <w:rFonts w:hint="eastAsia"/>
          <w:sz w:val="30"/>
          <w:szCs w:val="30"/>
        </w:rPr>
        <w:t>二〇一七年十一月七日</w:t>
      </w:r>
    </w:p>
    <w:p w14:paraId="42F454CD" w14:textId="77777777" w:rsidR="00255075" w:rsidRDefault="00255075">
      <w:pPr>
        <w:spacing w:line="500" w:lineRule="atLeast"/>
        <w:jc w:val="right"/>
        <w:divId w:val="1469281011"/>
        <w:rPr>
          <w:rFonts w:hint="eastAsia"/>
          <w:sz w:val="30"/>
          <w:szCs w:val="30"/>
        </w:rPr>
      </w:pPr>
      <w:r>
        <w:rPr>
          <w:rFonts w:hint="eastAsia"/>
          <w:sz w:val="30"/>
          <w:szCs w:val="30"/>
        </w:rPr>
        <w:t>书　记　员　　唐梨萍</w:t>
      </w:r>
    </w:p>
    <w:p w14:paraId="326614D0" w14:textId="77777777" w:rsidR="00255075" w:rsidRDefault="00255075">
      <w:pPr>
        <w:spacing w:line="500" w:lineRule="atLeast"/>
        <w:ind w:firstLine="600"/>
        <w:divId w:val="289937933"/>
        <w:rPr>
          <w:rFonts w:hint="eastAsia"/>
          <w:sz w:val="30"/>
          <w:szCs w:val="30"/>
        </w:rPr>
      </w:pPr>
      <w:r>
        <w:rPr>
          <w:rFonts w:hint="eastAsia"/>
          <w:sz w:val="30"/>
          <w:szCs w:val="30"/>
        </w:rPr>
        <w:t>附相关法律条文：</w:t>
      </w:r>
    </w:p>
    <w:p w14:paraId="11394F53" w14:textId="77777777" w:rsidR="00255075" w:rsidRDefault="00255075">
      <w:pPr>
        <w:spacing w:line="500" w:lineRule="atLeast"/>
        <w:ind w:firstLine="600"/>
        <w:divId w:val="1924146277"/>
        <w:rPr>
          <w:rFonts w:hint="eastAsia"/>
          <w:sz w:val="30"/>
          <w:szCs w:val="30"/>
        </w:rPr>
      </w:pPr>
      <w:r>
        <w:rPr>
          <w:rFonts w:hint="eastAsia"/>
          <w:sz w:val="30"/>
          <w:szCs w:val="30"/>
        </w:rPr>
        <w:t>《中华人民共和国刑法》</w:t>
      </w:r>
    </w:p>
    <w:p w14:paraId="5EA4DBDF" w14:textId="77777777" w:rsidR="00255075" w:rsidRDefault="00255075">
      <w:pPr>
        <w:spacing w:line="500" w:lineRule="atLeast"/>
        <w:ind w:firstLine="600"/>
        <w:divId w:val="119087172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593E71B" w14:textId="77777777" w:rsidR="00255075" w:rsidRDefault="00255075">
      <w:pPr>
        <w:spacing w:line="500" w:lineRule="atLeast"/>
        <w:ind w:firstLine="600"/>
        <w:divId w:val="150381860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615E2A1" w14:textId="77777777" w:rsidR="00255075" w:rsidRDefault="00255075">
      <w:pPr>
        <w:spacing w:line="500" w:lineRule="atLeast"/>
        <w:ind w:firstLine="600"/>
        <w:divId w:val="957218973"/>
        <w:rPr>
          <w:rFonts w:hint="eastAsia"/>
          <w:sz w:val="30"/>
          <w:szCs w:val="30"/>
        </w:rPr>
      </w:pPr>
      <w:r>
        <w:rPr>
          <w:rFonts w:hint="eastAsia"/>
          <w:sz w:val="30"/>
          <w:szCs w:val="30"/>
        </w:rPr>
        <w:t>与前两款所列人员勾结，伙同贪污的，以共犯论处。</w:t>
      </w:r>
    </w:p>
    <w:p w14:paraId="50A42303" w14:textId="77777777" w:rsidR="00255075" w:rsidRDefault="00255075">
      <w:pPr>
        <w:spacing w:line="500" w:lineRule="atLeast"/>
        <w:ind w:firstLine="600"/>
        <w:divId w:val="322897916"/>
        <w:rPr>
          <w:rFonts w:hint="eastAsia"/>
          <w:sz w:val="30"/>
          <w:szCs w:val="30"/>
        </w:rPr>
      </w:pPr>
      <w:r>
        <w:rPr>
          <w:rFonts w:hint="eastAsia"/>
          <w:sz w:val="30"/>
          <w:szCs w:val="30"/>
        </w:rPr>
        <w:t>第三百八十三条对犯贪污罪的，根据情节轻重，分别依照下列规定处罚：</w:t>
      </w:r>
    </w:p>
    <w:p w14:paraId="43E012D7" w14:textId="77777777" w:rsidR="00255075" w:rsidRDefault="00255075">
      <w:pPr>
        <w:spacing w:line="500" w:lineRule="atLeast"/>
        <w:ind w:firstLine="600"/>
        <w:divId w:val="1673220574"/>
        <w:rPr>
          <w:rFonts w:hint="eastAsia"/>
          <w:sz w:val="30"/>
          <w:szCs w:val="30"/>
        </w:rPr>
      </w:pPr>
      <w:r>
        <w:rPr>
          <w:rFonts w:hint="eastAsia"/>
          <w:sz w:val="30"/>
          <w:szCs w:val="30"/>
        </w:rPr>
        <w:t>（一）贪污数额较大或者有其他较重情节的，处三年以下有期徒刑或者拘役，并处罚金。</w:t>
      </w:r>
    </w:p>
    <w:p w14:paraId="063F9967" w14:textId="77777777" w:rsidR="00255075" w:rsidRDefault="00255075">
      <w:pPr>
        <w:spacing w:line="500" w:lineRule="atLeast"/>
        <w:ind w:firstLine="600"/>
        <w:divId w:val="1055851754"/>
        <w:rPr>
          <w:rFonts w:hint="eastAsia"/>
          <w:sz w:val="30"/>
          <w:szCs w:val="30"/>
        </w:rPr>
      </w:pPr>
      <w:r>
        <w:rPr>
          <w:rFonts w:hint="eastAsia"/>
          <w:sz w:val="30"/>
          <w:szCs w:val="30"/>
        </w:rPr>
        <w:t>（二）贪污数额巨大或者有其他严重情节的，处三年以上十年以下有期徒刑，并处罚金或者没收财产。</w:t>
      </w:r>
    </w:p>
    <w:p w14:paraId="50ECA8FB" w14:textId="77777777" w:rsidR="00255075" w:rsidRDefault="00255075">
      <w:pPr>
        <w:spacing w:line="500" w:lineRule="atLeast"/>
        <w:ind w:firstLine="600"/>
        <w:divId w:val="20666841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21B979A" w14:textId="77777777" w:rsidR="00255075" w:rsidRDefault="00255075">
      <w:pPr>
        <w:spacing w:line="500" w:lineRule="atLeast"/>
        <w:ind w:firstLine="600"/>
        <w:divId w:val="1815488421"/>
        <w:rPr>
          <w:rFonts w:hint="eastAsia"/>
          <w:sz w:val="30"/>
          <w:szCs w:val="30"/>
        </w:rPr>
      </w:pPr>
      <w:r>
        <w:rPr>
          <w:rFonts w:hint="eastAsia"/>
          <w:sz w:val="30"/>
          <w:szCs w:val="30"/>
        </w:rPr>
        <w:t>对多次贪污未经处理的，按照累计贪污数额处罚。</w:t>
      </w:r>
    </w:p>
    <w:p w14:paraId="1793B06F" w14:textId="77777777" w:rsidR="00255075" w:rsidRDefault="00255075">
      <w:pPr>
        <w:spacing w:line="500" w:lineRule="atLeast"/>
        <w:ind w:firstLine="600"/>
        <w:divId w:val="12006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7E462BA" w14:textId="77777777" w:rsidR="00255075" w:rsidRDefault="00255075">
      <w:pPr>
        <w:spacing w:line="500" w:lineRule="atLeast"/>
        <w:ind w:firstLine="600"/>
        <w:divId w:val="18297858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FAC293A" w14:textId="77777777" w:rsidR="00255075" w:rsidRDefault="00255075">
      <w:pPr>
        <w:spacing w:line="500" w:lineRule="atLeast"/>
        <w:ind w:firstLine="600"/>
        <w:divId w:val="13451343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AB65DA0" w14:textId="77777777" w:rsidR="00255075" w:rsidRDefault="00255075">
      <w:pPr>
        <w:spacing w:line="500" w:lineRule="atLeast"/>
        <w:ind w:firstLine="600"/>
        <w:divId w:val="9143908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32AEDF" w14:textId="77777777" w:rsidR="00255075" w:rsidRDefault="00255075">
      <w:pPr>
        <w:spacing w:line="500" w:lineRule="atLeast"/>
        <w:ind w:firstLine="600"/>
        <w:divId w:val="12935631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6B82A5" w14:textId="77777777" w:rsidR="00255075" w:rsidRDefault="00255075">
      <w:pPr>
        <w:spacing w:line="500" w:lineRule="atLeast"/>
        <w:ind w:firstLine="600"/>
        <w:divId w:val="89667373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77FC16B" w14:textId="77777777" w:rsidR="00255075" w:rsidRDefault="00255075">
      <w:pPr>
        <w:spacing w:line="500" w:lineRule="atLeast"/>
        <w:ind w:firstLine="600"/>
        <w:divId w:val="8886164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B2BF8AC" w14:textId="77777777" w:rsidR="00255075" w:rsidRDefault="00255075">
      <w:pPr>
        <w:spacing w:line="500" w:lineRule="atLeast"/>
        <w:ind w:firstLine="600"/>
        <w:divId w:val="831330690"/>
        <w:rPr>
          <w:rFonts w:hint="eastAsia"/>
          <w:sz w:val="30"/>
          <w:szCs w:val="30"/>
        </w:rPr>
      </w:pPr>
      <w:r>
        <w:rPr>
          <w:rFonts w:hint="eastAsia"/>
          <w:sz w:val="30"/>
          <w:szCs w:val="30"/>
        </w:rPr>
        <w:t>（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14:paraId="30EF86F2" w14:textId="77777777" w:rsidR="00255075" w:rsidRDefault="00255075">
      <w:pPr>
        <w:spacing w:line="500" w:lineRule="atLeast"/>
        <w:ind w:firstLine="600"/>
        <w:divId w:val="838617914"/>
        <w:rPr>
          <w:rFonts w:hint="eastAsia"/>
          <w:sz w:val="30"/>
          <w:szCs w:val="30"/>
        </w:rPr>
      </w:pPr>
      <w:r>
        <w:rPr>
          <w:rFonts w:hint="eastAsia"/>
          <w:sz w:val="30"/>
          <w:szCs w:val="30"/>
        </w:rPr>
        <w:t>第九十三条本法所称国家工作人员，是指国家机关中从事公务的人员。</w:t>
      </w:r>
    </w:p>
    <w:p w14:paraId="7018CF0C" w14:textId="77777777" w:rsidR="00255075" w:rsidRDefault="00255075">
      <w:pPr>
        <w:spacing w:line="500" w:lineRule="atLeast"/>
        <w:ind w:firstLine="600"/>
        <w:divId w:val="20645511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2CBF719" w14:textId="77777777" w:rsidR="00255075" w:rsidRDefault="00255075">
      <w:pPr>
        <w:spacing w:line="500" w:lineRule="atLeast"/>
        <w:ind w:firstLine="600"/>
        <w:divId w:val="847259069"/>
        <w:rPr>
          <w:rFonts w:hint="eastAsia"/>
          <w:sz w:val="30"/>
          <w:szCs w:val="30"/>
        </w:rPr>
      </w:pPr>
      <w:r>
        <w:rPr>
          <w:rFonts w:hint="eastAsia"/>
          <w:sz w:val="30"/>
          <w:szCs w:val="30"/>
        </w:rPr>
        <w:t>《最高人民法院、最高人民检察院关于办理贪污贿赂刑事案件适用法律若干问题的解释》</w:t>
      </w:r>
    </w:p>
    <w:p w14:paraId="65D337BF" w14:textId="77777777" w:rsidR="00255075" w:rsidRDefault="00255075">
      <w:pPr>
        <w:spacing w:line="500" w:lineRule="atLeast"/>
        <w:ind w:firstLine="600"/>
        <w:divId w:val="116119568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贪污数额在一万元以上不满三万元，具有下列情形之一的，应当认定为刑法第三百八十三条第一款规定的“其他较重情节”，依法判处三年以下有期徒刑或者拘役，并处罚金：（一）贪污救灾、抢险、防汛、优抚、扶贫、移民、救济、防疫、社会捐助等特定款物的；</w:t>
      </w:r>
    </w:p>
    <w:p w14:paraId="730E8708" w14:textId="77777777" w:rsidR="00255075" w:rsidRDefault="00255075">
      <w:pPr>
        <w:spacing w:line="500" w:lineRule="atLeast"/>
        <w:ind w:firstLine="600"/>
        <w:divId w:val="630014527"/>
        <w:rPr>
          <w:rFonts w:hint="eastAsia"/>
          <w:sz w:val="30"/>
          <w:szCs w:val="30"/>
        </w:rPr>
      </w:pPr>
      <w:r>
        <w:rPr>
          <w:rFonts w:hint="eastAsia"/>
          <w:sz w:val="30"/>
          <w:szCs w:val="30"/>
        </w:rPr>
        <w:t>（二）曾因贪污、受贿、挪用公款受过党纪、行政处分的；</w:t>
      </w:r>
    </w:p>
    <w:p w14:paraId="0F5F3D4A" w14:textId="77777777" w:rsidR="00255075" w:rsidRDefault="00255075">
      <w:pPr>
        <w:spacing w:line="500" w:lineRule="atLeast"/>
        <w:ind w:firstLine="600"/>
        <w:divId w:val="284851849"/>
        <w:rPr>
          <w:rFonts w:hint="eastAsia"/>
          <w:sz w:val="30"/>
          <w:szCs w:val="30"/>
        </w:rPr>
      </w:pPr>
      <w:r>
        <w:rPr>
          <w:rFonts w:hint="eastAsia"/>
          <w:sz w:val="30"/>
          <w:szCs w:val="30"/>
        </w:rPr>
        <w:t>（三）曾因故意犯罪受过刑事追究的；</w:t>
      </w:r>
    </w:p>
    <w:p w14:paraId="53BEEB44" w14:textId="77777777" w:rsidR="00255075" w:rsidRDefault="00255075">
      <w:pPr>
        <w:spacing w:line="500" w:lineRule="atLeast"/>
        <w:ind w:firstLine="600"/>
        <w:divId w:val="116603194"/>
        <w:rPr>
          <w:rFonts w:hint="eastAsia"/>
          <w:sz w:val="30"/>
          <w:szCs w:val="30"/>
        </w:rPr>
      </w:pPr>
      <w:r>
        <w:rPr>
          <w:rFonts w:hint="eastAsia"/>
          <w:sz w:val="30"/>
          <w:szCs w:val="30"/>
        </w:rPr>
        <w:t>（四）赃款赃物用于非法活动的；</w:t>
      </w:r>
    </w:p>
    <w:p w14:paraId="5E54700F" w14:textId="77777777" w:rsidR="00255075" w:rsidRDefault="00255075">
      <w:pPr>
        <w:spacing w:line="500" w:lineRule="atLeast"/>
        <w:ind w:firstLine="600"/>
        <w:divId w:val="1922131622"/>
        <w:rPr>
          <w:rFonts w:hint="eastAsia"/>
          <w:sz w:val="30"/>
          <w:szCs w:val="30"/>
        </w:rPr>
      </w:pPr>
      <w:r>
        <w:rPr>
          <w:rFonts w:hint="eastAsia"/>
          <w:sz w:val="30"/>
          <w:szCs w:val="30"/>
        </w:rPr>
        <w:t>（五）拒不交待赃款赃物去向或者拒不配合追缴工作，致使无法追缴的；</w:t>
      </w:r>
    </w:p>
    <w:p w14:paraId="685BDFEA" w14:textId="77777777" w:rsidR="00255075" w:rsidRDefault="00255075">
      <w:pPr>
        <w:spacing w:line="500" w:lineRule="atLeast"/>
        <w:ind w:firstLine="600"/>
        <w:divId w:val="507866961"/>
        <w:rPr>
          <w:rFonts w:hint="eastAsia"/>
          <w:sz w:val="30"/>
          <w:szCs w:val="30"/>
        </w:rPr>
      </w:pPr>
      <w:r>
        <w:rPr>
          <w:rFonts w:hint="eastAsia"/>
          <w:sz w:val="30"/>
          <w:szCs w:val="30"/>
        </w:rPr>
        <w:t>（六）造成恶劣影响或者其他严重后果的。</w:t>
      </w:r>
    </w:p>
    <w:p w14:paraId="27AA0680" w14:textId="77777777" w:rsidR="00255075" w:rsidRDefault="00255075">
      <w:pPr>
        <w:spacing w:line="500" w:lineRule="atLeast"/>
        <w:ind w:firstLine="600"/>
        <w:divId w:val="83384292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一）多次索贿的；（二）为他人谋取不正当利益，致使公共财产、国家和人民利益遭受损失的；（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38541" w14:textId="77777777" w:rsidR="00B67866" w:rsidRDefault="00B67866" w:rsidP="00B67866">
      <w:pPr>
        <w:rPr>
          <w:rFonts w:hint="eastAsia"/>
        </w:rPr>
      </w:pPr>
      <w:r>
        <w:separator/>
      </w:r>
    </w:p>
  </w:endnote>
  <w:endnote w:type="continuationSeparator" w:id="0">
    <w:p w14:paraId="076CC563" w14:textId="77777777" w:rsidR="00B67866" w:rsidRDefault="00B67866" w:rsidP="00B678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9748" w14:textId="77777777" w:rsidR="00B67866" w:rsidRDefault="00B67866" w:rsidP="00B67866">
      <w:pPr>
        <w:rPr>
          <w:rFonts w:hint="eastAsia"/>
        </w:rPr>
      </w:pPr>
      <w:r>
        <w:separator/>
      </w:r>
    </w:p>
  </w:footnote>
  <w:footnote w:type="continuationSeparator" w:id="0">
    <w:p w14:paraId="65169441" w14:textId="77777777" w:rsidR="00B67866" w:rsidRDefault="00B67866" w:rsidP="00B678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7866"/>
    <w:rsid w:val="00255075"/>
    <w:rsid w:val="00A23C24"/>
    <w:rsid w:val="00B67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C5C1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7866"/>
    <w:pPr>
      <w:tabs>
        <w:tab w:val="center" w:pos="4153"/>
        <w:tab w:val="right" w:pos="8306"/>
      </w:tabs>
      <w:snapToGrid w:val="0"/>
      <w:jc w:val="center"/>
    </w:pPr>
    <w:rPr>
      <w:sz w:val="18"/>
      <w:szCs w:val="18"/>
    </w:rPr>
  </w:style>
  <w:style w:type="character" w:customStyle="1" w:styleId="a4">
    <w:name w:val="页眉 字符"/>
    <w:basedOn w:val="a0"/>
    <w:link w:val="a3"/>
    <w:uiPriority w:val="99"/>
    <w:rsid w:val="00B67866"/>
    <w:rPr>
      <w:rFonts w:ascii="宋体" w:eastAsia="宋体" w:hAnsi="宋体" w:cs="宋体"/>
      <w:sz w:val="18"/>
      <w:szCs w:val="18"/>
    </w:rPr>
  </w:style>
  <w:style w:type="paragraph" w:styleId="a5">
    <w:name w:val="footer"/>
    <w:basedOn w:val="a"/>
    <w:link w:val="a6"/>
    <w:uiPriority w:val="99"/>
    <w:unhideWhenUsed/>
    <w:rsid w:val="00B67866"/>
    <w:pPr>
      <w:tabs>
        <w:tab w:val="center" w:pos="4153"/>
        <w:tab w:val="right" w:pos="8306"/>
      </w:tabs>
      <w:snapToGrid w:val="0"/>
    </w:pPr>
    <w:rPr>
      <w:sz w:val="18"/>
      <w:szCs w:val="18"/>
    </w:rPr>
  </w:style>
  <w:style w:type="character" w:customStyle="1" w:styleId="a6">
    <w:name w:val="页脚 字符"/>
    <w:basedOn w:val="a0"/>
    <w:link w:val="a5"/>
    <w:uiPriority w:val="99"/>
    <w:rsid w:val="00B678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657">
      <w:marLeft w:val="0"/>
      <w:marRight w:val="0"/>
      <w:marTop w:val="10"/>
      <w:marBottom w:val="10"/>
      <w:divBdr>
        <w:top w:val="none" w:sz="0" w:space="0" w:color="auto"/>
        <w:left w:val="none" w:sz="0" w:space="0" w:color="auto"/>
        <w:bottom w:val="none" w:sz="0" w:space="0" w:color="auto"/>
        <w:right w:val="none" w:sz="0" w:space="0" w:color="auto"/>
      </w:divBdr>
    </w:div>
    <w:div w:id="92361467">
      <w:marLeft w:val="0"/>
      <w:marRight w:val="0"/>
      <w:marTop w:val="10"/>
      <w:marBottom w:val="10"/>
      <w:divBdr>
        <w:top w:val="none" w:sz="0" w:space="0" w:color="auto"/>
        <w:left w:val="none" w:sz="0" w:space="0" w:color="auto"/>
        <w:bottom w:val="none" w:sz="0" w:space="0" w:color="auto"/>
        <w:right w:val="none" w:sz="0" w:space="0" w:color="auto"/>
      </w:divBdr>
    </w:div>
    <w:div w:id="116603194">
      <w:marLeft w:val="0"/>
      <w:marRight w:val="0"/>
      <w:marTop w:val="10"/>
      <w:marBottom w:val="10"/>
      <w:divBdr>
        <w:top w:val="none" w:sz="0" w:space="0" w:color="auto"/>
        <w:left w:val="none" w:sz="0" w:space="0" w:color="auto"/>
        <w:bottom w:val="none" w:sz="0" w:space="0" w:color="auto"/>
        <w:right w:val="none" w:sz="0" w:space="0" w:color="auto"/>
      </w:divBdr>
    </w:div>
    <w:div w:id="206455117">
      <w:marLeft w:val="0"/>
      <w:marRight w:val="0"/>
      <w:marTop w:val="10"/>
      <w:marBottom w:val="10"/>
      <w:divBdr>
        <w:top w:val="none" w:sz="0" w:space="0" w:color="auto"/>
        <w:left w:val="none" w:sz="0" w:space="0" w:color="auto"/>
        <w:bottom w:val="none" w:sz="0" w:space="0" w:color="auto"/>
        <w:right w:val="none" w:sz="0" w:space="0" w:color="auto"/>
      </w:divBdr>
    </w:div>
    <w:div w:id="284851849">
      <w:marLeft w:val="0"/>
      <w:marRight w:val="0"/>
      <w:marTop w:val="10"/>
      <w:marBottom w:val="10"/>
      <w:divBdr>
        <w:top w:val="none" w:sz="0" w:space="0" w:color="auto"/>
        <w:left w:val="none" w:sz="0" w:space="0" w:color="auto"/>
        <w:bottom w:val="none" w:sz="0" w:space="0" w:color="auto"/>
        <w:right w:val="none" w:sz="0" w:space="0" w:color="auto"/>
      </w:divBdr>
    </w:div>
    <w:div w:id="289937933">
      <w:marLeft w:val="0"/>
      <w:marRight w:val="0"/>
      <w:marTop w:val="10"/>
      <w:marBottom w:val="10"/>
      <w:divBdr>
        <w:top w:val="none" w:sz="0" w:space="0" w:color="auto"/>
        <w:left w:val="none" w:sz="0" w:space="0" w:color="auto"/>
        <w:bottom w:val="none" w:sz="0" w:space="0" w:color="auto"/>
        <w:right w:val="none" w:sz="0" w:space="0" w:color="auto"/>
      </w:divBdr>
    </w:div>
    <w:div w:id="309289949">
      <w:marLeft w:val="0"/>
      <w:marRight w:val="0"/>
      <w:marTop w:val="10"/>
      <w:marBottom w:val="10"/>
      <w:divBdr>
        <w:top w:val="none" w:sz="0" w:space="0" w:color="auto"/>
        <w:left w:val="none" w:sz="0" w:space="0" w:color="auto"/>
        <w:bottom w:val="none" w:sz="0" w:space="0" w:color="auto"/>
        <w:right w:val="none" w:sz="0" w:space="0" w:color="auto"/>
      </w:divBdr>
    </w:div>
    <w:div w:id="322897916">
      <w:marLeft w:val="0"/>
      <w:marRight w:val="0"/>
      <w:marTop w:val="10"/>
      <w:marBottom w:val="10"/>
      <w:divBdr>
        <w:top w:val="none" w:sz="0" w:space="0" w:color="auto"/>
        <w:left w:val="none" w:sz="0" w:space="0" w:color="auto"/>
        <w:bottom w:val="none" w:sz="0" w:space="0" w:color="auto"/>
        <w:right w:val="none" w:sz="0" w:space="0" w:color="auto"/>
      </w:divBdr>
    </w:div>
    <w:div w:id="401219598">
      <w:marLeft w:val="0"/>
      <w:marRight w:val="0"/>
      <w:marTop w:val="10"/>
      <w:marBottom w:val="10"/>
      <w:divBdr>
        <w:top w:val="none" w:sz="0" w:space="0" w:color="auto"/>
        <w:left w:val="none" w:sz="0" w:space="0" w:color="auto"/>
        <w:bottom w:val="none" w:sz="0" w:space="0" w:color="auto"/>
        <w:right w:val="none" w:sz="0" w:space="0" w:color="auto"/>
      </w:divBdr>
    </w:div>
    <w:div w:id="489634254">
      <w:marLeft w:val="0"/>
      <w:marRight w:val="0"/>
      <w:marTop w:val="10"/>
      <w:marBottom w:val="10"/>
      <w:divBdr>
        <w:top w:val="none" w:sz="0" w:space="0" w:color="auto"/>
        <w:left w:val="none" w:sz="0" w:space="0" w:color="auto"/>
        <w:bottom w:val="none" w:sz="0" w:space="0" w:color="auto"/>
        <w:right w:val="none" w:sz="0" w:space="0" w:color="auto"/>
      </w:divBdr>
    </w:div>
    <w:div w:id="507866961">
      <w:marLeft w:val="0"/>
      <w:marRight w:val="0"/>
      <w:marTop w:val="10"/>
      <w:marBottom w:val="10"/>
      <w:divBdr>
        <w:top w:val="none" w:sz="0" w:space="0" w:color="auto"/>
        <w:left w:val="none" w:sz="0" w:space="0" w:color="auto"/>
        <w:bottom w:val="none" w:sz="0" w:space="0" w:color="auto"/>
        <w:right w:val="none" w:sz="0" w:space="0" w:color="auto"/>
      </w:divBdr>
    </w:div>
    <w:div w:id="516387284">
      <w:marLeft w:val="0"/>
      <w:marRight w:val="0"/>
      <w:marTop w:val="10"/>
      <w:marBottom w:val="10"/>
      <w:divBdr>
        <w:top w:val="none" w:sz="0" w:space="0" w:color="auto"/>
        <w:left w:val="none" w:sz="0" w:space="0" w:color="auto"/>
        <w:bottom w:val="none" w:sz="0" w:space="0" w:color="auto"/>
        <w:right w:val="none" w:sz="0" w:space="0" w:color="auto"/>
      </w:divBdr>
    </w:div>
    <w:div w:id="524248559">
      <w:marLeft w:val="0"/>
      <w:marRight w:val="0"/>
      <w:marTop w:val="10"/>
      <w:marBottom w:val="10"/>
      <w:divBdr>
        <w:top w:val="none" w:sz="0" w:space="0" w:color="auto"/>
        <w:left w:val="none" w:sz="0" w:space="0" w:color="auto"/>
        <w:bottom w:val="none" w:sz="0" w:space="0" w:color="auto"/>
        <w:right w:val="none" w:sz="0" w:space="0" w:color="auto"/>
      </w:divBdr>
    </w:div>
    <w:div w:id="585648469">
      <w:marLeft w:val="0"/>
      <w:marRight w:val="720"/>
      <w:marTop w:val="10"/>
      <w:marBottom w:val="10"/>
      <w:divBdr>
        <w:top w:val="none" w:sz="0" w:space="0" w:color="auto"/>
        <w:left w:val="none" w:sz="0" w:space="0" w:color="auto"/>
        <w:bottom w:val="none" w:sz="0" w:space="0" w:color="auto"/>
        <w:right w:val="none" w:sz="0" w:space="0" w:color="auto"/>
      </w:divBdr>
    </w:div>
    <w:div w:id="599485374">
      <w:marLeft w:val="0"/>
      <w:marRight w:val="0"/>
      <w:marTop w:val="10"/>
      <w:marBottom w:val="10"/>
      <w:divBdr>
        <w:top w:val="none" w:sz="0" w:space="0" w:color="auto"/>
        <w:left w:val="none" w:sz="0" w:space="0" w:color="auto"/>
        <w:bottom w:val="none" w:sz="0" w:space="0" w:color="auto"/>
        <w:right w:val="none" w:sz="0" w:space="0" w:color="auto"/>
      </w:divBdr>
    </w:div>
    <w:div w:id="600838186">
      <w:marLeft w:val="0"/>
      <w:marRight w:val="0"/>
      <w:marTop w:val="10"/>
      <w:marBottom w:val="10"/>
      <w:divBdr>
        <w:top w:val="none" w:sz="0" w:space="0" w:color="auto"/>
        <w:left w:val="none" w:sz="0" w:space="0" w:color="auto"/>
        <w:bottom w:val="none" w:sz="0" w:space="0" w:color="auto"/>
        <w:right w:val="none" w:sz="0" w:space="0" w:color="auto"/>
      </w:divBdr>
    </w:div>
    <w:div w:id="630014527">
      <w:marLeft w:val="0"/>
      <w:marRight w:val="0"/>
      <w:marTop w:val="10"/>
      <w:marBottom w:val="10"/>
      <w:divBdr>
        <w:top w:val="none" w:sz="0" w:space="0" w:color="auto"/>
        <w:left w:val="none" w:sz="0" w:space="0" w:color="auto"/>
        <w:bottom w:val="none" w:sz="0" w:space="0" w:color="auto"/>
        <w:right w:val="none" w:sz="0" w:space="0" w:color="auto"/>
      </w:divBdr>
    </w:div>
    <w:div w:id="653265542">
      <w:marLeft w:val="0"/>
      <w:marRight w:val="0"/>
      <w:marTop w:val="10"/>
      <w:marBottom w:val="10"/>
      <w:divBdr>
        <w:top w:val="none" w:sz="0" w:space="0" w:color="auto"/>
        <w:left w:val="none" w:sz="0" w:space="0" w:color="auto"/>
        <w:bottom w:val="none" w:sz="0" w:space="0" w:color="auto"/>
        <w:right w:val="none" w:sz="0" w:space="0" w:color="auto"/>
      </w:divBdr>
    </w:div>
    <w:div w:id="676462987">
      <w:marLeft w:val="0"/>
      <w:marRight w:val="0"/>
      <w:marTop w:val="10"/>
      <w:marBottom w:val="10"/>
      <w:divBdr>
        <w:top w:val="none" w:sz="0" w:space="0" w:color="auto"/>
        <w:left w:val="none" w:sz="0" w:space="0" w:color="auto"/>
        <w:bottom w:val="none" w:sz="0" w:space="0" w:color="auto"/>
        <w:right w:val="none" w:sz="0" w:space="0" w:color="auto"/>
      </w:divBdr>
    </w:div>
    <w:div w:id="831330690">
      <w:marLeft w:val="0"/>
      <w:marRight w:val="0"/>
      <w:marTop w:val="10"/>
      <w:marBottom w:val="10"/>
      <w:divBdr>
        <w:top w:val="none" w:sz="0" w:space="0" w:color="auto"/>
        <w:left w:val="none" w:sz="0" w:space="0" w:color="auto"/>
        <w:bottom w:val="none" w:sz="0" w:space="0" w:color="auto"/>
        <w:right w:val="none" w:sz="0" w:space="0" w:color="auto"/>
      </w:divBdr>
    </w:div>
    <w:div w:id="832991372">
      <w:marLeft w:val="0"/>
      <w:marRight w:val="0"/>
      <w:marTop w:val="10"/>
      <w:marBottom w:val="10"/>
      <w:divBdr>
        <w:top w:val="none" w:sz="0" w:space="0" w:color="auto"/>
        <w:left w:val="none" w:sz="0" w:space="0" w:color="auto"/>
        <w:bottom w:val="none" w:sz="0" w:space="0" w:color="auto"/>
        <w:right w:val="none" w:sz="0" w:space="0" w:color="auto"/>
      </w:divBdr>
    </w:div>
    <w:div w:id="833842927">
      <w:marLeft w:val="0"/>
      <w:marRight w:val="0"/>
      <w:marTop w:val="10"/>
      <w:marBottom w:val="10"/>
      <w:divBdr>
        <w:top w:val="none" w:sz="0" w:space="0" w:color="auto"/>
        <w:left w:val="none" w:sz="0" w:space="0" w:color="auto"/>
        <w:bottom w:val="none" w:sz="0" w:space="0" w:color="auto"/>
        <w:right w:val="none" w:sz="0" w:space="0" w:color="auto"/>
      </w:divBdr>
    </w:div>
    <w:div w:id="838617914">
      <w:marLeft w:val="0"/>
      <w:marRight w:val="0"/>
      <w:marTop w:val="10"/>
      <w:marBottom w:val="10"/>
      <w:divBdr>
        <w:top w:val="none" w:sz="0" w:space="0" w:color="auto"/>
        <w:left w:val="none" w:sz="0" w:space="0" w:color="auto"/>
        <w:bottom w:val="none" w:sz="0" w:space="0" w:color="auto"/>
        <w:right w:val="none" w:sz="0" w:space="0" w:color="auto"/>
      </w:divBdr>
    </w:div>
    <w:div w:id="847259069">
      <w:marLeft w:val="0"/>
      <w:marRight w:val="0"/>
      <w:marTop w:val="10"/>
      <w:marBottom w:val="10"/>
      <w:divBdr>
        <w:top w:val="none" w:sz="0" w:space="0" w:color="auto"/>
        <w:left w:val="none" w:sz="0" w:space="0" w:color="auto"/>
        <w:bottom w:val="none" w:sz="0" w:space="0" w:color="auto"/>
        <w:right w:val="none" w:sz="0" w:space="0" w:color="auto"/>
      </w:divBdr>
    </w:div>
    <w:div w:id="852765006">
      <w:marLeft w:val="0"/>
      <w:marRight w:val="0"/>
      <w:marTop w:val="10"/>
      <w:marBottom w:val="10"/>
      <w:divBdr>
        <w:top w:val="none" w:sz="0" w:space="0" w:color="auto"/>
        <w:left w:val="none" w:sz="0" w:space="0" w:color="auto"/>
        <w:bottom w:val="none" w:sz="0" w:space="0" w:color="auto"/>
        <w:right w:val="none" w:sz="0" w:space="0" w:color="auto"/>
      </w:divBdr>
    </w:div>
    <w:div w:id="888616458">
      <w:marLeft w:val="0"/>
      <w:marRight w:val="0"/>
      <w:marTop w:val="10"/>
      <w:marBottom w:val="10"/>
      <w:divBdr>
        <w:top w:val="none" w:sz="0" w:space="0" w:color="auto"/>
        <w:left w:val="none" w:sz="0" w:space="0" w:color="auto"/>
        <w:bottom w:val="none" w:sz="0" w:space="0" w:color="auto"/>
        <w:right w:val="none" w:sz="0" w:space="0" w:color="auto"/>
      </w:divBdr>
    </w:div>
    <w:div w:id="896673736">
      <w:marLeft w:val="0"/>
      <w:marRight w:val="0"/>
      <w:marTop w:val="10"/>
      <w:marBottom w:val="10"/>
      <w:divBdr>
        <w:top w:val="none" w:sz="0" w:space="0" w:color="auto"/>
        <w:left w:val="none" w:sz="0" w:space="0" w:color="auto"/>
        <w:bottom w:val="none" w:sz="0" w:space="0" w:color="auto"/>
        <w:right w:val="none" w:sz="0" w:space="0" w:color="auto"/>
      </w:divBdr>
    </w:div>
    <w:div w:id="904023813">
      <w:marLeft w:val="0"/>
      <w:marRight w:val="0"/>
      <w:marTop w:val="10"/>
      <w:marBottom w:val="10"/>
      <w:divBdr>
        <w:top w:val="none" w:sz="0" w:space="0" w:color="auto"/>
        <w:left w:val="none" w:sz="0" w:space="0" w:color="auto"/>
        <w:bottom w:val="none" w:sz="0" w:space="0" w:color="auto"/>
        <w:right w:val="none" w:sz="0" w:space="0" w:color="auto"/>
      </w:divBdr>
    </w:div>
    <w:div w:id="914390824">
      <w:marLeft w:val="0"/>
      <w:marRight w:val="0"/>
      <w:marTop w:val="10"/>
      <w:marBottom w:val="10"/>
      <w:divBdr>
        <w:top w:val="none" w:sz="0" w:space="0" w:color="auto"/>
        <w:left w:val="none" w:sz="0" w:space="0" w:color="auto"/>
        <w:bottom w:val="none" w:sz="0" w:space="0" w:color="auto"/>
        <w:right w:val="none" w:sz="0" w:space="0" w:color="auto"/>
      </w:divBdr>
    </w:div>
    <w:div w:id="957218973">
      <w:marLeft w:val="0"/>
      <w:marRight w:val="0"/>
      <w:marTop w:val="10"/>
      <w:marBottom w:val="10"/>
      <w:divBdr>
        <w:top w:val="none" w:sz="0" w:space="0" w:color="auto"/>
        <w:left w:val="none" w:sz="0" w:space="0" w:color="auto"/>
        <w:bottom w:val="none" w:sz="0" w:space="0" w:color="auto"/>
        <w:right w:val="none" w:sz="0" w:space="0" w:color="auto"/>
      </w:divBdr>
    </w:div>
    <w:div w:id="1055851754">
      <w:marLeft w:val="0"/>
      <w:marRight w:val="0"/>
      <w:marTop w:val="10"/>
      <w:marBottom w:val="10"/>
      <w:divBdr>
        <w:top w:val="none" w:sz="0" w:space="0" w:color="auto"/>
        <w:left w:val="none" w:sz="0" w:space="0" w:color="auto"/>
        <w:bottom w:val="none" w:sz="0" w:space="0" w:color="auto"/>
        <w:right w:val="none" w:sz="0" w:space="0" w:color="auto"/>
      </w:divBdr>
    </w:div>
    <w:div w:id="1076711042">
      <w:marLeft w:val="0"/>
      <w:marRight w:val="0"/>
      <w:marTop w:val="10"/>
      <w:marBottom w:val="10"/>
      <w:divBdr>
        <w:top w:val="none" w:sz="0" w:space="0" w:color="auto"/>
        <w:left w:val="none" w:sz="0" w:space="0" w:color="auto"/>
        <w:bottom w:val="none" w:sz="0" w:space="0" w:color="auto"/>
        <w:right w:val="none" w:sz="0" w:space="0" w:color="auto"/>
      </w:divBdr>
    </w:div>
    <w:div w:id="1092704376">
      <w:marLeft w:val="0"/>
      <w:marRight w:val="0"/>
      <w:marTop w:val="10"/>
      <w:marBottom w:val="10"/>
      <w:divBdr>
        <w:top w:val="none" w:sz="0" w:space="0" w:color="auto"/>
        <w:left w:val="none" w:sz="0" w:space="0" w:color="auto"/>
        <w:bottom w:val="none" w:sz="0" w:space="0" w:color="auto"/>
        <w:right w:val="none" w:sz="0" w:space="0" w:color="auto"/>
      </w:divBdr>
    </w:div>
    <w:div w:id="1161195682">
      <w:marLeft w:val="0"/>
      <w:marRight w:val="0"/>
      <w:marTop w:val="10"/>
      <w:marBottom w:val="10"/>
      <w:divBdr>
        <w:top w:val="none" w:sz="0" w:space="0" w:color="auto"/>
        <w:left w:val="none" w:sz="0" w:space="0" w:color="auto"/>
        <w:bottom w:val="none" w:sz="0" w:space="0" w:color="auto"/>
        <w:right w:val="none" w:sz="0" w:space="0" w:color="auto"/>
      </w:divBdr>
    </w:div>
    <w:div w:id="1190871724">
      <w:marLeft w:val="0"/>
      <w:marRight w:val="0"/>
      <w:marTop w:val="10"/>
      <w:marBottom w:val="10"/>
      <w:divBdr>
        <w:top w:val="none" w:sz="0" w:space="0" w:color="auto"/>
        <w:left w:val="none" w:sz="0" w:space="0" w:color="auto"/>
        <w:bottom w:val="none" w:sz="0" w:space="0" w:color="auto"/>
        <w:right w:val="none" w:sz="0" w:space="0" w:color="auto"/>
      </w:divBdr>
    </w:div>
    <w:div w:id="1293563172">
      <w:marLeft w:val="0"/>
      <w:marRight w:val="0"/>
      <w:marTop w:val="10"/>
      <w:marBottom w:val="10"/>
      <w:divBdr>
        <w:top w:val="none" w:sz="0" w:space="0" w:color="auto"/>
        <w:left w:val="none" w:sz="0" w:space="0" w:color="auto"/>
        <w:bottom w:val="none" w:sz="0" w:space="0" w:color="auto"/>
        <w:right w:val="none" w:sz="0" w:space="0" w:color="auto"/>
      </w:divBdr>
    </w:div>
    <w:div w:id="1332634654">
      <w:marLeft w:val="0"/>
      <w:marRight w:val="720"/>
      <w:marTop w:val="10"/>
      <w:marBottom w:val="10"/>
      <w:divBdr>
        <w:top w:val="none" w:sz="0" w:space="0" w:color="auto"/>
        <w:left w:val="none" w:sz="0" w:space="0" w:color="auto"/>
        <w:bottom w:val="none" w:sz="0" w:space="0" w:color="auto"/>
        <w:right w:val="none" w:sz="0" w:space="0" w:color="auto"/>
      </w:divBdr>
    </w:div>
    <w:div w:id="1345134352">
      <w:marLeft w:val="0"/>
      <w:marRight w:val="0"/>
      <w:marTop w:val="10"/>
      <w:marBottom w:val="10"/>
      <w:divBdr>
        <w:top w:val="none" w:sz="0" w:space="0" w:color="auto"/>
        <w:left w:val="none" w:sz="0" w:space="0" w:color="auto"/>
        <w:bottom w:val="none" w:sz="0" w:space="0" w:color="auto"/>
        <w:right w:val="none" w:sz="0" w:space="0" w:color="auto"/>
      </w:divBdr>
    </w:div>
    <w:div w:id="1439718552">
      <w:marLeft w:val="0"/>
      <w:marRight w:val="720"/>
      <w:marTop w:val="10"/>
      <w:marBottom w:val="10"/>
      <w:divBdr>
        <w:top w:val="none" w:sz="0" w:space="0" w:color="auto"/>
        <w:left w:val="none" w:sz="0" w:space="0" w:color="auto"/>
        <w:bottom w:val="none" w:sz="0" w:space="0" w:color="auto"/>
        <w:right w:val="none" w:sz="0" w:space="0" w:color="auto"/>
      </w:divBdr>
    </w:div>
    <w:div w:id="1469281011">
      <w:marLeft w:val="0"/>
      <w:marRight w:val="720"/>
      <w:marTop w:val="10"/>
      <w:marBottom w:val="10"/>
      <w:divBdr>
        <w:top w:val="none" w:sz="0" w:space="0" w:color="auto"/>
        <w:left w:val="none" w:sz="0" w:space="0" w:color="auto"/>
        <w:bottom w:val="none" w:sz="0" w:space="0" w:color="auto"/>
        <w:right w:val="none" w:sz="0" w:space="0" w:color="auto"/>
      </w:divBdr>
    </w:div>
    <w:div w:id="1503818601">
      <w:marLeft w:val="0"/>
      <w:marRight w:val="0"/>
      <w:marTop w:val="10"/>
      <w:marBottom w:val="10"/>
      <w:divBdr>
        <w:top w:val="none" w:sz="0" w:space="0" w:color="auto"/>
        <w:left w:val="none" w:sz="0" w:space="0" w:color="auto"/>
        <w:bottom w:val="none" w:sz="0" w:space="0" w:color="auto"/>
        <w:right w:val="none" w:sz="0" w:space="0" w:color="auto"/>
      </w:divBdr>
    </w:div>
    <w:div w:id="1580409089">
      <w:marLeft w:val="0"/>
      <w:marRight w:val="0"/>
      <w:marTop w:val="10"/>
      <w:marBottom w:val="10"/>
      <w:divBdr>
        <w:top w:val="none" w:sz="0" w:space="0" w:color="auto"/>
        <w:left w:val="none" w:sz="0" w:space="0" w:color="auto"/>
        <w:bottom w:val="none" w:sz="0" w:space="0" w:color="auto"/>
        <w:right w:val="none" w:sz="0" w:space="0" w:color="auto"/>
      </w:divBdr>
    </w:div>
    <w:div w:id="1647590332">
      <w:marLeft w:val="0"/>
      <w:marRight w:val="0"/>
      <w:marTop w:val="10"/>
      <w:marBottom w:val="10"/>
      <w:divBdr>
        <w:top w:val="none" w:sz="0" w:space="0" w:color="auto"/>
        <w:left w:val="none" w:sz="0" w:space="0" w:color="auto"/>
        <w:bottom w:val="none" w:sz="0" w:space="0" w:color="auto"/>
        <w:right w:val="none" w:sz="0" w:space="0" w:color="auto"/>
      </w:divBdr>
    </w:div>
    <w:div w:id="1673220574">
      <w:marLeft w:val="0"/>
      <w:marRight w:val="0"/>
      <w:marTop w:val="10"/>
      <w:marBottom w:val="10"/>
      <w:divBdr>
        <w:top w:val="none" w:sz="0" w:space="0" w:color="auto"/>
        <w:left w:val="none" w:sz="0" w:space="0" w:color="auto"/>
        <w:bottom w:val="none" w:sz="0" w:space="0" w:color="auto"/>
        <w:right w:val="none" w:sz="0" w:space="0" w:color="auto"/>
      </w:divBdr>
    </w:div>
    <w:div w:id="1815488421">
      <w:marLeft w:val="0"/>
      <w:marRight w:val="0"/>
      <w:marTop w:val="10"/>
      <w:marBottom w:val="10"/>
      <w:divBdr>
        <w:top w:val="none" w:sz="0" w:space="0" w:color="auto"/>
        <w:left w:val="none" w:sz="0" w:space="0" w:color="auto"/>
        <w:bottom w:val="none" w:sz="0" w:space="0" w:color="auto"/>
        <w:right w:val="none" w:sz="0" w:space="0" w:color="auto"/>
      </w:divBdr>
    </w:div>
    <w:div w:id="1829785828">
      <w:marLeft w:val="0"/>
      <w:marRight w:val="0"/>
      <w:marTop w:val="10"/>
      <w:marBottom w:val="10"/>
      <w:divBdr>
        <w:top w:val="none" w:sz="0" w:space="0" w:color="auto"/>
        <w:left w:val="none" w:sz="0" w:space="0" w:color="auto"/>
        <w:bottom w:val="none" w:sz="0" w:space="0" w:color="auto"/>
        <w:right w:val="none" w:sz="0" w:space="0" w:color="auto"/>
      </w:divBdr>
    </w:div>
    <w:div w:id="1922131622">
      <w:marLeft w:val="0"/>
      <w:marRight w:val="0"/>
      <w:marTop w:val="10"/>
      <w:marBottom w:val="10"/>
      <w:divBdr>
        <w:top w:val="none" w:sz="0" w:space="0" w:color="auto"/>
        <w:left w:val="none" w:sz="0" w:space="0" w:color="auto"/>
        <w:bottom w:val="none" w:sz="0" w:space="0" w:color="auto"/>
        <w:right w:val="none" w:sz="0" w:space="0" w:color="auto"/>
      </w:divBdr>
    </w:div>
    <w:div w:id="1924146277">
      <w:marLeft w:val="0"/>
      <w:marRight w:val="0"/>
      <w:marTop w:val="10"/>
      <w:marBottom w:val="10"/>
      <w:divBdr>
        <w:top w:val="none" w:sz="0" w:space="0" w:color="auto"/>
        <w:left w:val="none" w:sz="0" w:space="0" w:color="auto"/>
        <w:bottom w:val="none" w:sz="0" w:space="0" w:color="auto"/>
        <w:right w:val="none" w:sz="0" w:space="0" w:color="auto"/>
      </w:divBdr>
    </w:div>
    <w:div w:id="2007053404">
      <w:marLeft w:val="0"/>
      <w:marRight w:val="0"/>
      <w:marTop w:val="10"/>
      <w:marBottom w:val="10"/>
      <w:divBdr>
        <w:top w:val="none" w:sz="0" w:space="0" w:color="auto"/>
        <w:left w:val="none" w:sz="0" w:space="0" w:color="auto"/>
        <w:bottom w:val="none" w:sz="0" w:space="0" w:color="auto"/>
        <w:right w:val="none" w:sz="0" w:space="0" w:color="auto"/>
      </w:divBdr>
    </w:div>
    <w:div w:id="2044019157">
      <w:marLeft w:val="0"/>
      <w:marRight w:val="0"/>
      <w:marTop w:val="10"/>
      <w:marBottom w:val="10"/>
      <w:divBdr>
        <w:top w:val="none" w:sz="0" w:space="0" w:color="auto"/>
        <w:left w:val="none" w:sz="0" w:space="0" w:color="auto"/>
        <w:bottom w:val="none" w:sz="0" w:space="0" w:color="auto"/>
        <w:right w:val="none" w:sz="0" w:space="0" w:color="auto"/>
      </w:divBdr>
    </w:div>
    <w:div w:id="2066684172">
      <w:marLeft w:val="0"/>
      <w:marRight w:val="0"/>
      <w:marTop w:val="10"/>
      <w:marBottom w:val="10"/>
      <w:divBdr>
        <w:top w:val="none" w:sz="0" w:space="0" w:color="auto"/>
        <w:left w:val="none" w:sz="0" w:space="0" w:color="auto"/>
        <w:bottom w:val="none" w:sz="0" w:space="0" w:color="auto"/>
        <w:right w:val="none" w:sz="0" w:space="0" w:color="auto"/>
      </w:divBdr>
    </w:div>
    <w:div w:id="209408343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544</Words>
  <Characters>3101</Characters>
  <Application>Microsoft Office Word</Application>
  <DocSecurity>0</DocSecurity>
  <Lines>25</Lines>
  <Paragraphs>7</Paragraphs>
  <ScaleCrop>false</ScaleCrop>
  <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2025-04-30T04:49:00Z</dcterms:created>
  <dcterms:modified xsi:type="dcterms:W3CDTF">2025-04-30T04:49:00Z</dcterms:modified>
</cp:coreProperties>
</file>