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815C" w14:textId="77777777" w:rsidR="00191285" w:rsidRDefault="00191285">
      <w:pPr>
        <w:spacing w:line="500" w:lineRule="atLeast"/>
        <w:jc w:val="center"/>
        <w:divId w:val="1540976456"/>
        <w:rPr>
          <w:rFonts w:ascii="黑体" w:eastAsia="黑体" w:hAnsi="黑体"/>
          <w:sz w:val="36"/>
          <w:szCs w:val="36"/>
        </w:rPr>
      </w:pPr>
      <w:r>
        <w:rPr>
          <w:rFonts w:ascii="黑体" w:eastAsia="黑体" w:hAnsi="黑体" w:hint="eastAsia"/>
          <w:sz w:val="36"/>
          <w:szCs w:val="36"/>
        </w:rPr>
        <w:t>广东省深圳市盐田区人民法院</w:t>
      </w:r>
    </w:p>
    <w:p w14:paraId="546D7C10" w14:textId="77777777" w:rsidR="00191285" w:rsidRDefault="00191285">
      <w:pPr>
        <w:spacing w:line="500" w:lineRule="atLeast"/>
        <w:jc w:val="center"/>
        <w:divId w:val="9273530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3D6342" w14:textId="77777777" w:rsidR="00191285" w:rsidRDefault="00191285">
      <w:pPr>
        <w:spacing w:line="500" w:lineRule="atLeast"/>
        <w:jc w:val="right"/>
        <w:divId w:val="1290090209"/>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41</w:t>
      </w:r>
      <w:r>
        <w:rPr>
          <w:rFonts w:hint="eastAsia"/>
          <w:sz w:val="30"/>
          <w:szCs w:val="30"/>
        </w:rPr>
        <w:t>号</w:t>
      </w:r>
    </w:p>
    <w:p w14:paraId="59158E9A" w14:textId="77777777" w:rsidR="00191285" w:rsidRDefault="00191285">
      <w:pPr>
        <w:spacing w:line="500" w:lineRule="atLeast"/>
        <w:ind w:firstLine="600"/>
        <w:divId w:val="1817867888"/>
        <w:rPr>
          <w:rFonts w:hint="eastAsia"/>
          <w:sz w:val="30"/>
          <w:szCs w:val="30"/>
        </w:rPr>
      </w:pPr>
      <w:r>
        <w:rPr>
          <w:rFonts w:hint="eastAsia"/>
          <w:sz w:val="30"/>
          <w:szCs w:val="30"/>
        </w:rPr>
        <w:t>公诉机关广东省深圳市盐田区人民检察院。</w:t>
      </w:r>
    </w:p>
    <w:p w14:paraId="2B0C898E" w14:textId="77777777" w:rsidR="00191285" w:rsidRDefault="00191285">
      <w:pPr>
        <w:spacing w:line="500" w:lineRule="atLeast"/>
        <w:ind w:firstLine="600"/>
        <w:divId w:val="1204368907"/>
        <w:rPr>
          <w:rFonts w:hint="eastAsia"/>
          <w:sz w:val="30"/>
          <w:szCs w:val="30"/>
        </w:rPr>
      </w:pPr>
      <w:r>
        <w:rPr>
          <w:rFonts w:hint="eastAsia"/>
          <w:sz w:val="30"/>
          <w:szCs w:val="30"/>
        </w:rPr>
        <w:t>被告单位巨某有限公司。</w:t>
      </w:r>
    </w:p>
    <w:p w14:paraId="1B05DDBC" w14:textId="77777777" w:rsidR="00191285" w:rsidRDefault="00191285">
      <w:pPr>
        <w:spacing w:line="500" w:lineRule="atLeast"/>
        <w:ind w:firstLine="600"/>
        <w:divId w:val="1317298536"/>
        <w:rPr>
          <w:rFonts w:hint="eastAsia"/>
          <w:sz w:val="30"/>
          <w:szCs w:val="30"/>
        </w:rPr>
      </w:pPr>
      <w:r>
        <w:rPr>
          <w:rFonts w:hint="eastAsia"/>
          <w:sz w:val="30"/>
          <w:szCs w:val="30"/>
        </w:rPr>
        <w:t>诉讼代表人赵某某。</w:t>
      </w:r>
    </w:p>
    <w:p w14:paraId="4B184445" w14:textId="77777777" w:rsidR="00191285" w:rsidRDefault="00191285">
      <w:pPr>
        <w:spacing w:line="500" w:lineRule="atLeast"/>
        <w:ind w:firstLine="600"/>
        <w:divId w:val="2056464150"/>
        <w:rPr>
          <w:rFonts w:hint="eastAsia"/>
          <w:sz w:val="30"/>
          <w:szCs w:val="30"/>
        </w:rPr>
      </w:pPr>
      <w:r>
        <w:rPr>
          <w:rFonts w:hint="eastAsia"/>
          <w:sz w:val="30"/>
          <w:szCs w:val="30"/>
        </w:rPr>
        <w:t>辩护人杨津津，广东瑞霆律师事务所律师。</w:t>
      </w:r>
    </w:p>
    <w:p w14:paraId="7CFFF623" w14:textId="77777777" w:rsidR="00191285" w:rsidRDefault="00191285">
      <w:pPr>
        <w:spacing w:line="500" w:lineRule="atLeast"/>
        <w:ind w:firstLine="600"/>
        <w:divId w:val="311175446"/>
        <w:rPr>
          <w:rFonts w:hint="eastAsia"/>
          <w:sz w:val="30"/>
          <w:szCs w:val="30"/>
        </w:rPr>
      </w:pPr>
      <w:r>
        <w:rPr>
          <w:rFonts w:hint="eastAsia"/>
          <w:sz w:val="30"/>
          <w:szCs w:val="30"/>
        </w:rPr>
        <w:t>被告人王某。因涉嫌犯单位行贿罪，于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日被深圳市盐田区人民检察院取保候审。</w:t>
      </w:r>
    </w:p>
    <w:p w14:paraId="02928C36" w14:textId="77777777" w:rsidR="00191285" w:rsidRDefault="00191285">
      <w:pPr>
        <w:spacing w:line="500" w:lineRule="atLeast"/>
        <w:ind w:firstLine="600"/>
        <w:divId w:val="1305742009"/>
        <w:rPr>
          <w:rFonts w:hint="eastAsia"/>
          <w:sz w:val="30"/>
          <w:szCs w:val="30"/>
        </w:rPr>
      </w:pPr>
      <w:r>
        <w:rPr>
          <w:rFonts w:hint="eastAsia"/>
          <w:sz w:val="30"/>
          <w:szCs w:val="30"/>
        </w:rPr>
        <w:t>辩护人陈刚，广东瑞霆律师事务所律师。</w:t>
      </w:r>
    </w:p>
    <w:p w14:paraId="4B19B1E2" w14:textId="77777777" w:rsidR="00191285" w:rsidRDefault="00191285">
      <w:pPr>
        <w:spacing w:line="500" w:lineRule="atLeast"/>
        <w:ind w:firstLine="600"/>
        <w:divId w:val="1886788684"/>
        <w:rPr>
          <w:rFonts w:hint="eastAsia"/>
          <w:sz w:val="30"/>
          <w:szCs w:val="30"/>
        </w:rPr>
      </w:pPr>
      <w:r>
        <w:rPr>
          <w:rFonts w:hint="eastAsia"/>
          <w:sz w:val="30"/>
          <w:szCs w:val="30"/>
        </w:rPr>
        <w:t>公诉机关以深盐检刑诉（</w:t>
      </w:r>
      <w:r>
        <w:rPr>
          <w:rFonts w:hint="eastAsia"/>
          <w:sz w:val="30"/>
          <w:szCs w:val="30"/>
        </w:rPr>
        <w:t>2014</w:t>
      </w:r>
      <w:r>
        <w:rPr>
          <w:rFonts w:hint="eastAsia"/>
          <w:sz w:val="30"/>
          <w:szCs w:val="30"/>
        </w:rPr>
        <w:t>）</w:t>
      </w:r>
      <w:r>
        <w:rPr>
          <w:rFonts w:hint="eastAsia"/>
          <w:sz w:val="30"/>
          <w:szCs w:val="30"/>
        </w:rPr>
        <w:t>29</w:t>
      </w:r>
      <w:r>
        <w:rPr>
          <w:rFonts w:hint="eastAsia"/>
          <w:sz w:val="30"/>
          <w:szCs w:val="30"/>
        </w:rPr>
        <w:t>号起诉书指控被告巨某公司、被告人王某犯单位行贿罪，于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向本院提起公诉。本院依法组成合议庭，适用普通程序，公开开庭审理了本案。公诉机关指派检察员何红林出庭支持公诉，被告单位巨某有限公司诉讼代表人赵某某及辩护人杨津津、被告人王某及其辩护人陈刚到庭参加诉讼。现已审理终结。</w:t>
      </w:r>
    </w:p>
    <w:p w14:paraId="33CA02C5" w14:textId="77777777" w:rsidR="00191285" w:rsidRDefault="00191285">
      <w:pPr>
        <w:spacing w:line="500" w:lineRule="atLeast"/>
        <w:ind w:firstLine="600"/>
        <w:divId w:val="357392751"/>
        <w:rPr>
          <w:rFonts w:hint="eastAsia"/>
          <w:sz w:val="30"/>
          <w:szCs w:val="30"/>
        </w:rPr>
      </w:pPr>
      <w:r>
        <w:rPr>
          <w:rFonts w:hint="eastAsia"/>
          <w:sz w:val="30"/>
          <w:szCs w:val="30"/>
        </w:rPr>
        <w:t>公诉机关指控称，被告人王某在担任深圳市普某科技有限公司法人兼总经理、巨某有限公司（香港）董事期间，为单位谋取不正当利益，分别向国家工作人员侯某某、曹某某行贿共计人民币</w:t>
      </w:r>
      <w:r>
        <w:rPr>
          <w:rFonts w:hint="eastAsia"/>
          <w:sz w:val="30"/>
          <w:szCs w:val="30"/>
        </w:rPr>
        <w:t>8</w:t>
      </w:r>
      <w:r>
        <w:rPr>
          <w:rFonts w:hint="eastAsia"/>
          <w:sz w:val="30"/>
          <w:szCs w:val="30"/>
        </w:rPr>
        <w:t>万元、港币</w:t>
      </w:r>
      <w:r>
        <w:rPr>
          <w:rFonts w:hint="eastAsia"/>
          <w:sz w:val="30"/>
          <w:szCs w:val="30"/>
        </w:rPr>
        <w:t>40</w:t>
      </w:r>
      <w:r>
        <w:rPr>
          <w:rFonts w:hint="eastAsia"/>
          <w:sz w:val="30"/>
          <w:szCs w:val="30"/>
        </w:rPr>
        <w:t>万元、美金</w:t>
      </w:r>
      <w:r>
        <w:rPr>
          <w:rFonts w:hint="eastAsia"/>
          <w:sz w:val="30"/>
          <w:szCs w:val="30"/>
        </w:rPr>
        <w:t>8000</w:t>
      </w:r>
      <w:r>
        <w:rPr>
          <w:rFonts w:hint="eastAsia"/>
          <w:sz w:val="30"/>
          <w:szCs w:val="30"/>
        </w:rPr>
        <w:t>元。具体犯罪事实如下：</w:t>
      </w:r>
    </w:p>
    <w:p w14:paraId="67D91DF9" w14:textId="77777777" w:rsidR="00191285" w:rsidRDefault="00191285">
      <w:pPr>
        <w:spacing w:line="500" w:lineRule="atLeast"/>
        <w:ind w:firstLine="600"/>
        <w:divId w:val="305934458"/>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王某得知深圳市妇幼保健院需要采购彩超设备，遂找到时任深圳市妇幼保健院院长侯某某（已判刑），要求侯某某选择其所代理的西门子品牌彩超机，侯某某同意并授意超声科按照西门子品牌彩超机的参数上报相关采购参数，后王某的巨某有限公司顺利中标。项目结束后，在</w:t>
      </w:r>
      <w:r>
        <w:rPr>
          <w:rFonts w:hint="eastAsia"/>
          <w:sz w:val="30"/>
          <w:szCs w:val="30"/>
        </w:rPr>
        <w:t>2010</w:t>
      </w:r>
      <w:r>
        <w:rPr>
          <w:rFonts w:hint="eastAsia"/>
          <w:sz w:val="30"/>
          <w:szCs w:val="30"/>
        </w:rPr>
        <w:t>年以及</w:t>
      </w:r>
      <w:r>
        <w:rPr>
          <w:rFonts w:hint="eastAsia"/>
          <w:sz w:val="30"/>
          <w:szCs w:val="30"/>
        </w:rPr>
        <w:lastRenderedPageBreak/>
        <w:t>2011</w:t>
      </w:r>
      <w:r>
        <w:rPr>
          <w:rFonts w:hint="eastAsia"/>
          <w:sz w:val="30"/>
          <w:szCs w:val="30"/>
        </w:rPr>
        <w:t>年的春节和中秋节，王某以过节费的名义向侯某某每次行贿港币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次合计港币</w:t>
      </w:r>
      <w:r>
        <w:rPr>
          <w:rFonts w:hint="eastAsia"/>
          <w:sz w:val="30"/>
          <w:szCs w:val="30"/>
        </w:rPr>
        <w:t>40</w:t>
      </w:r>
      <w:r>
        <w:rPr>
          <w:rFonts w:hint="eastAsia"/>
          <w:sz w:val="30"/>
          <w:szCs w:val="30"/>
        </w:rPr>
        <w:t>万元。此外，王某在侯某某两次出国考察之前，合计向侯某某行贿美金</w:t>
      </w:r>
      <w:r>
        <w:rPr>
          <w:rFonts w:hint="eastAsia"/>
          <w:sz w:val="30"/>
          <w:szCs w:val="30"/>
        </w:rPr>
        <w:t>8000</w:t>
      </w:r>
      <w:r>
        <w:rPr>
          <w:rFonts w:hint="eastAsia"/>
          <w:sz w:val="30"/>
          <w:szCs w:val="30"/>
        </w:rPr>
        <w:t>元。</w:t>
      </w:r>
    </w:p>
    <w:p w14:paraId="0F5FD491" w14:textId="77777777" w:rsidR="00191285" w:rsidRDefault="00191285">
      <w:pPr>
        <w:spacing w:line="500" w:lineRule="atLeast"/>
        <w:ind w:firstLine="600"/>
        <w:divId w:val="131525405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底，王某得知深圳市妇幼保健院欲采购数字化乳腺机，后王某即找到时任深圳市妇幼保健院放射科科长曹某某（另案处理），要求曹某某采购其所代理的产品，曹某某同意，王某将相关产品参数提供给曹某某，后巨某有限公司代理的产品中标。</w:t>
      </w:r>
      <w:r>
        <w:rPr>
          <w:rFonts w:hint="eastAsia"/>
          <w:sz w:val="30"/>
          <w:szCs w:val="30"/>
        </w:rPr>
        <w:t>2010</w:t>
      </w:r>
      <w:r>
        <w:rPr>
          <w:rFonts w:hint="eastAsia"/>
          <w:sz w:val="30"/>
          <w:szCs w:val="30"/>
        </w:rPr>
        <w:t>年某天，王某约曹某某见面并向曹某某行贿人民币</w:t>
      </w:r>
      <w:r>
        <w:rPr>
          <w:rFonts w:hint="eastAsia"/>
          <w:sz w:val="30"/>
          <w:szCs w:val="30"/>
        </w:rPr>
        <w:t>8</w:t>
      </w:r>
      <w:r>
        <w:rPr>
          <w:rFonts w:hint="eastAsia"/>
          <w:sz w:val="30"/>
          <w:szCs w:val="30"/>
        </w:rPr>
        <w:t>万元。</w:t>
      </w:r>
    </w:p>
    <w:p w14:paraId="6A6A82DC" w14:textId="77777777" w:rsidR="00191285" w:rsidRDefault="00191285">
      <w:pPr>
        <w:spacing w:line="500" w:lineRule="atLeast"/>
        <w:ind w:firstLine="600"/>
        <w:divId w:val="1373264710"/>
        <w:rPr>
          <w:rFonts w:hint="eastAsia"/>
          <w:sz w:val="30"/>
          <w:szCs w:val="30"/>
        </w:rPr>
      </w:pPr>
      <w:r>
        <w:rPr>
          <w:rFonts w:hint="eastAsia"/>
          <w:sz w:val="30"/>
          <w:szCs w:val="30"/>
        </w:rPr>
        <w:t>为证实上述指控，公诉机关当庭宣读和出示了被告人王某的身份信息、涉案采购合同、到案经过、证人侯某某、曹某某的证言、被告人王某的供述与辩解等证据。公诉机关认为，被告单位巨某有限公司为谋取不正当利益，违反国家规定，向国家工作人员行贿，情节严重，其行为构成单位行贿罪。被告人王某作为被告单位直接负责的主管人员，亦构成单位行贿罪，应予追究其刑事责任。王某构成自首，建议本院对王某在具备监管条件下适用缓刑。诉请本院依法判处。</w:t>
      </w:r>
    </w:p>
    <w:p w14:paraId="132B1701" w14:textId="77777777" w:rsidR="00191285" w:rsidRDefault="00191285">
      <w:pPr>
        <w:spacing w:line="500" w:lineRule="atLeast"/>
        <w:ind w:firstLine="600"/>
        <w:divId w:val="1093353237"/>
        <w:rPr>
          <w:rFonts w:hint="eastAsia"/>
          <w:sz w:val="30"/>
          <w:szCs w:val="30"/>
        </w:rPr>
      </w:pPr>
      <w:r>
        <w:rPr>
          <w:rFonts w:hint="eastAsia"/>
          <w:sz w:val="30"/>
          <w:szCs w:val="30"/>
        </w:rPr>
        <w:t>被告单位巨某有限公司对指控的事实无异议，表示认罪。</w:t>
      </w:r>
    </w:p>
    <w:p w14:paraId="771E361C" w14:textId="77777777" w:rsidR="00191285" w:rsidRDefault="00191285">
      <w:pPr>
        <w:spacing w:line="500" w:lineRule="atLeast"/>
        <w:ind w:firstLine="600"/>
        <w:divId w:val="601451514"/>
        <w:rPr>
          <w:rFonts w:hint="eastAsia"/>
          <w:sz w:val="30"/>
          <w:szCs w:val="30"/>
        </w:rPr>
      </w:pPr>
      <w:r>
        <w:rPr>
          <w:rFonts w:hint="eastAsia"/>
          <w:sz w:val="30"/>
          <w:szCs w:val="30"/>
        </w:rPr>
        <w:t>被告单位巨某有限公司的辩护人认为：被告人王某作为被告单位的主管人员，自动投案，如实供述了犯罪事实，构成自首，其所在单位巨某有限公司亦应构成自首，应依法减轻或从轻处罚。</w:t>
      </w:r>
    </w:p>
    <w:p w14:paraId="5D0ECB94" w14:textId="77777777" w:rsidR="00191285" w:rsidRDefault="00191285">
      <w:pPr>
        <w:spacing w:line="500" w:lineRule="atLeast"/>
        <w:ind w:firstLine="600"/>
        <w:divId w:val="194082742"/>
        <w:rPr>
          <w:rFonts w:hint="eastAsia"/>
          <w:sz w:val="30"/>
          <w:szCs w:val="30"/>
        </w:rPr>
      </w:pPr>
      <w:r>
        <w:rPr>
          <w:rFonts w:hint="eastAsia"/>
          <w:sz w:val="30"/>
          <w:szCs w:val="30"/>
        </w:rPr>
        <w:t>被告人王某对指控的犯罪事实无异议，表示认罪。</w:t>
      </w:r>
    </w:p>
    <w:p w14:paraId="1BA4CCE7" w14:textId="77777777" w:rsidR="00191285" w:rsidRDefault="00191285">
      <w:pPr>
        <w:spacing w:line="500" w:lineRule="atLeast"/>
        <w:ind w:firstLine="600"/>
        <w:divId w:val="850415265"/>
        <w:rPr>
          <w:rFonts w:hint="eastAsia"/>
          <w:sz w:val="30"/>
          <w:szCs w:val="30"/>
        </w:rPr>
      </w:pPr>
      <w:r>
        <w:rPr>
          <w:rFonts w:hint="eastAsia"/>
          <w:sz w:val="30"/>
          <w:szCs w:val="30"/>
        </w:rPr>
        <w:t>被告人王某的辩护人认为王某自动投案，如实供述了犯罪事实，构成自首，可依法予以减轻或从轻处罚。</w:t>
      </w:r>
    </w:p>
    <w:p w14:paraId="1C556F1F" w14:textId="77777777" w:rsidR="00191285" w:rsidRDefault="00191285">
      <w:pPr>
        <w:spacing w:line="500" w:lineRule="atLeast"/>
        <w:ind w:firstLine="600"/>
        <w:divId w:val="617296695"/>
        <w:rPr>
          <w:rFonts w:hint="eastAsia"/>
          <w:sz w:val="30"/>
          <w:szCs w:val="30"/>
        </w:rPr>
      </w:pPr>
      <w:r>
        <w:rPr>
          <w:rFonts w:hint="eastAsia"/>
          <w:sz w:val="30"/>
          <w:szCs w:val="30"/>
        </w:rPr>
        <w:t>经审理查明：被告人王某在担任深圳市普某科技有限公司总经理、巨某有限公司董事期间，为单位巨某有限公司谋取不正当利益，分别向国家工作人员侯某某、曹某某行贿共计人民币</w:t>
      </w:r>
      <w:r>
        <w:rPr>
          <w:rFonts w:hint="eastAsia"/>
          <w:sz w:val="30"/>
          <w:szCs w:val="30"/>
        </w:rPr>
        <w:t>8</w:t>
      </w:r>
      <w:r>
        <w:rPr>
          <w:rFonts w:hint="eastAsia"/>
          <w:sz w:val="30"/>
          <w:szCs w:val="30"/>
        </w:rPr>
        <w:t>万元、港币</w:t>
      </w:r>
      <w:r>
        <w:rPr>
          <w:rFonts w:hint="eastAsia"/>
          <w:sz w:val="30"/>
          <w:szCs w:val="30"/>
        </w:rPr>
        <w:t>40</w:t>
      </w:r>
      <w:r>
        <w:rPr>
          <w:rFonts w:hint="eastAsia"/>
          <w:sz w:val="30"/>
          <w:szCs w:val="30"/>
        </w:rPr>
        <w:t>万元、美金</w:t>
      </w:r>
      <w:r>
        <w:rPr>
          <w:rFonts w:hint="eastAsia"/>
          <w:sz w:val="30"/>
          <w:szCs w:val="30"/>
        </w:rPr>
        <w:t>8000</w:t>
      </w:r>
      <w:r>
        <w:rPr>
          <w:rFonts w:hint="eastAsia"/>
          <w:sz w:val="30"/>
          <w:szCs w:val="30"/>
        </w:rPr>
        <w:t>元。具体犯罪事实如下：</w:t>
      </w:r>
    </w:p>
    <w:p w14:paraId="1494AA64" w14:textId="77777777" w:rsidR="00191285" w:rsidRDefault="00191285">
      <w:pPr>
        <w:spacing w:line="500" w:lineRule="atLeast"/>
        <w:ind w:firstLine="600"/>
        <w:divId w:val="1423447859"/>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王某得知深圳市妇幼保健院需要采购彩超设备，找到时任深圳市妇幼保健院院长侯某某（已判刑），要求侯某某选择其公司所代理的西门子品牌彩超机，侯某某同意并授意超声科按照西门子品牌彩超机的参数上报相关采购参数，并按照有利于王某代理产品的参数设置了招标条件，后王某的巨某有限公司顺利中标。为表示感谢，</w:t>
      </w:r>
      <w:r>
        <w:rPr>
          <w:rFonts w:hint="eastAsia"/>
          <w:sz w:val="30"/>
          <w:szCs w:val="30"/>
        </w:rPr>
        <w:t>2010</w:t>
      </w:r>
      <w:r>
        <w:rPr>
          <w:rFonts w:hint="eastAsia"/>
          <w:sz w:val="30"/>
          <w:szCs w:val="30"/>
        </w:rPr>
        <w:t>年以及</w:t>
      </w:r>
      <w:r>
        <w:rPr>
          <w:rFonts w:hint="eastAsia"/>
          <w:sz w:val="30"/>
          <w:szCs w:val="30"/>
        </w:rPr>
        <w:t>2011</w:t>
      </w:r>
      <w:r>
        <w:rPr>
          <w:rFonts w:hint="eastAsia"/>
          <w:sz w:val="30"/>
          <w:szCs w:val="30"/>
        </w:rPr>
        <w:t>年的春节和中秋节，王某以过节费的名义向侯某某每次行贿港币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次合计港币</w:t>
      </w:r>
      <w:r>
        <w:rPr>
          <w:rFonts w:hint="eastAsia"/>
          <w:sz w:val="30"/>
          <w:szCs w:val="30"/>
        </w:rPr>
        <w:t>40</w:t>
      </w:r>
      <w:r>
        <w:rPr>
          <w:rFonts w:hint="eastAsia"/>
          <w:sz w:val="30"/>
          <w:szCs w:val="30"/>
        </w:rPr>
        <w:t>万元。此外，为与侯某某搞好关系及表示感谢，王某在侯某某两次出国考察之前，合计向侯某某行贿美金</w:t>
      </w:r>
      <w:r>
        <w:rPr>
          <w:rFonts w:hint="eastAsia"/>
          <w:sz w:val="30"/>
          <w:szCs w:val="30"/>
        </w:rPr>
        <w:t>8000</w:t>
      </w:r>
      <w:r>
        <w:rPr>
          <w:rFonts w:hint="eastAsia"/>
          <w:sz w:val="30"/>
          <w:szCs w:val="30"/>
        </w:rPr>
        <w:t>元；</w:t>
      </w:r>
    </w:p>
    <w:p w14:paraId="265985A9" w14:textId="77777777" w:rsidR="00191285" w:rsidRDefault="00191285">
      <w:pPr>
        <w:spacing w:line="500" w:lineRule="atLeast"/>
        <w:ind w:firstLine="600"/>
        <w:divId w:val="49938786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底，王某得知深圳市妇幼保健院欲采购数字化乳腺机后，找到时任深圳市妇幼保健院放射科科长曹某某（另案处理），要求曹某某采购他所代理的产品，曹某某表示同意，随后王某将相关产品的参数提供给曹某某。曹某某按照有利于王某代理产品的参数设置了招标条件，后巨某有限公司代理的产品中标。为表示感谢，</w:t>
      </w:r>
      <w:r>
        <w:rPr>
          <w:rFonts w:hint="eastAsia"/>
          <w:sz w:val="30"/>
          <w:szCs w:val="30"/>
        </w:rPr>
        <w:t>2010</w:t>
      </w:r>
      <w:r>
        <w:rPr>
          <w:rFonts w:hint="eastAsia"/>
          <w:sz w:val="30"/>
          <w:szCs w:val="30"/>
        </w:rPr>
        <w:t>年的某天，王某约曹某某见面并向曹某某行贿人民币</w:t>
      </w:r>
      <w:r>
        <w:rPr>
          <w:rFonts w:hint="eastAsia"/>
          <w:sz w:val="30"/>
          <w:szCs w:val="30"/>
        </w:rPr>
        <w:t>8</w:t>
      </w:r>
      <w:r>
        <w:rPr>
          <w:rFonts w:hint="eastAsia"/>
          <w:sz w:val="30"/>
          <w:szCs w:val="30"/>
        </w:rPr>
        <w:t>万元。</w:t>
      </w:r>
    </w:p>
    <w:p w14:paraId="53697B3C" w14:textId="77777777" w:rsidR="00191285" w:rsidRDefault="00191285">
      <w:pPr>
        <w:spacing w:line="500" w:lineRule="atLeast"/>
        <w:ind w:firstLine="600"/>
        <w:divId w:val="2037538546"/>
        <w:rPr>
          <w:rFonts w:hint="eastAsia"/>
          <w:sz w:val="30"/>
          <w:szCs w:val="30"/>
        </w:rPr>
      </w:pPr>
      <w:r>
        <w:rPr>
          <w:rFonts w:hint="eastAsia"/>
          <w:sz w:val="30"/>
          <w:szCs w:val="30"/>
        </w:rPr>
        <w:t>另查明，福田区人民检察院在查办深圳市妇幼保健院工作人员受贿案件工程中，发现深圳市普某科技有限公司的法定代表人王某有行贿嫌疑，遂于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日通知王某协助调查。王某到案后交代了小部分犯罪事实，于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日被以单位行贿罪立案，于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日交代了上述全部犯罪事实，并随后被刑事拘留。侯某某于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日向福田区人民检察院投案自首。</w:t>
      </w:r>
    </w:p>
    <w:p w14:paraId="10A99AA5" w14:textId="77777777" w:rsidR="00191285" w:rsidRDefault="00191285">
      <w:pPr>
        <w:spacing w:line="500" w:lineRule="atLeast"/>
        <w:ind w:firstLine="600"/>
        <w:divId w:val="86389824"/>
        <w:rPr>
          <w:rFonts w:hint="eastAsia"/>
          <w:sz w:val="30"/>
          <w:szCs w:val="30"/>
        </w:rPr>
      </w:pPr>
      <w:r>
        <w:rPr>
          <w:rFonts w:hint="eastAsia"/>
          <w:sz w:val="30"/>
          <w:szCs w:val="30"/>
        </w:rPr>
        <w:t>以上事实，有下列经庭审举证、质证的证据予以证实：</w:t>
      </w:r>
    </w:p>
    <w:p w14:paraId="559E6A5B" w14:textId="77777777" w:rsidR="00191285" w:rsidRDefault="00191285">
      <w:pPr>
        <w:spacing w:line="500" w:lineRule="atLeast"/>
        <w:ind w:firstLine="600"/>
        <w:divId w:val="363558025"/>
        <w:rPr>
          <w:rFonts w:hint="eastAsia"/>
          <w:sz w:val="30"/>
          <w:szCs w:val="30"/>
        </w:rPr>
      </w:pPr>
      <w:r>
        <w:rPr>
          <w:rFonts w:hint="eastAsia"/>
          <w:sz w:val="30"/>
          <w:szCs w:val="30"/>
        </w:rPr>
        <w:t>一、书证</w:t>
      </w:r>
    </w:p>
    <w:p w14:paraId="39630AA9" w14:textId="77777777" w:rsidR="00191285" w:rsidRDefault="00191285">
      <w:pPr>
        <w:spacing w:line="500" w:lineRule="atLeast"/>
        <w:ind w:firstLine="600"/>
        <w:divId w:val="1431387718"/>
        <w:rPr>
          <w:rFonts w:hint="eastAsia"/>
          <w:sz w:val="30"/>
          <w:szCs w:val="30"/>
        </w:rPr>
      </w:pPr>
      <w:r>
        <w:rPr>
          <w:rFonts w:hint="eastAsia"/>
          <w:sz w:val="30"/>
          <w:szCs w:val="30"/>
        </w:rPr>
        <w:t>1</w:t>
      </w:r>
      <w:r>
        <w:rPr>
          <w:rFonts w:hint="eastAsia"/>
          <w:sz w:val="30"/>
          <w:szCs w:val="30"/>
        </w:rPr>
        <w:t>、被告单位巨某有限公司及被告人王某的身份材料，证明被告单位及被告人王某的基本身份，王某另系深圳市普某科技有限公司的法定代表人。</w:t>
      </w:r>
    </w:p>
    <w:p w14:paraId="279CDAED" w14:textId="77777777" w:rsidR="00191285" w:rsidRDefault="00191285">
      <w:pPr>
        <w:spacing w:line="500" w:lineRule="atLeast"/>
        <w:ind w:firstLine="600"/>
        <w:divId w:val="549338676"/>
        <w:rPr>
          <w:rFonts w:hint="eastAsia"/>
          <w:sz w:val="30"/>
          <w:szCs w:val="30"/>
        </w:rPr>
      </w:pPr>
      <w:r>
        <w:rPr>
          <w:rFonts w:hint="eastAsia"/>
          <w:sz w:val="30"/>
          <w:szCs w:val="30"/>
        </w:rPr>
        <w:t>2</w:t>
      </w:r>
      <w:r>
        <w:rPr>
          <w:rFonts w:hint="eastAsia"/>
          <w:sz w:val="30"/>
          <w:szCs w:val="30"/>
        </w:rPr>
        <w:t>、涉案采购合同复印件等，证明涉案采购项目签订合同的情况。</w:t>
      </w:r>
    </w:p>
    <w:p w14:paraId="47876E4B" w14:textId="77777777" w:rsidR="00191285" w:rsidRDefault="00191285">
      <w:pPr>
        <w:spacing w:line="500" w:lineRule="atLeast"/>
        <w:ind w:firstLine="600"/>
        <w:divId w:val="1766418740"/>
        <w:rPr>
          <w:rFonts w:hint="eastAsia"/>
          <w:sz w:val="30"/>
          <w:szCs w:val="30"/>
        </w:rPr>
      </w:pPr>
      <w:r>
        <w:rPr>
          <w:rFonts w:hint="eastAsia"/>
          <w:sz w:val="30"/>
          <w:szCs w:val="30"/>
        </w:rPr>
        <w:t>3</w:t>
      </w:r>
      <w:r>
        <w:rPr>
          <w:rFonts w:hint="eastAsia"/>
          <w:sz w:val="30"/>
          <w:szCs w:val="30"/>
        </w:rPr>
        <w:t>、到案经过，由深圳市福田区人民检察院检察一科出具，证明福田区人民检察院在查办深圳市妇幼保健院工作人员受贿案件工程中，发现深圳市普某科技有限公司的法定代表人王某有行贿嫌疑，遂于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通知王某到案协助调查。王某到案后如实供述了检察机关未掌握的其为单位巨某有限公司的利益向深圳市妇幼保健院院长侯某某、设备科科长梁某某、放射科科长曹某某、某妇幼保健院中心实验室主任熊某某行贿的犯罪事实。深圳市福田区人民检察院以王某涉嫌犯单位行贿罪对其采取刑事拘留措施。</w:t>
      </w:r>
    </w:p>
    <w:p w14:paraId="319F15EE" w14:textId="77777777" w:rsidR="00191285" w:rsidRDefault="00191285">
      <w:pPr>
        <w:spacing w:line="500" w:lineRule="atLeast"/>
        <w:ind w:firstLine="600"/>
        <w:divId w:val="580412738"/>
        <w:rPr>
          <w:rFonts w:hint="eastAsia"/>
          <w:sz w:val="30"/>
          <w:szCs w:val="30"/>
        </w:rPr>
      </w:pPr>
      <w:r>
        <w:rPr>
          <w:rFonts w:hint="eastAsia"/>
          <w:sz w:val="30"/>
          <w:szCs w:val="30"/>
        </w:rPr>
        <w:t>4</w:t>
      </w:r>
      <w:r>
        <w:rPr>
          <w:rFonts w:hint="eastAsia"/>
          <w:sz w:val="30"/>
          <w:szCs w:val="30"/>
        </w:rPr>
        <w:t>、立案决定书，证明深圳市福田区人民检察院于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日对被告人王某以单位行贿罪予以立案。</w:t>
      </w:r>
    </w:p>
    <w:p w14:paraId="3F190767" w14:textId="77777777" w:rsidR="00191285" w:rsidRDefault="00191285">
      <w:pPr>
        <w:spacing w:line="500" w:lineRule="atLeast"/>
        <w:ind w:firstLine="600"/>
        <w:divId w:val="1122454452"/>
        <w:rPr>
          <w:rFonts w:hint="eastAsia"/>
          <w:sz w:val="30"/>
          <w:szCs w:val="30"/>
        </w:rPr>
      </w:pPr>
      <w:r>
        <w:rPr>
          <w:rFonts w:hint="eastAsia"/>
          <w:sz w:val="30"/>
          <w:szCs w:val="30"/>
        </w:rPr>
        <w:t>5</w:t>
      </w:r>
      <w:r>
        <w:rPr>
          <w:rFonts w:hint="eastAsia"/>
          <w:sz w:val="30"/>
          <w:szCs w:val="30"/>
        </w:rPr>
        <w:t>、拘留决定书、逮捕决定书、取保候审材料，证明被告人王某于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日被深圳市盐田区人民检察院取保候审。</w:t>
      </w:r>
    </w:p>
    <w:p w14:paraId="3E3DE03F" w14:textId="77777777" w:rsidR="00191285" w:rsidRDefault="00191285">
      <w:pPr>
        <w:spacing w:line="500" w:lineRule="atLeast"/>
        <w:ind w:firstLine="600"/>
        <w:divId w:val="1313412369"/>
        <w:rPr>
          <w:rFonts w:hint="eastAsia"/>
          <w:sz w:val="30"/>
          <w:szCs w:val="30"/>
        </w:rPr>
      </w:pPr>
      <w:r>
        <w:rPr>
          <w:rFonts w:hint="eastAsia"/>
          <w:sz w:val="30"/>
          <w:szCs w:val="30"/>
        </w:rPr>
        <w:t>6</w:t>
      </w:r>
      <w:r>
        <w:rPr>
          <w:rFonts w:hint="eastAsia"/>
          <w:sz w:val="30"/>
          <w:szCs w:val="30"/>
        </w:rPr>
        <w:t>、干部任免审批表、深圳市妇幼保健院文件、深圳市卫生局任免文件，证明侯某某自</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月份担任深圳市妇幼保健院院长，曹某某自</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月份起担任深圳市妇幼保健院放射科主任至今，二人均系国家工作人员。</w:t>
      </w:r>
    </w:p>
    <w:p w14:paraId="66D0A4F4" w14:textId="77777777" w:rsidR="00191285" w:rsidRDefault="00191285">
      <w:pPr>
        <w:spacing w:line="500" w:lineRule="atLeast"/>
        <w:ind w:firstLine="600"/>
        <w:divId w:val="1041124927"/>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）深盐法刑初字第</w:t>
      </w:r>
      <w:r>
        <w:rPr>
          <w:rFonts w:hint="eastAsia"/>
          <w:sz w:val="30"/>
          <w:szCs w:val="30"/>
        </w:rPr>
        <w:t>191</w:t>
      </w:r>
      <w:r>
        <w:rPr>
          <w:rFonts w:hint="eastAsia"/>
          <w:sz w:val="30"/>
          <w:szCs w:val="30"/>
        </w:rPr>
        <w:t>号刑事判决书，证明侯某某于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日向福田区人民检察院投案自首。</w:t>
      </w:r>
    </w:p>
    <w:p w14:paraId="6D551D33" w14:textId="77777777" w:rsidR="00191285" w:rsidRDefault="00191285">
      <w:pPr>
        <w:spacing w:line="500" w:lineRule="atLeast"/>
        <w:ind w:firstLine="600"/>
        <w:divId w:val="1691294951"/>
        <w:rPr>
          <w:rFonts w:hint="eastAsia"/>
          <w:sz w:val="30"/>
          <w:szCs w:val="30"/>
        </w:rPr>
      </w:pPr>
      <w:r>
        <w:rPr>
          <w:rFonts w:hint="eastAsia"/>
          <w:sz w:val="30"/>
          <w:szCs w:val="30"/>
        </w:rPr>
        <w:t>8</w:t>
      </w:r>
      <w:r>
        <w:rPr>
          <w:rFonts w:hint="eastAsia"/>
          <w:sz w:val="30"/>
          <w:szCs w:val="30"/>
        </w:rPr>
        <w:t>、深圳市某区司法局出具的调查评估意见书，证明该局同意王某在深圳市某区某街道接受社区矫正。</w:t>
      </w:r>
    </w:p>
    <w:p w14:paraId="754E1154" w14:textId="77777777" w:rsidR="00191285" w:rsidRDefault="00191285">
      <w:pPr>
        <w:spacing w:line="500" w:lineRule="atLeast"/>
        <w:ind w:firstLine="600"/>
        <w:divId w:val="1566721127"/>
        <w:rPr>
          <w:rFonts w:hint="eastAsia"/>
          <w:sz w:val="30"/>
          <w:szCs w:val="30"/>
        </w:rPr>
      </w:pPr>
      <w:r>
        <w:rPr>
          <w:rFonts w:hint="eastAsia"/>
          <w:sz w:val="30"/>
          <w:szCs w:val="30"/>
        </w:rPr>
        <w:t>二、证人证言</w:t>
      </w:r>
    </w:p>
    <w:p w14:paraId="4EFBC19F" w14:textId="77777777" w:rsidR="00191285" w:rsidRDefault="00191285">
      <w:pPr>
        <w:spacing w:line="500" w:lineRule="atLeast"/>
        <w:ind w:firstLine="600"/>
        <w:divId w:val="840437157"/>
        <w:rPr>
          <w:rFonts w:hint="eastAsia"/>
          <w:sz w:val="30"/>
          <w:szCs w:val="30"/>
        </w:rPr>
      </w:pPr>
      <w:r>
        <w:rPr>
          <w:rFonts w:hint="eastAsia"/>
          <w:sz w:val="30"/>
          <w:szCs w:val="30"/>
        </w:rPr>
        <w:t>1</w:t>
      </w:r>
      <w:r>
        <w:rPr>
          <w:rFonts w:hint="eastAsia"/>
          <w:sz w:val="30"/>
          <w:szCs w:val="30"/>
        </w:rPr>
        <w:t>、证人侯某某的证言，证明他和王某均曾在深圳市人民医院工作过，他于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任深圳市妇幼保健院院长，王某经常去他办公室。深圳市妇幼保健院要增加购买彩超设备，王某就说自己代理的西门子彩超设备要参与招投标，请他帮忙给予关照，并说会表示感谢，他答应给予帮助。他向使用科室了解情况后，又向采购设备科室打了招呼，说了“西门子彩超不错”这类话，后王某就向采购科室报了相关参数，最后西门子彩超设备顺利进入医院。之后该医院购买的彩超设备都是王某代理的西门子公司设备。</w:t>
      </w:r>
    </w:p>
    <w:p w14:paraId="2B3FBF37" w14:textId="77777777" w:rsidR="00191285" w:rsidRDefault="00191285">
      <w:pPr>
        <w:spacing w:line="500" w:lineRule="atLeast"/>
        <w:ind w:firstLine="600"/>
        <w:divId w:val="2084259317"/>
        <w:rPr>
          <w:rFonts w:hint="eastAsia"/>
          <w:sz w:val="30"/>
          <w:szCs w:val="30"/>
        </w:rPr>
      </w:pPr>
      <w:r>
        <w:rPr>
          <w:rFonts w:hint="eastAsia"/>
          <w:sz w:val="30"/>
          <w:szCs w:val="30"/>
        </w:rPr>
        <w:t>这期间的一年夏天，他因公去欧洲考察，王某知道后，就打电话约他在人民医院家属区田贝一路人行道上见面，并拿出一个信封并塞给他，说是供他出国当零花钱用，他收下了。他回家打开发现这个信封内是</w:t>
      </w:r>
      <w:r>
        <w:rPr>
          <w:rFonts w:hint="eastAsia"/>
          <w:sz w:val="30"/>
          <w:szCs w:val="30"/>
        </w:rPr>
        <w:t>10000</w:t>
      </w:r>
      <w:r>
        <w:rPr>
          <w:rFonts w:hint="eastAsia"/>
          <w:sz w:val="30"/>
          <w:szCs w:val="30"/>
        </w:rPr>
        <w:t>元美金的现金。</w:t>
      </w:r>
    </w:p>
    <w:p w14:paraId="47975B46" w14:textId="77777777" w:rsidR="00191285" w:rsidRDefault="00191285">
      <w:pPr>
        <w:spacing w:line="500" w:lineRule="atLeast"/>
        <w:ind w:firstLine="600"/>
        <w:divId w:val="1901789720"/>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月左右，他因公要去印尼开会，王某来到深圳市妇幼保健院</w:t>
      </w:r>
      <w:r>
        <w:rPr>
          <w:rFonts w:hint="eastAsia"/>
          <w:sz w:val="30"/>
          <w:szCs w:val="30"/>
        </w:rPr>
        <w:t>6</w:t>
      </w:r>
      <w:r>
        <w:rPr>
          <w:rFonts w:hint="eastAsia"/>
          <w:sz w:val="30"/>
          <w:szCs w:val="30"/>
        </w:rPr>
        <w:t>楼他的办公室，送给他一个白色信封，并说特意来给他送点出国用的零花钱，他收下了。白色信封里面装有</w:t>
      </w:r>
      <w:r>
        <w:rPr>
          <w:rFonts w:hint="eastAsia"/>
          <w:sz w:val="30"/>
          <w:szCs w:val="30"/>
        </w:rPr>
        <w:t>4000</w:t>
      </w:r>
      <w:r>
        <w:rPr>
          <w:rFonts w:hint="eastAsia"/>
          <w:sz w:val="30"/>
          <w:szCs w:val="30"/>
        </w:rPr>
        <w:t>美元，多数是百元面额的现钞，也有</w:t>
      </w:r>
      <w:r>
        <w:rPr>
          <w:rFonts w:hint="eastAsia"/>
          <w:sz w:val="30"/>
          <w:szCs w:val="30"/>
        </w:rPr>
        <w:t>50</w:t>
      </w:r>
      <w:r>
        <w:rPr>
          <w:rFonts w:hint="eastAsia"/>
          <w:sz w:val="30"/>
          <w:szCs w:val="30"/>
        </w:rPr>
        <w:t>、</w:t>
      </w:r>
      <w:r>
        <w:rPr>
          <w:rFonts w:hint="eastAsia"/>
          <w:sz w:val="30"/>
          <w:szCs w:val="30"/>
        </w:rPr>
        <w:t>20</w:t>
      </w:r>
      <w:r>
        <w:rPr>
          <w:rFonts w:hint="eastAsia"/>
          <w:sz w:val="30"/>
          <w:szCs w:val="30"/>
        </w:rPr>
        <w:t>元面额的现钞。</w:t>
      </w:r>
    </w:p>
    <w:p w14:paraId="14957269" w14:textId="77777777" w:rsidR="00191285" w:rsidRDefault="00191285">
      <w:pPr>
        <w:spacing w:line="500" w:lineRule="atLeast"/>
        <w:ind w:firstLine="600"/>
        <w:divId w:val="1693722371"/>
        <w:rPr>
          <w:rFonts w:hint="eastAsia"/>
          <w:sz w:val="30"/>
          <w:szCs w:val="30"/>
        </w:rPr>
      </w:pP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年的中秋和春节这四个节日过节前，王某每次都在上班时间来到他在深圳市妇幼保健院</w:t>
      </w:r>
      <w:r>
        <w:rPr>
          <w:rFonts w:hint="eastAsia"/>
          <w:sz w:val="30"/>
          <w:szCs w:val="30"/>
        </w:rPr>
        <w:t>6</w:t>
      </w:r>
      <w:r>
        <w:rPr>
          <w:rFonts w:hint="eastAsia"/>
          <w:sz w:val="30"/>
          <w:szCs w:val="30"/>
        </w:rPr>
        <w:t>楼的院长办公室，以过节的名义送给他一个信封，每个都是</w:t>
      </w:r>
      <w:r>
        <w:rPr>
          <w:rFonts w:hint="eastAsia"/>
          <w:sz w:val="30"/>
          <w:szCs w:val="30"/>
        </w:rPr>
        <w:t>10</w:t>
      </w:r>
      <w:r>
        <w:rPr>
          <w:rFonts w:hint="eastAsia"/>
          <w:sz w:val="30"/>
          <w:szCs w:val="30"/>
        </w:rPr>
        <w:t>万元港币，共计</w:t>
      </w:r>
      <w:r>
        <w:rPr>
          <w:rFonts w:hint="eastAsia"/>
          <w:sz w:val="30"/>
          <w:szCs w:val="30"/>
        </w:rPr>
        <w:t>40</w:t>
      </w:r>
      <w:r>
        <w:rPr>
          <w:rFonts w:hint="eastAsia"/>
          <w:sz w:val="30"/>
          <w:szCs w:val="30"/>
        </w:rPr>
        <w:t>万港元。</w:t>
      </w:r>
    </w:p>
    <w:p w14:paraId="4452E1CA" w14:textId="77777777" w:rsidR="00191285" w:rsidRDefault="00191285">
      <w:pPr>
        <w:spacing w:line="500" w:lineRule="atLeast"/>
        <w:ind w:firstLine="600"/>
        <w:divId w:val="582372639"/>
        <w:rPr>
          <w:rFonts w:hint="eastAsia"/>
          <w:sz w:val="30"/>
          <w:szCs w:val="30"/>
        </w:rPr>
      </w:pPr>
      <w:r>
        <w:rPr>
          <w:rFonts w:hint="eastAsia"/>
          <w:sz w:val="30"/>
          <w:szCs w:val="30"/>
        </w:rPr>
        <w:t>2</w:t>
      </w:r>
      <w:r>
        <w:rPr>
          <w:rFonts w:hint="eastAsia"/>
          <w:sz w:val="30"/>
          <w:szCs w:val="30"/>
        </w:rPr>
        <w:t>、证人曹某某的证言，证明他是深圳市妇幼保健院放射科主任，大约</w:t>
      </w:r>
      <w:r>
        <w:rPr>
          <w:rFonts w:hint="eastAsia"/>
          <w:sz w:val="30"/>
          <w:szCs w:val="30"/>
        </w:rPr>
        <w:t>2009</w:t>
      </w:r>
      <w:r>
        <w:rPr>
          <w:rFonts w:hint="eastAsia"/>
          <w:sz w:val="30"/>
          <w:szCs w:val="30"/>
        </w:rPr>
        <w:t>年左右，放射科要购置一台数字化乳腺机，在正式采购之前，院长侯某某召集使用科室负责人他本人、设备科长梁某某、主管副院长刘某某参加商讨，对这次采购设备的品牌进行商定，他提出放射科之前使用的诺爱德品牌和</w:t>
      </w:r>
      <w:r>
        <w:rPr>
          <w:rFonts w:hint="eastAsia"/>
          <w:sz w:val="30"/>
          <w:szCs w:val="30"/>
        </w:rPr>
        <w:t>GE</w:t>
      </w:r>
      <w:r>
        <w:rPr>
          <w:rFonts w:hint="eastAsia"/>
          <w:sz w:val="30"/>
          <w:szCs w:val="30"/>
        </w:rPr>
        <w:t>品牌的数字化乳腺机很好，最终侯某某决定数字化乳腺机就选用诺爱德品牌。进入设备采购程序后，按照该院设备采购规定采购设备要由使用科室提出所需设备的技术参数及相关要求，然后报给设备科，设备科负责进行组织招投标。王某找到他说希望支持一下，在编制设备技术参数时倾向于王某经销的诺爱德品牌数字化乳腺机，并表示在事成以后会予以感谢，他表示同意并在采购程序中编制设备技术参数时倾向于王某公司销售的产品，最终使王某公司经销的产品中标。采购的数字化乳腺机已经安装调试完毕以后，一天晚上王某约他见面，交给他用报纸包裹的</w:t>
      </w:r>
      <w:r>
        <w:rPr>
          <w:rFonts w:hint="eastAsia"/>
          <w:sz w:val="30"/>
          <w:szCs w:val="30"/>
        </w:rPr>
        <w:t>10</w:t>
      </w:r>
      <w:r>
        <w:rPr>
          <w:rFonts w:hint="eastAsia"/>
          <w:sz w:val="30"/>
          <w:szCs w:val="30"/>
        </w:rPr>
        <w:t>万元人民币，都是百元面值的，一共有</w:t>
      </w:r>
      <w:r>
        <w:rPr>
          <w:rFonts w:hint="eastAsia"/>
          <w:sz w:val="30"/>
          <w:szCs w:val="30"/>
        </w:rPr>
        <w:t>10</w:t>
      </w:r>
      <w:r>
        <w:rPr>
          <w:rFonts w:hint="eastAsia"/>
          <w:sz w:val="30"/>
          <w:szCs w:val="30"/>
        </w:rPr>
        <w:t>扎，他收下了。</w:t>
      </w:r>
    </w:p>
    <w:p w14:paraId="3AACCC56" w14:textId="77777777" w:rsidR="00191285" w:rsidRDefault="00191285">
      <w:pPr>
        <w:spacing w:line="500" w:lineRule="atLeast"/>
        <w:ind w:firstLine="600"/>
        <w:divId w:val="861937661"/>
        <w:rPr>
          <w:rFonts w:hint="eastAsia"/>
          <w:sz w:val="30"/>
          <w:szCs w:val="30"/>
        </w:rPr>
      </w:pPr>
      <w:r>
        <w:rPr>
          <w:rFonts w:hint="eastAsia"/>
          <w:sz w:val="30"/>
          <w:szCs w:val="30"/>
        </w:rPr>
        <w:t>三、被告人王某供述和辩解</w:t>
      </w:r>
    </w:p>
    <w:p w14:paraId="1227E3CD" w14:textId="77777777" w:rsidR="00191285" w:rsidRDefault="00191285">
      <w:pPr>
        <w:spacing w:line="500" w:lineRule="atLeast"/>
        <w:ind w:firstLine="600"/>
        <w:divId w:val="1228612114"/>
        <w:rPr>
          <w:rFonts w:hint="eastAsia"/>
          <w:sz w:val="30"/>
          <w:szCs w:val="30"/>
        </w:rPr>
      </w:pPr>
      <w:r>
        <w:rPr>
          <w:rFonts w:hint="eastAsia"/>
          <w:sz w:val="30"/>
          <w:szCs w:val="30"/>
        </w:rPr>
        <w:t>证明：</w:t>
      </w:r>
      <w:r>
        <w:rPr>
          <w:rFonts w:hint="eastAsia"/>
          <w:sz w:val="30"/>
          <w:szCs w:val="30"/>
        </w:rPr>
        <w:t>1</w:t>
      </w:r>
      <w:r>
        <w:rPr>
          <w:rFonts w:hint="eastAsia"/>
          <w:sz w:val="30"/>
          <w:szCs w:val="30"/>
        </w:rPr>
        <w:t>、他经过西门子彩超设备全国总代理美中互利公司的授权，曾经卖过一台西门子品牌的彩超设备给深圳市妇幼保健院。</w:t>
      </w:r>
      <w:r>
        <w:rPr>
          <w:rFonts w:hint="eastAsia"/>
          <w:sz w:val="30"/>
          <w:szCs w:val="30"/>
        </w:rPr>
        <w:t>2007</w:t>
      </w:r>
      <w:r>
        <w:rPr>
          <w:rFonts w:hint="eastAsia"/>
          <w:sz w:val="30"/>
          <w:szCs w:val="30"/>
        </w:rPr>
        <w:t>年左右，他得知深圳市妇幼保健院的超声科要采购一部彩超设备后，就找到时任深圳市妇幼保健院的院长侯某某，跟侯某某说他能够拿到西门子品牌彩超的授权，希望医院这次采购彩超设备能够继续选择使用他之前销售给妇幼保健院的西门子品牌，这样便于使用科室的操作，也便于设备的售后服务，侯某某当时表示同意，说会让使用科室上报具体的设备需求、设备参数，然后按程序来办理，后来使用科室超声科果然按照他原来销售给深圳市妇幼保健院的西门子彩超的相关参数提出所购买彩超的技术参数，该项目由一家招标代理公司进行国际招标，他所在单位巨某有限公司也如期中标。</w:t>
      </w:r>
    </w:p>
    <w:p w14:paraId="1F5AD9CF" w14:textId="77777777" w:rsidR="00191285" w:rsidRDefault="00191285">
      <w:pPr>
        <w:spacing w:line="500" w:lineRule="atLeast"/>
        <w:ind w:firstLine="600"/>
        <w:divId w:val="421874997"/>
        <w:rPr>
          <w:rFonts w:hint="eastAsia"/>
          <w:sz w:val="30"/>
          <w:szCs w:val="30"/>
        </w:rPr>
      </w:pPr>
      <w:r>
        <w:rPr>
          <w:rFonts w:hint="eastAsia"/>
          <w:sz w:val="30"/>
          <w:szCs w:val="30"/>
        </w:rPr>
        <w:t>巨某有限公司是他同一个朋友合伙在香港开办的，二人各占</w:t>
      </w:r>
      <w:r>
        <w:rPr>
          <w:rFonts w:hint="eastAsia"/>
          <w:sz w:val="30"/>
          <w:szCs w:val="30"/>
        </w:rPr>
        <w:t>50%</w:t>
      </w:r>
      <w:r>
        <w:rPr>
          <w:rFonts w:hint="eastAsia"/>
          <w:sz w:val="30"/>
          <w:szCs w:val="30"/>
        </w:rPr>
        <w:t>的股份，都是老板，他还是董事。深圳市妇幼保健院这次采购彩超设备室进行的是国际招标，中标公司必须是一家境外公司，他就用巨某有限公司这一香港公司参与竞标并最终中标。赵某某是他普某公司的员工，当时涉及到香港巨某有限公司的业务时，他都会授权赵某某去办理，这次同深圳市妇幼保健院签订购买设备的合同时，他就授权赵某某作为香港巨某有限公司的代表签署了合同。</w:t>
      </w:r>
    </w:p>
    <w:p w14:paraId="7B62A5B9" w14:textId="77777777" w:rsidR="00191285" w:rsidRDefault="00191285">
      <w:pPr>
        <w:spacing w:line="500" w:lineRule="atLeast"/>
        <w:ind w:firstLine="600"/>
        <w:divId w:val="199365163"/>
        <w:rPr>
          <w:rFonts w:hint="eastAsia"/>
          <w:sz w:val="30"/>
          <w:szCs w:val="30"/>
        </w:rPr>
      </w:pPr>
      <w:r>
        <w:rPr>
          <w:rFonts w:hint="eastAsia"/>
          <w:sz w:val="30"/>
          <w:szCs w:val="30"/>
        </w:rPr>
        <w:t>采购这个彩超设备的时间大约是在</w:t>
      </w:r>
      <w:r>
        <w:rPr>
          <w:rFonts w:hint="eastAsia"/>
          <w:sz w:val="30"/>
          <w:szCs w:val="30"/>
        </w:rPr>
        <w:t>2007</w:t>
      </w:r>
      <w:r>
        <w:rPr>
          <w:rFonts w:hint="eastAsia"/>
          <w:sz w:val="30"/>
          <w:szCs w:val="30"/>
        </w:rPr>
        <w:t>年，但由于属于国际招标，一直到</w:t>
      </w:r>
      <w:r>
        <w:rPr>
          <w:rFonts w:hint="eastAsia"/>
          <w:sz w:val="30"/>
          <w:szCs w:val="30"/>
        </w:rPr>
        <w:t>2009</w:t>
      </w:r>
      <w:r>
        <w:rPr>
          <w:rFonts w:hint="eastAsia"/>
          <w:sz w:val="30"/>
          <w:szCs w:val="30"/>
        </w:rPr>
        <w:t>年整个合同才履行完毕。在项目结束以后，在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年的春节和中秋节，他分别送给侯某某</w:t>
      </w:r>
      <w:r>
        <w:rPr>
          <w:rFonts w:hint="eastAsia"/>
          <w:sz w:val="30"/>
          <w:szCs w:val="30"/>
        </w:rPr>
        <w:t>10</w:t>
      </w:r>
      <w:r>
        <w:rPr>
          <w:rFonts w:hint="eastAsia"/>
          <w:sz w:val="30"/>
          <w:szCs w:val="30"/>
        </w:rPr>
        <w:t>万元港币，共</w:t>
      </w:r>
      <w:r>
        <w:rPr>
          <w:rFonts w:hint="eastAsia"/>
          <w:sz w:val="30"/>
          <w:szCs w:val="30"/>
        </w:rPr>
        <w:t>40</w:t>
      </w:r>
      <w:r>
        <w:rPr>
          <w:rFonts w:hint="eastAsia"/>
          <w:sz w:val="30"/>
          <w:szCs w:val="30"/>
        </w:rPr>
        <w:t>万元港币，这些钱都是他本人拿到侯某某在深圳市妇幼保健院</w:t>
      </w:r>
      <w:r>
        <w:rPr>
          <w:rFonts w:hint="eastAsia"/>
          <w:sz w:val="30"/>
          <w:szCs w:val="30"/>
        </w:rPr>
        <w:t>6</w:t>
      </w:r>
      <w:r>
        <w:rPr>
          <w:rFonts w:hint="eastAsia"/>
          <w:sz w:val="30"/>
          <w:szCs w:val="30"/>
        </w:rPr>
        <w:t>楼的办公室，钱一般都是拿信封装着的。另外，在</w:t>
      </w:r>
      <w:r>
        <w:rPr>
          <w:rFonts w:hint="eastAsia"/>
          <w:sz w:val="30"/>
          <w:szCs w:val="30"/>
        </w:rPr>
        <w:t>2010</w:t>
      </w:r>
      <w:r>
        <w:rPr>
          <w:rFonts w:hint="eastAsia"/>
          <w:sz w:val="30"/>
          <w:szCs w:val="30"/>
        </w:rPr>
        <w:t>年之后的一段时间里，他知道侯某某要出国后，会把准备好的美金装到信封里送去，印象中一共送给侯某某两次美金，每次的金额大概是</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元美金不等，一共给了侯某某大概</w:t>
      </w:r>
      <w:r>
        <w:rPr>
          <w:rFonts w:hint="eastAsia"/>
          <w:sz w:val="30"/>
          <w:szCs w:val="30"/>
        </w:rPr>
        <w:t>8000</w:t>
      </w:r>
      <w:r>
        <w:rPr>
          <w:rFonts w:hint="eastAsia"/>
          <w:sz w:val="30"/>
          <w:szCs w:val="30"/>
        </w:rPr>
        <w:t>元美金。</w:t>
      </w:r>
    </w:p>
    <w:p w14:paraId="127CAE02" w14:textId="77777777" w:rsidR="00191285" w:rsidRDefault="00191285">
      <w:pPr>
        <w:spacing w:line="500" w:lineRule="atLeast"/>
        <w:ind w:firstLine="600"/>
        <w:divId w:val="2039577687"/>
        <w:rPr>
          <w:rFonts w:hint="eastAsia"/>
          <w:sz w:val="30"/>
          <w:szCs w:val="30"/>
        </w:rPr>
      </w:pPr>
      <w:r>
        <w:rPr>
          <w:rFonts w:hint="eastAsia"/>
          <w:sz w:val="30"/>
          <w:szCs w:val="30"/>
        </w:rPr>
        <w:t>送钱主要是为了感谢侯某某在该院超声科彩超采购项目中对自己公司的关照，让巨某有限公司赚了钱。</w:t>
      </w:r>
    </w:p>
    <w:p w14:paraId="542C49AF" w14:textId="77777777" w:rsidR="00191285" w:rsidRDefault="00191285">
      <w:pPr>
        <w:spacing w:line="500" w:lineRule="atLeast"/>
        <w:ind w:firstLine="600"/>
        <w:divId w:val="139338863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的时候，他听曹某某说深圳市妇幼保健院要购买一台数字化乳腺机，由于之前他曾经卖过类似的设备给深圳市妇幼保健院，就极力向曹某某推荐原来销售给该院的同品牌的设备，并跟曹某某讲如果自己能够拿到这个项目，肯定会表示感谢，曹某某表示同意。后来曹某某所在的放射科在编制购买设备所需相关参数中，将设备参数倾向于他所在单位某某有限公司的数字化乳腺机的品牌，以便于巨某有限公司最后中标。这个项目由一家招标代理公司挂牌进行国际招标，某某有限公司如期中标。项目结束以后，</w:t>
      </w:r>
      <w:r>
        <w:rPr>
          <w:rFonts w:hint="eastAsia"/>
          <w:sz w:val="30"/>
          <w:szCs w:val="30"/>
        </w:rPr>
        <w:t>2010</w:t>
      </w:r>
      <w:r>
        <w:rPr>
          <w:rFonts w:hint="eastAsia"/>
          <w:sz w:val="30"/>
          <w:szCs w:val="30"/>
        </w:rPr>
        <w:t>年的一天，他打电话约曹某某见面，把装有</w:t>
      </w:r>
      <w:r>
        <w:rPr>
          <w:rFonts w:hint="eastAsia"/>
          <w:sz w:val="30"/>
          <w:szCs w:val="30"/>
        </w:rPr>
        <w:t>8</w:t>
      </w:r>
      <w:r>
        <w:rPr>
          <w:rFonts w:hint="eastAsia"/>
          <w:sz w:val="30"/>
          <w:szCs w:val="30"/>
        </w:rPr>
        <w:t>万元人民币的一个袋子交给曹某某，说了感谢之类的话，曹某某没说什么就收下了。</w:t>
      </w:r>
    </w:p>
    <w:p w14:paraId="421398F0" w14:textId="77777777" w:rsidR="00191285" w:rsidRDefault="00191285">
      <w:pPr>
        <w:spacing w:line="500" w:lineRule="atLeast"/>
        <w:ind w:firstLine="600"/>
        <w:divId w:val="849491799"/>
        <w:rPr>
          <w:rFonts w:hint="eastAsia"/>
          <w:sz w:val="30"/>
          <w:szCs w:val="30"/>
        </w:rPr>
      </w:pPr>
      <w:r>
        <w:rPr>
          <w:rFonts w:hint="eastAsia"/>
          <w:sz w:val="30"/>
          <w:szCs w:val="30"/>
        </w:rPr>
        <w:t>以上证据，来源合法，内容真实，能够相互印证，足以采信。</w:t>
      </w:r>
    </w:p>
    <w:p w14:paraId="04DF0B47" w14:textId="77777777" w:rsidR="00191285" w:rsidRDefault="00191285">
      <w:pPr>
        <w:spacing w:line="500" w:lineRule="atLeast"/>
        <w:ind w:firstLine="600"/>
        <w:divId w:val="776486203"/>
        <w:rPr>
          <w:rFonts w:hint="eastAsia"/>
          <w:sz w:val="30"/>
          <w:szCs w:val="30"/>
        </w:rPr>
      </w:pPr>
      <w:r>
        <w:rPr>
          <w:rFonts w:hint="eastAsia"/>
          <w:sz w:val="30"/>
          <w:szCs w:val="30"/>
        </w:rPr>
        <w:t>本院认为，被告单位巨某有限公司为谋取不正当利益，违反国家规定，向二名国家工作人员行贿，情节严重，其行为已构成单位行贿罪，应予追究刑事责任。被告人王某作为被告单位直接负责的主管人员，应以单位行贿罪追究刑事责任。办案机关因王某涉嫌其他行贿线索而对其采取调查措施，该线索针对的犯罪事实不成立，尽管王某没有自动投案，但王某在被采取调查措施和强制措施期间，如实交代了办案机关未掌握的被告单位的行贿事实，王某依法应以自首论，可依法从轻处罚。被告人王某作为被告单位直接负责的主管人员，其具有的自首情节同样适用于被告单位，依法对被告单位从轻处罚。被告人王某有稳定的职业和相对固定的住处，且所在社区愿意对其进行社区矫正，王某具备监管条件。辩护人的相关辩护意见予以采纳。综合考量被告单位某某有限公司、被告人王某的犯罪情节和悔罪表现，依照《中华人民共和国刑法》第三百九十三条、第六十七条第一款、第七十二条第一款、第七十三条第二款及第三款，以及最高人民法院、最高人民检察院《关于办理职务犯罪案件认定自首、立功等量刑情节若干问题的意见》第一条第四款、第五款之规定，判决如下：</w:t>
      </w:r>
    </w:p>
    <w:p w14:paraId="7BC05F55" w14:textId="77777777" w:rsidR="00191285" w:rsidRDefault="00191285">
      <w:pPr>
        <w:spacing w:line="500" w:lineRule="atLeast"/>
        <w:ind w:firstLine="600"/>
        <w:divId w:val="191265972"/>
        <w:rPr>
          <w:rFonts w:hint="eastAsia"/>
          <w:sz w:val="30"/>
          <w:szCs w:val="30"/>
        </w:rPr>
      </w:pPr>
      <w:r>
        <w:rPr>
          <w:rFonts w:hint="eastAsia"/>
          <w:sz w:val="30"/>
          <w:szCs w:val="30"/>
        </w:rPr>
        <w:t>一、被告单位巨某有限公司犯单位行贿罪，判处罚金人民币二十万元。（罚金自本判决生效之日起一月内缴纳。）</w:t>
      </w:r>
    </w:p>
    <w:p w14:paraId="1E163718" w14:textId="77777777" w:rsidR="00191285" w:rsidRDefault="00191285">
      <w:pPr>
        <w:spacing w:line="500" w:lineRule="atLeast"/>
        <w:ind w:firstLine="600"/>
        <w:divId w:val="856310138"/>
        <w:rPr>
          <w:rFonts w:hint="eastAsia"/>
          <w:sz w:val="30"/>
          <w:szCs w:val="30"/>
        </w:rPr>
      </w:pPr>
      <w:r>
        <w:rPr>
          <w:rFonts w:hint="eastAsia"/>
          <w:sz w:val="30"/>
          <w:szCs w:val="30"/>
        </w:rPr>
        <w:t>二、被告人王某犯单位行贿罪，判处有期徒刑一年，缓刑二年。（缓刑考验期限，从判决确定之日起计算。）</w:t>
      </w:r>
    </w:p>
    <w:p w14:paraId="554C46E5" w14:textId="77777777" w:rsidR="00191285" w:rsidRDefault="00191285">
      <w:pPr>
        <w:spacing w:line="500" w:lineRule="atLeast"/>
        <w:ind w:firstLine="600"/>
        <w:divId w:val="2053528750"/>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6A489B5A" w14:textId="77777777" w:rsidR="00191285" w:rsidRDefault="00191285">
      <w:pPr>
        <w:spacing w:line="500" w:lineRule="atLeast"/>
        <w:jc w:val="right"/>
        <w:divId w:val="793988271"/>
        <w:rPr>
          <w:rFonts w:hint="eastAsia"/>
          <w:sz w:val="30"/>
          <w:szCs w:val="30"/>
        </w:rPr>
      </w:pPr>
      <w:r>
        <w:rPr>
          <w:rFonts w:hint="eastAsia"/>
          <w:sz w:val="30"/>
          <w:szCs w:val="30"/>
        </w:rPr>
        <w:t>审　判　长　黄　玉　财</w:t>
      </w:r>
    </w:p>
    <w:p w14:paraId="7E7CB591" w14:textId="77777777" w:rsidR="00191285" w:rsidRDefault="00191285">
      <w:pPr>
        <w:spacing w:line="500" w:lineRule="atLeast"/>
        <w:jc w:val="right"/>
        <w:divId w:val="2021350372"/>
        <w:rPr>
          <w:rFonts w:hint="eastAsia"/>
          <w:sz w:val="30"/>
          <w:szCs w:val="30"/>
        </w:rPr>
      </w:pPr>
      <w:r>
        <w:rPr>
          <w:rFonts w:hint="eastAsia"/>
          <w:sz w:val="30"/>
          <w:szCs w:val="30"/>
        </w:rPr>
        <w:t>代理审判员　刘　吉　明</w:t>
      </w:r>
    </w:p>
    <w:p w14:paraId="114E6EC5" w14:textId="77777777" w:rsidR="00191285" w:rsidRDefault="00191285">
      <w:pPr>
        <w:spacing w:line="500" w:lineRule="atLeast"/>
        <w:jc w:val="right"/>
        <w:divId w:val="1436712895"/>
        <w:rPr>
          <w:rFonts w:hint="eastAsia"/>
          <w:sz w:val="30"/>
          <w:szCs w:val="30"/>
        </w:rPr>
      </w:pPr>
      <w:r>
        <w:rPr>
          <w:rFonts w:hint="eastAsia"/>
          <w:sz w:val="30"/>
          <w:szCs w:val="30"/>
        </w:rPr>
        <w:t>人民陪审员　谢　　　冰</w:t>
      </w:r>
    </w:p>
    <w:p w14:paraId="08FC2F0C" w14:textId="77777777" w:rsidR="00191285" w:rsidRDefault="00191285">
      <w:pPr>
        <w:spacing w:line="500" w:lineRule="atLeast"/>
        <w:jc w:val="right"/>
        <w:divId w:val="1733845921"/>
        <w:rPr>
          <w:rFonts w:hint="eastAsia"/>
          <w:sz w:val="30"/>
          <w:szCs w:val="30"/>
        </w:rPr>
      </w:pPr>
      <w:r>
        <w:rPr>
          <w:rFonts w:hint="eastAsia"/>
          <w:sz w:val="30"/>
          <w:szCs w:val="30"/>
        </w:rPr>
        <w:t>二〇一四年五月二十六日</w:t>
      </w:r>
    </w:p>
    <w:p w14:paraId="4DA58AAB" w14:textId="77777777" w:rsidR="00191285" w:rsidRDefault="00191285">
      <w:pPr>
        <w:spacing w:line="500" w:lineRule="atLeast"/>
        <w:jc w:val="right"/>
        <w:divId w:val="1289974622"/>
        <w:rPr>
          <w:rFonts w:hint="eastAsia"/>
          <w:sz w:val="30"/>
          <w:szCs w:val="30"/>
        </w:rPr>
      </w:pPr>
      <w:r>
        <w:rPr>
          <w:rFonts w:hint="eastAsia"/>
          <w:sz w:val="30"/>
          <w:szCs w:val="30"/>
        </w:rPr>
        <w:t>书　记　员　王鸥（兼）</w:t>
      </w:r>
    </w:p>
    <w:p w14:paraId="62C59B82" w14:textId="77777777" w:rsidR="00191285" w:rsidRDefault="00191285">
      <w:pPr>
        <w:spacing w:line="500" w:lineRule="atLeast"/>
        <w:ind w:firstLine="600"/>
        <w:divId w:val="278803603"/>
        <w:rPr>
          <w:rFonts w:hint="eastAsia"/>
          <w:sz w:val="30"/>
          <w:szCs w:val="30"/>
        </w:rPr>
      </w:pPr>
      <w:r>
        <w:rPr>
          <w:rFonts w:hint="eastAsia"/>
          <w:sz w:val="30"/>
          <w:szCs w:val="30"/>
        </w:rPr>
        <w:t>附法律条文：</w:t>
      </w:r>
    </w:p>
    <w:p w14:paraId="51EBBED0" w14:textId="77777777" w:rsidR="00191285" w:rsidRDefault="00191285">
      <w:pPr>
        <w:spacing w:line="500" w:lineRule="atLeast"/>
        <w:ind w:firstLine="600"/>
        <w:divId w:val="286089209"/>
        <w:rPr>
          <w:rFonts w:hint="eastAsia"/>
          <w:sz w:val="30"/>
          <w:szCs w:val="30"/>
        </w:rPr>
      </w:pPr>
      <w:r>
        <w:rPr>
          <w:rFonts w:hint="eastAsia"/>
          <w:sz w:val="30"/>
          <w:szCs w:val="30"/>
        </w:rPr>
        <w:t>《中华人民共和国刑法》</w:t>
      </w:r>
    </w:p>
    <w:p w14:paraId="5C0423AD" w14:textId="77777777" w:rsidR="00191285" w:rsidRDefault="00191285">
      <w:pPr>
        <w:spacing w:line="500" w:lineRule="atLeast"/>
        <w:ind w:firstLine="600"/>
        <w:divId w:val="181464308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5D99631" w14:textId="77777777" w:rsidR="00191285" w:rsidRDefault="00191285">
      <w:pPr>
        <w:spacing w:line="500" w:lineRule="atLeast"/>
        <w:ind w:firstLine="600"/>
        <w:divId w:val="20397719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639052" w14:textId="77777777" w:rsidR="00191285" w:rsidRDefault="00191285">
      <w:pPr>
        <w:spacing w:line="500" w:lineRule="atLeast"/>
        <w:ind w:firstLine="600"/>
        <w:divId w:val="2157454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1A46E4F" w14:textId="77777777" w:rsidR="00191285" w:rsidRDefault="00191285">
      <w:pPr>
        <w:spacing w:line="500" w:lineRule="atLeast"/>
        <w:ind w:firstLine="600"/>
        <w:divId w:val="12348992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C28A259" w14:textId="77777777" w:rsidR="00191285" w:rsidRDefault="00191285">
      <w:pPr>
        <w:spacing w:line="500" w:lineRule="atLeast"/>
        <w:ind w:firstLine="600"/>
        <w:divId w:val="4769212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DE8D50D" w14:textId="77777777" w:rsidR="00191285" w:rsidRDefault="00191285">
      <w:pPr>
        <w:spacing w:line="500" w:lineRule="atLeast"/>
        <w:ind w:firstLine="600"/>
        <w:divId w:val="1378772198"/>
        <w:rPr>
          <w:rFonts w:hint="eastAsia"/>
          <w:sz w:val="30"/>
          <w:szCs w:val="30"/>
        </w:rPr>
      </w:pPr>
      <w:r>
        <w:rPr>
          <w:rFonts w:hint="eastAsia"/>
          <w:sz w:val="30"/>
          <w:szCs w:val="30"/>
        </w:rPr>
        <w:t>（一）犯罪情节较轻；</w:t>
      </w:r>
    </w:p>
    <w:p w14:paraId="38420759" w14:textId="77777777" w:rsidR="00191285" w:rsidRDefault="00191285">
      <w:pPr>
        <w:spacing w:line="500" w:lineRule="atLeast"/>
        <w:ind w:firstLine="600"/>
        <w:divId w:val="1885285220"/>
        <w:rPr>
          <w:rFonts w:hint="eastAsia"/>
          <w:sz w:val="30"/>
          <w:szCs w:val="30"/>
        </w:rPr>
      </w:pPr>
      <w:r>
        <w:rPr>
          <w:rFonts w:hint="eastAsia"/>
          <w:sz w:val="30"/>
          <w:szCs w:val="30"/>
        </w:rPr>
        <w:t>（二）有悔罪表现；</w:t>
      </w:r>
    </w:p>
    <w:p w14:paraId="5820C0F0" w14:textId="77777777" w:rsidR="00191285" w:rsidRDefault="00191285">
      <w:pPr>
        <w:spacing w:line="500" w:lineRule="atLeast"/>
        <w:ind w:firstLine="600"/>
        <w:divId w:val="840005310"/>
        <w:rPr>
          <w:rFonts w:hint="eastAsia"/>
          <w:sz w:val="30"/>
          <w:szCs w:val="30"/>
        </w:rPr>
      </w:pPr>
      <w:r>
        <w:rPr>
          <w:rFonts w:hint="eastAsia"/>
          <w:sz w:val="30"/>
          <w:szCs w:val="30"/>
        </w:rPr>
        <w:t>（三）没有再犯罪的危险；</w:t>
      </w:r>
    </w:p>
    <w:p w14:paraId="7B96AEB2" w14:textId="77777777" w:rsidR="00191285" w:rsidRDefault="00191285">
      <w:pPr>
        <w:spacing w:line="500" w:lineRule="atLeast"/>
        <w:ind w:firstLine="600"/>
        <w:divId w:val="360862090"/>
        <w:rPr>
          <w:rFonts w:hint="eastAsia"/>
          <w:sz w:val="30"/>
          <w:szCs w:val="30"/>
        </w:rPr>
      </w:pPr>
      <w:r>
        <w:rPr>
          <w:rFonts w:hint="eastAsia"/>
          <w:sz w:val="30"/>
          <w:szCs w:val="30"/>
        </w:rPr>
        <w:t>（四）宣告缓刑对所居住社区没有重大不良影响。</w:t>
      </w:r>
    </w:p>
    <w:p w14:paraId="5EB8D800" w14:textId="77777777" w:rsidR="00191285" w:rsidRDefault="00191285">
      <w:pPr>
        <w:spacing w:line="500" w:lineRule="atLeast"/>
        <w:ind w:firstLine="600"/>
        <w:divId w:val="10236325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436338" w14:textId="77777777" w:rsidR="00191285" w:rsidRDefault="00191285">
      <w:pPr>
        <w:spacing w:line="500" w:lineRule="atLeast"/>
        <w:ind w:firstLine="600"/>
        <w:divId w:val="1462454297"/>
        <w:rPr>
          <w:rFonts w:hint="eastAsia"/>
          <w:sz w:val="30"/>
          <w:szCs w:val="30"/>
        </w:rPr>
      </w:pPr>
      <w:r>
        <w:rPr>
          <w:rFonts w:hint="eastAsia"/>
          <w:sz w:val="30"/>
          <w:szCs w:val="30"/>
        </w:rPr>
        <w:t>被宣告缓刑的犯罪分子，如果被判处附加刑，附加刑仍须执行。</w:t>
      </w:r>
    </w:p>
    <w:p w14:paraId="584258C6" w14:textId="77777777" w:rsidR="00191285" w:rsidRDefault="00191285">
      <w:pPr>
        <w:spacing w:line="500" w:lineRule="atLeast"/>
        <w:ind w:firstLine="600"/>
        <w:divId w:val="17896571"/>
        <w:rPr>
          <w:rFonts w:hint="eastAsia"/>
          <w:sz w:val="30"/>
          <w:szCs w:val="30"/>
        </w:rPr>
      </w:pPr>
      <w:r>
        <w:rPr>
          <w:rFonts w:hint="eastAsia"/>
          <w:sz w:val="30"/>
          <w:szCs w:val="30"/>
        </w:rPr>
        <w:t>第七十三条拘役的缓刑考验期限为原判刑期以上一年以下，但是不能少于二个月。</w:t>
      </w:r>
    </w:p>
    <w:p w14:paraId="04548078" w14:textId="77777777" w:rsidR="00191285" w:rsidRDefault="00191285">
      <w:pPr>
        <w:spacing w:line="500" w:lineRule="atLeast"/>
        <w:ind w:firstLine="600"/>
        <w:divId w:val="1274091347"/>
        <w:rPr>
          <w:rFonts w:hint="eastAsia"/>
          <w:sz w:val="30"/>
          <w:szCs w:val="30"/>
        </w:rPr>
      </w:pPr>
      <w:r>
        <w:rPr>
          <w:rFonts w:hint="eastAsia"/>
          <w:sz w:val="30"/>
          <w:szCs w:val="30"/>
        </w:rPr>
        <w:t>有期徒刑的缓刑考验期限为原判刑期以上五年以下，但是不能少于一年。</w:t>
      </w:r>
    </w:p>
    <w:p w14:paraId="38D13B95" w14:textId="77777777" w:rsidR="00191285" w:rsidRDefault="00191285">
      <w:pPr>
        <w:spacing w:line="500" w:lineRule="atLeast"/>
        <w:ind w:firstLine="600"/>
        <w:divId w:val="1770857250"/>
        <w:rPr>
          <w:rFonts w:hint="eastAsia"/>
          <w:sz w:val="30"/>
          <w:szCs w:val="30"/>
        </w:rPr>
      </w:pPr>
      <w:r>
        <w:rPr>
          <w:rFonts w:hint="eastAsia"/>
          <w:sz w:val="30"/>
          <w:szCs w:val="30"/>
        </w:rPr>
        <w:t>缓刑考验期限，从判决确定之日起计算。</w:t>
      </w:r>
    </w:p>
    <w:p w14:paraId="4DE7A19D" w14:textId="77777777" w:rsidR="00191285" w:rsidRDefault="00191285">
      <w:pPr>
        <w:spacing w:line="500" w:lineRule="atLeast"/>
        <w:ind w:firstLine="600"/>
        <w:divId w:val="1364750334"/>
        <w:rPr>
          <w:rFonts w:hint="eastAsia"/>
          <w:sz w:val="30"/>
          <w:szCs w:val="30"/>
        </w:rPr>
      </w:pPr>
      <w:r>
        <w:rPr>
          <w:rFonts w:hint="eastAsia"/>
          <w:sz w:val="30"/>
          <w:szCs w:val="30"/>
        </w:rPr>
        <w:t>最高人民法院、最高人民检察院《关于办理职务犯罪案件认定自首、立功等量刑情节若干问题的意见》</w:t>
      </w:r>
    </w:p>
    <w:p w14:paraId="4A2FDFBF" w14:textId="77777777" w:rsidR="00191285" w:rsidRDefault="00191285">
      <w:pPr>
        <w:spacing w:line="500" w:lineRule="atLeast"/>
        <w:ind w:firstLine="600"/>
        <w:divId w:val="2106149282"/>
        <w:rPr>
          <w:rFonts w:hint="eastAsia"/>
          <w:sz w:val="30"/>
          <w:szCs w:val="30"/>
        </w:rPr>
      </w:pPr>
      <w:r>
        <w:rPr>
          <w:rFonts w:hint="eastAsia"/>
          <w:sz w:val="30"/>
          <w:szCs w:val="30"/>
        </w:rPr>
        <w:t>一、关于自首的认定和处理</w:t>
      </w:r>
    </w:p>
    <w:p w14:paraId="29A788D1" w14:textId="77777777" w:rsidR="00191285" w:rsidRDefault="00191285">
      <w:pPr>
        <w:spacing w:line="500" w:lineRule="atLeast"/>
        <w:ind w:firstLine="600"/>
        <w:divId w:val="1634943536"/>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B387905" w14:textId="77777777" w:rsidR="00191285" w:rsidRDefault="00191285">
      <w:pPr>
        <w:spacing w:line="500" w:lineRule="atLeast"/>
        <w:ind w:firstLine="600"/>
        <w:divId w:val="1193227620"/>
        <w:rPr>
          <w:rFonts w:hint="eastAsia"/>
          <w:sz w:val="30"/>
          <w:szCs w:val="30"/>
        </w:rPr>
      </w:pPr>
      <w:r>
        <w:rPr>
          <w:rFonts w:hint="eastAsia"/>
          <w:sz w:val="30"/>
          <w:szCs w:val="30"/>
        </w:rPr>
        <w:t>犯罪分子向所在单位等办案机关以外的单位、组织或者有关负责人员投案的，应当视为自动投案。</w:t>
      </w:r>
    </w:p>
    <w:p w14:paraId="6087660B" w14:textId="77777777" w:rsidR="00191285" w:rsidRDefault="00191285">
      <w:pPr>
        <w:spacing w:line="500" w:lineRule="atLeast"/>
        <w:ind w:firstLine="600"/>
        <w:divId w:val="1391685227"/>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45629ACC" w14:textId="77777777" w:rsidR="00191285" w:rsidRDefault="00191285">
      <w:pPr>
        <w:spacing w:line="500" w:lineRule="atLeast"/>
        <w:ind w:firstLine="600"/>
        <w:divId w:val="980308578"/>
        <w:rPr>
          <w:rFonts w:hint="eastAsia"/>
          <w:sz w:val="30"/>
          <w:szCs w:val="30"/>
        </w:rPr>
      </w:pPr>
      <w:r>
        <w:rPr>
          <w:rFonts w:hint="eastAsia"/>
          <w:sz w:val="30"/>
          <w:szCs w:val="30"/>
        </w:rPr>
        <w:t>没有自动投案，但具有以下情形之一的，以自首论：</w:t>
      </w:r>
    </w:p>
    <w:p w14:paraId="72D9660A" w14:textId="77777777" w:rsidR="00191285" w:rsidRDefault="00191285">
      <w:pPr>
        <w:spacing w:line="500" w:lineRule="atLeast"/>
        <w:ind w:firstLine="600"/>
        <w:divId w:val="519438407"/>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14:paraId="192C76FC" w14:textId="77777777" w:rsidR="00191285" w:rsidRDefault="00191285">
      <w:pPr>
        <w:spacing w:line="500" w:lineRule="atLeast"/>
        <w:ind w:firstLine="600"/>
        <w:divId w:val="773017090"/>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14:paraId="59DD6402" w14:textId="77777777" w:rsidR="00191285" w:rsidRDefault="00191285">
      <w:pPr>
        <w:spacing w:line="500" w:lineRule="atLeast"/>
        <w:ind w:firstLine="600"/>
        <w:divId w:val="916481330"/>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E0C0" w14:textId="77777777" w:rsidR="00655289" w:rsidRDefault="00655289" w:rsidP="00655289">
      <w:pPr>
        <w:rPr>
          <w:rFonts w:hint="eastAsia"/>
        </w:rPr>
      </w:pPr>
      <w:r>
        <w:separator/>
      </w:r>
    </w:p>
  </w:endnote>
  <w:endnote w:type="continuationSeparator" w:id="0">
    <w:p w14:paraId="7121ADF3" w14:textId="77777777" w:rsidR="00655289" w:rsidRDefault="00655289" w:rsidP="006552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E76B9" w14:textId="77777777" w:rsidR="00655289" w:rsidRDefault="00655289" w:rsidP="00655289">
      <w:pPr>
        <w:rPr>
          <w:rFonts w:hint="eastAsia"/>
        </w:rPr>
      </w:pPr>
      <w:r>
        <w:separator/>
      </w:r>
    </w:p>
  </w:footnote>
  <w:footnote w:type="continuationSeparator" w:id="0">
    <w:p w14:paraId="6CA46465" w14:textId="77777777" w:rsidR="00655289" w:rsidRDefault="00655289" w:rsidP="006552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5289"/>
    <w:rsid w:val="00191285"/>
    <w:rsid w:val="0065528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7DB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5289"/>
    <w:pPr>
      <w:tabs>
        <w:tab w:val="center" w:pos="4153"/>
        <w:tab w:val="right" w:pos="8306"/>
      </w:tabs>
      <w:snapToGrid w:val="0"/>
      <w:jc w:val="center"/>
    </w:pPr>
    <w:rPr>
      <w:sz w:val="18"/>
      <w:szCs w:val="18"/>
    </w:rPr>
  </w:style>
  <w:style w:type="character" w:customStyle="1" w:styleId="a4">
    <w:name w:val="页眉 字符"/>
    <w:basedOn w:val="a0"/>
    <w:link w:val="a3"/>
    <w:uiPriority w:val="99"/>
    <w:rsid w:val="00655289"/>
    <w:rPr>
      <w:rFonts w:ascii="宋体" w:eastAsia="宋体" w:hAnsi="宋体" w:cs="宋体"/>
      <w:sz w:val="18"/>
      <w:szCs w:val="18"/>
    </w:rPr>
  </w:style>
  <w:style w:type="paragraph" w:styleId="a5">
    <w:name w:val="footer"/>
    <w:basedOn w:val="a"/>
    <w:link w:val="a6"/>
    <w:uiPriority w:val="99"/>
    <w:unhideWhenUsed/>
    <w:rsid w:val="00655289"/>
    <w:pPr>
      <w:tabs>
        <w:tab w:val="center" w:pos="4153"/>
        <w:tab w:val="right" w:pos="8306"/>
      </w:tabs>
      <w:snapToGrid w:val="0"/>
    </w:pPr>
    <w:rPr>
      <w:sz w:val="18"/>
      <w:szCs w:val="18"/>
    </w:rPr>
  </w:style>
  <w:style w:type="character" w:customStyle="1" w:styleId="a6">
    <w:name w:val="页脚 字符"/>
    <w:basedOn w:val="a0"/>
    <w:link w:val="a5"/>
    <w:uiPriority w:val="99"/>
    <w:rsid w:val="006552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6571">
      <w:marLeft w:val="0"/>
      <w:marRight w:val="0"/>
      <w:marTop w:val="10"/>
      <w:marBottom w:val="10"/>
      <w:divBdr>
        <w:top w:val="none" w:sz="0" w:space="0" w:color="auto"/>
        <w:left w:val="none" w:sz="0" w:space="0" w:color="auto"/>
        <w:bottom w:val="none" w:sz="0" w:space="0" w:color="auto"/>
        <w:right w:val="none" w:sz="0" w:space="0" w:color="auto"/>
      </w:divBdr>
    </w:div>
    <w:div w:id="86389824">
      <w:marLeft w:val="0"/>
      <w:marRight w:val="0"/>
      <w:marTop w:val="10"/>
      <w:marBottom w:val="10"/>
      <w:divBdr>
        <w:top w:val="none" w:sz="0" w:space="0" w:color="auto"/>
        <w:left w:val="none" w:sz="0" w:space="0" w:color="auto"/>
        <w:bottom w:val="none" w:sz="0" w:space="0" w:color="auto"/>
        <w:right w:val="none" w:sz="0" w:space="0" w:color="auto"/>
      </w:divBdr>
    </w:div>
    <w:div w:id="191265972">
      <w:marLeft w:val="0"/>
      <w:marRight w:val="0"/>
      <w:marTop w:val="10"/>
      <w:marBottom w:val="10"/>
      <w:divBdr>
        <w:top w:val="none" w:sz="0" w:space="0" w:color="auto"/>
        <w:left w:val="none" w:sz="0" w:space="0" w:color="auto"/>
        <w:bottom w:val="none" w:sz="0" w:space="0" w:color="auto"/>
        <w:right w:val="none" w:sz="0" w:space="0" w:color="auto"/>
      </w:divBdr>
    </w:div>
    <w:div w:id="194082742">
      <w:marLeft w:val="0"/>
      <w:marRight w:val="0"/>
      <w:marTop w:val="10"/>
      <w:marBottom w:val="10"/>
      <w:divBdr>
        <w:top w:val="none" w:sz="0" w:space="0" w:color="auto"/>
        <w:left w:val="none" w:sz="0" w:space="0" w:color="auto"/>
        <w:bottom w:val="none" w:sz="0" w:space="0" w:color="auto"/>
        <w:right w:val="none" w:sz="0" w:space="0" w:color="auto"/>
      </w:divBdr>
    </w:div>
    <w:div w:id="199365163">
      <w:marLeft w:val="0"/>
      <w:marRight w:val="0"/>
      <w:marTop w:val="10"/>
      <w:marBottom w:val="10"/>
      <w:divBdr>
        <w:top w:val="none" w:sz="0" w:space="0" w:color="auto"/>
        <w:left w:val="none" w:sz="0" w:space="0" w:color="auto"/>
        <w:bottom w:val="none" w:sz="0" w:space="0" w:color="auto"/>
        <w:right w:val="none" w:sz="0" w:space="0" w:color="auto"/>
      </w:divBdr>
    </w:div>
    <w:div w:id="215745448">
      <w:marLeft w:val="0"/>
      <w:marRight w:val="0"/>
      <w:marTop w:val="10"/>
      <w:marBottom w:val="10"/>
      <w:divBdr>
        <w:top w:val="none" w:sz="0" w:space="0" w:color="auto"/>
        <w:left w:val="none" w:sz="0" w:space="0" w:color="auto"/>
        <w:bottom w:val="none" w:sz="0" w:space="0" w:color="auto"/>
        <w:right w:val="none" w:sz="0" w:space="0" w:color="auto"/>
      </w:divBdr>
    </w:div>
    <w:div w:id="278803603">
      <w:marLeft w:val="0"/>
      <w:marRight w:val="0"/>
      <w:marTop w:val="10"/>
      <w:marBottom w:val="10"/>
      <w:divBdr>
        <w:top w:val="none" w:sz="0" w:space="0" w:color="auto"/>
        <w:left w:val="none" w:sz="0" w:space="0" w:color="auto"/>
        <w:bottom w:val="none" w:sz="0" w:space="0" w:color="auto"/>
        <w:right w:val="none" w:sz="0" w:space="0" w:color="auto"/>
      </w:divBdr>
    </w:div>
    <w:div w:id="286089209">
      <w:marLeft w:val="0"/>
      <w:marRight w:val="0"/>
      <w:marTop w:val="10"/>
      <w:marBottom w:val="10"/>
      <w:divBdr>
        <w:top w:val="none" w:sz="0" w:space="0" w:color="auto"/>
        <w:left w:val="none" w:sz="0" w:space="0" w:color="auto"/>
        <w:bottom w:val="none" w:sz="0" w:space="0" w:color="auto"/>
        <w:right w:val="none" w:sz="0" w:space="0" w:color="auto"/>
      </w:divBdr>
    </w:div>
    <w:div w:id="305934458">
      <w:marLeft w:val="0"/>
      <w:marRight w:val="0"/>
      <w:marTop w:val="10"/>
      <w:marBottom w:val="10"/>
      <w:divBdr>
        <w:top w:val="none" w:sz="0" w:space="0" w:color="auto"/>
        <w:left w:val="none" w:sz="0" w:space="0" w:color="auto"/>
        <w:bottom w:val="none" w:sz="0" w:space="0" w:color="auto"/>
        <w:right w:val="none" w:sz="0" w:space="0" w:color="auto"/>
      </w:divBdr>
    </w:div>
    <w:div w:id="311175446">
      <w:marLeft w:val="0"/>
      <w:marRight w:val="0"/>
      <w:marTop w:val="10"/>
      <w:marBottom w:val="10"/>
      <w:divBdr>
        <w:top w:val="none" w:sz="0" w:space="0" w:color="auto"/>
        <w:left w:val="none" w:sz="0" w:space="0" w:color="auto"/>
        <w:bottom w:val="none" w:sz="0" w:space="0" w:color="auto"/>
        <w:right w:val="none" w:sz="0" w:space="0" w:color="auto"/>
      </w:divBdr>
    </w:div>
    <w:div w:id="357392751">
      <w:marLeft w:val="0"/>
      <w:marRight w:val="0"/>
      <w:marTop w:val="10"/>
      <w:marBottom w:val="10"/>
      <w:divBdr>
        <w:top w:val="none" w:sz="0" w:space="0" w:color="auto"/>
        <w:left w:val="none" w:sz="0" w:space="0" w:color="auto"/>
        <w:bottom w:val="none" w:sz="0" w:space="0" w:color="auto"/>
        <w:right w:val="none" w:sz="0" w:space="0" w:color="auto"/>
      </w:divBdr>
    </w:div>
    <w:div w:id="360862090">
      <w:marLeft w:val="0"/>
      <w:marRight w:val="0"/>
      <w:marTop w:val="10"/>
      <w:marBottom w:val="10"/>
      <w:divBdr>
        <w:top w:val="none" w:sz="0" w:space="0" w:color="auto"/>
        <w:left w:val="none" w:sz="0" w:space="0" w:color="auto"/>
        <w:bottom w:val="none" w:sz="0" w:space="0" w:color="auto"/>
        <w:right w:val="none" w:sz="0" w:space="0" w:color="auto"/>
      </w:divBdr>
    </w:div>
    <w:div w:id="363558025">
      <w:marLeft w:val="0"/>
      <w:marRight w:val="0"/>
      <w:marTop w:val="10"/>
      <w:marBottom w:val="10"/>
      <w:divBdr>
        <w:top w:val="none" w:sz="0" w:space="0" w:color="auto"/>
        <w:left w:val="none" w:sz="0" w:space="0" w:color="auto"/>
        <w:bottom w:val="none" w:sz="0" w:space="0" w:color="auto"/>
        <w:right w:val="none" w:sz="0" w:space="0" w:color="auto"/>
      </w:divBdr>
    </w:div>
    <w:div w:id="421874997">
      <w:marLeft w:val="0"/>
      <w:marRight w:val="0"/>
      <w:marTop w:val="10"/>
      <w:marBottom w:val="10"/>
      <w:divBdr>
        <w:top w:val="none" w:sz="0" w:space="0" w:color="auto"/>
        <w:left w:val="none" w:sz="0" w:space="0" w:color="auto"/>
        <w:bottom w:val="none" w:sz="0" w:space="0" w:color="auto"/>
        <w:right w:val="none" w:sz="0" w:space="0" w:color="auto"/>
      </w:divBdr>
    </w:div>
    <w:div w:id="476921212">
      <w:marLeft w:val="0"/>
      <w:marRight w:val="0"/>
      <w:marTop w:val="10"/>
      <w:marBottom w:val="10"/>
      <w:divBdr>
        <w:top w:val="none" w:sz="0" w:space="0" w:color="auto"/>
        <w:left w:val="none" w:sz="0" w:space="0" w:color="auto"/>
        <w:bottom w:val="none" w:sz="0" w:space="0" w:color="auto"/>
        <w:right w:val="none" w:sz="0" w:space="0" w:color="auto"/>
      </w:divBdr>
    </w:div>
    <w:div w:id="499387866">
      <w:marLeft w:val="0"/>
      <w:marRight w:val="0"/>
      <w:marTop w:val="10"/>
      <w:marBottom w:val="10"/>
      <w:divBdr>
        <w:top w:val="none" w:sz="0" w:space="0" w:color="auto"/>
        <w:left w:val="none" w:sz="0" w:space="0" w:color="auto"/>
        <w:bottom w:val="none" w:sz="0" w:space="0" w:color="auto"/>
        <w:right w:val="none" w:sz="0" w:space="0" w:color="auto"/>
      </w:divBdr>
    </w:div>
    <w:div w:id="519438407">
      <w:marLeft w:val="0"/>
      <w:marRight w:val="0"/>
      <w:marTop w:val="10"/>
      <w:marBottom w:val="10"/>
      <w:divBdr>
        <w:top w:val="none" w:sz="0" w:space="0" w:color="auto"/>
        <w:left w:val="none" w:sz="0" w:space="0" w:color="auto"/>
        <w:bottom w:val="none" w:sz="0" w:space="0" w:color="auto"/>
        <w:right w:val="none" w:sz="0" w:space="0" w:color="auto"/>
      </w:divBdr>
    </w:div>
    <w:div w:id="549338676">
      <w:marLeft w:val="0"/>
      <w:marRight w:val="0"/>
      <w:marTop w:val="10"/>
      <w:marBottom w:val="10"/>
      <w:divBdr>
        <w:top w:val="none" w:sz="0" w:space="0" w:color="auto"/>
        <w:left w:val="none" w:sz="0" w:space="0" w:color="auto"/>
        <w:bottom w:val="none" w:sz="0" w:space="0" w:color="auto"/>
        <w:right w:val="none" w:sz="0" w:space="0" w:color="auto"/>
      </w:divBdr>
    </w:div>
    <w:div w:id="580412738">
      <w:marLeft w:val="0"/>
      <w:marRight w:val="0"/>
      <w:marTop w:val="10"/>
      <w:marBottom w:val="10"/>
      <w:divBdr>
        <w:top w:val="none" w:sz="0" w:space="0" w:color="auto"/>
        <w:left w:val="none" w:sz="0" w:space="0" w:color="auto"/>
        <w:bottom w:val="none" w:sz="0" w:space="0" w:color="auto"/>
        <w:right w:val="none" w:sz="0" w:space="0" w:color="auto"/>
      </w:divBdr>
    </w:div>
    <w:div w:id="582372639">
      <w:marLeft w:val="0"/>
      <w:marRight w:val="0"/>
      <w:marTop w:val="10"/>
      <w:marBottom w:val="10"/>
      <w:divBdr>
        <w:top w:val="none" w:sz="0" w:space="0" w:color="auto"/>
        <w:left w:val="none" w:sz="0" w:space="0" w:color="auto"/>
        <w:bottom w:val="none" w:sz="0" w:space="0" w:color="auto"/>
        <w:right w:val="none" w:sz="0" w:space="0" w:color="auto"/>
      </w:divBdr>
    </w:div>
    <w:div w:id="601451514">
      <w:marLeft w:val="0"/>
      <w:marRight w:val="0"/>
      <w:marTop w:val="10"/>
      <w:marBottom w:val="10"/>
      <w:divBdr>
        <w:top w:val="none" w:sz="0" w:space="0" w:color="auto"/>
        <w:left w:val="none" w:sz="0" w:space="0" w:color="auto"/>
        <w:bottom w:val="none" w:sz="0" w:space="0" w:color="auto"/>
        <w:right w:val="none" w:sz="0" w:space="0" w:color="auto"/>
      </w:divBdr>
    </w:div>
    <w:div w:id="617296695">
      <w:marLeft w:val="0"/>
      <w:marRight w:val="0"/>
      <w:marTop w:val="10"/>
      <w:marBottom w:val="10"/>
      <w:divBdr>
        <w:top w:val="none" w:sz="0" w:space="0" w:color="auto"/>
        <w:left w:val="none" w:sz="0" w:space="0" w:color="auto"/>
        <w:bottom w:val="none" w:sz="0" w:space="0" w:color="auto"/>
        <w:right w:val="none" w:sz="0" w:space="0" w:color="auto"/>
      </w:divBdr>
    </w:div>
    <w:div w:id="773017090">
      <w:marLeft w:val="0"/>
      <w:marRight w:val="0"/>
      <w:marTop w:val="10"/>
      <w:marBottom w:val="10"/>
      <w:divBdr>
        <w:top w:val="none" w:sz="0" w:space="0" w:color="auto"/>
        <w:left w:val="none" w:sz="0" w:space="0" w:color="auto"/>
        <w:bottom w:val="none" w:sz="0" w:space="0" w:color="auto"/>
        <w:right w:val="none" w:sz="0" w:space="0" w:color="auto"/>
      </w:divBdr>
    </w:div>
    <w:div w:id="776486203">
      <w:marLeft w:val="0"/>
      <w:marRight w:val="0"/>
      <w:marTop w:val="10"/>
      <w:marBottom w:val="10"/>
      <w:divBdr>
        <w:top w:val="none" w:sz="0" w:space="0" w:color="auto"/>
        <w:left w:val="none" w:sz="0" w:space="0" w:color="auto"/>
        <w:bottom w:val="none" w:sz="0" w:space="0" w:color="auto"/>
        <w:right w:val="none" w:sz="0" w:space="0" w:color="auto"/>
      </w:divBdr>
    </w:div>
    <w:div w:id="793988271">
      <w:marLeft w:val="0"/>
      <w:marRight w:val="720"/>
      <w:marTop w:val="10"/>
      <w:marBottom w:val="10"/>
      <w:divBdr>
        <w:top w:val="none" w:sz="0" w:space="0" w:color="auto"/>
        <w:left w:val="none" w:sz="0" w:space="0" w:color="auto"/>
        <w:bottom w:val="none" w:sz="0" w:space="0" w:color="auto"/>
        <w:right w:val="none" w:sz="0" w:space="0" w:color="auto"/>
      </w:divBdr>
    </w:div>
    <w:div w:id="840005310">
      <w:marLeft w:val="0"/>
      <w:marRight w:val="0"/>
      <w:marTop w:val="10"/>
      <w:marBottom w:val="10"/>
      <w:divBdr>
        <w:top w:val="none" w:sz="0" w:space="0" w:color="auto"/>
        <w:left w:val="none" w:sz="0" w:space="0" w:color="auto"/>
        <w:bottom w:val="none" w:sz="0" w:space="0" w:color="auto"/>
        <w:right w:val="none" w:sz="0" w:space="0" w:color="auto"/>
      </w:divBdr>
    </w:div>
    <w:div w:id="840437157">
      <w:marLeft w:val="0"/>
      <w:marRight w:val="0"/>
      <w:marTop w:val="10"/>
      <w:marBottom w:val="10"/>
      <w:divBdr>
        <w:top w:val="none" w:sz="0" w:space="0" w:color="auto"/>
        <w:left w:val="none" w:sz="0" w:space="0" w:color="auto"/>
        <w:bottom w:val="none" w:sz="0" w:space="0" w:color="auto"/>
        <w:right w:val="none" w:sz="0" w:space="0" w:color="auto"/>
      </w:divBdr>
    </w:div>
    <w:div w:id="849491799">
      <w:marLeft w:val="0"/>
      <w:marRight w:val="0"/>
      <w:marTop w:val="10"/>
      <w:marBottom w:val="10"/>
      <w:divBdr>
        <w:top w:val="none" w:sz="0" w:space="0" w:color="auto"/>
        <w:left w:val="none" w:sz="0" w:space="0" w:color="auto"/>
        <w:bottom w:val="none" w:sz="0" w:space="0" w:color="auto"/>
        <w:right w:val="none" w:sz="0" w:space="0" w:color="auto"/>
      </w:divBdr>
    </w:div>
    <w:div w:id="850415265">
      <w:marLeft w:val="0"/>
      <w:marRight w:val="0"/>
      <w:marTop w:val="10"/>
      <w:marBottom w:val="10"/>
      <w:divBdr>
        <w:top w:val="none" w:sz="0" w:space="0" w:color="auto"/>
        <w:left w:val="none" w:sz="0" w:space="0" w:color="auto"/>
        <w:bottom w:val="none" w:sz="0" w:space="0" w:color="auto"/>
        <w:right w:val="none" w:sz="0" w:space="0" w:color="auto"/>
      </w:divBdr>
    </w:div>
    <w:div w:id="856310138">
      <w:marLeft w:val="0"/>
      <w:marRight w:val="0"/>
      <w:marTop w:val="10"/>
      <w:marBottom w:val="10"/>
      <w:divBdr>
        <w:top w:val="none" w:sz="0" w:space="0" w:color="auto"/>
        <w:left w:val="none" w:sz="0" w:space="0" w:color="auto"/>
        <w:bottom w:val="none" w:sz="0" w:space="0" w:color="auto"/>
        <w:right w:val="none" w:sz="0" w:space="0" w:color="auto"/>
      </w:divBdr>
    </w:div>
    <w:div w:id="861937661">
      <w:marLeft w:val="0"/>
      <w:marRight w:val="0"/>
      <w:marTop w:val="10"/>
      <w:marBottom w:val="10"/>
      <w:divBdr>
        <w:top w:val="none" w:sz="0" w:space="0" w:color="auto"/>
        <w:left w:val="none" w:sz="0" w:space="0" w:color="auto"/>
        <w:bottom w:val="none" w:sz="0" w:space="0" w:color="auto"/>
        <w:right w:val="none" w:sz="0" w:space="0" w:color="auto"/>
      </w:divBdr>
    </w:div>
    <w:div w:id="916481330">
      <w:marLeft w:val="0"/>
      <w:marRight w:val="0"/>
      <w:marTop w:val="10"/>
      <w:marBottom w:val="10"/>
      <w:divBdr>
        <w:top w:val="none" w:sz="0" w:space="0" w:color="auto"/>
        <w:left w:val="none" w:sz="0" w:space="0" w:color="auto"/>
        <w:bottom w:val="none" w:sz="0" w:space="0" w:color="auto"/>
        <w:right w:val="none" w:sz="0" w:space="0" w:color="auto"/>
      </w:divBdr>
    </w:div>
    <w:div w:id="927353096">
      <w:marLeft w:val="0"/>
      <w:marRight w:val="0"/>
      <w:marTop w:val="10"/>
      <w:marBottom w:val="10"/>
      <w:divBdr>
        <w:top w:val="none" w:sz="0" w:space="0" w:color="auto"/>
        <w:left w:val="none" w:sz="0" w:space="0" w:color="auto"/>
        <w:bottom w:val="none" w:sz="0" w:space="0" w:color="auto"/>
        <w:right w:val="none" w:sz="0" w:space="0" w:color="auto"/>
      </w:divBdr>
    </w:div>
    <w:div w:id="980308578">
      <w:marLeft w:val="0"/>
      <w:marRight w:val="0"/>
      <w:marTop w:val="10"/>
      <w:marBottom w:val="10"/>
      <w:divBdr>
        <w:top w:val="none" w:sz="0" w:space="0" w:color="auto"/>
        <w:left w:val="none" w:sz="0" w:space="0" w:color="auto"/>
        <w:bottom w:val="none" w:sz="0" w:space="0" w:color="auto"/>
        <w:right w:val="none" w:sz="0" w:space="0" w:color="auto"/>
      </w:divBdr>
    </w:div>
    <w:div w:id="1023632577">
      <w:marLeft w:val="0"/>
      <w:marRight w:val="0"/>
      <w:marTop w:val="10"/>
      <w:marBottom w:val="10"/>
      <w:divBdr>
        <w:top w:val="none" w:sz="0" w:space="0" w:color="auto"/>
        <w:left w:val="none" w:sz="0" w:space="0" w:color="auto"/>
        <w:bottom w:val="none" w:sz="0" w:space="0" w:color="auto"/>
        <w:right w:val="none" w:sz="0" w:space="0" w:color="auto"/>
      </w:divBdr>
    </w:div>
    <w:div w:id="1041124927">
      <w:marLeft w:val="0"/>
      <w:marRight w:val="0"/>
      <w:marTop w:val="10"/>
      <w:marBottom w:val="10"/>
      <w:divBdr>
        <w:top w:val="none" w:sz="0" w:space="0" w:color="auto"/>
        <w:left w:val="none" w:sz="0" w:space="0" w:color="auto"/>
        <w:bottom w:val="none" w:sz="0" w:space="0" w:color="auto"/>
        <w:right w:val="none" w:sz="0" w:space="0" w:color="auto"/>
      </w:divBdr>
    </w:div>
    <w:div w:id="1093353237">
      <w:marLeft w:val="0"/>
      <w:marRight w:val="0"/>
      <w:marTop w:val="10"/>
      <w:marBottom w:val="10"/>
      <w:divBdr>
        <w:top w:val="none" w:sz="0" w:space="0" w:color="auto"/>
        <w:left w:val="none" w:sz="0" w:space="0" w:color="auto"/>
        <w:bottom w:val="none" w:sz="0" w:space="0" w:color="auto"/>
        <w:right w:val="none" w:sz="0" w:space="0" w:color="auto"/>
      </w:divBdr>
    </w:div>
    <w:div w:id="1122454452">
      <w:marLeft w:val="0"/>
      <w:marRight w:val="0"/>
      <w:marTop w:val="10"/>
      <w:marBottom w:val="10"/>
      <w:divBdr>
        <w:top w:val="none" w:sz="0" w:space="0" w:color="auto"/>
        <w:left w:val="none" w:sz="0" w:space="0" w:color="auto"/>
        <w:bottom w:val="none" w:sz="0" w:space="0" w:color="auto"/>
        <w:right w:val="none" w:sz="0" w:space="0" w:color="auto"/>
      </w:divBdr>
    </w:div>
    <w:div w:id="1193227620">
      <w:marLeft w:val="0"/>
      <w:marRight w:val="0"/>
      <w:marTop w:val="10"/>
      <w:marBottom w:val="10"/>
      <w:divBdr>
        <w:top w:val="none" w:sz="0" w:space="0" w:color="auto"/>
        <w:left w:val="none" w:sz="0" w:space="0" w:color="auto"/>
        <w:bottom w:val="none" w:sz="0" w:space="0" w:color="auto"/>
        <w:right w:val="none" w:sz="0" w:space="0" w:color="auto"/>
      </w:divBdr>
    </w:div>
    <w:div w:id="1204368907">
      <w:marLeft w:val="0"/>
      <w:marRight w:val="0"/>
      <w:marTop w:val="10"/>
      <w:marBottom w:val="10"/>
      <w:divBdr>
        <w:top w:val="none" w:sz="0" w:space="0" w:color="auto"/>
        <w:left w:val="none" w:sz="0" w:space="0" w:color="auto"/>
        <w:bottom w:val="none" w:sz="0" w:space="0" w:color="auto"/>
        <w:right w:val="none" w:sz="0" w:space="0" w:color="auto"/>
      </w:divBdr>
    </w:div>
    <w:div w:id="1228612114">
      <w:marLeft w:val="0"/>
      <w:marRight w:val="0"/>
      <w:marTop w:val="10"/>
      <w:marBottom w:val="10"/>
      <w:divBdr>
        <w:top w:val="none" w:sz="0" w:space="0" w:color="auto"/>
        <w:left w:val="none" w:sz="0" w:space="0" w:color="auto"/>
        <w:bottom w:val="none" w:sz="0" w:space="0" w:color="auto"/>
        <w:right w:val="none" w:sz="0" w:space="0" w:color="auto"/>
      </w:divBdr>
    </w:div>
    <w:div w:id="1234899293">
      <w:marLeft w:val="0"/>
      <w:marRight w:val="0"/>
      <w:marTop w:val="10"/>
      <w:marBottom w:val="10"/>
      <w:divBdr>
        <w:top w:val="none" w:sz="0" w:space="0" w:color="auto"/>
        <w:left w:val="none" w:sz="0" w:space="0" w:color="auto"/>
        <w:bottom w:val="none" w:sz="0" w:space="0" w:color="auto"/>
        <w:right w:val="none" w:sz="0" w:space="0" w:color="auto"/>
      </w:divBdr>
    </w:div>
    <w:div w:id="1274091347">
      <w:marLeft w:val="0"/>
      <w:marRight w:val="0"/>
      <w:marTop w:val="10"/>
      <w:marBottom w:val="10"/>
      <w:divBdr>
        <w:top w:val="none" w:sz="0" w:space="0" w:color="auto"/>
        <w:left w:val="none" w:sz="0" w:space="0" w:color="auto"/>
        <w:bottom w:val="none" w:sz="0" w:space="0" w:color="auto"/>
        <w:right w:val="none" w:sz="0" w:space="0" w:color="auto"/>
      </w:divBdr>
    </w:div>
    <w:div w:id="1289974622">
      <w:marLeft w:val="0"/>
      <w:marRight w:val="720"/>
      <w:marTop w:val="10"/>
      <w:marBottom w:val="10"/>
      <w:divBdr>
        <w:top w:val="none" w:sz="0" w:space="0" w:color="auto"/>
        <w:left w:val="none" w:sz="0" w:space="0" w:color="auto"/>
        <w:bottom w:val="none" w:sz="0" w:space="0" w:color="auto"/>
        <w:right w:val="none" w:sz="0" w:space="0" w:color="auto"/>
      </w:divBdr>
    </w:div>
    <w:div w:id="1290090209">
      <w:marLeft w:val="0"/>
      <w:marRight w:val="0"/>
      <w:marTop w:val="10"/>
      <w:marBottom w:val="10"/>
      <w:divBdr>
        <w:top w:val="none" w:sz="0" w:space="0" w:color="auto"/>
        <w:left w:val="none" w:sz="0" w:space="0" w:color="auto"/>
        <w:bottom w:val="none" w:sz="0" w:space="0" w:color="auto"/>
        <w:right w:val="none" w:sz="0" w:space="0" w:color="auto"/>
      </w:divBdr>
    </w:div>
    <w:div w:id="1305742009">
      <w:marLeft w:val="0"/>
      <w:marRight w:val="0"/>
      <w:marTop w:val="10"/>
      <w:marBottom w:val="10"/>
      <w:divBdr>
        <w:top w:val="none" w:sz="0" w:space="0" w:color="auto"/>
        <w:left w:val="none" w:sz="0" w:space="0" w:color="auto"/>
        <w:bottom w:val="none" w:sz="0" w:space="0" w:color="auto"/>
        <w:right w:val="none" w:sz="0" w:space="0" w:color="auto"/>
      </w:divBdr>
    </w:div>
    <w:div w:id="1313412369">
      <w:marLeft w:val="0"/>
      <w:marRight w:val="0"/>
      <w:marTop w:val="10"/>
      <w:marBottom w:val="10"/>
      <w:divBdr>
        <w:top w:val="none" w:sz="0" w:space="0" w:color="auto"/>
        <w:left w:val="none" w:sz="0" w:space="0" w:color="auto"/>
        <w:bottom w:val="none" w:sz="0" w:space="0" w:color="auto"/>
        <w:right w:val="none" w:sz="0" w:space="0" w:color="auto"/>
      </w:divBdr>
    </w:div>
    <w:div w:id="1315254050">
      <w:marLeft w:val="0"/>
      <w:marRight w:val="0"/>
      <w:marTop w:val="10"/>
      <w:marBottom w:val="10"/>
      <w:divBdr>
        <w:top w:val="none" w:sz="0" w:space="0" w:color="auto"/>
        <w:left w:val="none" w:sz="0" w:space="0" w:color="auto"/>
        <w:bottom w:val="none" w:sz="0" w:space="0" w:color="auto"/>
        <w:right w:val="none" w:sz="0" w:space="0" w:color="auto"/>
      </w:divBdr>
    </w:div>
    <w:div w:id="1317298536">
      <w:marLeft w:val="0"/>
      <w:marRight w:val="0"/>
      <w:marTop w:val="10"/>
      <w:marBottom w:val="10"/>
      <w:divBdr>
        <w:top w:val="none" w:sz="0" w:space="0" w:color="auto"/>
        <w:left w:val="none" w:sz="0" w:space="0" w:color="auto"/>
        <w:bottom w:val="none" w:sz="0" w:space="0" w:color="auto"/>
        <w:right w:val="none" w:sz="0" w:space="0" w:color="auto"/>
      </w:divBdr>
    </w:div>
    <w:div w:id="1364750334">
      <w:marLeft w:val="0"/>
      <w:marRight w:val="0"/>
      <w:marTop w:val="10"/>
      <w:marBottom w:val="10"/>
      <w:divBdr>
        <w:top w:val="none" w:sz="0" w:space="0" w:color="auto"/>
        <w:left w:val="none" w:sz="0" w:space="0" w:color="auto"/>
        <w:bottom w:val="none" w:sz="0" w:space="0" w:color="auto"/>
        <w:right w:val="none" w:sz="0" w:space="0" w:color="auto"/>
      </w:divBdr>
    </w:div>
    <w:div w:id="1373264710">
      <w:marLeft w:val="0"/>
      <w:marRight w:val="0"/>
      <w:marTop w:val="10"/>
      <w:marBottom w:val="10"/>
      <w:divBdr>
        <w:top w:val="none" w:sz="0" w:space="0" w:color="auto"/>
        <w:left w:val="none" w:sz="0" w:space="0" w:color="auto"/>
        <w:bottom w:val="none" w:sz="0" w:space="0" w:color="auto"/>
        <w:right w:val="none" w:sz="0" w:space="0" w:color="auto"/>
      </w:divBdr>
    </w:div>
    <w:div w:id="1378772198">
      <w:marLeft w:val="0"/>
      <w:marRight w:val="0"/>
      <w:marTop w:val="10"/>
      <w:marBottom w:val="10"/>
      <w:divBdr>
        <w:top w:val="none" w:sz="0" w:space="0" w:color="auto"/>
        <w:left w:val="none" w:sz="0" w:space="0" w:color="auto"/>
        <w:bottom w:val="none" w:sz="0" w:space="0" w:color="auto"/>
        <w:right w:val="none" w:sz="0" w:space="0" w:color="auto"/>
      </w:divBdr>
    </w:div>
    <w:div w:id="1391685227">
      <w:marLeft w:val="0"/>
      <w:marRight w:val="0"/>
      <w:marTop w:val="10"/>
      <w:marBottom w:val="10"/>
      <w:divBdr>
        <w:top w:val="none" w:sz="0" w:space="0" w:color="auto"/>
        <w:left w:val="none" w:sz="0" w:space="0" w:color="auto"/>
        <w:bottom w:val="none" w:sz="0" w:space="0" w:color="auto"/>
        <w:right w:val="none" w:sz="0" w:space="0" w:color="auto"/>
      </w:divBdr>
    </w:div>
    <w:div w:id="1393388636">
      <w:marLeft w:val="0"/>
      <w:marRight w:val="0"/>
      <w:marTop w:val="10"/>
      <w:marBottom w:val="10"/>
      <w:divBdr>
        <w:top w:val="none" w:sz="0" w:space="0" w:color="auto"/>
        <w:left w:val="none" w:sz="0" w:space="0" w:color="auto"/>
        <w:bottom w:val="none" w:sz="0" w:space="0" w:color="auto"/>
        <w:right w:val="none" w:sz="0" w:space="0" w:color="auto"/>
      </w:divBdr>
    </w:div>
    <w:div w:id="1423447859">
      <w:marLeft w:val="0"/>
      <w:marRight w:val="0"/>
      <w:marTop w:val="10"/>
      <w:marBottom w:val="10"/>
      <w:divBdr>
        <w:top w:val="none" w:sz="0" w:space="0" w:color="auto"/>
        <w:left w:val="none" w:sz="0" w:space="0" w:color="auto"/>
        <w:bottom w:val="none" w:sz="0" w:space="0" w:color="auto"/>
        <w:right w:val="none" w:sz="0" w:space="0" w:color="auto"/>
      </w:divBdr>
    </w:div>
    <w:div w:id="1431387718">
      <w:marLeft w:val="0"/>
      <w:marRight w:val="0"/>
      <w:marTop w:val="10"/>
      <w:marBottom w:val="10"/>
      <w:divBdr>
        <w:top w:val="none" w:sz="0" w:space="0" w:color="auto"/>
        <w:left w:val="none" w:sz="0" w:space="0" w:color="auto"/>
        <w:bottom w:val="none" w:sz="0" w:space="0" w:color="auto"/>
        <w:right w:val="none" w:sz="0" w:space="0" w:color="auto"/>
      </w:divBdr>
    </w:div>
    <w:div w:id="1436712895">
      <w:marLeft w:val="0"/>
      <w:marRight w:val="720"/>
      <w:marTop w:val="10"/>
      <w:marBottom w:val="10"/>
      <w:divBdr>
        <w:top w:val="none" w:sz="0" w:space="0" w:color="auto"/>
        <w:left w:val="none" w:sz="0" w:space="0" w:color="auto"/>
        <w:bottom w:val="none" w:sz="0" w:space="0" w:color="auto"/>
        <w:right w:val="none" w:sz="0" w:space="0" w:color="auto"/>
      </w:divBdr>
    </w:div>
    <w:div w:id="1462454297">
      <w:marLeft w:val="0"/>
      <w:marRight w:val="0"/>
      <w:marTop w:val="10"/>
      <w:marBottom w:val="10"/>
      <w:divBdr>
        <w:top w:val="none" w:sz="0" w:space="0" w:color="auto"/>
        <w:left w:val="none" w:sz="0" w:space="0" w:color="auto"/>
        <w:bottom w:val="none" w:sz="0" w:space="0" w:color="auto"/>
        <w:right w:val="none" w:sz="0" w:space="0" w:color="auto"/>
      </w:divBdr>
    </w:div>
    <w:div w:id="1540976456">
      <w:marLeft w:val="0"/>
      <w:marRight w:val="0"/>
      <w:marTop w:val="10"/>
      <w:marBottom w:val="10"/>
      <w:divBdr>
        <w:top w:val="none" w:sz="0" w:space="0" w:color="auto"/>
        <w:left w:val="none" w:sz="0" w:space="0" w:color="auto"/>
        <w:bottom w:val="none" w:sz="0" w:space="0" w:color="auto"/>
        <w:right w:val="none" w:sz="0" w:space="0" w:color="auto"/>
      </w:divBdr>
    </w:div>
    <w:div w:id="1566721127">
      <w:marLeft w:val="0"/>
      <w:marRight w:val="0"/>
      <w:marTop w:val="10"/>
      <w:marBottom w:val="10"/>
      <w:divBdr>
        <w:top w:val="none" w:sz="0" w:space="0" w:color="auto"/>
        <w:left w:val="none" w:sz="0" w:space="0" w:color="auto"/>
        <w:bottom w:val="none" w:sz="0" w:space="0" w:color="auto"/>
        <w:right w:val="none" w:sz="0" w:space="0" w:color="auto"/>
      </w:divBdr>
    </w:div>
    <w:div w:id="1634943536">
      <w:marLeft w:val="0"/>
      <w:marRight w:val="0"/>
      <w:marTop w:val="10"/>
      <w:marBottom w:val="10"/>
      <w:divBdr>
        <w:top w:val="none" w:sz="0" w:space="0" w:color="auto"/>
        <w:left w:val="none" w:sz="0" w:space="0" w:color="auto"/>
        <w:bottom w:val="none" w:sz="0" w:space="0" w:color="auto"/>
        <w:right w:val="none" w:sz="0" w:space="0" w:color="auto"/>
      </w:divBdr>
    </w:div>
    <w:div w:id="1691294951">
      <w:marLeft w:val="0"/>
      <w:marRight w:val="0"/>
      <w:marTop w:val="10"/>
      <w:marBottom w:val="10"/>
      <w:divBdr>
        <w:top w:val="none" w:sz="0" w:space="0" w:color="auto"/>
        <w:left w:val="none" w:sz="0" w:space="0" w:color="auto"/>
        <w:bottom w:val="none" w:sz="0" w:space="0" w:color="auto"/>
        <w:right w:val="none" w:sz="0" w:space="0" w:color="auto"/>
      </w:divBdr>
    </w:div>
    <w:div w:id="1693722371">
      <w:marLeft w:val="0"/>
      <w:marRight w:val="0"/>
      <w:marTop w:val="10"/>
      <w:marBottom w:val="10"/>
      <w:divBdr>
        <w:top w:val="none" w:sz="0" w:space="0" w:color="auto"/>
        <w:left w:val="none" w:sz="0" w:space="0" w:color="auto"/>
        <w:bottom w:val="none" w:sz="0" w:space="0" w:color="auto"/>
        <w:right w:val="none" w:sz="0" w:space="0" w:color="auto"/>
      </w:divBdr>
    </w:div>
    <w:div w:id="1733845921">
      <w:marLeft w:val="0"/>
      <w:marRight w:val="720"/>
      <w:marTop w:val="10"/>
      <w:marBottom w:val="10"/>
      <w:divBdr>
        <w:top w:val="none" w:sz="0" w:space="0" w:color="auto"/>
        <w:left w:val="none" w:sz="0" w:space="0" w:color="auto"/>
        <w:bottom w:val="none" w:sz="0" w:space="0" w:color="auto"/>
        <w:right w:val="none" w:sz="0" w:space="0" w:color="auto"/>
      </w:divBdr>
    </w:div>
    <w:div w:id="1766418740">
      <w:marLeft w:val="0"/>
      <w:marRight w:val="0"/>
      <w:marTop w:val="10"/>
      <w:marBottom w:val="10"/>
      <w:divBdr>
        <w:top w:val="none" w:sz="0" w:space="0" w:color="auto"/>
        <w:left w:val="none" w:sz="0" w:space="0" w:color="auto"/>
        <w:bottom w:val="none" w:sz="0" w:space="0" w:color="auto"/>
        <w:right w:val="none" w:sz="0" w:space="0" w:color="auto"/>
      </w:divBdr>
    </w:div>
    <w:div w:id="1770857250">
      <w:marLeft w:val="0"/>
      <w:marRight w:val="0"/>
      <w:marTop w:val="10"/>
      <w:marBottom w:val="10"/>
      <w:divBdr>
        <w:top w:val="none" w:sz="0" w:space="0" w:color="auto"/>
        <w:left w:val="none" w:sz="0" w:space="0" w:color="auto"/>
        <w:bottom w:val="none" w:sz="0" w:space="0" w:color="auto"/>
        <w:right w:val="none" w:sz="0" w:space="0" w:color="auto"/>
      </w:divBdr>
    </w:div>
    <w:div w:id="1814643089">
      <w:marLeft w:val="0"/>
      <w:marRight w:val="0"/>
      <w:marTop w:val="10"/>
      <w:marBottom w:val="10"/>
      <w:divBdr>
        <w:top w:val="none" w:sz="0" w:space="0" w:color="auto"/>
        <w:left w:val="none" w:sz="0" w:space="0" w:color="auto"/>
        <w:bottom w:val="none" w:sz="0" w:space="0" w:color="auto"/>
        <w:right w:val="none" w:sz="0" w:space="0" w:color="auto"/>
      </w:divBdr>
    </w:div>
    <w:div w:id="1817867888">
      <w:marLeft w:val="0"/>
      <w:marRight w:val="0"/>
      <w:marTop w:val="10"/>
      <w:marBottom w:val="10"/>
      <w:divBdr>
        <w:top w:val="none" w:sz="0" w:space="0" w:color="auto"/>
        <w:left w:val="none" w:sz="0" w:space="0" w:color="auto"/>
        <w:bottom w:val="none" w:sz="0" w:space="0" w:color="auto"/>
        <w:right w:val="none" w:sz="0" w:space="0" w:color="auto"/>
      </w:divBdr>
    </w:div>
    <w:div w:id="1885285220">
      <w:marLeft w:val="0"/>
      <w:marRight w:val="0"/>
      <w:marTop w:val="10"/>
      <w:marBottom w:val="10"/>
      <w:divBdr>
        <w:top w:val="none" w:sz="0" w:space="0" w:color="auto"/>
        <w:left w:val="none" w:sz="0" w:space="0" w:color="auto"/>
        <w:bottom w:val="none" w:sz="0" w:space="0" w:color="auto"/>
        <w:right w:val="none" w:sz="0" w:space="0" w:color="auto"/>
      </w:divBdr>
    </w:div>
    <w:div w:id="1886788684">
      <w:marLeft w:val="0"/>
      <w:marRight w:val="0"/>
      <w:marTop w:val="10"/>
      <w:marBottom w:val="10"/>
      <w:divBdr>
        <w:top w:val="none" w:sz="0" w:space="0" w:color="auto"/>
        <w:left w:val="none" w:sz="0" w:space="0" w:color="auto"/>
        <w:bottom w:val="none" w:sz="0" w:space="0" w:color="auto"/>
        <w:right w:val="none" w:sz="0" w:space="0" w:color="auto"/>
      </w:divBdr>
    </w:div>
    <w:div w:id="1901789720">
      <w:marLeft w:val="0"/>
      <w:marRight w:val="0"/>
      <w:marTop w:val="10"/>
      <w:marBottom w:val="10"/>
      <w:divBdr>
        <w:top w:val="none" w:sz="0" w:space="0" w:color="auto"/>
        <w:left w:val="none" w:sz="0" w:space="0" w:color="auto"/>
        <w:bottom w:val="none" w:sz="0" w:space="0" w:color="auto"/>
        <w:right w:val="none" w:sz="0" w:space="0" w:color="auto"/>
      </w:divBdr>
    </w:div>
    <w:div w:id="2021350372">
      <w:marLeft w:val="0"/>
      <w:marRight w:val="720"/>
      <w:marTop w:val="10"/>
      <w:marBottom w:val="10"/>
      <w:divBdr>
        <w:top w:val="none" w:sz="0" w:space="0" w:color="auto"/>
        <w:left w:val="none" w:sz="0" w:space="0" w:color="auto"/>
        <w:bottom w:val="none" w:sz="0" w:space="0" w:color="auto"/>
        <w:right w:val="none" w:sz="0" w:space="0" w:color="auto"/>
      </w:divBdr>
    </w:div>
    <w:div w:id="2037538546">
      <w:marLeft w:val="0"/>
      <w:marRight w:val="0"/>
      <w:marTop w:val="10"/>
      <w:marBottom w:val="10"/>
      <w:divBdr>
        <w:top w:val="none" w:sz="0" w:space="0" w:color="auto"/>
        <w:left w:val="none" w:sz="0" w:space="0" w:color="auto"/>
        <w:bottom w:val="none" w:sz="0" w:space="0" w:color="auto"/>
        <w:right w:val="none" w:sz="0" w:space="0" w:color="auto"/>
      </w:divBdr>
    </w:div>
    <w:div w:id="2039577687">
      <w:marLeft w:val="0"/>
      <w:marRight w:val="0"/>
      <w:marTop w:val="10"/>
      <w:marBottom w:val="10"/>
      <w:divBdr>
        <w:top w:val="none" w:sz="0" w:space="0" w:color="auto"/>
        <w:left w:val="none" w:sz="0" w:space="0" w:color="auto"/>
        <w:bottom w:val="none" w:sz="0" w:space="0" w:color="auto"/>
        <w:right w:val="none" w:sz="0" w:space="0" w:color="auto"/>
      </w:divBdr>
    </w:div>
    <w:div w:id="2039771941">
      <w:marLeft w:val="0"/>
      <w:marRight w:val="0"/>
      <w:marTop w:val="10"/>
      <w:marBottom w:val="10"/>
      <w:divBdr>
        <w:top w:val="none" w:sz="0" w:space="0" w:color="auto"/>
        <w:left w:val="none" w:sz="0" w:space="0" w:color="auto"/>
        <w:bottom w:val="none" w:sz="0" w:space="0" w:color="auto"/>
        <w:right w:val="none" w:sz="0" w:space="0" w:color="auto"/>
      </w:divBdr>
    </w:div>
    <w:div w:id="2053528750">
      <w:marLeft w:val="0"/>
      <w:marRight w:val="0"/>
      <w:marTop w:val="10"/>
      <w:marBottom w:val="10"/>
      <w:divBdr>
        <w:top w:val="none" w:sz="0" w:space="0" w:color="auto"/>
        <w:left w:val="none" w:sz="0" w:space="0" w:color="auto"/>
        <w:bottom w:val="none" w:sz="0" w:space="0" w:color="auto"/>
        <w:right w:val="none" w:sz="0" w:space="0" w:color="auto"/>
      </w:divBdr>
    </w:div>
    <w:div w:id="2056464150">
      <w:marLeft w:val="0"/>
      <w:marRight w:val="0"/>
      <w:marTop w:val="10"/>
      <w:marBottom w:val="10"/>
      <w:divBdr>
        <w:top w:val="none" w:sz="0" w:space="0" w:color="auto"/>
        <w:left w:val="none" w:sz="0" w:space="0" w:color="auto"/>
        <w:bottom w:val="none" w:sz="0" w:space="0" w:color="auto"/>
        <w:right w:val="none" w:sz="0" w:space="0" w:color="auto"/>
      </w:divBdr>
    </w:div>
    <w:div w:id="2084259317">
      <w:marLeft w:val="0"/>
      <w:marRight w:val="0"/>
      <w:marTop w:val="10"/>
      <w:marBottom w:val="10"/>
      <w:divBdr>
        <w:top w:val="none" w:sz="0" w:space="0" w:color="auto"/>
        <w:left w:val="none" w:sz="0" w:space="0" w:color="auto"/>
        <w:bottom w:val="none" w:sz="0" w:space="0" w:color="auto"/>
        <w:right w:val="none" w:sz="0" w:space="0" w:color="auto"/>
      </w:divBdr>
    </w:div>
    <w:div w:id="21061492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2025-04-30T04:52:00Z</dcterms:created>
  <dcterms:modified xsi:type="dcterms:W3CDTF">2025-04-30T04:52:00Z</dcterms:modified>
</cp:coreProperties>
</file>