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AAC1A" w14:textId="77777777" w:rsidR="00183612" w:rsidRDefault="00183612">
      <w:pPr>
        <w:spacing w:line="500" w:lineRule="atLeast"/>
        <w:jc w:val="center"/>
        <w:divId w:val="674917640"/>
        <w:rPr>
          <w:rFonts w:ascii="黑体" w:eastAsia="黑体" w:hAnsi="黑体"/>
          <w:sz w:val="36"/>
          <w:szCs w:val="36"/>
        </w:rPr>
      </w:pPr>
      <w:r>
        <w:rPr>
          <w:rFonts w:ascii="黑体" w:eastAsia="黑体" w:hAnsi="黑体" w:hint="eastAsia"/>
          <w:sz w:val="36"/>
          <w:szCs w:val="36"/>
        </w:rPr>
        <w:t>广东省肇庆市鼎湖区人民法院</w:t>
      </w:r>
    </w:p>
    <w:p w14:paraId="19392CE7" w14:textId="77777777" w:rsidR="00183612" w:rsidRDefault="00183612">
      <w:pPr>
        <w:spacing w:line="500" w:lineRule="atLeast"/>
        <w:jc w:val="center"/>
        <w:divId w:val="189950821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417C4A06" w14:textId="77777777" w:rsidR="00183612" w:rsidRDefault="00183612">
      <w:pPr>
        <w:spacing w:line="500" w:lineRule="atLeast"/>
        <w:jc w:val="right"/>
        <w:divId w:val="129055140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1203</w:t>
      </w:r>
      <w:r>
        <w:rPr>
          <w:rFonts w:hint="eastAsia"/>
          <w:sz w:val="30"/>
          <w:szCs w:val="30"/>
        </w:rPr>
        <w:t>刑初</w:t>
      </w:r>
      <w:r>
        <w:rPr>
          <w:rFonts w:hint="eastAsia"/>
          <w:sz w:val="30"/>
          <w:szCs w:val="30"/>
        </w:rPr>
        <w:t>32</w:t>
      </w:r>
      <w:r>
        <w:rPr>
          <w:rFonts w:hint="eastAsia"/>
          <w:sz w:val="30"/>
          <w:szCs w:val="30"/>
        </w:rPr>
        <w:t>号</w:t>
      </w:r>
    </w:p>
    <w:p w14:paraId="5830932F" w14:textId="77777777" w:rsidR="00183612" w:rsidRDefault="00183612">
      <w:pPr>
        <w:spacing w:line="500" w:lineRule="atLeast"/>
        <w:ind w:firstLine="600"/>
        <w:divId w:val="986056662"/>
        <w:rPr>
          <w:rFonts w:hint="eastAsia"/>
          <w:sz w:val="30"/>
          <w:szCs w:val="30"/>
        </w:rPr>
      </w:pPr>
      <w:r>
        <w:rPr>
          <w:rFonts w:hint="eastAsia"/>
          <w:sz w:val="30"/>
          <w:szCs w:val="30"/>
        </w:rPr>
        <w:t>公诉机关肇庆市鼎湖区人民检察院。</w:t>
      </w:r>
    </w:p>
    <w:p w14:paraId="5A8B4518" w14:textId="77777777" w:rsidR="00183612" w:rsidRDefault="00183612">
      <w:pPr>
        <w:spacing w:line="500" w:lineRule="atLeast"/>
        <w:ind w:firstLine="600"/>
        <w:divId w:val="543106729"/>
        <w:rPr>
          <w:rFonts w:hint="eastAsia"/>
          <w:sz w:val="30"/>
          <w:szCs w:val="30"/>
        </w:rPr>
      </w:pPr>
      <w:r>
        <w:rPr>
          <w:rFonts w:hint="eastAsia"/>
          <w:sz w:val="30"/>
          <w:szCs w:val="30"/>
        </w:rPr>
        <w:t>被告人巫华康，男，</w:t>
      </w:r>
      <w:r>
        <w:rPr>
          <w:rFonts w:hint="eastAsia"/>
          <w:sz w:val="30"/>
          <w:szCs w:val="30"/>
        </w:rPr>
        <w:t>1973</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日出生，汉族，大专文化，中共党员，捕前为广宁县公安局赤坑派出所所长。因涉嫌受贿罪于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日被广宁县人民检察院刑事拘留，同年</w:t>
      </w:r>
      <w:r>
        <w:rPr>
          <w:rFonts w:hint="eastAsia"/>
          <w:sz w:val="30"/>
          <w:szCs w:val="30"/>
        </w:rPr>
        <w:t>5</w:t>
      </w:r>
      <w:r>
        <w:rPr>
          <w:rFonts w:hint="eastAsia"/>
          <w:sz w:val="30"/>
          <w:szCs w:val="30"/>
        </w:rPr>
        <w:t>月</w:t>
      </w:r>
      <w:r>
        <w:rPr>
          <w:rFonts w:hint="eastAsia"/>
          <w:sz w:val="30"/>
          <w:szCs w:val="30"/>
        </w:rPr>
        <w:t>7</w:t>
      </w:r>
      <w:r>
        <w:rPr>
          <w:rFonts w:hint="eastAsia"/>
          <w:sz w:val="30"/>
          <w:szCs w:val="30"/>
        </w:rPr>
        <w:t>日被依法逮捕。</w:t>
      </w:r>
    </w:p>
    <w:p w14:paraId="2BE68D73" w14:textId="77777777" w:rsidR="00183612" w:rsidRDefault="00183612">
      <w:pPr>
        <w:spacing w:line="500" w:lineRule="atLeast"/>
        <w:ind w:firstLine="600"/>
        <w:divId w:val="732119273"/>
        <w:rPr>
          <w:rFonts w:hint="eastAsia"/>
          <w:sz w:val="30"/>
          <w:szCs w:val="30"/>
        </w:rPr>
      </w:pPr>
      <w:r>
        <w:rPr>
          <w:rFonts w:hint="eastAsia"/>
          <w:sz w:val="30"/>
          <w:szCs w:val="30"/>
        </w:rPr>
        <w:t>辩护人陈国盛，广东圣禾律师事务所律师。</w:t>
      </w:r>
    </w:p>
    <w:p w14:paraId="46CD458D" w14:textId="77777777" w:rsidR="00183612" w:rsidRDefault="00183612">
      <w:pPr>
        <w:spacing w:line="500" w:lineRule="atLeast"/>
        <w:ind w:firstLine="600"/>
        <w:divId w:val="1276644063"/>
        <w:rPr>
          <w:rFonts w:hint="eastAsia"/>
          <w:sz w:val="30"/>
          <w:szCs w:val="30"/>
        </w:rPr>
      </w:pPr>
      <w:r>
        <w:rPr>
          <w:rFonts w:hint="eastAsia"/>
          <w:sz w:val="30"/>
          <w:szCs w:val="30"/>
        </w:rPr>
        <w:t>肇庆市鼎湖区人民检察院以肇鼎检诉刑诉（</w:t>
      </w:r>
      <w:r>
        <w:rPr>
          <w:rFonts w:hint="eastAsia"/>
          <w:sz w:val="30"/>
          <w:szCs w:val="30"/>
        </w:rPr>
        <w:t>2016</w:t>
      </w:r>
      <w:r>
        <w:rPr>
          <w:rFonts w:hint="eastAsia"/>
          <w:sz w:val="30"/>
          <w:szCs w:val="30"/>
        </w:rPr>
        <w:t>）</w:t>
      </w:r>
      <w:r>
        <w:rPr>
          <w:rFonts w:hint="eastAsia"/>
          <w:sz w:val="30"/>
          <w:szCs w:val="30"/>
        </w:rPr>
        <w:t>28</w:t>
      </w:r>
      <w:r>
        <w:rPr>
          <w:rFonts w:hint="eastAsia"/>
          <w:sz w:val="30"/>
          <w:szCs w:val="30"/>
        </w:rPr>
        <w:t>号起诉书指控被告人巫华康犯滥用职权罪、受贿罪、行贿罪，于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11</w:t>
      </w:r>
      <w:r>
        <w:rPr>
          <w:rFonts w:hint="eastAsia"/>
          <w:sz w:val="30"/>
          <w:szCs w:val="30"/>
        </w:rPr>
        <w:t>日向本院提起公诉，本院于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日就管辖问题请示上级法院，肇庆市中级人民法院于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日出具《指定管辖决定书》，指定本院以第一审程序审理本案，本院于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日受理本案并依法组成合议庭。</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日，公诉机关向本院出具《延期审理建议书》，建议本案延期审理。次日，本院作出延期审理决定书，同意本案延期审理。</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15</w:t>
      </w:r>
      <w:r>
        <w:rPr>
          <w:rFonts w:hint="eastAsia"/>
          <w:sz w:val="30"/>
          <w:szCs w:val="30"/>
        </w:rPr>
        <w:t>日，公诉机关对本案补充侦查完毕，向本院出具《恢复庭审建议书》，建议对本案恢复审理，本院于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24</w:t>
      </w:r>
      <w:r>
        <w:rPr>
          <w:rFonts w:hint="eastAsia"/>
          <w:sz w:val="30"/>
          <w:szCs w:val="30"/>
        </w:rPr>
        <w:t>日第一次公开开庭审理了本案。</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日，公诉机关再次向本院出具《延期审理建议书》，建议本案延期审理。</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11</w:t>
      </w:r>
      <w:r>
        <w:rPr>
          <w:rFonts w:hint="eastAsia"/>
          <w:sz w:val="30"/>
          <w:szCs w:val="30"/>
        </w:rPr>
        <w:t>日，本院作出延期审理决定书，同意本案延期审理。</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日，公诉机关对本案补充侦查完毕，向本院出具《恢复庭审建议书》和《变更起诉决定书》，建议对本案恢复审理，本院于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日第二次公开开庭审理了本案。公诉机关指派检察员何思源</w:t>
      </w:r>
      <w:r>
        <w:rPr>
          <w:rFonts w:hint="eastAsia"/>
          <w:sz w:val="30"/>
          <w:szCs w:val="30"/>
        </w:rPr>
        <w:lastRenderedPageBreak/>
        <w:t>出庭支持公诉，被告人巫华康及其辩护人陈国盛到庭参加诉讼。现已审理终结。</w:t>
      </w:r>
    </w:p>
    <w:p w14:paraId="4BF204B8" w14:textId="77777777" w:rsidR="00183612" w:rsidRDefault="00183612">
      <w:pPr>
        <w:spacing w:line="500" w:lineRule="atLeast"/>
        <w:ind w:firstLine="600"/>
        <w:divId w:val="204607333"/>
        <w:rPr>
          <w:rFonts w:hint="eastAsia"/>
          <w:sz w:val="30"/>
          <w:szCs w:val="30"/>
        </w:rPr>
      </w:pPr>
      <w:r>
        <w:rPr>
          <w:rFonts w:hint="eastAsia"/>
          <w:sz w:val="30"/>
          <w:szCs w:val="30"/>
        </w:rPr>
        <w:t>肇庆市鼎湖区人民检察院指控：</w:t>
      </w: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年期间，被告人巫华康任广宁县公安局赤坑派出所所长期间，利用职务上的便利，违法违规为</w:t>
      </w:r>
      <w:r>
        <w:rPr>
          <w:rFonts w:hint="eastAsia"/>
          <w:sz w:val="30"/>
          <w:szCs w:val="30"/>
        </w:rPr>
        <w:t>29</w:t>
      </w:r>
      <w:r>
        <w:rPr>
          <w:rFonts w:hint="eastAsia"/>
          <w:sz w:val="30"/>
          <w:szCs w:val="30"/>
        </w:rPr>
        <w:t>名不符合入户条件的儿童办理了入户手续。主要方式如下：巫华康接受他人的请托后，由其本人或指使该所户籍员林展华（另案处理）在户籍档案资料中查找到与需入户的儿童同姓家庭的档案，复印其户口薄、身份证、结婚证等予以套用，在入户申请审批表、盖有公章的空白计生证明、村委会证明上填写虚假的内容，伪造调查笔录、指使林展华办理虚假的出生医学证明，在广东省人口信息管理系统中录入虚假的申请入户资料。巫华康在入户申请审批表上审批同意入户并签名，最后把上述虚假资料呈广宁县公安局户政管理中队审批同意后，制作好户口薄交给请托人。巫华康违法违规办理入户手续，导致国家少征社会抚养费</w:t>
      </w:r>
      <w:r>
        <w:rPr>
          <w:rFonts w:hint="eastAsia"/>
          <w:sz w:val="30"/>
          <w:szCs w:val="30"/>
        </w:rPr>
        <w:t>1674643</w:t>
      </w:r>
      <w:r>
        <w:rPr>
          <w:rFonts w:hint="eastAsia"/>
          <w:sz w:val="30"/>
          <w:szCs w:val="30"/>
        </w:rPr>
        <w:t>元。</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年，李某、潘某</w:t>
      </w:r>
      <w:r>
        <w:rPr>
          <w:rFonts w:hint="eastAsia"/>
          <w:sz w:val="30"/>
          <w:szCs w:val="30"/>
        </w:rPr>
        <w:t>2</w:t>
      </w:r>
      <w:r>
        <w:rPr>
          <w:rFonts w:hint="eastAsia"/>
          <w:sz w:val="30"/>
          <w:szCs w:val="30"/>
        </w:rPr>
        <w:t>、谢某</w:t>
      </w:r>
      <w:r>
        <w:rPr>
          <w:rFonts w:hint="eastAsia"/>
          <w:sz w:val="30"/>
          <w:szCs w:val="30"/>
        </w:rPr>
        <w:t>2</w:t>
      </w:r>
      <w:r>
        <w:rPr>
          <w:rFonts w:hint="eastAsia"/>
          <w:sz w:val="30"/>
          <w:szCs w:val="30"/>
        </w:rPr>
        <w:t>、江某</w:t>
      </w:r>
      <w:r>
        <w:rPr>
          <w:rFonts w:hint="eastAsia"/>
          <w:sz w:val="30"/>
          <w:szCs w:val="30"/>
        </w:rPr>
        <w:t>6</w:t>
      </w:r>
      <w:r>
        <w:rPr>
          <w:rFonts w:hint="eastAsia"/>
          <w:sz w:val="30"/>
          <w:szCs w:val="30"/>
        </w:rPr>
        <w:t>、江某</w:t>
      </w:r>
      <w:r>
        <w:rPr>
          <w:rFonts w:hint="eastAsia"/>
          <w:sz w:val="30"/>
          <w:szCs w:val="30"/>
        </w:rPr>
        <w:t>5</w:t>
      </w:r>
      <w:r>
        <w:rPr>
          <w:rFonts w:hint="eastAsia"/>
          <w:sz w:val="30"/>
          <w:szCs w:val="30"/>
        </w:rPr>
        <w:t>为其自己或朋友的不符合入户条件的子女请求巫华康办理入户手续。巫华康表示同意，并利用其派出所所长有审批同意入户的职务之便，分别收受上述请托人的好处费共人民币</w:t>
      </w:r>
      <w:r>
        <w:rPr>
          <w:rFonts w:hint="eastAsia"/>
          <w:sz w:val="30"/>
          <w:szCs w:val="30"/>
        </w:rPr>
        <w:t>112000</w:t>
      </w:r>
      <w:r>
        <w:rPr>
          <w:rFonts w:hint="eastAsia"/>
          <w:sz w:val="30"/>
          <w:szCs w:val="30"/>
        </w:rPr>
        <w:t>元，先后为上述请托人违法违规办理了</w:t>
      </w:r>
      <w:r>
        <w:rPr>
          <w:rFonts w:hint="eastAsia"/>
          <w:sz w:val="30"/>
          <w:szCs w:val="30"/>
        </w:rPr>
        <w:t>7</w:t>
      </w:r>
      <w:r>
        <w:rPr>
          <w:rFonts w:hint="eastAsia"/>
          <w:sz w:val="30"/>
          <w:szCs w:val="30"/>
        </w:rPr>
        <w:t>名儿童的入户手续。</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月，被告人巫华康为违法违规办理入户手续，与时任广宁县赤坑</w:t>
      </w:r>
      <w:r>
        <w:rPr>
          <w:rFonts w:hint="eastAsia"/>
          <w:sz w:val="30"/>
          <w:szCs w:val="30"/>
        </w:rPr>
        <w:t>镇计划生育办公室负责人的黄祥科（另案处理）商定，由黄祥科提供加盖有“广宁县赤坑镇计划生育办公室”公章的空白计生证明，巫华康以每张</w:t>
      </w:r>
      <w:r>
        <w:rPr>
          <w:rFonts w:hint="eastAsia"/>
          <w:sz w:val="30"/>
          <w:szCs w:val="30"/>
        </w:rPr>
        <w:t>3000</w:t>
      </w:r>
      <w:r>
        <w:rPr>
          <w:rFonts w:hint="eastAsia"/>
          <w:sz w:val="30"/>
          <w:szCs w:val="30"/>
        </w:rPr>
        <w:t>元的价格给予黄祥科好处费。</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年，黄祥科共提供给巫华康</w:t>
      </w:r>
      <w:r>
        <w:rPr>
          <w:rFonts w:hint="eastAsia"/>
          <w:sz w:val="30"/>
          <w:szCs w:val="30"/>
        </w:rPr>
        <w:t>15</w:t>
      </w:r>
      <w:r>
        <w:rPr>
          <w:rFonts w:hint="eastAsia"/>
          <w:sz w:val="30"/>
          <w:szCs w:val="30"/>
        </w:rPr>
        <w:t>张加盖公章的计生证明，巫华康通过银行转账的方式共给予黄祥科</w:t>
      </w:r>
      <w:r>
        <w:rPr>
          <w:rFonts w:hint="eastAsia"/>
          <w:sz w:val="30"/>
          <w:szCs w:val="30"/>
        </w:rPr>
        <w:t>45000</w:t>
      </w:r>
      <w:r>
        <w:rPr>
          <w:rFonts w:hint="eastAsia"/>
          <w:sz w:val="30"/>
          <w:szCs w:val="30"/>
        </w:rPr>
        <w:t>元的好处费。</w:t>
      </w:r>
    </w:p>
    <w:p w14:paraId="1EABE029" w14:textId="77777777" w:rsidR="00183612" w:rsidRDefault="00183612">
      <w:pPr>
        <w:spacing w:line="500" w:lineRule="atLeast"/>
        <w:ind w:firstLine="600"/>
        <w:divId w:val="776293798"/>
        <w:rPr>
          <w:rFonts w:hint="eastAsia"/>
          <w:sz w:val="30"/>
          <w:szCs w:val="30"/>
        </w:rPr>
      </w:pPr>
      <w:r>
        <w:rPr>
          <w:rFonts w:hint="eastAsia"/>
          <w:sz w:val="30"/>
          <w:szCs w:val="30"/>
        </w:rPr>
        <w:t>对上述事实，公诉机关提交了书证、被告人的供述与辩解、证人证言等证据，认为被告人巫华康身为国家机关工作人员，违反《中华人民共和国户口登记条例》、《公安派出所执法执勤工作规范》等法律法规，不正确履行其职责，违法违规办理入户手续，致使国家少征社会抚养费</w:t>
      </w:r>
      <w:r>
        <w:rPr>
          <w:rFonts w:hint="eastAsia"/>
          <w:sz w:val="30"/>
          <w:szCs w:val="30"/>
        </w:rPr>
        <w:t>1674643</w:t>
      </w:r>
      <w:r>
        <w:rPr>
          <w:rFonts w:hint="eastAsia"/>
          <w:sz w:val="30"/>
          <w:szCs w:val="30"/>
        </w:rPr>
        <w:t>元，情节特别严重，其行为已触犯了《中华人民共和国刑法》第三百九十七条的规定，应当以滥用职权罪追究其刑事责任；被告人巫华康利用其职务上的便利，非法收受多名请托人现金共</w:t>
      </w:r>
      <w:r>
        <w:rPr>
          <w:rFonts w:hint="eastAsia"/>
          <w:sz w:val="30"/>
          <w:szCs w:val="30"/>
        </w:rPr>
        <w:t>112000</w:t>
      </w:r>
      <w:r>
        <w:rPr>
          <w:rFonts w:hint="eastAsia"/>
          <w:sz w:val="30"/>
          <w:szCs w:val="30"/>
        </w:rPr>
        <w:t>元，为请托人谋取利益，其行为已触犯《中华人民共和国刑法》第三百八十五条的规定，应以受贿罪追究其刑事责任；被告人巫华康为谋取不正当利益，违法违规办理入户手续，为取得入户所需的计生证明先后给予国家工作人员黄祥科共计人民币</w:t>
      </w:r>
      <w:r>
        <w:rPr>
          <w:rFonts w:hint="eastAsia"/>
          <w:sz w:val="30"/>
          <w:szCs w:val="30"/>
        </w:rPr>
        <w:t>45000</w:t>
      </w:r>
      <w:r>
        <w:rPr>
          <w:rFonts w:hint="eastAsia"/>
          <w:sz w:val="30"/>
          <w:szCs w:val="30"/>
        </w:rPr>
        <w:t>元，其行为已触犯《中华人民共和国刑法》第三百八十九条的规定，应以行贿罪追究其刑事责任；被告人巫华康犯罪事实清楚、证据确实充分，依法应当数罪并罚。提请本院依法惩处。</w:t>
      </w:r>
    </w:p>
    <w:p w14:paraId="42C34C27" w14:textId="77777777" w:rsidR="00183612" w:rsidRDefault="00183612">
      <w:pPr>
        <w:spacing w:line="500" w:lineRule="atLeast"/>
        <w:ind w:firstLine="600"/>
        <w:divId w:val="113066983"/>
        <w:rPr>
          <w:rFonts w:hint="eastAsia"/>
          <w:sz w:val="30"/>
          <w:szCs w:val="30"/>
        </w:rPr>
      </w:pP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日，肇庆市鼎湖区人民检察院向本院提交《变更起诉决定书》，肇鼎检诉刑诉（</w:t>
      </w:r>
      <w:r>
        <w:rPr>
          <w:rFonts w:hint="eastAsia"/>
          <w:sz w:val="30"/>
          <w:szCs w:val="30"/>
        </w:rPr>
        <w:t>2016</w:t>
      </w:r>
      <w:r>
        <w:rPr>
          <w:rFonts w:hint="eastAsia"/>
          <w:sz w:val="30"/>
          <w:szCs w:val="30"/>
        </w:rPr>
        <w:t>）</w:t>
      </w:r>
      <w:r>
        <w:rPr>
          <w:rFonts w:hint="eastAsia"/>
          <w:sz w:val="30"/>
          <w:szCs w:val="30"/>
        </w:rPr>
        <w:t>28</w:t>
      </w:r>
      <w:r>
        <w:rPr>
          <w:rFonts w:hint="eastAsia"/>
          <w:sz w:val="30"/>
          <w:szCs w:val="30"/>
        </w:rPr>
        <w:t>号起诉书的部分指控事实变更为：</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年，李某、潘某</w:t>
      </w:r>
      <w:r>
        <w:rPr>
          <w:rFonts w:hint="eastAsia"/>
          <w:sz w:val="30"/>
          <w:szCs w:val="30"/>
        </w:rPr>
        <w:t>2</w:t>
      </w:r>
      <w:r>
        <w:rPr>
          <w:rFonts w:hint="eastAsia"/>
          <w:sz w:val="30"/>
          <w:szCs w:val="30"/>
        </w:rPr>
        <w:t>、谢某</w:t>
      </w:r>
      <w:r>
        <w:rPr>
          <w:rFonts w:hint="eastAsia"/>
          <w:sz w:val="30"/>
          <w:szCs w:val="30"/>
        </w:rPr>
        <w:t>2</w:t>
      </w:r>
      <w:r>
        <w:rPr>
          <w:rFonts w:hint="eastAsia"/>
          <w:sz w:val="30"/>
          <w:szCs w:val="30"/>
        </w:rPr>
        <w:t>、江某</w:t>
      </w:r>
      <w:r>
        <w:rPr>
          <w:rFonts w:hint="eastAsia"/>
          <w:sz w:val="30"/>
          <w:szCs w:val="30"/>
        </w:rPr>
        <w:t>6</w:t>
      </w:r>
      <w:r>
        <w:rPr>
          <w:rFonts w:hint="eastAsia"/>
          <w:sz w:val="30"/>
          <w:szCs w:val="30"/>
        </w:rPr>
        <w:t>、江某</w:t>
      </w:r>
      <w:r>
        <w:rPr>
          <w:rFonts w:hint="eastAsia"/>
          <w:sz w:val="30"/>
          <w:szCs w:val="30"/>
        </w:rPr>
        <w:t>5</w:t>
      </w:r>
      <w:r>
        <w:rPr>
          <w:rFonts w:hint="eastAsia"/>
          <w:sz w:val="30"/>
          <w:szCs w:val="30"/>
        </w:rPr>
        <w:t>等人为其自己或朋友的不符合入户条件的子女请求巫华康办理入户手续。巫华康表示同意，并利用其派出所所长有审批同意入户的职务之便，分别收受上述请托人的好处费共人民币</w:t>
      </w:r>
      <w:r>
        <w:rPr>
          <w:rFonts w:hint="eastAsia"/>
          <w:sz w:val="30"/>
          <w:szCs w:val="30"/>
        </w:rPr>
        <w:t>30.2</w:t>
      </w:r>
      <w:r>
        <w:rPr>
          <w:rFonts w:hint="eastAsia"/>
          <w:sz w:val="30"/>
          <w:szCs w:val="30"/>
        </w:rPr>
        <w:t>万元，先后为上述请托人违法违规办理了</w:t>
      </w:r>
      <w:r>
        <w:rPr>
          <w:rFonts w:hint="eastAsia"/>
          <w:sz w:val="30"/>
          <w:szCs w:val="30"/>
        </w:rPr>
        <w:t>18</w:t>
      </w:r>
      <w:r>
        <w:rPr>
          <w:rFonts w:hint="eastAsia"/>
          <w:sz w:val="30"/>
          <w:szCs w:val="30"/>
        </w:rPr>
        <w:t>名儿童的入户手续；其余指控事实不变。</w:t>
      </w:r>
    </w:p>
    <w:p w14:paraId="594D440A" w14:textId="77777777" w:rsidR="00183612" w:rsidRDefault="00183612">
      <w:pPr>
        <w:spacing w:line="500" w:lineRule="atLeast"/>
        <w:ind w:firstLine="600"/>
        <w:divId w:val="281225995"/>
        <w:rPr>
          <w:rFonts w:hint="eastAsia"/>
          <w:sz w:val="30"/>
          <w:szCs w:val="30"/>
        </w:rPr>
      </w:pPr>
      <w:r>
        <w:rPr>
          <w:rFonts w:hint="eastAsia"/>
          <w:sz w:val="30"/>
          <w:szCs w:val="30"/>
        </w:rPr>
        <w:t>被告人巫华康提出起诉书指控的犯罪事实部分属实，同意滥用职权罪名，但</w:t>
      </w:r>
      <w:r>
        <w:rPr>
          <w:rFonts w:hint="eastAsia"/>
          <w:sz w:val="30"/>
          <w:szCs w:val="30"/>
        </w:rPr>
        <w:t>29</w:t>
      </w:r>
      <w:r>
        <w:rPr>
          <w:rFonts w:hint="eastAsia"/>
          <w:sz w:val="30"/>
          <w:szCs w:val="30"/>
        </w:rPr>
        <w:t>名儿童中其只办理了</w:t>
      </w:r>
      <w:r>
        <w:rPr>
          <w:rFonts w:hint="eastAsia"/>
          <w:sz w:val="30"/>
          <w:szCs w:val="30"/>
        </w:rPr>
        <w:t>10</w:t>
      </w:r>
      <w:r>
        <w:rPr>
          <w:rFonts w:hint="eastAsia"/>
          <w:sz w:val="30"/>
          <w:szCs w:val="30"/>
        </w:rPr>
        <w:t>多人，有部分资料其不知道是虚假的，不能作为其故意违法违规审批；对国家少征社会抚养费</w:t>
      </w:r>
      <w:r>
        <w:rPr>
          <w:rFonts w:hint="eastAsia"/>
          <w:sz w:val="30"/>
          <w:szCs w:val="30"/>
        </w:rPr>
        <w:t>1674643</w:t>
      </w:r>
      <w:r>
        <w:rPr>
          <w:rFonts w:hint="eastAsia"/>
          <w:sz w:val="30"/>
          <w:szCs w:val="30"/>
        </w:rPr>
        <w:t>元有意见，其经手办理的没有那么多，且只是理论上的数额，不是实际可以征收的数额；公诉机关指控其收受</w:t>
      </w:r>
      <w:r>
        <w:rPr>
          <w:rFonts w:hint="eastAsia"/>
          <w:sz w:val="30"/>
          <w:szCs w:val="30"/>
        </w:rPr>
        <w:t>30.2</w:t>
      </w:r>
      <w:r>
        <w:rPr>
          <w:rFonts w:hint="eastAsia"/>
          <w:sz w:val="30"/>
          <w:szCs w:val="30"/>
        </w:rPr>
        <w:t>万元不是事实，与其口供不相符。</w:t>
      </w:r>
    </w:p>
    <w:p w14:paraId="0438259A" w14:textId="77777777" w:rsidR="00183612" w:rsidRDefault="00183612">
      <w:pPr>
        <w:spacing w:line="500" w:lineRule="atLeast"/>
        <w:ind w:firstLine="600"/>
        <w:divId w:val="1234244203"/>
        <w:rPr>
          <w:rFonts w:hint="eastAsia"/>
          <w:sz w:val="30"/>
          <w:szCs w:val="30"/>
        </w:rPr>
      </w:pPr>
      <w:r>
        <w:rPr>
          <w:rFonts w:hint="eastAsia"/>
          <w:sz w:val="30"/>
          <w:szCs w:val="30"/>
        </w:rPr>
        <w:t>被告人巫华康的辩护人提出如下辩护意见：一、指控被告人滥用职权罪的部分事实不清，证据不充分。公诉机关认定的</w:t>
      </w:r>
      <w:r>
        <w:rPr>
          <w:rFonts w:hint="eastAsia"/>
          <w:sz w:val="30"/>
          <w:szCs w:val="30"/>
        </w:rPr>
        <w:t>29</w:t>
      </w:r>
      <w:r>
        <w:rPr>
          <w:rFonts w:hint="eastAsia"/>
          <w:sz w:val="30"/>
          <w:szCs w:val="30"/>
        </w:rPr>
        <w:t>名违规入户小孩并非全部是由被告人滥用职权行为造成的，对于该部分造成的损失不应归罪于被告人。谢欣妍、邓乐怡的家属谢某</w:t>
      </w:r>
      <w:r>
        <w:rPr>
          <w:rFonts w:hint="eastAsia"/>
          <w:sz w:val="30"/>
          <w:szCs w:val="30"/>
        </w:rPr>
        <w:t>1</w:t>
      </w:r>
      <w:r>
        <w:rPr>
          <w:rFonts w:hint="eastAsia"/>
          <w:sz w:val="30"/>
          <w:szCs w:val="30"/>
        </w:rPr>
        <w:t>、邓某是将入户所需的资料、款项交给村委干部王树华，委托王树华办理入户手续，从证据无法证实该两名小孩的入户与被告人存在因果关系。谢欣妍、邓乐怡的户籍档案中出生证是虚假和没有计生证明是事实，两名小孩的出生证完全有可能是王树华提供的，被告人是无法识别出生证真假的；对于计生证明，入户资料必须经县公安局户籍科审查，如果没有计生证明就批准入户责任不在于被告人，同时镇、县计生部门及县公安局因工作关系经常借用派出所户籍档案资料，不排除计生证明在借用过程中遗失或被他人取走，故不能当然推定是被告人滥用职权为该两名小孩办理入户。钱致烨、江建烨、郭颖徒、叶尚熹的户籍档案中出生证明是虚假的，但责任不在于被告人，与被告人行使职权无关。根据黄祥科的供述，钱致烨、江建烨、郭颖徒、叶尚熹的计生证明是赤坑镇计生办出具的（并有部分收了钱），基于计生证明真实合法的前提下，被告人签字同意入户是其职责所在，并非滥用职权，该</w:t>
      </w:r>
      <w:r>
        <w:rPr>
          <w:rFonts w:hint="eastAsia"/>
          <w:sz w:val="30"/>
          <w:szCs w:val="30"/>
        </w:rPr>
        <w:t>4</w:t>
      </w:r>
      <w:r>
        <w:rPr>
          <w:rFonts w:hint="eastAsia"/>
          <w:sz w:val="30"/>
          <w:szCs w:val="30"/>
        </w:rPr>
        <w:t>名儿童入户资料存在瑕疵导致政府少征收社会抚养费与被告人行为无关。二、对公诉机关指控被告人的行为构成受贿罪没有意见</w:t>
      </w:r>
      <w:r>
        <w:rPr>
          <w:rFonts w:hint="eastAsia"/>
          <w:sz w:val="30"/>
          <w:szCs w:val="30"/>
        </w:rPr>
        <w:t>。但该罪属于被告人与黄祥科共同犯罪，两人基于同一犯罪动机，即收受他人财物，并经协商分工协作，由黄祥科提供空白计生证明，被告人办理入户手续；两人同时约定了收受的贿款的分配比例，属于典型的共同犯罪。案发后，被告人通过家属积极退清了全部赃款，主动退赃可获得相应的减轻量刑，请法庭对于该罪在一年以内量刑处罚。三、公诉机关指控的受贿行为与行贿行为属于连犯，既已对受贿行为指控，依法不应将行贿行为作为独立犯罪指控。被告人与黄祥科构成受贿的共同犯罪，被告人给予黄祥科的款项，其实质是对共同收受的贿款按约定分赃，并非独立一个行贿犯罪行为。被告人给予黄祥科款项向其索取空白计生证明，仅是为非法入户、收受他人贿款的其中一个环节、一种手段或方法，通过取得空白计生证明而达到收受他人贿款的目的，两者之间互相牵连，牵连犯只能择一重罪处罚。同时，在客观上也不合情理，既然已经按收受的</w:t>
      </w:r>
      <w:r>
        <w:rPr>
          <w:rFonts w:hint="eastAsia"/>
          <w:sz w:val="30"/>
          <w:szCs w:val="30"/>
        </w:rPr>
        <w:t>11.2</w:t>
      </w:r>
      <w:r>
        <w:rPr>
          <w:rFonts w:hint="eastAsia"/>
          <w:sz w:val="30"/>
          <w:szCs w:val="30"/>
        </w:rPr>
        <w:t>万元量刑处罚，其后又将</w:t>
      </w:r>
      <w:r>
        <w:rPr>
          <w:rFonts w:hint="eastAsia"/>
          <w:sz w:val="30"/>
          <w:szCs w:val="30"/>
        </w:rPr>
        <w:t>11.2</w:t>
      </w:r>
      <w:r>
        <w:rPr>
          <w:rFonts w:hint="eastAsia"/>
          <w:sz w:val="30"/>
          <w:szCs w:val="30"/>
        </w:rPr>
        <w:t>万元中的</w:t>
      </w:r>
      <w:r>
        <w:rPr>
          <w:rFonts w:hint="eastAsia"/>
          <w:sz w:val="30"/>
          <w:szCs w:val="30"/>
        </w:rPr>
        <w:t>4.5</w:t>
      </w:r>
      <w:r>
        <w:rPr>
          <w:rFonts w:hint="eastAsia"/>
          <w:sz w:val="30"/>
          <w:szCs w:val="30"/>
        </w:rPr>
        <w:t>万元按行贿罪处罚，显然属于重复处罚。四、被告人具有自首情节，依法可获从轻或减轻处罚。被告人在</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日接受调查，在调查期间被告人已就自己的主要犯罪事实向侦查机关如实作出了供述，且亲笔书写了自首书，其后才接受讯</w:t>
      </w:r>
      <w:r>
        <w:rPr>
          <w:rFonts w:hint="eastAsia"/>
          <w:sz w:val="30"/>
          <w:szCs w:val="30"/>
        </w:rPr>
        <w:t>问并对其采取强制措施。根据相关司法解释，被告人具备了主动到案和如实供述两个要件，应认定为自首，并获从轻或减轻处罚。五、公诉机关指控被告人收受好处费</w:t>
      </w:r>
      <w:r>
        <w:rPr>
          <w:rFonts w:hint="eastAsia"/>
          <w:sz w:val="30"/>
          <w:szCs w:val="30"/>
        </w:rPr>
        <w:t>30.2</w:t>
      </w:r>
      <w:r>
        <w:rPr>
          <w:rFonts w:hint="eastAsia"/>
          <w:sz w:val="30"/>
          <w:szCs w:val="30"/>
        </w:rPr>
        <w:t>万元而违规办理</w:t>
      </w:r>
      <w:r>
        <w:rPr>
          <w:rFonts w:hint="eastAsia"/>
          <w:sz w:val="30"/>
          <w:szCs w:val="30"/>
        </w:rPr>
        <w:t>18</w:t>
      </w:r>
      <w:r>
        <w:rPr>
          <w:rFonts w:hint="eastAsia"/>
          <w:sz w:val="30"/>
          <w:szCs w:val="30"/>
        </w:rPr>
        <w:t>名小孩入户手续缺乏事实依据。综观全案的证人证言，直接请托被告人办理小孩入户的只有潘某</w:t>
      </w:r>
      <w:r>
        <w:rPr>
          <w:rFonts w:hint="eastAsia"/>
          <w:sz w:val="30"/>
          <w:szCs w:val="30"/>
        </w:rPr>
        <w:t>2</w:t>
      </w:r>
      <w:r>
        <w:rPr>
          <w:rFonts w:hint="eastAsia"/>
          <w:sz w:val="30"/>
          <w:szCs w:val="30"/>
        </w:rPr>
        <w:t>、江某</w:t>
      </w:r>
      <w:r>
        <w:rPr>
          <w:rFonts w:hint="eastAsia"/>
          <w:sz w:val="30"/>
          <w:szCs w:val="30"/>
        </w:rPr>
        <w:t>1</w:t>
      </w:r>
      <w:r>
        <w:rPr>
          <w:rFonts w:hint="eastAsia"/>
          <w:sz w:val="30"/>
          <w:szCs w:val="30"/>
        </w:rPr>
        <w:t>、谢某</w:t>
      </w:r>
      <w:r>
        <w:rPr>
          <w:rFonts w:hint="eastAsia"/>
          <w:sz w:val="30"/>
          <w:szCs w:val="30"/>
        </w:rPr>
        <w:t>2</w:t>
      </w:r>
      <w:r>
        <w:rPr>
          <w:rFonts w:hint="eastAsia"/>
          <w:sz w:val="30"/>
          <w:szCs w:val="30"/>
        </w:rPr>
        <w:t>、李某、江某</w:t>
      </w:r>
      <w:r>
        <w:rPr>
          <w:rFonts w:hint="eastAsia"/>
          <w:sz w:val="30"/>
          <w:szCs w:val="30"/>
        </w:rPr>
        <w:t>5</w:t>
      </w:r>
      <w:r>
        <w:rPr>
          <w:rFonts w:hint="eastAsia"/>
          <w:sz w:val="30"/>
          <w:szCs w:val="30"/>
        </w:rPr>
        <w:t>共</w:t>
      </w:r>
      <w:r>
        <w:rPr>
          <w:rFonts w:hint="eastAsia"/>
          <w:sz w:val="30"/>
          <w:szCs w:val="30"/>
        </w:rPr>
        <w:t>5</w:t>
      </w:r>
      <w:r>
        <w:rPr>
          <w:rFonts w:hint="eastAsia"/>
          <w:sz w:val="30"/>
          <w:szCs w:val="30"/>
        </w:rPr>
        <w:t>人，其余没有与被告人接触的人根本不可能向被告人送钱，也没有其他人向被告人行贿的相关证据。根据证人证言，潘某</w:t>
      </w:r>
      <w:r>
        <w:rPr>
          <w:rFonts w:hint="eastAsia"/>
          <w:sz w:val="30"/>
          <w:szCs w:val="30"/>
        </w:rPr>
        <w:t>2</w:t>
      </w:r>
      <w:r>
        <w:rPr>
          <w:rFonts w:hint="eastAsia"/>
          <w:sz w:val="30"/>
          <w:szCs w:val="30"/>
        </w:rPr>
        <w:t>介绍</w:t>
      </w:r>
      <w:r>
        <w:rPr>
          <w:rFonts w:hint="eastAsia"/>
          <w:sz w:val="30"/>
          <w:szCs w:val="30"/>
        </w:rPr>
        <w:t>2</w:t>
      </w:r>
      <w:r>
        <w:rPr>
          <w:rFonts w:hint="eastAsia"/>
          <w:sz w:val="30"/>
          <w:szCs w:val="30"/>
        </w:rPr>
        <w:t>人、江某</w:t>
      </w:r>
      <w:r>
        <w:rPr>
          <w:rFonts w:hint="eastAsia"/>
          <w:sz w:val="30"/>
          <w:szCs w:val="30"/>
        </w:rPr>
        <w:t>1</w:t>
      </w:r>
      <w:r>
        <w:rPr>
          <w:rFonts w:hint="eastAsia"/>
          <w:sz w:val="30"/>
          <w:szCs w:val="30"/>
        </w:rPr>
        <w:t>介绍</w:t>
      </w:r>
      <w:r>
        <w:rPr>
          <w:rFonts w:hint="eastAsia"/>
          <w:sz w:val="30"/>
          <w:szCs w:val="30"/>
        </w:rPr>
        <w:t>1</w:t>
      </w:r>
      <w:r>
        <w:rPr>
          <w:rFonts w:hint="eastAsia"/>
          <w:sz w:val="30"/>
          <w:szCs w:val="30"/>
        </w:rPr>
        <w:t>人，谢某</w:t>
      </w:r>
      <w:r>
        <w:rPr>
          <w:rFonts w:hint="eastAsia"/>
          <w:sz w:val="30"/>
          <w:szCs w:val="30"/>
        </w:rPr>
        <w:t>2</w:t>
      </w:r>
      <w:r>
        <w:rPr>
          <w:rFonts w:hint="eastAsia"/>
          <w:sz w:val="30"/>
          <w:szCs w:val="30"/>
        </w:rPr>
        <w:t>介绍</w:t>
      </w:r>
      <w:r>
        <w:rPr>
          <w:rFonts w:hint="eastAsia"/>
          <w:sz w:val="30"/>
          <w:szCs w:val="30"/>
        </w:rPr>
        <w:t>6</w:t>
      </w:r>
      <w:r>
        <w:rPr>
          <w:rFonts w:hint="eastAsia"/>
          <w:sz w:val="30"/>
          <w:szCs w:val="30"/>
        </w:rPr>
        <w:t>人、李某介绍</w:t>
      </w:r>
      <w:r>
        <w:rPr>
          <w:rFonts w:hint="eastAsia"/>
          <w:sz w:val="30"/>
          <w:szCs w:val="30"/>
        </w:rPr>
        <w:t>1</w:t>
      </w:r>
      <w:r>
        <w:rPr>
          <w:rFonts w:hint="eastAsia"/>
          <w:sz w:val="30"/>
          <w:szCs w:val="30"/>
        </w:rPr>
        <w:t>人、江某</w:t>
      </w:r>
      <w:r>
        <w:rPr>
          <w:rFonts w:hint="eastAsia"/>
          <w:sz w:val="30"/>
          <w:szCs w:val="30"/>
        </w:rPr>
        <w:t>5</w:t>
      </w:r>
      <w:r>
        <w:rPr>
          <w:rFonts w:hint="eastAsia"/>
          <w:sz w:val="30"/>
          <w:szCs w:val="30"/>
        </w:rPr>
        <w:t>介绍</w:t>
      </w:r>
      <w:r>
        <w:rPr>
          <w:rFonts w:hint="eastAsia"/>
          <w:sz w:val="30"/>
          <w:szCs w:val="30"/>
        </w:rPr>
        <w:t>1</w:t>
      </w:r>
      <w:r>
        <w:rPr>
          <w:rFonts w:hint="eastAsia"/>
          <w:sz w:val="30"/>
          <w:szCs w:val="30"/>
        </w:rPr>
        <w:t>人，即使按证人的陈述也仅是</w:t>
      </w:r>
      <w:r>
        <w:rPr>
          <w:rFonts w:hint="eastAsia"/>
          <w:sz w:val="30"/>
          <w:szCs w:val="30"/>
        </w:rPr>
        <w:t>11</w:t>
      </w:r>
      <w:r>
        <w:rPr>
          <w:rFonts w:hint="eastAsia"/>
          <w:sz w:val="30"/>
          <w:szCs w:val="30"/>
        </w:rPr>
        <w:t>人。由于证人与被告人对贿款数额的陈述存在差异，数额各不相同，双方都仅有自己的陈述，而没有相应的客观证据印证，疑点无法排除。根据刑诉法第</w:t>
      </w:r>
      <w:r>
        <w:rPr>
          <w:rFonts w:hint="eastAsia"/>
          <w:sz w:val="30"/>
          <w:szCs w:val="30"/>
        </w:rPr>
        <w:t>53</w:t>
      </w:r>
      <w:r>
        <w:rPr>
          <w:rFonts w:hint="eastAsia"/>
          <w:sz w:val="30"/>
          <w:szCs w:val="30"/>
        </w:rPr>
        <w:t>条的规定，公诉机关变更指控的受贿数额缺乏事实依据。</w:t>
      </w:r>
    </w:p>
    <w:p w14:paraId="790742FC" w14:textId="77777777" w:rsidR="00183612" w:rsidRDefault="00183612">
      <w:pPr>
        <w:spacing w:line="500" w:lineRule="atLeast"/>
        <w:ind w:firstLine="600"/>
        <w:divId w:val="423114515"/>
        <w:rPr>
          <w:rFonts w:hint="eastAsia"/>
          <w:sz w:val="30"/>
          <w:szCs w:val="30"/>
        </w:rPr>
      </w:pPr>
      <w:r>
        <w:rPr>
          <w:rFonts w:hint="eastAsia"/>
          <w:sz w:val="30"/>
          <w:szCs w:val="30"/>
        </w:rPr>
        <w:t>经审理查明：被告人巫华康是广宁县公安局赤坑派出所工作人员，</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至因本案被捕前任广宁县公安局赤坑派出所所长，负责赤坑派出所的全面工作；在该派出所户籍管理工作中，户籍员林展华（另案处理）负责户籍窗口申请受理、资料整理、电脑录入等，由巫华康和教导员许某在电脑系统及对送交的户籍申请资料进行审核。</w:t>
      </w:r>
    </w:p>
    <w:p w14:paraId="26A1A6AC" w14:textId="77777777" w:rsidR="00183612" w:rsidRDefault="00183612">
      <w:pPr>
        <w:spacing w:line="500" w:lineRule="atLeast"/>
        <w:ind w:firstLine="600"/>
        <w:divId w:val="1750613782"/>
        <w:rPr>
          <w:rFonts w:hint="eastAsia"/>
          <w:sz w:val="30"/>
          <w:szCs w:val="30"/>
        </w:rPr>
      </w:pP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年，被告人巫华康在其任广宁县公安局赤坑派出所所长期间，利用职务上的便利，违法违规为</w:t>
      </w:r>
      <w:r>
        <w:rPr>
          <w:rFonts w:hint="eastAsia"/>
          <w:sz w:val="30"/>
          <w:szCs w:val="30"/>
        </w:rPr>
        <w:t>29</w:t>
      </w:r>
      <w:r>
        <w:rPr>
          <w:rFonts w:hint="eastAsia"/>
          <w:sz w:val="30"/>
          <w:szCs w:val="30"/>
        </w:rPr>
        <w:t>名不符合入户条件的小孩办理了入户手续。具体办理方式为：巫华康接受他人的请托后，由其本人或指示林展华在派出所户籍档案资料中查找到与需入户的小孩同姓家庭的档案，复印其户口薄、身份证、结婚证等予以挂靠之用，在入户申请审批表、盖有公章的空白计生证明、村委会证明上填写虚假的内容，伪造调查笔录，指示林展华办理部分虚假的出生医学证明和在电脑户籍管理系统中录入虚假的申请入户资料；巫华康在入户申请审批表上审批同意、签名以及在电脑户籍管理系统进行审批后，把上述虚假资料呈广宁县公安局户政管理中队审批同意后，制作好户口薄交给请托人。巫华康不正确履行其职责，直至案发时为</w:t>
      </w:r>
      <w:r>
        <w:rPr>
          <w:rFonts w:hint="eastAsia"/>
          <w:sz w:val="30"/>
          <w:szCs w:val="30"/>
        </w:rPr>
        <w:t>29</w:t>
      </w:r>
      <w:r>
        <w:rPr>
          <w:rFonts w:hint="eastAsia"/>
          <w:sz w:val="30"/>
          <w:szCs w:val="30"/>
        </w:rPr>
        <w:t>名不符合入户条件的小孩办理非法入户，致使国家少征社会抚养费共计</w:t>
      </w:r>
      <w:r>
        <w:rPr>
          <w:rFonts w:hint="eastAsia"/>
          <w:sz w:val="30"/>
          <w:szCs w:val="30"/>
        </w:rPr>
        <w:t>1632749</w:t>
      </w:r>
      <w:r>
        <w:rPr>
          <w:rFonts w:hint="eastAsia"/>
          <w:sz w:val="30"/>
          <w:szCs w:val="30"/>
        </w:rPr>
        <w:t>元。</w:t>
      </w:r>
    </w:p>
    <w:p w14:paraId="2283E855" w14:textId="77777777" w:rsidR="00183612" w:rsidRDefault="00183612">
      <w:pPr>
        <w:spacing w:line="500" w:lineRule="atLeast"/>
        <w:ind w:firstLine="600"/>
        <w:divId w:val="1090547544"/>
        <w:rPr>
          <w:rFonts w:hint="eastAsia"/>
          <w:sz w:val="30"/>
          <w:szCs w:val="30"/>
        </w:rPr>
      </w:pP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年期间，在谢某</w:t>
      </w:r>
      <w:r>
        <w:rPr>
          <w:rFonts w:hint="eastAsia"/>
          <w:sz w:val="30"/>
          <w:szCs w:val="30"/>
        </w:rPr>
        <w:t>2</w:t>
      </w:r>
      <w:r>
        <w:rPr>
          <w:rFonts w:hint="eastAsia"/>
          <w:sz w:val="30"/>
          <w:szCs w:val="30"/>
        </w:rPr>
        <w:t>、潘某</w:t>
      </w:r>
      <w:r>
        <w:rPr>
          <w:rFonts w:hint="eastAsia"/>
          <w:sz w:val="30"/>
          <w:szCs w:val="30"/>
        </w:rPr>
        <w:t>2</w:t>
      </w:r>
      <w:r>
        <w:rPr>
          <w:rFonts w:hint="eastAsia"/>
          <w:sz w:val="30"/>
          <w:szCs w:val="30"/>
        </w:rPr>
        <w:t>、江某</w:t>
      </w:r>
      <w:r>
        <w:rPr>
          <w:rFonts w:hint="eastAsia"/>
          <w:sz w:val="30"/>
          <w:szCs w:val="30"/>
        </w:rPr>
        <w:t>5</w:t>
      </w:r>
      <w:r>
        <w:rPr>
          <w:rFonts w:hint="eastAsia"/>
          <w:sz w:val="30"/>
          <w:szCs w:val="30"/>
        </w:rPr>
        <w:t>、李某请求巫华康为其朋友的不符合入户条件的子女办理入户手续时，巫华康予以同意，并利用其派出所所长有审批同意入户职权的职务之便，为上述请托人违法违规办理了</w:t>
      </w:r>
      <w:r>
        <w:rPr>
          <w:rFonts w:hint="eastAsia"/>
          <w:sz w:val="30"/>
          <w:szCs w:val="30"/>
        </w:rPr>
        <w:t>6</w:t>
      </w:r>
      <w:r>
        <w:rPr>
          <w:rFonts w:hint="eastAsia"/>
          <w:sz w:val="30"/>
          <w:szCs w:val="30"/>
        </w:rPr>
        <w:t>名不符合入户条件的小孩的入户手续，收受了上述请托人给予的钱款共计人民币</w:t>
      </w:r>
      <w:r>
        <w:rPr>
          <w:rFonts w:hint="eastAsia"/>
          <w:sz w:val="30"/>
          <w:szCs w:val="30"/>
        </w:rPr>
        <w:t>102000</w:t>
      </w:r>
      <w:r>
        <w:rPr>
          <w:rFonts w:hint="eastAsia"/>
          <w:sz w:val="30"/>
          <w:szCs w:val="30"/>
        </w:rPr>
        <w:t>元；该</w:t>
      </w:r>
      <w:r>
        <w:rPr>
          <w:rFonts w:hint="eastAsia"/>
          <w:sz w:val="30"/>
          <w:szCs w:val="30"/>
        </w:rPr>
        <w:t>6</w:t>
      </w:r>
      <w:r>
        <w:rPr>
          <w:rFonts w:hint="eastAsia"/>
          <w:sz w:val="30"/>
          <w:szCs w:val="30"/>
        </w:rPr>
        <w:t>名不符合入户条件的小孩是包括在上述</w:t>
      </w:r>
      <w:r>
        <w:rPr>
          <w:rFonts w:hint="eastAsia"/>
          <w:sz w:val="30"/>
          <w:szCs w:val="30"/>
        </w:rPr>
        <w:t>29</w:t>
      </w:r>
      <w:r>
        <w:rPr>
          <w:rFonts w:hint="eastAsia"/>
          <w:sz w:val="30"/>
          <w:szCs w:val="30"/>
        </w:rPr>
        <w:t>名不符合入户条件而办理非法入户的小孩中。</w:t>
      </w:r>
    </w:p>
    <w:p w14:paraId="3974C22C" w14:textId="77777777" w:rsidR="00183612" w:rsidRDefault="00183612">
      <w:pPr>
        <w:spacing w:line="500" w:lineRule="atLeast"/>
        <w:ind w:firstLine="600"/>
        <w:divId w:val="699474710"/>
        <w:rPr>
          <w:rFonts w:hint="eastAsia"/>
          <w:sz w:val="30"/>
          <w:szCs w:val="30"/>
        </w:rPr>
      </w:pPr>
      <w:r>
        <w:rPr>
          <w:rFonts w:hint="eastAsia"/>
          <w:sz w:val="30"/>
          <w:szCs w:val="30"/>
        </w:rPr>
        <w:t>2013</w:t>
      </w:r>
      <w:r>
        <w:rPr>
          <w:rFonts w:hint="eastAsia"/>
          <w:sz w:val="30"/>
          <w:szCs w:val="30"/>
        </w:rPr>
        <w:t>年</w:t>
      </w:r>
      <w:r>
        <w:rPr>
          <w:rFonts w:hint="eastAsia"/>
          <w:sz w:val="30"/>
          <w:szCs w:val="30"/>
        </w:rPr>
        <w:t>1</w:t>
      </w:r>
      <w:r>
        <w:rPr>
          <w:rFonts w:hint="eastAsia"/>
          <w:sz w:val="30"/>
          <w:szCs w:val="30"/>
        </w:rPr>
        <w:t>月，被告人巫华康与时任广宁县赤坑镇计划生育办公室负责人的黄祥科（另案处理）事前商量，由黄祥科提供加盖“广宁县赤坑镇计划生育办公室”公章的空白计生证明给巫华康，作为巫华康为请托人办理超生、非婚生小孩入户逃避缴纳社会抚养费之用，巫华康告知黄祥科每个需入户小孩的家长会给予巫华康</w:t>
      </w:r>
      <w:r>
        <w:rPr>
          <w:rFonts w:hint="eastAsia"/>
          <w:sz w:val="30"/>
          <w:szCs w:val="30"/>
        </w:rPr>
        <w:t>1</w:t>
      </w:r>
      <w:r>
        <w:rPr>
          <w:rFonts w:hint="eastAsia"/>
          <w:sz w:val="30"/>
          <w:szCs w:val="30"/>
        </w:rPr>
        <w:t>万多元，承诺黄祥科每提供一份空白计生证明则分其</w:t>
      </w:r>
      <w:r>
        <w:rPr>
          <w:rFonts w:hint="eastAsia"/>
          <w:sz w:val="30"/>
          <w:szCs w:val="30"/>
        </w:rPr>
        <w:t>3000</w:t>
      </w:r>
      <w:r>
        <w:rPr>
          <w:rFonts w:hint="eastAsia"/>
          <w:sz w:val="30"/>
          <w:szCs w:val="30"/>
        </w:rPr>
        <w:t>元，黄祥科见有利可图予以答应。</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年期间，黄祥科利用其职务之便，先后提供给巫华康</w:t>
      </w:r>
      <w:r>
        <w:rPr>
          <w:rFonts w:hint="eastAsia"/>
          <w:sz w:val="30"/>
          <w:szCs w:val="30"/>
        </w:rPr>
        <w:t>15</w:t>
      </w:r>
      <w:r>
        <w:rPr>
          <w:rFonts w:hint="eastAsia"/>
          <w:sz w:val="30"/>
          <w:szCs w:val="30"/>
        </w:rPr>
        <w:t>张偷盖有“广宁县赤坑镇计划生育办公室”公章的空白计生证明，巫华康通过银行转账方式分五次给予黄祥科钱款共计人民币</w:t>
      </w:r>
      <w:r>
        <w:rPr>
          <w:rFonts w:hint="eastAsia"/>
          <w:sz w:val="30"/>
          <w:szCs w:val="30"/>
        </w:rPr>
        <w:t>45000</w:t>
      </w:r>
      <w:r>
        <w:rPr>
          <w:rFonts w:hint="eastAsia"/>
          <w:sz w:val="30"/>
          <w:szCs w:val="30"/>
        </w:rPr>
        <w:t>元。上述</w:t>
      </w:r>
      <w:r>
        <w:rPr>
          <w:rFonts w:hint="eastAsia"/>
          <w:sz w:val="30"/>
          <w:szCs w:val="30"/>
        </w:rPr>
        <w:t>15</w:t>
      </w:r>
      <w:r>
        <w:rPr>
          <w:rFonts w:hint="eastAsia"/>
          <w:sz w:val="30"/>
          <w:szCs w:val="30"/>
        </w:rPr>
        <w:t>张空白计生证明已被巫华康用于徐炜婷、杨锦智、苏德健、张扬熙、梁旭毅、梁乐琪、何保军、何鹏宇、叶壁柔、冯淇淇、郭恩泽、潘皓天、吴京禧、麦诗婷、罗婉薇共</w:t>
      </w:r>
      <w:r>
        <w:rPr>
          <w:rFonts w:hint="eastAsia"/>
          <w:sz w:val="30"/>
          <w:szCs w:val="30"/>
        </w:rPr>
        <w:t>15</w:t>
      </w:r>
      <w:r>
        <w:rPr>
          <w:rFonts w:hint="eastAsia"/>
          <w:sz w:val="30"/>
          <w:szCs w:val="30"/>
        </w:rPr>
        <w:t>名小孩非法办理入户。</w:t>
      </w:r>
    </w:p>
    <w:p w14:paraId="4F49DBCA" w14:textId="77777777" w:rsidR="00183612" w:rsidRDefault="00183612">
      <w:pPr>
        <w:spacing w:line="500" w:lineRule="atLeast"/>
        <w:ind w:firstLine="600"/>
        <w:divId w:val="51269914"/>
        <w:rPr>
          <w:rFonts w:hint="eastAsia"/>
          <w:sz w:val="30"/>
          <w:szCs w:val="30"/>
        </w:rPr>
      </w:pPr>
      <w:r>
        <w:rPr>
          <w:rFonts w:hint="eastAsia"/>
          <w:sz w:val="30"/>
          <w:szCs w:val="30"/>
        </w:rPr>
        <w:t>另查明，</w:t>
      </w:r>
      <w:r>
        <w:rPr>
          <w:rFonts w:hint="eastAsia"/>
          <w:sz w:val="30"/>
          <w:szCs w:val="30"/>
        </w:rPr>
        <w:t>2015</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日，被告人巫华康的家属代其缴纳</w:t>
      </w:r>
      <w:r>
        <w:rPr>
          <w:rFonts w:hint="eastAsia"/>
          <w:sz w:val="30"/>
          <w:szCs w:val="30"/>
        </w:rPr>
        <w:t>30</w:t>
      </w:r>
      <w:r>
        <w:rPr>
          <w:rFonts w:hint="eastAsia"/>
          <w:sz w:val="30"/>
          <w:szCs w:val="30"/>
        </w:rPr>
        <w:t>万元作为退赃款到侦查机关，侦查机关予以暂时扣留。</w:t>
      </w:r>
    </w:p>
    <w:p w14:paraId="5F81AB00" w14:textId="77777777" w:rsidR="00183612" w:rsidRDefault="00183612">
      <w:pPr>
        <w:spacing w:line="500" w:lineRule="atLeast"/>
        <w:ind w:firstLine="600"/>
        <w:divId w:val="89278196"/>
        <w:rPr>
          <w:rFonts w:hint="eastAsia"/>
          <w:sz w:val="30"/>
          <w:szCs w:val="30"/>
        </w:rPr>
      </w:pPr>
      <w:r>
        <w:rPr>
          <w:rFonts w:hint="eastAsia"/>
          <w:sz w:val="30"/>
          <w:szCs w:val="30"/>
        </w:rPr>
        <w:t>上述事实有以下经过庭审质证的证据予以证实：</w:t>
      </w:r>
    </w:p>
    <w:p w14:paraId="0C89F7F1" w14:textId="77777777" w:rsidR="00183612" w:rsidRDefault="00183612">
      <w:pPr>
        <w:spacing w:line="500" w:lineRule="atLeast"/>
        <w:ind w:firstLine="600"/>
        <w:divId w:val="567688794"/>
        <w:rPr>
          <w:rFonts w:hint="eastAsia"/>
          <w:sz w:val="30"/>
          <w:szCs w:val="30"/>
        </w:rPr>
      </w:pPr>
      <w:r>
        <w:rPr>
          <w:rFonts w:hint="eastAsia"/>
          <w:sz w:val="30"/>
          <w:szCs w:val="30"/>
        </w:rPr>
        <w:t>被告人巫华康的户成员信息、广宁县公安局政工室出具的《巫华康等人有关情况》、干部任免审批表、党政群机关和事业单位编制使用通知卡、肇庆市人事局文件（肇人干（</w:t>
      </w:r>
      <w:r>
        <w:rPr>
          <w:rFonts w:hint="eastAsia"/>
          <w:sz w:val="30"/>
          <w:szCs w:val="30"/>
        </w:rPr>
        <w:t>1997</w:t>
      </w:r>
      <w:r>
        <w:rPr>
          <w:rFonts w:hint="eastAsia"/>
          <w:sz w:val="30"/>
          <w:szCs w:val="30"/>
        </w:rPr>
        <w:t>）</w:t>
      </w:r>
      <w:r>
        <w:rPr>
          <w:rFonts w:hint="eastAsia"/>
          <w:sz w:val="30"/>
          <w:szCs w:val="30"/>
        </w:rPr>
        <w:t>112</w:t>
      </w:r>
      <w:r>
        <w:rPr>
          <w:rFonts w:hint="eastAsia"/>
          <w:sz w:val="30"/>
          <w:szCs w:val="30"/>
        </w:rPr>
        <w:t>号）、广宁县人事局文件（宁人干（</w:t>
      </w:r>
      <w:r>
        <w:rPr>
          <w:rFonts w:hint="eastAsia"/>
          <w:sz w:val="30"/>
          <w:szCs w:val="30"/>
        </w:rPr>
        <w:t>2008</w:t>
      </w:r>
      <w:r>
        <w:rPr>
          <w:rFonts w:hint="eastAsia"/>
          <w:sz w:val="30"/>
          <w:szCs w:val="30"/>
        </w:rPr>
        <w:t>）</w:t>
      </w:r>
      <w:r>
        <w:rPr>
          <w:rFonts w:hint="eastAsia"/>
          <w:sz w:val="30"/>
          <w:szCs w:val="30"/>
        </w:rPr>
        <w:t>5</w:t>
      </w:r>
      <w:r>
        <w:rPr>
          <w:rFonts w:hint="eastAsia"/>
          <w:sz w:val="30"/>
          <w:szCs w:val="30"/>
        </w:rPr>
        <w:t>号、宁人干（</w:t>
      </w:r>
      <w:r>
        <w:rPr>
          <w:rFonts w:hint="eastAsia"/>
          <w:sz w:val="30"/>
          <w:szCs w:val="30"/>
        </w:rPr>
        <w:t>2009</w:t>
      </w:r>
      <w:r>
        <w:rPr>
          <w:rFonts w:hint="eastAsia"/>
          <w:sz w:val="30"/>
          <w:szCs w:val="30"/>
        </w:rPr>
        <w:t>）</w:t>
      </w:r>
      <w:r>
        <w:rPr>
          <w:rFonts w:hint="eastAsia"/>
          <w:sz w:val="30"/>
          <w:szCs w:val="30"/>
        </w:rPr>
        <w:t>5</w:t>
      </w:r>
      <w:r>
        <w:rPr>
          <w:rFonts w:hint="eastAsia"/>
          <w:sz w:val="30"/>
          <w:szCs w:val="30"/>
        </w:rPr>
        <w:t>号）、中共广宁县委组织部文件（宁组干（</w:t>
      </w:r>
      <w:r>
        <w:rPr>
          <w:rFonts w:hint="eastAsia"/>
          <w:sz w:val="30"/>
          <w:szCs w:val="30"/>
        </w:rPr>
        <w:t>2014</w:t>
      </w:r>
      <w:r>
        <w:rPr>
          <w:rFonts w:hint="eastAsia"/>
          <w:sz w:val="30"/>
          <w:szCs w:val="30"/>
        </w:rPr>
        <w:t>）</w:t>
      </w:r>
      <w:r>
        <w:rPr>
          <w:rFonts w:hint="eastAsia"/>
          <w:sz w:val="30"/>
          <w:szCs w:val="30"/>
        </w:rPr>
        <w:t>35</w:t>
      </w:r>
      <w:r>
        <w:rPr>
          <w:rFonts w:hint="eastAsia"/>
          <w:sz w:val="30"/>
          <w:szCs w:val="30"/>
        </w:rPr>
        <w:t>号）、广宁县公安局文件（宁公通字（</w:t>
      </w:r>
      <w:r>
        <w:rPr>
          <w:rFonts w:hint="eastAsia"/>
          <w:sz w:val="30"/>
          <w:szCs w:val="30"/>
        </w:rPr>
        <w:t>2005</w:t>
      </w:r>
      <w:r>
        <w:rPr>
          <w:rFonts w:hint="eastAsia"/>
          <w:sz w:val="30"/>
          <w:szCs w:val="30"/>
        </w:rPr>
        <w:t>）</w:t>
      </w:r>
      <w:r>
        <w:rPr>
          <w:rFonts w:hint="eastAsia"/>
          <w:sz w:val="30"/>
          <w:szCs w:val="30"/>
        </w:rPr>
        <w:t>90</w:t>
      </w:r>
      <w:r>
        <w:rPr>
          <w:rFonts w:hint="eastAsia"/>
          <w:sz w:val="30"/>
          <w:szCs w:val="30"/>
        </w:rPr>
        <w:t>号）。证实被告人巫华康的户籍情况，巫华康于</w:t>
      </w:r>
      <w:r>
        <w:rPr>
          <w:rFonts w:hint="eastAsia"/>
          <w:sz w:val="30"/>
          <w:szCs w:val="30"/>
        </w:rPr>
        <w:t>1995</w:t>
      </w:r>
      <w:r>
        <w:rPr>
          <w:rFonts w:hint="eastAsia"/>
          <w:sz w:val="30"/>
          <w:szCs w:val="30"/>
        </w:rPr>
        <w:t>年</w:t>
      </w:r>
      <w:r>
        <w:rPr>
          <w:rFonts w:hint="eastAsia"/>
          <w:sz w:val="30"/>
          <w:szCs w:val="30"/>
        </w:rPr>
        <w:t>5</w:t>
      </w:r>
      <w:r>
        <w:rPr>
          <w:rFonts w:hint="eastAsia"/>
          <w:sz w:val="30"/>
          <w:szCs w:val="30"/>
        </w:rPr>
        <w:t>月</w:t>
      </w:r>
      <w:r>
        <w:rPr>
          <w:rFonts w:hint="eastAsia"/>
          <w:sz w:val="30"/>
          <w:szCs w:val="30"/>
        </w:rPr>
        <w:t>10</w:t>
      </w:r>
      <w:r>
        <w:rPr>
          <w:rFonts w:hint="eastAsia"/>
          <w:sz w:val="30"/>
          <w:szCs w:val="30"/>
        </w:rPr>
        <w:t>日被吸收为广宁县公安局办事员，</w:t>
      </w:r>
      <w:r>
        <w:rPr>
          <w:rFonts w:hint="eastAsia"/>
          <w:sz w:val="30"/>
          <w:szCs w:val="30"/>
        </w:rPr>
        <w:t>1997</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日被录取为人民警察（干部）；巫华康于</w:t>
      </w:r>
      <w:r>
        <w:rPr>
          <w:rFonts w:hint="eastAsia"/>
          <w:sz w:val="30"/>
          <w:szCs w:val="30"/>
        </w:rPr>
        <w:t>2005</w:t>
      </w:r>
      <w:r>
        <w:rPr>
          <w:rFonts w:hint="eastAsia"/>
          <w:sz w:val="30"/>
          <w:szCs w:val="30"/>
        </w:rPr>
        <w:t>年</w:t>
      </w:r>
      <w:r>
        <w:rPr>
          <w:rFonts w:hint="eastAsia"/>
          <w:sz w:val="30"/>
          <w:szCs w:val="30"/>
        </w:rPr>
        <w:t>11</w:t>
      </w:r>
      <w:r>
        <w:rPr>
          <w:rFonts w:hint="eastAsia"/>
          <w:sz w:val="30"/>
          <w:szCs w:val="30"/>
        </w:rPr>
        <w:t>月任广宁县公安局江屯派出所所长，</w:t>
      </w:r>
      <w:r>
        <w:rPr>
          <w:rFonts w:hint="eastAsia"/>
          <w:sz w:val="30"/>
          <w:szCs w:val="30"/>
        </w:rPr>
        <w:t>2009</w:t>
      </w:r>
      <w:r>
        <w:rPr>
          <w:rFonts w:hint="eastAsia"/>
          <w:sz w:val="30"/>
          <w:szCs w:val="30"/>
        </w:rPr>
        <w:t>年</w:t>
      </w:r>
      <w:r>
        <w:rPr>
          <w:rFonts w:hint="eastAsia"/>
          <w:sz w:val="30"/>
          <w:szCs w:val="30"/>
        </w:rPr>
        <w:t>8</w:t>
      </w:r>
      <w:r>
        <w:rPr>
          <w:rFonts w:hint="eastAsia"/>
          <w:sz w:val="30"/>
          <w:szCs w:val="30"/>
        </w:rPr>
        <w:t>月至被捕前任广宁县公安局赤坑派出所所长。</w:t>
      </w:r>
    </w:p>
    <w:p w14:paraId="23F9A355" w14:textId="77777777" w:rsidR="00183612" w:rsidRDefault="00183612">
      <w:pPr>
        <w:spacing w:line="500" w:lineRule="atLeast"/>
        <w:ind w:firstLine="600"/>
        <w:divId w:val="491138751"/>
        <w:rPr>
          <w:rFonts w:hint="eastAsia"/>
          <w:sz w:val="30"/>
          <w:szCs w:val="30"/>
        </w:rPr>
      </w:pPr>
      <w:r>
        <w:rPr>
          <w:rFonts w:hint="eastAsia"/>
          <w:sz w:val="30"/>
          <w:szCs w:val="30"/>
        </w:rPr>
        <w:t>立案决定书、询问通知书、拘留决定书、逮捕决定书。证实广宁县人民检察院通知被告人巫华康于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w:t>
      </w:r>
      <w:r>
        <w:rPr>
          <w:rFonts w:hint="eastAsia"/>
          <w:sz w:val="30"/>
          <w:szCs w:val="30"/>
        </w:rPr>
        <w:t>10</w:t>
      </w:r>
      <w:r>
        <w:rPr>
          <w:rFonts w:hint="eastAsia"/>
          <w:sz w:val="30"/>
          <w:szCs w:val="30"/>
        </w:rPr>
        <w:t>时接受询问，于同年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日对本案立案侦查，于同年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日对巫华康刑事拘留，于同年</w:t>
      </w:r>
      <w:r>
        <w:rPr>
          <w:rFonts w:hint="eastAsia"/>
          <w:sz w:val="30"/>
          <w:szCs w:val="30"/>
        </w:rPr>
        <w:t>5</w:t>
      </w:r>
      <w:r>
        <w:rPr>
          <w:rFonts w:hint="eastAsia"/>
          <w:sz w:val="30"/>
          <w:szCs w:val="30"/>
        </w:rPr>
        <w:t>月</w:t>
      </w:r>
      <w:r>
        <w:rPr>
          <w:rFonts w:hint="eastAsia"/>
          <w:sz w:val="30"/>
          <w:szCs w:val="30"/>
        </w:rPr>
        <w:t>7</w:t>
      </w:r>
      <w:r>
        <w:rPr>
          <w:rFonts w:hint="eastAsia"/>
          <w:sz w:val="30"/>
          <w:szCs w:val="30"/>
        </w:rPr>
        <w:t>日经肇庆市人民检察院批准对巫华康依法逮捕。</w:t>
      </w:r>
    </w:p>
    <w:p w14:paraId="3AFBB1FF" w14:textId="77777777" w:rsidR="00183612" w:rsidRDefault="00183612">
      <w:pPr>
        <w:spacing w:line="500" w:lineRule="atLeast"/>
        <w:ind w:firstLine="600"/>
        <w:divId w:val="1636329128"/>
        <w:rPr>
          <w:rFonts w:hint="eastAsia"/>
          <w:sz w:val="30"/>
          <w:szCs w:val="30"/>
        </w:rPr>
      </w:pPr>
      <w:r>
        <w:rPr>
          <w:rFonts w:hint="eastAsia"/>
          <w:sz w:val="30"/>
          <w:szCs w:val="30"/>
        </w:rPr>
        <w:t>被告人巫华康的供述与辩解、自首书。证实巫华康从</w:t>
      </w:r>
      <w:r>
        <w:rPr>
          <w:rFonts w:hint="eastAsia"/>
          <w:sz w:val="30"/>
          <w:szCs w:val="30"/>
        </w:rPr>
        <w:t>2009</w:t>
      </w:r>
      <w:r>
        <w:rPr>
          <w:rFonts w:hint="eastAsia"/>
          <w:sz w:val="30"/>
          <w:szCs w:val="30"/>
        </w:rPr>
        <w:t>年至捕前任广宁县公安局赤坑派出所所长，负责赤坑派出所的全面工作；在户籍管理工作中，由林展华负责户籍窗口申请受理、资料整理、电脑录入等，由巫华康和教导员许某在电脑系统及对送交的户籍申请资料进行审核。</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年期间，巫华康非法为</w:t>
      </w:r>
      <w:r>
        <w:rPr>
          <w:rFonts w:hint="eastAsia"/>
          <w:sz w:val="30"/>
          <w:szCs w:val="30"/>
        </w:rPr>
        <w:t>17</w:t>
      </w:r>
      <w:r>
        <w:rPr>
          <w:rFonts w:hint="eastAsia"/>
          <w:sz w:val="30"/>
          <w:szCs w:val="30"/>
        </w:rPr>
        <w:t>名小孩办理入户手续，并收受请托人</w:t>
      </w:r>
      <w:r>
        <w:rPr>
          <w:rFonts w:hint="eastAsia"/>
          <w:sz w:val="30"/>
          <w:szCs w:val="30"/>
        </w:rPr>
        <w:t>29</w:t>
      </w:r>
      <w:r>
        <w:rPr>
          <w:rFonts w:hint="eastAsia"/>
          <w:sz w:val="30"/>
          <w:szCs w:val="30"/>
        </w:rPr>
        <w:t>万元；</w:t>
      </w:r>
      <w:r>
        <w:rPr>
          <w:rFonts w:hint="eastAsia"/>
          <w:sz w:val="30"/>
          <w:szCs w:val="30"/>
        </w:rPr>
        <w:t>17</w:t>
      </w:r>
      <w:r>
        <w:rPr>
          <w:rFonts w:hint="eastAsia"/>
          <w:sz w:val="30"/>
          <w:szCs w:val="30"/>
        </w:rPr>
        <w:t>名儿童具体为苏诗霖、苏德健、杨锦智、徐炜婷、梁乐琪、麦诗婷、冯淇淇、张扬熙、郭恩泽、何保军、吴京禧、叶璧柔、梁旭毅、何鹏宇、潘皓天、罗婉薇、陈俊颖；巫华康具体陈述为苏诗霖、苏德建办理非法入户收受三水区白坭镇李老板</w:t>
      </w:r>
      <w:r>
        <w:rPr>
          <w:rFonts w:hint="eastAsia"/>
          <w:sz w:val="30"/>
          <w:szCs w:val="30"/>
        </w:rPr>
        <w:t>4</w:t>
      </w:r>
      <w:r>
        <w:rPr>
          <w:rFonts w:hint="eastAsia"/>
          <w:sz w:val="30"/>
          <w:szCs w:val="30"/>
        </w:rPr>
        <w:t>万元，为杨锦智办理非法入户收受广州阿佳</w:t>
      </w:r>
      <w:r>
        <w:rPr>
          <w:rFonts w:hint="eastAsia"/>
          <w:sz w:val="30"/>
          <w:szCs w:val="30"/>
        </w:rPr>
        <w:t>1.5</w:t>
      </w:r>
      <w:r>
        <w:rPr>
          <w:rFonts w:hint="eastAsia"/>
          <w:sz w:val="30"/>
          <w:szCs w:val="30"/>
        </w:rPr>
        <w:t>万元，为徐炜婷办理非法入户收受潘某</w:t>
      </w:r>
      <w:r>
        <w:rPr>
          <w:rFonts w:hint="eastAsia"/>
          <w:sz w:val="30"/>
          <w:szCs w:val="30"/>
        </w:rPr>
        <w:t>22</w:t>
      </w:r>
      <w:r>
        <w:rPr>
          <w:rFonts w:hint="eastAsia"/>
          <w:sz w:val="30"/>
          <w:szCs w:val="30"/>
        </w:rPr>
        <w:t>万元，为梁乐琪办理非法入户收受谢某</w:t>
      </w:r>
      <w:r>
        <w:rPr>
          <w:rFonts w:hint="eastAsia"/>
          <w:sz w:val="30"/>
          <w:szCs w:val="30"/>
        </w:rPr>
        <w:t>21.5</w:t>
      </w:r>
      <w:r>
        <w:rPr>
          <w:rFonts w:hint="eastAsia"/>
          <w:sz w:val="30"/>
          <w:szCs w:val="30"/>
        </w:rPr>
        <w:t>万元，为麦诗婷办理非法入户收受姓麦的高要人</w:t>
      </w:r>
      <w:r>
        <w:rPr>
          <w:rFonts w:hint="eastAsia"/>
          <w:sz w:val="30"/>
          <w:szCs w:val="30"/>
        </w:rPr>
        <w:t>2</w:t>
      </w:r>
      <w:r>
        <w:rPr>
          <w:rFonts w:hint="eastAsia"/>
          <w:sz w:val="30"/>
          <w:szCs w:val="30"/>
        </w:rPr>
        <w:t>万元，为冯淇淇办理非法入户收受江某</w:t>
      </w:r>
      <w:r>
        <w:rPr>
          <w:rFonts w:hint="eastAsia"/>
          <w:sz w:val="30"/>
          <w:szCs w:val="30"/>
        </w:rPr>
        <w:t>52.2</w:t>
      </w:r>
      <w:r>
        <w:rPr>
          <w:rFonts w:hint="eastAsia"/>
          <w:sz w:val="30"/>
          <w:szCs w:val="30"/>
        </w:rPr>
        <w:t>万元；其他儿童是谁请托办理非法入户无法记清楚，巫华康陈述在</w:t>
      </w:r>
      <w:r>
        <w:rPr>
          <w:rFonts w:hint="eastAsia"/>
          <w:sz w:val="30"/>
          <w:szCs w:val="30"/>
        </w:rPr>
        <w:t>2013</w:t>
      </w:r>
      <w:r>
        <w:rPr>
          <w:rFonts w:hint="eastAsia"/>
          <w:sz w:val="30"/>
          <w:szCs w:val="30"/>
        </w:rPr>
        <w:t>年入户的要给予其</w:t>
      </w:r>
      <w:r>
        <w:rPr>
          <w:rFonts w:hint="eastAsia"/>
          <w:sz w:val="30"/>
          <w:szCs w:val="30"/>
        </w:rPr>
        <w:t>1.5</w:t>
      </w:r>
      <w:r>
        <w:rPr>
          <w:rFonts w:hint="eastAsia"/>
          <w:sz w:val="30"/>
          <w:szCs w:val="30"/>
        </w:rPr>
        <w:t>万元，在</w:t>
      </w:r>
      <w:r>
        <w:rPr>
          <w:rFonts w:hint="eastAsia"/>
          <w:sz w:val="30"/>
          <w:szCs w:val="30"/>
        </w:rPr>
        <w:t>2014</w:t>
      </w:r>
      <w:r>
        <w:rPr>
          <w:rFonts w:hint="eastAsia"/>
          <w:sz w:val="30"/>
          <w:szCs w:val="30"/>
        </w:rPr>
        <w:t>年入户的要给予其</w:t>
      </w:r>
      <w:r>
        <w:rPr>
          <w:rFonts w:hint="eastAsia"/>
          <w:sz w:val="30"/>
          <w:szCs w:val="30"/>
        </w:rPr>
        <w:t>2</w:t>
      </w:r>
      <w:r>
        <w:rPr>
          <w:rFonts w:hint="eastAsia"/>
          <w:sz w:val="30"/>
          <w:szCs w:val="30"/>
        </w:rPr>
        <w:t>万元。巫华康确认郭颖徒、叶尚熹、张子琦、罗国燊、林子俊、谢欣妍、邓君怡、邓乐怡、邓炜桐、邓炜娴、江建烨、钱致烨、陈俊颖的入户申请审批表上的“巫华康”签名是其本人亲笔签名，入户资料是其审</w:t>
      </w:r>
      <w:r>
        <w:rPr>
          <w:rFonts w:hint="eastAsia"/>
          <w:sz w:val="30"/>
          <w:szCs w:val="30"/>
        </w:rPr>
        <w:t>批的，但陈述没有收受贿款。巫华康陈述在为不符合入户条件的儿童办理入户前，其与黄祥科、林展华都已经商量好，黄祥科负责提供空白计生证明，每提供一张就给予黄祥科</w:t>
      </w:r>
      <w:r>
        <w:rPr>
          <w:rFonts w:hint="eastAsia"/>
          <w:sz w:val="30"/>
          <w:szCs w:val="30"/>
        </w:rPr>
        <w:t>3000-5000</w:t>
      </w:r>
      <w:r>
        <w:rPr>
          <w:rFonts w:hint="eastAsia"/>
          <w:sz w:val="30"/>
          <w:szCs w:val="30"/>
        </w:rPr>
        <w:t>元的好处费，共计给予黄祥科</w:t>
      </w:r>
      <w:r>
        <w:rPr>
          <w:rFonts w:hint="eastAsia"/>
          <w:sz w:val="30"/>
          <w:szCs w:val="30"/>
        </w:rPr>
        <w:t>8</w:t>
      </w:r>
      <w:r>
        <w:rPr>
          <w:rFonts w:hint="eastAsia"/>
          <w:sz w:val="30"/>
          <w:szCs w:val="30"/>
        </w:rPr>
        <w:t>万元左右的好处费；林展华负责提供假出生医学证明，其以每张</w:t>
      </w:r>
      <w:r>
        <w:rPr>
          <w:rFonts w:hint="eastAsia"/>
          <w:sz w:val="30"/>
          <w:szCs w:val="30"/>
        </w:rPr>
        <w:t>600</w:t>
      </w:r>
      <w:r>
        <w:rPr>
          <w:rFonts w:hint="eastAsia"/>
          <w:sz w:val="30"/>
          <w:szCs w:val="30"/>
        </w:rPr>
        <w:t>元的价格叫林展华去办假出生医学证明，共计给予林展华</w:t>
      </w:r>
      <w:r>
        <w:rPr>
          <w:rFonts w:hint="eastAsia"/>
          <w:sz w:val="30"/>
          <w:szCs w:val="30"/>
        </w:rPr>
        <w:t>10200</w:t>
      </w:r>
      <w:r>
        <w:rPr>
          <w:rFonts w:hint="eastAsia"/>
          <w:sz w:val="30"/>
          <w:szCs w:val="30"/>
        </w:rPr>
        <w:t>元；在林展华办好假的出生医学证明和黄祥科提供了空白计生证明后，由巫华康或林展华在空白计生证明上填写需入户小孩的挂靠父母已缴清社会抚养费、上环、结扎以及符合计生政策等内容，由巫华康和林展华到档案室查找与需入户小孩同姓的家庭档案并复印被挂靠人的户口本、结婚证、身份证等，连同计生证明、出生医学证明等一起作为需入户小孩的入户资料整理好并录入电脑的户籍管理系统，巫华康签字审批后，再将整套资料送广宁县公安局户政中队审批，根据户政中队出具的回执将户口薄打印交给请托人。巫华康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w:t>
      </w:r>
      <w:r>
        <w:rPr>
          <w:rFonts w:hint="eastAsia"/>
          <w:sz w:val="30"/>
          <w:szCs w:val="30"/>
        </w:rPr>
        <w:t>22</w:t>
      </w:r>
      <w:r>
        <w:rPr>
          <w:rFonts w:hint="eastAsia"/>
          <w:sz w:val="30"/>
          <w:szCs w:val="30"/>
        </w:rPr>
        <w:t>时</w:t>
      </w:r>
      <w:r>
        <w:rPr>
          <w:rFonts w:hint="eastAsia"/>
          <w:sz w:val="30"/>
          <w:szCs w:val="30"/>
        </w:rPr>
        <w:t>45</w:t>
      </w:r>
      <w:r>
        <w:rPr>
          <w:rFonts w:hint="eastAsia"/>
          <w:sz w:val="30"/>
          <w:szCs w:val="30"/>
        </w:rPr>
        <w:t>分第一次接受广宁县人民检察院的调查询问，但没有承认其为不符合入户条件的儿童办理入户和受贿的犯罪事实；巫华康于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日书写自首书并供述其主要犯罪事实。</w:t>
      </w:r>
    </w:p>
    <w:p w14:paraId="64E84D5D" w14:textId="77777777" w:rsidR="00183612" w:rsidRDefault="00183612">
      <w:pPr>
        <w:spacing w:line="500" w:lineRule="atLeast"/>
        <w:ind w:firstLine="600"/>
        <w:divId w:val="1751389680"/>
        <w:rPr>
          <w:rFonts w:hint="eastAsia"/>
          <w:sz w:val="30"/>
          <w:szCs w:val="30"/>
        </w:rPr>
      </w:pPr>
      <w:r>
        <w:rPr>
          <w:rFonts w:hint="eastAsia"/>
          <w:sz w:val="30"/>
          <w:szCs w:val="30"/>
        </w:rPr>
        <w:t>4</w:t>
      </w:r>
      <w:r>
        <w:rPr>
          <w:rFonts w:hint="eastAsia"/>
          <w:sz w:val="30"/>
          <w:szCs w:val="30"/>
        </w:rPr>
        <w:t>、同案犯林展华的供述。证实林展华</w:t>
      </w:r>
      <w:r>
        <w:rPr>
          <w:rFonts w:hint="eastAsia"/>
          <w:sz w:val="30"/>
          <w:szCs w:val="30"/>
        </w:rPr>
        <w:t>2006</w:t>
      </w:r>
      <w:r>
        <w:rPr>
          <w:rFonts w:hint="eastAsia"/>
          <w:sz w:val="30"/>
          <w:szCs w:val="30"/>
        </w:rPr>
        <w:t>年</w:t>
      </w:r>
      <w:r>
        <w:rPr>
          <w:rFonts w:hint="eastAsia"/>
          <w:sz w:val="30"/>
          <w:szCs w:val="30"/>
        </w:rPr>
        <w:t>2</w:t>
      </w:r>
      <w:r>
        <w:rPr>
          <w:rFonts w:hint="eastAsia"/>
          <w:sz w:val="30"/>
          <w:szCs w:val="30"/>
        </w:rPr>
        <w:t>月至因本案被捕前在广宁县公安局赤坑派出所任户籍员，具体负责新生儿入户、户籍迁出和迁入、办理身份证等业务。林展华使用以“广宁县公安局赤坑派出所民警陈某</w:t>
      </w:r>
      <w:r>
        <w:rPr>
          <w:rFonts w:hint="eastAsia"/>
          <w:sz w:val="30"/>
          <w:szCs w:val="30"/>
        </w:rPr>
        <w:t>3</w:t>
      </w:r>
      <w:r>
        <w:rPr>
          <w:rFonts w:hint="eastAsia"/>
          <w:sz w:val="30"/>
          <w:szCs w:val="30"/>
        </w:rPr>
        <w:t>”的名义开设的账号登录户籍管理系统进行入户小孩的信息录入，该账号、密码和密匙由林展华专用，陈某</w:t>
      </w:r>
      <w:r>
        <w:rPr>
          <w:rFonts w:hint="eastAsia"/>
          <w:sz w:val="30"/>
          <w:szCs w:val="30"/>
        </w:rPr>
        <w:t>3</w:t>
      </w:r>
      <w:r>
        <w:rPr>
          <w:rFonts w:hint="eastAsia"/>
          <w:sz w:val="30"/>
          <w:szCs w:val="30"/>
        </w:rPr>
        <w:t>没有使用过。林展华确认在明知巫华康非法为他人办理入户的情况下，仍按照巫华康的指示，为巫华康办理</w:t>
      </w:r>
      <w:r>
        <w:rPr>
          <w:rFonts w:hint="eastAsia"/>
          <w:sz w:val="30"/>
          <w:szCs w:val="30"/>
        </w:rPr>
        <w:t>29</w:t>
      </w:r>
      <w:r>
        <w:rPr>
          <w:rFonts w:hint="eastAsia"/>
          <w:sz w:val="30"/>
          <w:szCs w:val="30"/>
        </w:rPr>
        <w:t>名小孩非法入户提供帮助，具体为：一是在非法入户小孩需要出生医学证明时，巫华康将小孩的姓名、出生年月、父母姓名等基本信息告知林展华，并给予林展华</w:t>
      </w:r>
      <w:r>
        <w:rPr>
          <w:rFonts w:hint="eastAsia"/>
          <w:sz w:val="30"/>
          <w:szCs w:val="30"/>
        </w:rPr>
        <w:t>400</w:t>
      </w:r>
      <w:r>
        <w:rPr>
          <w:rFonts w:hint="eastAsia"/>
          <w:sz w:val="30"/>
          <w:szCs w:val="30"/>
        </w:rPr>
        <w:t>元至</w:t>
      </w:r>
      <w:r>
        <w:rPr>
          <w:rFonts w:hint="eastAsia"/>
          <w:sz w:val="30"/>
          <w:szCs w:val="30"/>
        </w:rPr>
        <w:t>600</w:t>
      </w:r>
      <w:r>
        <w:rPr>
          <w:rFonts w:hint="eastAsia"/>
          <w:sz w:val="30"/>
          <w:szCs w:val="30"/>
        </w:rPr>
        <w:t>元不等，林展华通过电话或短信等方式将信息告知一名称呼“树华”的女子叫其去办假的出生医学证明，办好假出生医学证明后林展华给予该女子钱款，林展华以</w:t>
      </w:r>
      <w:r>
        <w:rPr>
          <w:rFonts w:hint="eastAsia"/>
          <w:sz w:val="30"/>
          <w:szCs w:val="30"/>
        </w:rPr>
        <w:t>400</w:t>
      </w:r>
      <w:r>
        <w:rPr>
          <w:rFonts w:hint="eastAsia"/>
          <w:sz w:val="30"/>
          <w:szCs w:val="30"/>
        </w:rPr>
        <w:t>元至</w:t>
      </w:r>
      <w:r>
        <w:rPr>
          <w:rFonts w:hint="eastAsia"/>
          <w:sz w:val="30"/>
          <w:szCs w:val="30"/>
        </w:rPr>
        <w:t>600</w:t>
      </w:r>
      <w:r>
        <w:rPr>
          <w:rFonts w:hint="eastAsia"/>
          <w:sz w:val="30"/>
          <w:szCs w:val="30"/>
        </w:rPr>
        <w:t>元不等的价格通过该女子为其中的</w:t>
      </w:r>
      <w:r>
        <w:rPr>
          <w:rFonts w:hint="eastAsia"/>
          <w:sz w:val="30"/>
          <w:szCs w:val="30"/>
        </w:rPr>
        <w:t>21</w:t>
      </w:r>
      <w:r>
        <w:rPr>
          <w:rFonts w:hint="eastAsia"/>
          <w:sz w:val="30"/>
          <w:szCs w:val="30"/>
        </w:rPr>
        <w:t>名非法入户小孩购买了出生医学证明；二是按照巫华康的指示，到派出所档案室查找非法入户小孩的同姓挂靠家庭档案，并复印被挂靠人的户口卡、身份证、结婚证等，林展华为其中的</w:t>
      </w:r>
      <w:r>
        <w:rPr>
          <w:rFonts w:hint="eastAsia"/>
          <w:sz w:val="30"/>
          <w:szCs w:val="30"/>
        </w:rPr>
        <w:t>10</w:t>
      </w:r>
      <w:r>
        <w:rPr>
          <w:rFonts w:hint="eastAsia"/>
          <w:sz w:val="30"/>
          <w:szCs w:val="30"/>
        </w:rPr>
        <w:t>名非法入户小孩查找并复印了挂靠家庭资料；三是在不是入户小孩父母本人申请的情况下，填写部分非法入户小孩的入户申请审批表并在</w:t>
      </w:r>
      <w:r>
        <w:rPr>
          <w:rFonts w:hint="eastAsia"/>
          <w:sz w:val="30"/>
          <w:szCs w:val="30"/>
        </w:rPr>
        <w:t>“辖区民警调查意见”栏书写“情况属实”、签名，林展华为其中的</w:t>
      </w:r>
      <w:r>
        <w:rPr>
          <w:rFonts w:hint="eastAsia"/>
          <w:sz w:val="30"/>
          <w:szCs w:val="30"/>
        </w:rPr>
        <w:t>25</w:t>
      </w:r>
      <w:r>
        <w:rPr>
          <w:rFonts w:hint="eastAsia"/>
          <w:sz w:val="30"/>
          <w:szCs w:val="30"/>
        </w:rPr>
        <w:t>名非法入户小孩填写入户申请审批表，在其中的</w:t>
      </w:r>
      <w:r>
        <w:rPr>
          <w:rFonts w:hint="eastAsia"/>
          <w:sz w:val="30"/>
          <w:szCs w:val="30"/>
        </w:rPr>
        <w:t>27</w:t>
      </w:r>
      <w:r>
        <w:rPr>
          <w:rFonts w:hint="eastAsia"/>
          <w:sz w:val="30"/>
          <w:szCs w:val="30"/>
        </w:rPr>
        <w:t>份入户申请审批表上书写“情况属实”，在其中的</w:t>
      </w:r>
      <w:r>
        <w:rPr>
          <w:rFonts w:hint="eastAsia"/>
          <w:sz w:val="30"/>
          <w:szCs w:val="30"/>
        </w:rPr>
        <w:t>26</w:t>
      </w:r>
      <w:r>
        <w:rPr>
          <w:rFonts w:hint="eastAsia"/>
          <w:sz w:val="30"/>
          <w:szCs w:val="30"/>
        </w:rPr>
        <w:t>份入户申请审批表上签名；四是按照巫华康的指示，在巫华康提供的部分空白计生证明、空白加盖村委会公章的便笺上书写证明内容，林展华填写了</w:t>
      </w:r>
      <w:r>
        <w:rPr>
          <w:rFonts w:hint="eastAsia"/>
          <w:sz w:val="30"/>
          <w:szCs w:val="30"/>
        </w:rPr>
        <w:t>2</w:t>
      </w:r>
      <w:r>
        <w:rPr>
          <w:rFonts w:hint="eastAsia"/>
          <w:sz w:val="30"/>
          <w:szCs w:val="30"/>
        </w:rPr>
        <w:t>张空白计生证明和书写了</w:t>
      </w:r>
      <w:r>
        <w:rPr>
          <w:rFonts w:hint="eastAsia"/>
          <w:sz w:val="30"/>
          <w:szCs w:val="30"/>
        </w:rPr>
        <w:t>11</w:t>
      </w:r>
      <w:r>
        <w:rPr>
          <w:rFonts w:hint="eastAsia"/>
          <w:sz w:val="30"/>
          <w:szCs w:val="30"/>
        </w:rPr>
        <w:t>张村委会证明；五是按照巫华康的指示，将</w:t>
      </w:r>
      <w:r>
        <w:rPr>
          <w:rFonts w:hint="eastAsia"/>
          <w:sz w:val="30"/>
          <w:szCs w:val="30"/>
        </w:rPr>
        <w:t>29</w:t>
      </w:r>
      <w:r>
        <w:rPr>
          <w:rFonts w:hint="eastAsia"/>
          <w:sz w:val="30"/>
          <w:szCs w:val="30"/>
        </w:rPr>
        <w:t>名非法入户小孩的信息录入电脑的户籍管理系统。</w:t>
      </w:r>
      <w:r>
        <w:rPr>
          <w:rFonts w:hint="eastAsia"/>
          <w:sz w:val="30"/>
          <w:szCs w:val="30"/>
        </w:rPr>
        <w:t>29</w:t>
      </w:r>
      <w:r>
        <w:rPr>
          <w:rFonts w:hint="eastAsia"/>
          <w:sz w:val="30"/>
          <w:szCs w:val="30"/>
        </w:rPr>
        <w:t>名非法入户小孩分别为徐炜婷、杨锦智、苏德健、张扬熙、梁旭毅、梁乐琪、何保军、何鹏宇、叶壁柔、冯淇淇、郭恩泽、潘皓天、吴京禧、麦诗婷、罗婉薇、陈俊颖、苏诗霖、郭颖徒、叶尚熹、林子俊、张子琦、罗国燊、谢欣妍、邓乐怡、邓君怡、钱致烨、江建烨、邓炜娴、邓炜桐。林展华陈述其曾介绍江某</w:t>
      </w:r>
      <w:r>
        <w:rPr>
          <w:rFonts w:hint="eastAsia"/>
          <w:sz w:val="30"/>
          <w:szCs w:val="30"/>
        </w:rPr>
        <w:t>6</w:t>
      </w:r>
      <w:r>
        <w:rPr>
          <w:rFonts w:hint="eastAsia"/>
          <w:sz w:val="30"/>
          <w:szCs w:val="30"/>
        </w:rPr>
        <w:t>给巫华康认识，巫华康为江某</w:t>
      </w:r>
      <w:r>
        <w:rPr>
          <w:rFonts w:hint="eastAsia"/>
          <w:sz w:val="30"/>
          <w:szCs w:val="30"/>
        </w:rPr>
        <w:t>6</w:t>
      </w:r>
      <w:r>
        <w:rPr>
          <w:rFonts w:hint="eastAsia"/>
          <w:sz w:val="30"/>
          <w:szCs w:val="30"/>
        </w:rPr>
        <w:t>的养子“江建烨”办理非法入户，林展华按照巫华康的指示为江建烨办理入户手续。</w:t>
      </w:r>
    </w:p>
    <w:p w14:paraId="3EECDECC" w14:textId="77777777" w:rsidR="00183612" w:rsidRDefault="00183612">
      <w:pPr>
        <w:spacing w:line="500" w:lineRule="atLeast"/>
        <w:ind w:firstLine="600"/>
        <w:divId w:val="646057436"/>
        <w:rPr>
          <w:rFonts w:hint="eastAsia"/>
          <w:sz w:val="30"/>
          <w:szCs w:val="30"/>
        </w:rPr>
      </w:pPr>
      <w:r>
        <w:rPr>
          <w:rFonts w:hint="eastAsia"/>
          <w:sz w:val="30"/>
          <w:szCs w:val="30"/>
        </w:rPr>
        <w:t>5</w:t>
      </w:r>
      <w:r>
        <w:rPr>
          <w:rFonts w:hint="eastAsia"/>
          <w:sz w:val="30"/>
          <w:szCs w:val="30"/>
        </w:rPr>
        <w:t>、同案犯黄祥科的供述。证实</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月份左右，被告人巫华康找到黄祥科，告知黄祥科有人请托其为非婚生、超生小孩非法办理入户，每位需入户小孩的家长给予其</w:t>
      </w:r>
      <w:r>
        <w:rPr>
          <w:rFonts w:hint="eastAsia"/>
          <w:sz w:val="30"/>
          <w:szCs w:val="30"/>
        </w:rPr>
        <w:t>1</w:t>
      </w:r>
      <w:r>
        <w:rPr>
          <w:rFonts w:hint="eastAsia"/>
          <w:sz w:val="30"/>
          <w:szCs w:val="30"/>
        </w:rPr>
        <w:t>万多元，需黄祥科提供加盖公章的空白计生证明用于逃避缴纳社会抚养费，承诺每提供一份空白计生证明分</w:t>
      </w:r>
      <w:r>
        <w:rPr>
          <w:rFonts w:hint="eastAsia"/>
          <w:sz w:val="30"/>
          <w:szCs w:val="30"/>
        </w:rPr>
        <w:t>3000</w:t>
      </w:r>
      <w:r>
        <w:rPr>
          <w:rFonts w:hint="eastAsia"/>
          <w:sz w:val="30"/>
          <w:szCs w:val="30"/>
        </w:rPr>
        <w:t>元给黄祥科，黄祥科表示需要考虑。同年</w:t>
      </w:r>
      <w:r>
        <w:rPr>
          <w:rFonts w:hint="eastAsia"/>
          <w:sz w:val="30"/>
          <w:szCs w:val="30"/>
        </w:rPr>
        <w:t>5</w:t>
      </w:r>
      <w:r>
        <w:rPr>
          <w:rFonts w:hint="eastAsia"/>
          <w:sz w:val="30"/>
          <w:szCs w:val="30"/>
        </w:rPr>
        <w:t>月份左右，巫华康再次电话联系黄祥科，询问是否能提供加盖公章的空白计生证明，黄祥科予以答应。随后，黄祥科利用其为广宁县赤坑镇计划生育办公室负责人的职务之便，在其保管的一本编号为</w:t>
      </w:r>
      <w:r>
        <w:rPr>
          <w:rFonts w:hint="eastAsia"/>
          <w:sz w:val="30"/>
          <w:szCs w:val="30"/>
        </w:rPr>
        <w:t>0030801-0030900</w:t>
      </w:r>
      <w:r>
        <w:rPr>
          <w:rFonts w:hint="eastAsia"/>
          <w:sz w:val="30"/>
          <w:szCs w:val="30"/>
        </w:rPr>
        <w:t>的空白《计生证明》中撕下</w:t>
      </w:r>
      <w:r>
        <w:rPr>
          <w:rFonts w:hint="eastAsia"/>
          <w:sz w:val="30"/>
          <w:szCs w:val="30"/>
        </w:rPr>
        <w:t>17</w:t>
      </w:r>
      <w:r>
        <w:rPr>
          <w:rFonts w:hint="eastAsia"/>
          <w:sz w:val="30"/>
          <w:szCs w:val="30"/>
        </w:rPr>
        <w:t>张空白计生证明并偷盖字样为“广宁县赤坑镇计划生育办公室”的公章；上述编号的空白《计生证明》是广宁县赤坑镇计划生育办公室工作人员陈某</w:t>
      </w:r>
      <w:r>
        <w:rPr>
          <w:rFonts w:hint="eastAsia"/>
          <w:sz w:val="30"/>
          <w:szCs w:val="30"/>
        </w:rPr>
        <w:t>1</w:t>
      </w:r>
      <w:r>
        <w:rPr>
          <w:rFonts w:hint="eastAsia"/>
          <w:sz w:val="30"/>
          <w:szCs w:val="30"/>
        </w:rPr>
        <w:t>锋从广宁县卫生和计划生育局领取并交由黄祥科保管的。在</w:t>
      </w:r>
      <w:r>
        <w:rPr>
          <w:rFonts w:hint="eastAsia"/>
          <w:sz w:val="30"/>
          <w:szCs w:val="30"/>
        </w:rPr>
        <w:t>2013</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4</w:t>
      </w:r>
      <w:r>
        <w:rPr>
          <w:rFonts w:hint="eastAsia"/>
          <w:sz w:val="30"/>
          <w:szCs w:val="30"/>
        </w:rPr>
        <w:t>月期间，黄祥科分六次共给予巫华康</w:t>
      </w:r>
      <w:r>
        <w:rPr>
          <w:rFonts w:hint="eastAsia"/>
          <w:sz w:val="30"/>
          <w:szCs w:val="30"/>
        </w:rPr>
        <w:t>17</w:t>
      </w:r>
      <w:r>
        <w:rPr>
          <w:rFonts w:hint="eastAsia"/>
          <w:sz w:val="30"/>
          <w:szCs w:val="30"/>
        </w:rPr>
        <w:t>张空白计生证明，巫华康在每次收到空白计生证明后按每张</w:t>
      </w:r>
      <w:r>
        <w:rPr>
          <w:rFonts w:hint="eastAsia"/>
          <w:sz w:val="30"/>
          <w:szCs w:val="30"/>
        </w:rPr>
        <w:t>3000</w:t>
      </w:r>
      <w:r>
        <w:rPr>
          <w:rFonts w:hint="eastAsia"/>
          <w:sz w:val="30"/>
          <w:szCs w:val="30"/>
        </w:rPr>
        <w:t>元通过银行转账支付钱款给黄祥科，分五次共转账</w:t>
      </w:r>
      <w:r>
        <w:rPr>
          <w:rFonts w:hint="eastAsia"/>
          <w:sz w:val="30"/>
          <w:szCs w:val="30"/>
        </w:rPr>
        <w:t>45000</w:t>
      </w:r>
      <w:r>
        <w:rPr>
          <w:rFonts w:hint="eastAsia"/>
          <w:sz w:val="30"/>
          <w:szCs w:val="30"/>
        </w:rPr>
        <w:t>元给黄祥科；在</w:t>
      </w:r>
      <w:r>
        <w:rPr>
          <w:rFonts w:hint="eastAsia"/>
          <w:sz w:val="30"/>
          <w:szCs w:val="30"/>
        </w:rPr>
        <w:t>2013</w:t>
      </w:r>
      <w:r>
        <w:rPr>
          <w:rFonts w:hint="eastAsia"/>
          <w:sz w:val="30"/>
          <w:szCs w:val="30"/>
        </w:rPr>
        <w:t>年底，巫华康告知黄祥科丢失了</w:t>
      </w:r>
      <w:r>
        <w:rPr>
          <w:rFonts w:hint="eastAsia"/>
          <w:sz w:val="30"/>
          <w:szCs w:val="30"/>
        </w:rPr>
        <w:t>2</w:t>
      </w:r>
      <w:r>
        <w:rPr>
          <w:rFonts w:hint="eastAsia"/>
          <w:sz w:val="30"/>
          <w:szCs w:val="30"/>
        </w:rPr>
        <w:t>张空白计生证明，黄祥科补给巫华康</w:t>
      </w:r>
      <w:r>
        <w:rPr>
          <w:rFonts w:hint="eastAsia"/>
          <w:sz w:val="30"/>
          <w:szCs w:val="30"/>
        </w:rPr>
        <w:t>2</w:t>
      </w:r>
      <w:r>
        <w:rPr>
          <w:rFonts w:hint="eastAsia"/>
          <w:sz w:val="30"/>
          <w:szCs w:val="30"/>
        </w:rPr>
        <w:t>张空白计生证明，该</w:t>
      </w:r>
      <w:r>
        <w:rPr>
          <w:rFonts w:hint="eastAsia"/>
          <w:sz w:val="30"/>
          <w:szCs w:val="30"/>
        </w:rPr>
        <w:t>2</w:t>
      </w:r>
      <w:r>
        <w:rPr>
          <w:rFonts w:hint="eastAsia"/>
          <w:sz w:val="30"/>
          <w:szCs w:val="30"/>
        </w:rPr>
        <w:t>张空白计生证明是没有收取钱款且包</w:t>
      </w:r>
      <w:r>
        <w:rPr>
          <w:rFonts w:hint="eastAsia"/>
          <w:sz w:val="30"/>
          <w:szCs w:val="30"/>
        </w:rPr>
        <w:t>括在上述</w:t>
      </w:r>
      <w:r>
        <w:rPr>
          <w:rFonts w:hint="eastAsia"/>
          <w:sz w:val="30"/>
          <w:szCs w:val="30"/>
        </w:rPr>
        <w:t>17</w:t>
      </w:r>
      <w:r>
        <w:rPr>
          <w:rFonts w:hint="eastAsia"/>
          <w:sz w:val="30"/>
          <w:szCs w:val="30"/>
        </w:rPr>
        <w:t>张空白计生证明内的。</w:t>
      </w:r>
    </w:p>
    <w:p w14:paraId="202C152C" w14:textId="77777777" w:rsidR="00183612" w:rsidRDefault="00183612">
      <w:pPr>
        <w:spacing w:line="500" w:lineRule="atLeast"/>
        <w:ind w:firstLine="600"/>
        <w:divId w:val="1120614317"/>
        <w:rPr>
          <w:rFonts w:hint="eastAsia"/>
          <w:sz w:val="30"/>
          <w:szCs w:val="30"/>
        </w:rPr>
      </w:pPr>
      <w:r>
        <w:rPr>
          <w:rFonts w:hint="eastAsia"/>
          <w:sz w:val="30"/>
          <w:szCs w:val="30"/>
        </w:rPr>
        <w:t>6</w:t>
      </w:r>
      <w:r>
        <w:rPr>
          <w:rFonts w:hint="eastAsia"/>
          <w:sz w:val="30"/>
          <w:szCs w:val="30"/>
        </w:rPr>
        <w:t>、证人陈某</w:t>
      </w:r>
      <w:r>
        <w:rPr>
          <w:rFonts w:hint="eastAsia"/>
          <w:sz w:val="30"/>
          <w:szCs w:val="30"/>
        </w:rPr>
        <w:t>1</w:t>
      </w:r>
      <w:r>
        <w:rPr>
          <w:rFonts w:hint="eastAsia"/>
          <w:sz w:val="30"/>
          <w:szCs w:val="30"/>
        </w:rPr>
        <w:t>锋的证言。证实广宁县赤坑镇计划生育办公室工作人员陈某</w:t>
      </w:r>
      <w:r>
        <w:rPr>
          <w:rFonts w:hint="eastAsia"/>
          <w:sz w:val="30"/>
          <w:szCs w:val="30"/>
        </w:rPr>
        <w:t>1</w:t>
      </w:r>
      <w:r>
        <w:rPr>
          <w:rFonts w:hint="eastAsia"/>
          <w:sz w:val="30"/>
          <w:szCs w:val="30"/>
        </w:rPr>
        <w:t>锋于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14</w:t>
      </w:r>
      <w:r>
        <w:rPr>
          <w:rFonts w:hint="eastAsia"/>
          <w:sz w:val="30"/>
          <w:szCs w:val="30"/>
        </w:rPr>
        <w:t>日在广宁县卫生和计划生育局领取了</w:t>
      </w:r>
      <w:r>
        <w:rPr>
          <w:rFonts w:hint="eastAsia"/>
          <w:sz w:val="30"/>
          <w:szCs w:val="30"/>
        </w:rPr>
        <w:t>5</w:t>
      </w:r>
      <w:r>
        <w:rPr>
          <w:rFonts w:hint="eastAsia"/>
          <w:sz w:val="30"/>
          <w:szCs w:val="30"/>
        </w:rPr>
        <w:t>本空白《计生证明》，包括了一本编号</w:t>
      </w:r>
      <w:r>
        <w:rPr>
          <w:rFonts w:hint="eastAsia"/>
          <w:sz w:val="30"/>
          <w:szCs w:val="30"/>
        </w:rPr>
        <w:t>0030801-0030900</w:t>
      </w:r>
      <w:r>
        <w:rPr>
          <w:rFonts w:hint="eastAsia"/>
          <w:sz w:val="30"/>
          <w:szCs w:val="30"/>
        </w:rPr>
        <w:t>的《计生证明》，领取后交由黄祥科保管。</w:t>
      </w:r>
    </w:p>
    <w:p w14:paraId="56350363" w14:textId="77777777" w:rsidR="00183612" w:rsidRDefault="00183612">
      <w:pPr>
        <w:spacing w:line="500" w:lineRule="atLeast"/>
        <w:ind w:firstLine="600"/>
        <w:divId w:val="37555392"/>
        <w:rPr>
          <w:rFonts w:hint="eastAsia"/>
          <w:sz w:val="30"/>
          <w:szCs w:val="30"/>
        </w:rPr>
      </w:pPr>
      <w:r>
        <w:rPr>
          <w:rFonts w:hint="eastAsia"/>
          <w:sz w:val="30"/>
          <w:szCs w:val="30"/>
        </w:rPr>
        <w:t>7</w:t>
      </w:r>
      <w:r>
        <w:rPr>
          <w:rFonts w:hint="eastAsia"/>
          <w:sz w:val="30"/>
          <w:szCs w:val="30"/>
        </w:rPr>
        <w:t>、部分非法入户儿童的亲生父母或关系人常住人口基本信息共七份及证人梁某、徐某、冯某</w:t>
      </w:r>
      <w:r>
        <w:rPr>
          <w:rFonts w:hint="eastAsia"/>
          <w:sz w:val="30"/>
          <w:szCs w:val="30"/>
        </w:rPr>
        <w:t>1</w:t>
      </w:r>
      <w:r>
        <w:rPr>
          <w:rFonts w:hint="eastAsia"/>
          <w:sz w:val="30"/>
          <w:szCs w:val="30"/>
        </w:rPr>
        <w:t>、冯某</w:t>
      </w:r>
      <w:r>
        <w:rPr>
          <w:rFonts w:hint="eastAsia"/>
          <w:sz w:val="30"/>
          <w:szCs w:val="30"/>
        </w:rPr>
        <w:t>2</w:t>
      </w:r>
      <w:r>
        <w:rPr>
          <w:rFonts w:hint="eastAsia"/>
          <w:sz w:val="30"/>
          <w:szCs w:val="30"/>
        </w:rPr>
        <w:t>、黎某、林某、郭某、邓某、潘某</w:t>
      </w:r>
      <w:r>
        <w:rPr>
          <w:rFonts w:hint="eastAsia"/>
          <w:sz w:val="30"/>
          <w:szCs w:val="30"/>
        </w:rPr>
        <w:t>1</w:t>
      </w:r>
      <w:r>
        <w:rPr>
          <w:rFonts w:hint="eastAsia"/>
          <w:sz w:val="30"/>
          <w:szCs w:val="30"/>
        </w:rPr>
        <w:t>的证言。证实梁某户籍地为广东省佛山市禅城区澜石塘头南队村，其女儿梁乐琪属超生，</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月份其请托案外人周水林为梁乐琪在广宁县办理入户，其给予周水林</w:t>
      </w:r>
      <w:r>
        <w:rPr>
          <w:rFonts w:hint="eastAsia"/>
          <w:sz w:val="30"/>
          <w:szCs w:val="30"/>
        </w:rPr>
        <w:t>5</w:t>
      </w:r>
      <w:r>
        <w:rPr>
          <w:rFonts w:hint="eastAsia"/>
          <w:sz w:val="30"/>
          <w:szCs w:val="30"/>
        </w:rPr>
        <w:t>万元现金，梁乐琪已成功挂靠入户广宁县。徐某户籍地为广东省佛山市南海区丹灶镇西联八甲村，其女儿徐炜婷属超生，</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月份其请托绰号“肥南”的男子为徐炜婷在广宁县办理入户，其给予“肥南”</w:t>
      </w:r>
      <w:r>
        <w:rPr>
          <w:rFonts w:hint="eastAsia"/>
          <w:sz w:val="30"/>
          <w:szCs w:val="30"/>
        </w:rPr>
        <w:t>2.5</w:t>
      </w:r>
      <w:r>
        <w:rPr>
          <w:rFonts w:hint="eastAsia"/>
          <w:sz w:val="30"/>
          <w:szCs w:val="30"/>
        </w:rPr>
        <w:t>万元现金，徐炜婷已成功挂靠入户广宁县。冯某</w:t>
      </w:r>
      <w:r>
        <w:rPr>
          <w:rFonts w:hint="eastAsia"/>
          <w:sz w:val="30"/>
          <w:szCs w:val="30"/>
        </w:rPr>
        <w:t>1</w:t>
      </w:r>
      <w:r>
        <w:rPr>
          <w:rFonts w:hint="eastAsia"/>
          <w:sz w:val="30"/>
          <w:szCs w:val="30"/>
        </w:rPr>
        <w:t>户籍地为广东省阳江市江城区，</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月份其请托案外人江某</w:t>
      </w:r>
      <w:r>
        <w:rPr>
          <w:rFonts w:hint="eastAsia"/>
          <w:sz w:val="30"/>
          <w:szCs w:val="30"/>
        </w:rPr>
        <w:t>2</w:t>
      </w:r>
      <w:r>
        <w:rPr>
          <w:rFonts w:hint="eastAsia"/>
          <w:sz w:val="30"/>
          <w:szCs w:val="30"/>
        </w:rPr>
        <w:t>为其抱养的小孩冯淇淇在广宁县办理入户，其给予江某</w:t>
      </w:r>
      <w:r>
        <w:rPr>
          <w:rFonts w:hint="eastAsia"/>
          <w:sz w:val="30"/>
          <w:szCs w:val="30"/>
        </w:rPr>
        <w:t>22.2</w:t>
      </w:r>
      <w:r>
        <w:rPr>
          <w:rFonts w:hint="eastAsia"/>
          <w:sz w:val="30"/>
          <w:szCs w:val="30"/>
        </w:rPr>
        <w:t>万元，冯淇淇已成功挂靠入户广宁县。黎某户籍地为广东省广州市荔湾区葵逢西滘村，其儿子杨锦智属香港出生，</w:t>
      </w:r>
      <w:r>
        <w:rPr>
          <w:rFonts w:hint="eastAsia"/>
          <w:sz w:val="30"/>
          <w:szCs w:val="30"/>
        </w:rPr>
        <w:t>2013</w:t>
      </w:r>
      <w:r>
        <w:rPr>
          <w:rFonts w:hint="eastAsia"/>
          <w:sz w:val="30"/>
          <w:szCs w:val="30"/>
        </w:rPr>
        <w:t>年上半年其请托案外人谭某为杨锦智在广宁县办理入户，其给予谭某</w:t>
      </w:r>
      <w:r>
        <w:rPr>
          <w:rFonts w:hint="eastAsia"/>
          <w:sz w:val="30"/>
          <w:szCs w:val="30"/>
        </w:rPr>
        <w:t>1.7</w:t>
      </w:r>
      <w:r>
        <w:rPr>
          <w:rFonts w:hint="eastAsia"/>
          <w:sz w:val="30"/>
          <w:szCs w:val="30"/>
        </w:rPr>
        <w:t>万元现金，杨锦智已成功挂靠入户广宁县，后黎某于</w:t>
      </w:r>
      <w:r>
        <w:rPr>
          <w:rFonts w:hint="eastAsia"/>
          <w:sz w:val="30"/>
          <w:szCs w:val="30"/>
        </w:rPr>
        <w:t>2015</w:t>
      </w:r>
      <w:r>
        <w:rPr>
          <w:rFonts w:hint="eastAsia"/>
          <w:sz w:val="30"/>
          <w:szCs w:val="30"/>
        </w:rPr>
        <w:t>年缴纳社会抚养费并重新将杨锦智入户广州市荔湾区。林某户籍地为广东省佛山市三水区，其儿子潘皓天属非婚生，</w:t>
      </w:r>
      <w:r>
        <w:rPr>
          <w:rFonts w:hint="eastAsia"/>
          <w:sz w:val="30"/>
          <w:szCs w:val="30"/>
        </w:rPr>
        <w:t>2013</w:t>
      </w:r>
      <w:r>
        <w:rPr>
          <w:rFonts w:hint="eastAsia"/>
          <w:sz w:val="30"/>
          <w:szCs w:val="30"/>
        </w:rPr>
        <w:t>年其请托案外人谢某</w:t>
      </w:r>
      <w:r>
        <w:rPr>
          <w:rFonts w:hint="eastAsia"/>
          <w:sz w:val="30"/>
          <w:szCs w:val="30"/>
        </w:rPr>
        <w:t>6</w:t>
      </w:r>
      <w:r>
        <w:rPr>
          <w:rFonts w:hint="eastAsia"/>
          <w:sz w:val="30"/>
          <w:szCs w:val="30"/>
        </w:rPr>
        <w:t>为潘皓天在广宁县办理入户，其给予谢</w:t>
      </w:r>
      <w:r>
        <w:rPr>
          <w:rFonts w:hint="eastAsia"/>
          <w:sz w:val="30"/>
          <w:szCs w:val="30"/>
        </w:rPr>
        <w:t>某</w:t>
      </w:r>
      <w:r>
        <w:rPr>
          <w:rFonts w:hint="eastAsia"/>
          <w:sz w:val="30"/>
          <w:szCs w:val="30"/>
        </w:rPr>
        <w:t>63</w:t>
      </w:r>
      <w:r>
        <w:rPr>
          <w:rFonts w:hint="eastAsia"/>
          <w:sz w:val="30"/>
          <w:szCs w:val="30"/>
        </w:rPr>
        <w:t>万元现金，潘皓天已成功挂靠入户广宁县。郭某户籍地为广东省佛山市南海区桂城街道石啃四村，其女儿郭颖徒属非婚生，</w:t>
      </w:r>
      <w:r>
        <w:rPr>
          <w:rFonts w:hint="eastAsia"/>
          <w:sz w:val="30"/>
          <w:szCs w:val="30"/>
        </w:rPr>
        <w:t>2012</w:t>
      </w:r>
      <w:r>
        <w:rPr>
          <w:rFonts w:hint="eastAsia"/>
          <w:sz w:val="30"/>
          <w:szCs w:val="30"/>
        </w:rPr>
        <w:t>年下半年请托案外人谢某</w:t>
      </w:r>
      <w:r>
        <w:rPr>
          <w:rFonts w:hint="eastAsia"/>
          <w:sz w:val="30"/>
          <w:szCs w:val="30"/>
        </w:rPr>
        <w:t>3</w:t>
      </w:r>
      <w:r>
        <w:rPr>
          <w:rFonts w:hint="eastAsia"/>
          <w:sz w:val="30"/>
          <w:szCs w:val="30"/>
        </w:rPr>
        <w:t>为郭颖徒在广宁县办理入户，其给予谢某</w:t>
      </w:r>
      <w:r>
        <w:rPr>
          <w:rFonts w:hint="eastAsia"/>
          <w:sz w:val="30"/>
          <w:szCs w:val="30"/>
        </w:rPr>
        <w:t>32</w:t>
      </w:r>
      <w:r>
        <w:rPr>
          <w:rFonts w:hint="eastAsia"/>
          <w:sz w:val="30"/>
          <w:szCs w:val="30"/>
        </w:rPr>
        <w:t>万元现金，郭颖徒已成功挂靠入户广宁县。邓某户籍地为广宁县赤坑镇花山村委会旺洞口村</w:t>
      </w:r>
      <w:r>
        <w:rPr>
          <w:rFonts w:hint="eastAsia"/>
          <w:sz w:val="30"/>
          <w:szCs w:val="30"/>
        </w:rPr>
        <w:t>20</w:t>
      </w:r>
      <w:r>
        <w:rPr>
          <w:rFonts w:hint="eastAsia"/>
          <w:sz w:val="30"/>
          <w:szCs w:val="30"/>
        </w:rPr>
        <w:t>号，</w:t>
      </w:r>
      <w:r>
        <w:rPr>
          <w:rFonts w:hint="eastAsia"/>
          <w:sz w:val="30"/>
          <w:szCs w:val="30"/>
        </w:rPr>
        <w:t>2009</w:t>
      </w:r>
      <w:r>
        <w:rPr>
          <w:rFonts w:hint="eastAsia"/>
          <w:sz w:val="30"/>
          <w:szCs w:val="30"/>
        </w:rPr>
        <w:t>年</w:t>
      </w:r>
      <w:r>
        <w:rPr>
          <w:rFonts w:hint="eastAsia"/>
          <w:sz w:val="30"/>
          <w:szCs w:val="30"/>
        </w:rPr>
        <w:t>9</w:t>
      </w:r>
      <w:r>
        <w:rPr>
          <w:rFonts w:hint="eastAsia"/>
          <w:sz w:val="30"/>
          <w:szCs w:val="30"/>
        </w:rPr>
        <w:t>月份请托案外人“树华”为邓君怡、邓乐怡办理入户，其给予“树华”</w:t>
      </w:r>
      <w:r>
        <w:rPr>
          <w:rFonts w:hint="eastAsia"/>
          <w:sz w:val="30"/>
          <w:szCs w:val="30"/>
        </w:rPr>
        <w:t>6500</w:t>
      </w:r>
      <w:r>
        <w:rPr>
          <w:rFonts w:hint="eastAsia"/>
          <w:sz w:val="30"/>
          <w:szCs w:val="30"/>
        </w:rPr>
        <w:t>元以及身份证、户口本、结婚证复印件、邓乐怡出生医学证明，邓君怡、邓乐怡已成功入户邓某户口下。潘某</w:t>
      </w:r>
      <w:r>
        <w:rPr>
          <w:rFonts w:hint="eastAsia"/>
          <w:sz w:val="30"/>
          <w:szCs w:val="30"/>
        </w:rPr>
        <w:t>1</w:t>
      </w:r>
      <w:r>
        <w:rPr>
          <w:rFonts w:hint="eastAsia"/>
          <w:sz w:val="30"/>
          <w:szCs w:val="30"/>
        </w:rPr>
        <w:t>的女儿张子琦属超生，</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月底请托案外人马某</w:t>
      </w:r>
      <w:r>
        <w:rPr>
          <w:rFonts w:hint="eastAsia"/>
          <w:sz w:val="30"/>
          <w:szCs w:val="30"/>
        </w:rPr>
        <w:t>1</w:t>
      </w:r>
      <w:r>
        <w:rPr>
          <w:rFonts w:hint="eastAsia"/>
          <w:sz w:val="30"/>
          <w:szCs w:val="30"/>
        </w:rPr>
        <w:t>为张子琦在广宁县办理入户，其给予马某</w:t>
      </w:r>
      <w:r>
        <w:rPr>
          <w:rFonts w:hint="eastAsia"/>
          <w:sz w:val="30"/>
          <w:szCs w:val="30"/>
        </w:rPr>
        <w:t>14.2</w:t>
      </w:r>
      <w:r>
        <w:rPr>
          <w:rFonts w:hint="eastAsia"/>
          <w:sz w:val="30"/>
          <w:szCs w:val="30"/>
        </w:rPr>
        <w:t>万元现金，张子琦的“入户申请审批表”不是潘某</w:t>
      </w:r>
      <w:r>
        <w:rPr>
          <w:rFonts w:hint="eastAsia"/>
          <w:sz w:val="30"/>
          <w:szCs w:val="30"/>
        </w:rPr>
        <w:t>1</w:t>
      </w:r>
      <w:r>
        <w:rPr>
          <w:rFonts w:hint="eastAsia"/>
          <w:sz w:val="30"/>
          <w:szCs w:val="30"/>
        </w:rPr>
        <w:t>填写。谢联志的户籍地为深圳市福田区振兴路</w:t>
      </w:r>
      <w:r>
        <w:rPr>
          <w:rFonts w:hint="eastAsia"/>
          <w:sz w:val="30"/>
          <w:szCs w:val="30"/>
        </w:rPr>
        <w:t>24</w:t>
      </w:r>
      <w:r>
        <w:rPr>
          <w:rFonts w:hint="eastAsia"/>
          <w:sz w:val="30"/>
          <w:szCs w:val="30"/>
        </w:rPr>
        <w:t>号红荔村</w:t>
      </w:r>
      <w:r>
        <w:rPr>
          <w:rFonts w:hint="eastAsia"/>
          <w:sz w:val="30"/>
          <w:szCs w:val="30"/>
        </w:rPr>
        <w:t>5</w:t>
      </w:r>
      <w:r>
        <w:rPr>
          <w:rFonts w:hint="eastAsia"/>
          <w:sz w:val="30"/>
          <w:szCs w:val="30"/>
        </w:rPr>
        <w:t>栋。</w:t>
      </w:r>
    </w:p>
    <w:p w14:paraId="4ACFD4F7" w14:textId="77777777" w:rsidR="00183612" w:rsidRDefault="00183612">
      <w:pPr>
        <w:spacing w:line="500" w:lineRule="atLeast"/>
        <w:ind w:firstLine="600"/>
        <w:divId w:val="973028800"/>
        <w:rPr>
          <w:rFonts w:hint="eastAsia"/>
          <w:sz w:val="30"/>
          <w:szCs w:val="30"/>
        </w:rPr>
      </w:pPr>
      <w:r>
        <w:rPr>
          <w:rFonts w:hint="eastAsia"/>
          <w:sz w:val="30"/>
          <w:szCs w:val="30"/>
        </w:rPr>
        <w:t>8</w:t>
      </w:r>
      <w:r>
        <w:rPr>
          <w:rFonts w:hint="eastAsia"/>
          <w:sz w:val="30"/>
          <w:szCs w:val="30"/>
        </w:rPr>
        <w:t>、证人谢某</w:t>
      </w:r>
      <w:r>
        <w:rPr>
          <w:rFonts w:hint="eastAsia"/>
          <w:sz w:val="30"/>
          <w:szCs w:val="30"/>
        </w:rPr>
        <w:t>3</w:t>
      </w:r>
      <w:r>
        <w:rPr>
          <w:rFonts w:hint="eastAsia"/>
          <w:sz w:val="30"/>
          <w:szCs w:val="30"/>
        </w:rPr>
        <w:t>、谢某</w:t>
      </w:r>
      <w:r>
        <w:rPr>
          <w:rFonts w:hint="eastAsia"/>
          <w:sz w:val="30"/>
          <w:szCs w:val="30"/>
        </w:rPr>
        <w:t>4</w:t>
      </w:r>
      <w:r>
        <w:rPr>
          <w:rFonts w:hint="eastAsia"/>
          <w:sz w:val="30"/>
          <w:szCs w:val="30"/>
        </w:rPr>
        <w:t>、谭某、谢某</w:t>
      </w:r>
      <w:r>
        <w:rPr>
          <w:rFonts w:hint="eastAsia"/>
          <w:sz w:val="30"/>
          <w:szCs w:val="30"/>
        </w:rPr>
        <w:t>5</w:t>
      </w:r>
      <w:r>
        <w:rPr>
          <w:rFonts w:hint="eastAsia"/>
          <w:sz w:val="30"/>
          <w:szCs w:val="30"/>
        </w:rPr>
        <w:t>、李某、马某</w:t>
      </w:r>
      <w:r>
        <w:rPr>
          <w:rFonts w:hint="eastAsia"/>
          <w:sz w:val="30"/>
          <w:szCs w:val="30"/>
        </w:rPr>
        <w:t>1</w:t>
      </w:r>
      <w:r>
        <w:rPr>
          <w:rFonts w:hint="eastAsia"/>
          <w:sz w:val="30"/>
          <w:szCs w:val="30"/>
        </w:rPr>
        <w:t>、马某</w:t>
      </w:r>
      <w:r>
        <w:rPr>
          <w:rFonts w:hint="eastAsia"/>
          <w:sz w:val="30"/>
          <w:szCs w:val="30"/>
        </w:rPr>
        <w:t>2</w:t>
      </w:r>
      <w:r>
        <w:rPr>
          <w:rFonts w:hint="eastAsia"/>
          <w:sz w:val="30"/>
          <w:szCs w:val="30"/>
        </w:rPr>
        <w:t>、谢某</w:t>
      </w:r>
      <w:r>
        <w:rPr>
          <w:rFonts w:hint="eastAsia"/>
          <w:sz w:val="30"/>
          <w:szCs w:val="30"/>
        </w:rPr>
        <w:t>2</w:t>
      </w:r>
      <w:r>
        <w:rPr>
          <w:rFonts w:hint="eastAsia"/>
          <w:sz w:val="30"/>
          <w:szCs w:val="30"/>
        </w:rPr>
        <w:t>、谢某</w:t>
      </w:r>
      <w:r>
        <w:rPr>
          <w:rFonts w:hint="eastAsia"/>
          <w:sz w:val="30"/>
          <w:szCs w:val="30"/>
        </w:rPr>
        <w:t>1</w:t>
      </w:r>
      <w:r>
        <w:rPr>
          <w:rFonts w:hint="eastAsia"/>
          <w:sz w:val="30"/>
          <w:szCs w:val="30"/>
        </w:rPr>
        <w:t>、谢某</w:t>
      </w:r>
      <w:r>
        <w:rPr>
          <w:rFonts w:hint="eastAsia"/>
          <w:sz w:val="30"/>
          <w:szCs w:val="30"/>
        </w:rPr>
        <w:t>6</w:t>
      </w:r>
      <w:r>
        <w:rPr>
          <w:rFonts w:hint="eastAsia"/>
          <w:sz w:val="30"/>
          <w:szCs w:val="30"/>
        </w:rPr>
        <w:t>、潘某</w:t>
      </w:r>
      <w:r>
        <w:rPr>
          <w:rFonts w:hint="eastAsia"/>
          <w:sz w:val="30"/>
          <w:szCs w:val="30"/>
        </w:rPr>
        <w:t>2</w:t>
      </w:r>
      <w:r>
        <w:rPr>
          <w:rFonts w:hint="eastAsia"/>
          <w:sz w:val="30"/>
          <w:szCs w:val="30"/>
        </w:rPr>
        <w:t>、江某</w:t>
      </w:r>
      <w:r>
        <w:rPr>
          <w:rFonts w:hint="eastAsia"/>
          <w:sz w:val="30"/>
          <w:szCs w:val="30"/>
        </w:rPr>
        <w:t>3</w:t>
      </w:r>
      <w:r>
        <w:rPr>
          <w:rFonts w:hint="eastAsia"/>
          <w:sz w:val="30"/>
          <w:szCs w:val="30"/>
        </w:rPr>
        <w:t>、江某</w:t>
      </w:r>
      <w:r>
        <w:rPr>
          <w:rFonts w:hint="eastAsia"/>
          <w:sz w:val="30"/>
          <w:szCs w:val="30"/>
        </w:rPr>
        <w:t>2</w:t>
      </w:r>
      <w:r>
        <w:rPr>
          <w:rFonts w:hint="eastAsia"/>
          <w:sz w:val="30"/>
          <w:szCs w:val="30"/>
        </w:rPr>
        <w:t>、江某</w:t>
      </w:r>
      <w:r>
        <w:rPr>
          <w:rFonts w:hint="eastAsia"/>
          <w:sz w:val="30"/>
          <w:szCs w:val="30"/>
        </w:rPr>
        <w:t>4</w:t>
      </w:r>
      <w:r>
        <w:rPr>
          <w:rFonts w:hint="eastAsia"/>
          <w:sz w:val="30"/>
          <w:szCs w:val="30"/>
        </w:rPr>
        <w:t>、冯某</w:t>
      </w:r>
      <w:r>
        <w:rPr>
          <w:rFonts w:hint="eastAsia"/>
          <w:sz w:val="30"/>
          <w:szCs w:val="30"/>
        </w:rPr>
        <w:t>3</w:t>
      </w:r>
      <w:r>
        <w:rPr>
          <w:rFonts w:hint="eastAsia"/>
          <w:sz w:val="30"/>
          <w:szCs w:val="30"/>
        </w:rPr>
        <w:t>、江某</w:t>
      </w:r>
      <w:r>
        <w:rPr>
          <w:rFonts w:hint="eastAsia"/>
          <w:sz w:val="30"/>
          <w:szCs w:val="30"/>
        </w:rPr>
        <w:t>5</w:t>
      </w:r>
      <w:r>
        <w:rPr>
          <w:rFonts w:hint="eastAsia"/>
          <w:sz w:val="30"/>
          <w:szCs w:val="30"/>
        </w:rPr>
        <w:t>、江某</w:t>
      </w:r>
      <w:r>
        <w:rPr>
          <w:rFonts w:hint="eastAsia"/>
          <w:sz w:val="30"/>
          <w:szCs w:val="30"/>
        </w:rPr>
        <w:t>1</w:t>
      </w:r>
      <w:r>
        <w:rPr>
          <w:rFonts w:hint="eastAsia"/>
          <w:sz w:val="30"/>
          <w:szCs w:val="30"/>
        </w:rPr>
        <w:t>、江某</w:t>
      </w:r>
      <w:r>
        <w:rPr>
          <w:rFonts w:hint="eastAsia"/>
          <w:sz w:val="30"/>
          <w:szCs w:val="30"/>
        </w:rPr>
        <w:t>6</w:t>
      </w:r>
      <w:r>
        <w:rPr>
          <w:rFonts w:hint="eastAsia"/>
          <w:sz w:val="30"/>
          <w:szCs w:val="30"/>
        </w:rPr>
        <w:t>的证言。证实双胞胎邓炜桐和邓炜娴的母亲、郭颖徒的父亲郭某分别请托谢某</w:t>
      </w:r>
      <w:r>
        <w:rPr>
          <w:rFonts w:hint="eastAsia"/>
          <w:sz w:val="30"/>
          <w:szCs w:val="30"/>
        </w:rPr>
        <w:t>3</w:t>
      </w:r>
      <w:r>
        <w:rPr>
          <w:rFonts w:hint="eastAsia"/>
          <w:sz w:val="30"/>
          <w:szCs w:val="30"/>
        </w:rPr>
        <w:t>为上述</w:t>
      </w:r>
      <w:r>
        <w:rPr>
          <w:rFonts w:hint="eastAsia"/>
          <w:sz w:val="30"/>
          <w:szCs w:val="30"/>
        </w:rPr>
        <w:t>3</w:t>
      </w:r>
      <w:r>
        <w:rPr>
          <w:rFonts w:hint="eastAsia"/>
          <w:sz w:val="30"/>
          <w:szCs w:val="30"/>
        </w:rPr>
        <w:t>名小孩在广宁县办理入户，谢某</w:t>
      </w:r>
      <w:r>
        <w:rPr>
          <w:rFonts w:hint="eastAsia"/>
          <w:sz w:val="30"/>
          <w:szCs w:val="30"/>
        </w:rPr>
        <w:t>3</w:t>
      </w:r>
      <w:r>
        <w:rPr>
          <w:rFonts w:hint="eastAsia"/>
          <w:sz w:val="30"/>
          <w:szCs w:val="30"/>
        </w:rPr>
        <w:t>找谢某</w:t>
      </w:r>
      <w:r>
        <w:rPr>
          <w:rFonts w:hint="eastAsia"/>
          <w:sz w:val="30"/>
          <w:szCs w:val="30"/>
        </w:rPr>
        <w:t>2</w:t>
      </w:r>
      <w:r>
        <w:rPr>
          <w:rFonts w:hint="eastAsia"/>
          <w:sz w:val="30"/>
          <w:szCs w:val="30"/>
        </w:rPr>
        <w:t>办理入户，谢某</w:t>
      </w:r>
      <w:r>
        <w:rPr>
          <w:rFonts w:hint="eastAsia"/>
          <w:sz w:val="30"/>
          <w:szCs w:val="30"/>
        </w:rPr>
        <w:t>2</w:t>
      </w:r>
      <w:r>
        <w:rPr>
          <w:rFonts w:hint="eastAsia"/>
          <w:sz w:val="30"/>
          <w:szCs w:val="30"/>
        </w:rPr>
        <w:t>找巫华康办理入户，</w:t>
      </w:r>
      <w:r>
        <w:rPr>
          <w:rFonts w:hint="eastAsia"/>
          <w:sz w:val="30"/>
          <w:szCs w:val="30"/>
        </w:rPr>
        <w:t>3</w:t>
      </w:r>
      <w:r>
        <w:rPr>
          <w:rFonts w:hint="eastAsia"/>
          <w:sz w:val="30"/>
          <w:szCs w:val="30"/>
        </w:rPr>
        <w:t>名小孩的家长将小孩基本信息告知谢某</w:t>
      </w:r>
      <w:r>
        <w:rPr>
          <w:rFonts w:hint="eastAsia"/>
          <w:sz w:val="30"/>
          <w:szCs w:val="30"/>
        </w:rPr>
        <w:t>3</w:t>
      </w:r>
      <w:r>
        <w:rPr>
          <w:rFonts w:hint="eastAsia"/>
          <w:sz w:val="30"/>
          <w:szCs w:val="30"/>
        </w:rPr>
        <w:t>和按每人</w:t>
      </w:r>
      <w:r>
        <w:rPr>
          <w:rFonts w:hint="eastAsia"/>
          <w:sz w:val="30"/>
          <w:szCs w:val="30"/>
        </w:rPr>
        <w:t>2</w:t>
      </w:r>
      <w:r>
        <w:rPr>
          <w:rFonts w:hint="eastAsia"/>
          <w:sz w:val="30"/>
          <w:szCs w:val="30"/>
        </w:rPr>
        <w:t>万元给予谢某</w:t>
      </w:r>
      <w:r>
        <w:rPr>
          <w:rFonts w:hint="eastAsia"/>
          <w:sz w:val="30"/>
          <w:szCs w:val="30"/>
        </w:rPr>
        <w:t>3</w:t>
      </w:r>
      <w:r>
        <w:rPr>
          <w:rFonts w:hint="eastAsia"/>
          <w:sz w:val="30"/>
          <w:szCs w:val="30"/>
        </w:rPr>
        <w:t>共计</w:t>
      </w:r>
      <w:r>
        <w:rPr>
          <w:rFonts w:hint="eastAsia"/>
          <w:sz w:val="30"/>
          <w:szCs w:val="30"/>
        </w:rPr>
        <w:t>6</w:t>
      </w:r>
      <w:r>
        <w:rPr>
          <w:rFonts w:hint="eastAsia"/>
          <w:sz w:val="30"/>
          <w:szCs w:val="30"/>
        </w:rPr>
        <w:t>万元，谢某</w:t>
      </w:r>
      <w:r>
        <w:rPr>
          <w:rFonts w:hint="eastAsia"/>
          <w:sz w:val="30"/>
          <w:szCs w:val="30"/>
        </w:rPr>
        <w:t>3</w:t>
      </w:r>
      <w:r>
        <w:rPr>
          <w:rFonts w:hint="eastAsia"/>
          <w:sz w:val="30"/>
          <w:szCs w:val="30"/>
        </w:rPr>
        <w:t>将小孩基本信息告知谢某</w:t>
      </w:r>
      <w:r>
        <w:rPr>
          <w:rFonts w:hint="eastAsia"/>
          <w:sz w:val="30"/>
          <w:szCs w:val="30"/>
        </w:rPr>
        <w:t>2</w:t>
      </w:r>
      <w:r>
        <w:rPr>
          <w:rFonts w:hint="eastAsia"/>
          <w:sz w:val="30"/>
          <w:szCs w:val="30"/>
        </w:rPr>
        <w:t>和给予谢某</w:t>
      </w:r>
      <w:r>
        <w:rPr>
          <w:rFonts w:hint="eastAsia"/>
          <w:sz w:val="30"/>
          <w:szCs w:val="30"/>
        </w:rPr>
        <w:t>26</w:t>
      </w:r>
      <w:r>
        <w:rPr>
          <w:rFonts w:hint="eastAsia"/>
          <w:sz w:val="30"/>
          <w:szCs w:val="30"/>
        </w:rPr>
        <w:t>万元，谢某</w:t>
      </w:r>
      <w:r>
        <w:rPr>
          <w:rFonts w:hint="eastAsia"/>
          <w:sz w:val="30"/>
          <w:szCs w:val="30"/>
        </w:rPr>
        <w:t>2</w:t>
      </w:r>
      <w:r>
        <w:rPr>
          <w:rFonts w:hint="eastAsia"/>
          <w:sz w:val="30"/>
          <w:szCs w:val="30"/>
        </w:rPr>
        <w:t>将小孩基本信息和空白加盖村委会公章的便笺给巫华康以及按每人</w:t>
      </w:r>
      <w:r>
        <w:rPr>
          <w:rFonts w:hint="eastAsia"/>
          <w:sz w:val="30"/>
          <w:szCs w:val="30"/>
        </w:rPr>
        <w:t>1.5</w:t>
      </w:r>
      <w:r>
        <w:rPr>
          <w:rFonts w:hint="eastAsia"/>
          <w:sz w:val="30"/>
          <w:szCs w:val="30"/>
        </w:rPr>
        <w:t>万元给予巫华康共计</w:t>
      </w:r>
      <w:r>
        <w:rPr>
          <w:rFonts w:hint="eastAsia"/>
          <w:sz w:val="30"/>
          <w:szCs w:val="30"/>
        </w:rPr>
        <w:t>4.5</w:t>
      </w:r>
      <w:r>
        <w:rPr>
          <w:rFonts w:hint="eastAsia"/>
          <w:sz w:val="30"/>
          <w:szCs w:val="30"/>
        </w:rPr>
        <w:t>万元，</w:t>
      </w:r>
      <w:r>
        <w:rPr>
          <w:rFonts w:hint="eastAsia"/>
          <w:sz w:val="30"/>
          <w:szCs w:val="30"/>
        </w:rPr>
        <w:t>3</w:t>
      </w:r>
      <w:r>
        <w:rPr>
          <w:rFonts w:hint="eastAsia"/>
          <w:sz w:val="30"/>
          <w:szCs w:val="30"/>
        </w:rPr>
        <w:t>名小孩已挂靠入户广宁县。称呼“德叔”的案外人请托谢某</w:t>
      </w:r>
      <w:r>
        <w:rPr>
          <w:rFonts w:hint="eastAsia"/>
          <w:sz w:val="30"/>
          <w:szCs w:val="30"/>
        </w:rPr>
        <w:t>4</w:t>
      </w:r>
      <w:r>
        <w:rPr>
          <w:rFonts w:hint="eastAsia"/>
          <w:sz w:val="30"/>
          <w:szCs w:val="30"/>
        </w:rPr>
        <w:t>为梁乐琪在广宁县办理入户，谢某</w:t>
      </w:r>
      <w:r>
        <w:rPr>
          <w:rFonts w:hint="eastAsia"/>
          <w:sz w:val="30"/>
          <w:szCs w:val="30"/>
        </w:rPr>
        <w:t>4</w:t>
      </w:r>
      <w:r>
        <w:rPr>
          <w:rFonts w:hint="eastAsia"/>
          <w:sz w:val="30"/>
          <w:szCs w:val="30"/>
        </w:rPr>
        <w:t>找谢某</w:t>
      </w:r>
      <w:r>
        <w:rPr>
          <w:rFonts w:hint="eastAsia"/>
          <w:sz w:val="30"/>
          <w:szCs w:val="30"/>
        </w:rPr>
        <w:t>2</w:t>
      </w:r>
      <w:r>
        <w:rPr>
          <w:rFonts w:hint="eastAsia"/>
          <w:sz w:val="30"/>
          <w:szCs w:val="30"/>
        </w:rPr>
        <w:t>办理入户，谢某</w:t>
      </w:r>
      <w:r>
        <w:rPr>
          <w:rFonts w:hint="eastAsia"/>
          <w:sz w:val="30"/>
          <w:szCs w:val="30"/>
        </w:rPr>
        <w:t>2</w:t>
      </w:r>
      <w:r>
        <w:rPr>
          <w:rFonts w:hint="eastAsia"/>
          <w:sz w:val="30"/>
          <w:szCs w:val="30"/>
        </w:rPr>
        <w:t>找巫华康办理非法挂靠入户，“德叔”给予谢某</w:t>
      </w:r>
      <w:r>
        <w:rPr>
          <w:rFonts w:hint="eastAsia"/>
          <w:sz w:val="30"/>
          <w:szCs w:val="30"/>
        </w:rPr>
        <w:t>42</w:t>
      </w:r>
      <w:r>
        <w:rPr>
          <w:rFonts w:hint="eastAsia"/>
          <w:sz w:val="30"/>
          <w:szCs w:val="30"/>
        </w:rPr>
        <w:t>万元，谢某</w:t>
      </w:r>
      <w:r>
        <w:rPr>
          <w:rFonts w:hint="eastAsia"/>
          <w:sz w:val="30"/>
          <w:szCs w:val="30"/>
        </w:rPr>
        <w:t>4</w:t>
      </w:r>
      <w:r>
        <w:rPr>
          <w:rFonts w:hint="eastAsia"/>
          <w:sz w:val="30"/>
          <w:szCs w:val="30"/>
        </w:rPr>
        <w:t>给予谢某</w:t>
      </w:r>
      <w:r>
        <w:rPr>
          <w:rFonts w:hint="eastAsia"/>
          <w:sz w:val="30"/>
          <w:szCs w:val="30"/>
        </w:rPr>
        <w:t>21.7</w:t>
      </w:r>
      <w:r>
        <w:rPr>
          <w:rFonts w:hint="eastAsia"/>
          <w:sz w:val="30"/>
          <w:szCs w:val="30"/>
        </w:rPr>
        <w:t>万元，谢某</w:t>
      </w:r>
      <w:r>
        <w:rPr>
          <w:rFonts w:hint="eastAsia"/>
          <w:sz w:val="30"/>
          <w:szCs w:val="30"/>
        </w:rPr>
        <w:t>2</w:t>
      </w:r>
      <w:r>
        <w:rPr>
          <w:rFonts w:hint="eastAsia"/>
          <w:sz w:val="30"/>
          <w:szCs w:val="30"/>
        </w:rPr>
        <w:t>将小孩基本信息和四张空白加盖村委会公章的便笺给巫华康以及给予巫华康</w:t>
      </w:r>
      <w:r>
        <w:rPr>
          <w:rFonts w:hint="eastAsia"/>
          <w:sz w:val="30"/>
          <w:szCs w:val="30"/>
        </w:rPr>
        <w:t>1.5</w:t>
      </w:r>
      <w:r>
        <w:rPr>
          <w:rFonts w:hint="eastAsia"/>
          <w:sz w:val="30"/>
          <w:szCs w:val="30"/>
        </w:rPr>
        <w:t>万元，梁乐琪已挂靠入户广宁县。马某</w:t>
      </w:r>
      <w:r>
        <w:rPr>
          <w:rFonts w:hint="eastAsia"/>
          <w:sz w:val="30"/>
          <w:szCs w:val="30"/>
        </w:rPr>
        <w:t>1</w:t>
      </w:r>
      <w:r>
        <w:rPr>
          <w:rFonts w:hint="eastAsia"/>
          <w:sz w:val="30"/>
          <w:szCs w:val="30"/>
        </w:rPr>
        <w:t>请托谢某</w:t>
      </w:r>
      <w:r>
        <w:rPr>
          <w:rFonts w:hint="eastAsia"/>
          <w:sz w:val="30"/>
          <w:szCs w:val="30"/>
        </w:rPr>
        <w:t>2</w:t>
      </w:r>
      <w:r>
        <w:rPr>
          <w:rFonts w:hint="eastAsia"/>
          <w:sz w:val="30"/>
          <w:szCs w:val="30"/>
        </w:rPr>
        <w:t>为张子琦在广宁县办理入户，马某</w:t>
      </w:r>
      <w:r>
        <w:rPr>
          <w:rFonts w:hint="eastAsia"/>
          <w:sz w:val="30"/>
          <w:szCs w:val="30"/>
        </w:rPr>
        <w:t>1</w:t>
      </w:r>
      <w:r>
        <w:rPr>
          <w:rFonts w:hint="eastAsia"/>
          <w:sz w:val="30"/>
          <w:szCs w:val="30"/>
        </w:rPr>
        <w:t>给予谢某</w:t>
      </w:r>
      <w:r>
        <w:rPr>
          <w:rFonts w:hint="eastAsia"/>
          <w:sz w:val="30"/>
          <w:szCs w:val="30"/>
        </w:rPr>
        <w:t>2</w:t>
      </w:r>
      <w:r>
        <w:rPr>
          <w:rFonts w:hint="eastAsia"/>
          <w:sz w:val="30"/>
          <w:szCs w:val="30"/>
        </w:rPr>
        <w:t>共计</w:t>
      </w:r>
      <w:r>
        <w:rPr>
          <w:rFonts w:hint="eastAsia"/>
          <w:sz w:val="30"/>
          <w:szCs w:val="30"/>
        </w:rPr>
        <w:t>4.2</w:t>
      </w:r>
      <w:r>
        <w:rPr>
          <w:rFonts w:hint="eastAsia"/>
          <w:sz w:val="30"/>
          <w:szCs w:val="30"/>
        </w:rPr>
        <w:t>万元，谢某</w:t>
      </w:r>
      <w:r>
        <w:rPr>
          <w:rFonts w:hint="eastAsia"/>
          <w:sz w:val="30"/>
          <w:szCs w:val="30"/>
        </w:rPr>
        <w:t>2</w:t>
      </w:r>
      <w:r>
        <w:rPr>
          <w:rFonts w:hint="eastAsia"/>
          <w:sz w:val="30"/>
          <w:szCs w:val="30"/>
        </w:rPr>
        <w:t>为张子琦缴纳了</w:t>
      </w:r>
      <w:r>
        <w:rPr>
          <w:rFonts w:hint="eastAsia"/>
          <w:sz w:val="30"/>
          <w:szCs w:val="30"/>
        </w:rPr>
        <w:t>3</w:t>
      </w:r>
      <w:r>
        <w:rPr>
          <w:rFonts w:hint="eastAsia"/>
          <w:sz w:val="30"/>
          <w:szCs w:val="30"/>
        </w:rPr>
        <w:t>万元社会抚养费，谢某</w:t>
      </w:r>
      <w:r>
        <w:rPr>
          <w:rFonts w:hint="eastAsia"/>
          <w:sz w:val="30"/>
          <w:szCs w:val="30"/>
        </w:rPr>
        <w:t>2</w:t>
      </w:r>
      <w:r>
        <w:rPr>
          <w:rFonts w:hint="eastAsia"/>
          <w:sz w:val="30"/>
          <w:szCs w:val="30"/>
        </w:rPr>
        <w:t>给予巫华康</w:t>
      </w:r>
      <w:r>
        <w:rPr>
          <w:rFonts w:hint="eastAsia"/>
          <w:sz w:val="30"/>
          <w:szCs w:val="30"/>
        </w:rPr>
        <w:t>1</w:t>
      </w:r>
      <w:r>
        <w:rPr>
          <w:rFonts w:hint="eastAsia"/>
          <w:sz w:val="30"/>
          <w:szCs w:val="30"/>
        </w:rPr>
        <w:t>万元办理出生医学证明和非法挂靠入户，被挂靠人身份证、结婚证、户口本、计生证明</w:t>
      </w:r>
      <w:r>
        <w:rPr>
          <w:rFonts w:hint="eastAsia"/>
          <w:sz w:val="30"/>
          <w:szCs w:val="30"/>
        </w:rPr>
        <w:t>、村委会证明由谢某</w:t>
      </w:r>
      <w:r>
        <w:rPr>
          <w:rFonts w:hint="eastAsia"/>
          <w:sz w:val="30"/>
          <w:szCs w:val="30"/>
        </w:rPr>
        <w:t>2</w:t>
      </w:r>
      <w:r>
        <w:rPr>
          <w:rFonts w:hint="eastAsia"/>
          <w:sz w:val="30"/>
          <w:szCs w:val="30"/>
        </w:rPr>
        <w:t>提供，并由谢某</w:t>
      </w:r>
      <w:r>
        <w:rPr>
          <w:rFonts w:hint="eastAsia"/>
          <w:sz w:val="30"/>
          <w:szCs w:val="30"/>
        </w:rPr>
        <w:t>2</w:t>
      </w:r>
      <w:r>
        <w:rPr>
          <w:rFonts w:hint="eastAsia"/>
          <w:sz w:val="30"/>
          <w:szCs w:val="30"/>
        </w:rPr>
        <w:t>填写入户申请审批表，张子琦已挂靠入户广宁县。称呼“阿琴”的案外人请托谭某为其女儿罗婉薇办理户口，谭某找谢某</w:t>
      </w:r>
      <w:r>
        <w:rPr>
          <w:rFonts w:hint="eastAsia"/>
          <w:sz w:val="30"/>
          <w:szCs w:val="30"/>
        </w:rPr>
        <w:t>5</w:t>
      </w:r>
      <w:r>
        <w:rPr>
          <w:rFonts w:hint="eastAsia"/>
          <w:sz w:val="30"/>
          <w:szCs w:val="30"/>
        </w:rPr>
        <w:t>在广宁县办理入户，谢某</w:t>
      </w:r>
      <w:r>
        <w:rPr>
          <w:rFonts w:hint="eastAsia"/>
          <w:sz w:val="30"/>
          <w:szCs w:val="30"/>
        </w:rPr>
        <w:t>5</w:t>
      </w:r>
      <w:r>
        <w:rPr>
          <w:rFonts w:hint="eastAsia"/>
          <w:sz w:val="30"/>
          <w:szCs w:val="30"/>
        </w:rPr>
        <w:t>找其父亲谢某</w:t>
      </w:r>
      <w:r>
        <w:rPr>
          <w:rFonts w:hint="eastAsia"/>
          <w:sz w:val="30"/>
          <w:szCs w:val="30"/>
        </w:rPr>
        <w:t>2</w:t>
      </w:r>
      <w:r>
        <w:rPr>
          <w:rFonts w:hint="eastAsia"/>
          <w:sz w:val="30"/>
          <w:szCs w:val="30"/>
        </w:rPr>
        <w:t>办理入户，谢某</w:t>
      </w:r>
      <w:r>
        <w:rPr>
          <w:rFonts w:hint="eastAsia"/>
          <w:sz w:val="30"/>
          <w:szCs w:val="30"/>
        </w:rPr>
        <w:t>2</w:t>
      </w:r>
      <w:r>
        <w:rPr>
          <w:rFonts w:hint="eastAsia"/>
          <w:sz w:val="30"/>
          <w:szCs w:val="30"/>
        </w:rPr>
        <w:t>找巫华康办理非法挂靠入户，“阿琴”给予谭某</w:t>
      </w:r>
      <w:r>
        <w:rPr>
          <w:rFonts w:hint="eastAsia"/>
          <w:sz w:val="30"/>
          <w:szCs w:val="30"/>
        </w:rPr>
        <w:t>2</w:t>
      </w:r>
      <w:r>
        <w:rPr>
          <w:rFonts w:hint="eastAsia"/>
          <w:sz w:val="30"/>
          <w:szCs w:val="30"/>
        </w:rPr>
        <w:t>万元和一个</w:t>
      </w:r>
      <w:r>
        <w:rPr>
          <w:rFonts w:hint="eastAsia"/>
          <w:sz w:val="30"/>
          <w:szCs w:val="30"/>
        </w:rPr>
        <w:t>2000</w:t>
      </w:r>
      <w:r>
        <w:rPr>
          <w:rFonts w:hint="eastAsia"/>
          <w:sz w:val="30"/>
          <w:szCs w:val="30"/>
        </w:rPr>
        <w:t>元的红包，谭某给予谢某</w:t>
      </w:r>
      <w:r>
        <w:rPr>
          <w:rFonts w:hint="eastAsia"/>
          <w:sz w:val="30"/>
          <w:szCs w:val="30"/>
        </w:rPr>
        <w:t>5</w:t>
      </w:r>
      <w:r>
        <w:rPr>
          <w:rFonts w:hint="eastAsia"/>
          <w:sz w:val="30"/>
          <w:szCs w:val="30"/>
        </w:rPr>
        <w:t>上述</w:t>
      </w:r>
      <w:r>
        <w:rPr>
          <w:rFonts w:hint="eastAsia"/>
          <w:sz w:val="30"/>
          <w:szCs w:val="30"/>
        </w:rPr>
        <w:t>2</w:t>
      </w:r>
      <w:r>
        <w:rPr>
          <w:rFonts w:hint="eastAsia"/>
          <w:sz w:val="30"/>
          <w:szCs w:val="30"/>
        </w:rPr>
        <w:t>万元和红包并告知小孩基本信息，谢某</w:t>
      </w:r>
      <w:r>
        <w:rPr>
          <w:rFonts w:hint="eastAsia"/>
          <w:sz w:val="30"/>
          <w:szCs w:val="30"/>
        </w:rPr>
        <w:t>5</w:t>
      </w:r>
      <w:r>
        <w:rPr>
          <w:rFonts w:hint="eastAsia"/>
          <w:sz w:val="30"/>
          <w:szCs w:val="30"/>
        </w:rPr>
        <w:t>给予谢某</w:t>
      </w:r>
      <w:r>
        <w:rPr>
          <w:rFonts w:hint="eastAsia"/>
          <w:sz w:val="30"/>
          <w:szCs w:val="30"/>
        </w:rPr>
        <w:t>22</w:t>
      </w:r>
      <w:r>
        <w:rPr>
          <w:rFonts w:hint="eastAsia"/>
          <w:sz w:val="30"/>
          <w:szCs w:val="30"/>
        </w:rPr>
        <w:t>万元，谢某</w:t>
      </w:r>
      <w:r>
        <w:rPr>
          <w:rFonts w:hint="eastAsia"/>
          <w:sz w:val="30"/>
          <w:szCs w:val="30"/>
        </w:rPr>
        <w:t>2</w:t>
      </w:r>
      <w:r>
        <w:rPr>
          <w:rFonts w:hint="eastAsia"/>
          <w:sz w:val="30"/>
          <w:szCs w:val="30"/>
        </w:rPr>
        <w:t>给予巫华康</w:t>
      </w:r>
      <w:r>
        <w:rPr>
          <w:rFonts w:hint="eastAsia"/>
          <w:sz w:val="30"/>
          <w:szCs w:val="30"/>
        </w:rPr>
        <w:t>1.5</w:t>
      </w:r>
      <w:r>
        <w:rPr>
          <w:rFonts w:hint="eastAsia"/>
          <w:sz w:val="30"/>
          <w:szCs w:val="30"/>
        </w:rPr>
        <w:t>万元，罗婉薇已挂靠入户广宁县。黎某请托谭某为其儿子杨锦智办理户口，谭某找李某为杨锦智在广宁县办理入户，李某找巫华康办理非法挂靠入户，黎某给予谭某</w:t>
      </w:r>
      <w:r>
        <w:rPr>
          <w:rFonts w:hint="eastAsia"/>
          <w:sz w:val="30"/>
          <w:szCs w:val="30"/>
        </w:rPr>
        <w:t>1.7</w:t>
      </w:r>
      <w:r>
        <w:rPr>
          <w:rFonts w:hint="eastAsia"/>
          <w:sz w:val="30"/>
          <w:szCs w:val="30"/>
        </w:rPr>
        <w:t>万元（其中</w:t>
      </w:r>
      <w:r>
        <w:rPr>
          <w:rFonts w:hint="eastAsia"/>
          <w:sz w:val="30"/>
          <w:szCs w:val="30"/>
        </w:rPr>
        <w:t>2000</w:t>
      </w:r>
      <w:r>
        <w:rPr>
          <w:rFonts w:hint="eastAsia"/>
          <w:sz w:val="30"/>
          <w:szCs w:val="30"/>
        </w:rPr>
        <w:t>元为茶水费）并告知小孩基本信息，谭某给予李某的妻子谢某</w:t>
      </w:r>
      <w:r>
        <w:rPr>
          <w:rFonts w:hint="eastAsia"/>
          <w:sz w:val="30"/>
          <w:szCs w:val="30"/>
        </w:rPr>
        <w:t>51.5</w:t>
      </w:r>
      <w:r>
        <w:rPr>
          <w:rFonts w:hint="eastAsia"/>
          <w:sz w:val="30"/>
          <w:szCs w:val="30"/>
        </w:rPr>
        <w:t>万元，谢某</w:t>
      </w:r>
      <w:r>
        <w:rPr>
          <w:rFonts w:hint="eastAsia"/>
          <w:sz w:val="30"/>
          <w:szCs w:val="30"/>
        </w:rPr>
        <w:t>5</w:t>
      </w:r>
      <w:r>
        <w:rPr>
          <w:rFonts w:hint="eastAsia"/>
          <w:sz w:val="30"/>
          <w:szCs w:val="30"/>
        </w:rPr>
        <w:t>通过转账给予巫华康近</w:t>
      </w:r>
      <w:r>
        <w:rPr>
          <w:rFonts w:hint="eastAsia"/>
          <w:sz w:val="30"/>
          <w:szCs w:val="30"/>
        </w:rPr>
        <w:t>1</w:t>
      </w:r>
      <w:r>
        <w:rPr>
          <w:rFonts w:hint="eastAsia"/>
          <w:sz w:val="30"/>
          <w:szCs w:val="30"/>
        </w:rPr>
        <w:t>万元和李某给予巫华康现金</w:t>
      </w:r>
      <w:r>
        <w:rPr>
          <w:rFonts w:hint="eastAsia"/>
          <w:sz w:val="30"/>
          <w:szCs w:val="30"/>
        </w:rPr>
        <w:t>5000</w:t>
      </w:r>
      <w:r>
        <w:rPr>
          <w:rFonts w:hint="eastAsia"/>
          <w:sz w:val="30"/>
          <w:szCs w:val="30"/>
        </w:rPr>
        <w:t>元，杨锦智已挂靠入户广宁县。林某请托谢某</w:t>
      </w:r>
      <w:r>
        <w:rPr>
          <w:rFonts w:hint="eastAsia"/>
          <w:sz w:val="30"/>
          <w:szCs w:val="30"/>
        </w:rPr>
        <w:t>6</w:t>
      </w:r>
      <w:r>
        <w:rPr>
          <w:rFonts w:hint="eastAsia"/>
          <w:sz w:val="30"/>
          <w:szCs w:val="30"/>
        </w:rPr>
        <w:t>为其儿子潘皓天在广宁县办理入户，谢某</w:t>
      </w:r>
      <w:r>
        <w:rPr>
          <w:rFonts w:hint="eastAsia"/>
          <w:sz w:val="30"/>
          <w:szCs w:val="30"/>
        </w:rPr>
        <w:t>6</w:t>
      </w:r>
      <w:r>
        <w:rPr>
          <w:rFonts w:hint="eastAsia"/>
          <w:sz w:val="30"/>
          <w:szCs w:val="30"/>
        </w:rPr>
        <w:t>找潘某</w:t>
      </w:r>
      <w:r>
        <w:rPr>
          <w:rFonts w:hint="eastAsia"/>
          <w:sz w:val="30"/>
          <w:szCs w:val="30"/>
        </w:rPr>
        <w:t>2</w:t>
      </w:r>
      <w:r>
        <w:rPr>
          <w:rFonts w:hint="eastAsia"/>
          <w:sz w:val="30"/>
          <w:szCs w:val="30"/>
        </w:rPr>
        <w:t>办理入户；徐某请托潘某</w:t>
      </w:r>
      <w:r>
        <w:rPr>
          <w:rFonts w:hint="eastAsia"/>
          <w:sz w:val="30"/>
          <w:szCs w:val="30"/>
        </w:rPr>
        <w:t>2</w:t>
      </w:r>
      <w:r>
        <w:rPr>
          <w:rFonts w:hint="eastAsia"/>
          <w:sz w:val="30"/>
          <w:szCs w:val="30"/>
        </w:rPr>
        <w:t>为其女儿徐炜婷在广宁县办理入户，潘某</w:t>
      </w:r>
      <w:r>
        <w:rPr>
          <w:rFonts w:hint="eastAsia"/>
          <w:sz w:val="30"/>
          <w:szCs w:val="30"/>
        </w:rPr>
        <w:t>2</w:t>
      </w:r>
      <w:r>
        <w:rPr>
          <w:rFonts w:hint="eastAsia"/>
          <w:sz w:val="30"/>
          <w:szCs w:val="30"/>
        </w:rPr>
        <w:t>找巫华康为上述</w:t>
      </w:r>
      <w:r>
        <w:rPr>
          <w:rFonts w:hint="eastAsia"/>
          <w:sz w:val="30"/>
          <w:szCs w:val="30"/>
        </w:rPr>
        <w:t>2</w:t>
      </w:r>
      <w:r>
        <w:rPr>
          <w:rFonts w:hint="eastAsia"/>
          <w:sz w:val="30"/>
          <w:szCs w:val="30"/>
        </w:rPr>
        <w:t>名小孩办理非法挂靠入户，谢某</w:t>
      </w:r>
      <w:r>
        <w:rPr>
          <w:rFonts w:hint="eastAsia"/>
          <w:sz w:val="30"/>
          <w:szCs w:val="30"/>
        </w:rPr>
        <w:t>6</w:t>
      </w:r>
      <w:r>
        <w:rPr>
          <w:rFonts w:hint="eastAsia"/>
          <w:sz w:val="30"/>
          <w:szCs w:val="30"/>
        </w:rPr>
        <w:t>给予潘某</w:t>
      </w:r>
      <w:r>
        <w:rPr>
          <w:rFonts w:hint="eastAsia"/>
          <w:sz w:val="30"/>
          <w:szCs w:val="30"/>
        </w:rPr>
        <w:t>23</w:t>
      </w:r>
      <w:r>
        <w:rPr>
          <w:rFonts w:hint="eastAsia"/>
          <w:sz w:val="30"/>
          <w:szCs w:val="30"/>
        </w:rPr>
        <w:t>万元，徐某给予潘某</w:t>
      </w:r>
      <w:r>
        <w:rPr>
          <w:rFonts w:hint="eastAsia"/>
          <w:sz w:val="30"/>
          <w:szCs w:val="30"/>
        </w:rPr>
        <w:t>22.5</w:t>
      </w:r>
      <w:r>
        <w:rPr>
          <w:rFonts w:hint="eastAsia"/>
          <w:sz w:val="30"/>
          <w:szCs w:val="30"/>
        </w:rPr>
        <w:t>万元，潘某</w:t>
      </w:r>
      <w:r>
        <w:rPr>
          <w:rFonts w:hint="eastAsia"/>
          <w:sz w:val="30"/>
          <w:szCs w:val="30"/>
        </w:rPr>
        <w:t>2</w:t>
      </w:r>
      <w:r>
        <w:rPr>
          <w:rFonts w:hint="eastAsia"/>
          <w:sz w:val="30"/>
          <w:szCs w:val="30"/>
        </w:rPr>
        <w:t>告知巫华康</w:t>
      </w:r>
      <w:r>
        <w:rPr>
          <w:rFonts w:hint="eastAsia"/>
          <w:sz w:val="30"/>
          <w:szCs w:val="30"/>
        </w:rPr>
        <w:t>2</w:t>
      </w:r>
      <w:r>
        <w:rPr>
          <w:rFonts w:hint="eastAsia"/>
          <w:sz w:val="30"/>
          <w:szCs w:val="30"/>
        </w:rPr>
        <w:t>名小孩的基本信息以及按照每人</w:t>
      </w:r>
      <w:r>
        <w:rPr>
          <w:rFonts w:hint="eastAsia"/>
          <w:sz w:val="30"/>
          <w:szCs w:val="30"/>
        </w:rPr>
        <w:t>2</w:t>
      </w:r>
      <w:r>
        <w:rPr>
          <w:rFonts w:hint="eastAsia"/>
          <w:sz w:val="30"/>
          <w:szCs w:val="30"/>
        </w:rPr>
        <w:t>万元给予巫华康共计</w:t>
      </w:r>
      <w:r>
        <w:rPr>
          <w:rFonts w:hint="eastAsia"/>
          <w:sz w:val="30"/>
          <w:szCs w:val="30"/>
        </w:rPr>
        <w:t>4</w:t>
      </w:r>
      <w:r>
        <w:rPr>
          <w:rFonts w:hint="eastAsia"/>
          <w:sz w:val="30"/>
          <w:szCs w:val="30"/>
        </w:rPr>
        <w:t>万元，</w:t>
      </w:r>
      <w:r>
        <w:rPr>
          <w:rFonts w:hint="eastAsia"/>
          <w:sz w:val="30"/>
          <w:szCs w:val="30"/>
        </w:rPr>
        <w:t>2</w:t>
      </w:r>
      <w:r>
        <w:rPr>
          <w:rFonts w:hint="eastAsia"/>
          <w:sz w:val="30"/>
          <w:szCs w:val="30"/>
        </w:rPr>
        <w:t>名小孩已挂靠入户广宁县。江某</w:t>
      </w:r>
      <w:r>
        <w:rPr>
          <w:rFonts w:hint="eastAsia"/>
          <w:sz w:val="30"/>
          <w:szCs w:val="30"/>
        </w:rPr>
        <w:t>6</w:t>
      </w:r>
      <w:r>
        <w:rPr>
          <w:rFonts w:hint="eastAsia"/>
          <w:sz w:val="30"/>
          <w:szCs w:val="30"/>
        </w:rPr>
        <w:t>通过江某</w:t>
      </w:r>
      <w:r>
        <w:rPr>
          <w:rFonts w:hint="eastAsia"/>
          <w:sz w:val="30"/>
          <w:szCs w:val="30"/>
        </w:rPr>
        <w:t>1</w:t>
      </w:r>
      <w:r>
        <w:rPr>
          <w:rFonts w:hint="eastAsia"/>
          <w:sz w:val="30"/>
          <w:szCs w:val="30"/>
        </w:rPr>
        <w:t>认识林</w:t>
      </w:r>
      <w:r>
        <w:rPr>
          <w:rFonts w:hint="eastAsia"/>
          <w:sz w:val="30"/>
          <w:szCs w:val="30"/>
        </w:rPr>
        <w:t>展华，江某</w:t>
      </w:r>
      <w:r>
        <w:rPr>
          <w:rFonts w:hint="eastAsia"/>
          <w:sz w:val="30"/>
          <w:szCs w:val="30"/>
        </w:rPr>
        <w:t>6</w:t>
      </w:r>
      <w:r>
        <w:rPr>
          <w:rFonts w:hint="eastAsia"/>
          <w:sz w:val="30"/>
          <w:szCs w:val="30"/>
        </w:rPr>
        <w:t>请托林展华为其侄子江建烨办理入户，林展华将江某</w:t>
      </w:r>
      <w:r>
        <w:rPr>
          <w:rFonts w:hint="eastAsia"/>
          <w:sz w:val="30"/>
          <w:szCs w:val="30"/>
        </w:rPr>
        <w:t>6</w:t>
      </w:r>
      <w:r>
        <w:rPr>
          <w:rFonts w:hint="eastAsia"/>
          <w:sz w:val="30"/>
          <w:szCs w:val="30"/>
        </w:rPr>
        <w:t>介绍给巫华康，江某</w:t>
      </w:r>
      <w:r>
        <w:rPr>
          <w:rFonts w:hint="eastAsia"/>
          <w:sz w:val="30"/>
          <w:szCs w:val="30"/>
        </w:rPr>
        <w:t>6</w:t>
      </w:r>
      <w:r>
        <w:rPr>
          <w:rFonts w:hint="eastAsia"/>
          <w:sz w:val="30"/>
          <w:szCs w:val="30"/>
        </w:rPr>
        <w:t>和巫华康协商办理非法挂靠入户，江某</w:t>
      </w:r>
      <w:r>
        <w:rPr>
          <w:rFonts w:hint="eastAsia"/>
          <w:sz w:val="30"/>
          <w:szCs w:val="30"/>
        </w:rPr>
        <w:t>6</w:t>
      </w:r>
      <w:r>
        <w:rPr>
          <w:rFonts w:hint="eastAsia"/>
          <w:sz w:val="30"/>
          <w:szCs w:val="30"/>
        </w:rPr>
        <w:t>给予巫华康</w:t>
      </w:r>
      <w:r>
        <w:rPr>
          <w:rFonts w:hint="eastAsia"/>
          <w:sz w:val="30"/>
          <w:szCs w:val="30"/>
        </w:rPr>
        <w:t>1.5</w:t>
      </w:r>
      <w:r>
        <w:rPr>
          <w:rFonts w:hint="eastAsia"/>
          <w:sz w:val="30"/>
          <w:szCs w:val="30"/>
        </w:rPr>
        <w:t>万元，巫华康叫江某</w:t>
      </w:r>
      <w:r>
        <w:rPr>
          <w:rFonts w:hint="eastAsia"/>
          <w:sz w:val="30"/>
          <w:szCs w:val="30"/>
        </w:rPr>
        <w:t>6</w:t>
      </w:r>
      <w:r>
        <w:rPr>
          <w:rFonts w:hint="eastAsia"/>
          <w:sz w:val="30"/>
          <w:szCs w:val="30"/>
        </w:rPr>
        <w:t>将江建烨的出生医学证明等资料给林展华和具体由林展华办理入户，江建烨已挂靠入户到江某</w:t>
      </w:r>
      <w:r>
        <w:rPr>
          <w:rFonts w:hint="eastAsia"/>
          <w:sz w:val="30"/>
          <w:szCs w:val="30"/>
        </w:rPr>
        <w:t>6</w:t>
      </w:r>
      <w:r>
        <w:rPr>
          <w:rFonts w:hint="eastAsia"/>
          <w:sz w:val="30"/>
          <w:szCs w:val="30"/>
        </w:rPr>
        <w:t>的户口下。谢欣妍是谢某</w:t>
      </w:r>
      <w:r>
        <w:rPr>
          <w:rFonts w:hint="eastAsia"/>
          <w:sz w:val="30"/>
          <w:szCs w:val="30"/>
        </w:rPr>
        <w:t>1</w:t>
      </w:r>
      <w:r>
        <w:rPr>
          <w:rFonts w:hint="eastAsia"/>
          <w:sz w:val="30"/>
          <w:szCs w:val="30"/>
        </w:rPr>
        <w:t>的二儿子谢联志的女儿，属于超生，户口在深圳市福田区，为逃避缴纳社会抚养费，谢某</w:t>
      </w:r>
      <w:r>
        <w:rPr>
          <w:rFonts w:hint="eastAsia"/>
          <w:sz w:val="30"/>
          <w:szCs w:val="30"/>
        </w:rPr>
        <w:t>1</w:t>
      </w:r>
      <w:r>
        <w:rPr>
          <w:rFonts w:hint="eastAsia"/>
          <w:sz w:val="30"/>
          <w:szCs w:val="30"/>
        </w:rPr>
        <w:t>请托“王树华”找林展华将谢欣妍挂靠在其弟弟谢太宁户口下，谢某</w:t>
      </w:r>
      <w:r>
        <w:rPr>
          <w:rFonts w:hint="eastAsia"/>
          <w:sz w:val="30"/>
          <w:szCs w:val="30"/>
        </w:rPr>
        <w:t>1</w:t>
      </w:r>
      <w:r>
        <w:rPr>
          <w:rFonts w:hint="eastAsia"/>
          <w:sz w:val="30"/>
          <w:szCs w:val="30"/>
        </w:rPr>
        <w:t>给予“王树华”</w:t>
      </w:r>
      <w:r>
        <w:rPr>
          <w:rFonts w:hint="eastAsia"/>
          <w:sz w:val="30"/>
          <w:szCs w:val="30"/>
        </w:rPr>
        <w:t>5000</w:t>
      </w:r>
      <w:r>
        <w:rPr>
          <w:rFonts w:hint="eastAsia"/>
          <w:sz w:val="30"/>
          <w:szCs w:val="30"/>
        </w:rPr>
        <w:t>元并提供了被挂靠人户口本、结婚证、身份证、村委会证明、出生医学证明，谢欣妍已挂靠入户谢太宁户口下。江某</w:t>
      </w:r>
      <w:r>
        <w:rPr>
          <w:rFonts w:hint="eastAsia"/>
          <w:sz w:val="30"/>
          <w:szCs w:val="30"/>
        </w:rPr>
        <w:t>2</w:t>
      </w:r>
      <w:r>
        <w:rPr>
          <w:rFonts w:hint="eastAsia"/>
          <w:sz w:val="30"/>
          <w:szCs w:val="30"/>
        </w:rPr>
        <w:t>请托江某</w:t>
      </w:r>
      <w:r>
        <w:rPr>
          <w:rFonts w:hint="eastAsia"/>
          <w:sz w:val="30"/>
          <w:szCs w:val="30"/>
        </w:rPr>
        <w:t>5</w:t>
      </w:r>
      <w:r>
        <w:rPr>
          <w:rFonts w:hint="eastAsia"/>
          <w:sz w:val="30"/>
          <w:szCs w:val="30"/>
        </w:rPr>
        <w:t>为冯淇淇在广宁县办理入户，江某</w:t>
      </w:r>
      <w:r>
        <w:rPr>
          <w:rFonts w:hint="eastAsia"/>
          <w:sz w:val="30"/>
          <w:szCs w:val="30"/>
        </w:rPr>
        <w:t>5</w:t>
      </w:r>
      <w:r>
        <w:rPr>
          <w:rFonts w:hint="eastAsia"/>
          <w:sz w:val="30"/>
          <w:szCs w:val="30"/>
        </w:rPr>
        <w:t>找巫华康办理非法挂靠入户，江某</w:t>
      </w:r>
      <w:r>
        <w:rPr>
          <w:rFonts w:hint="eastAsia"/>
          <w:sz w:val="30"/>
          <w:szCs w:val="30"/>
        </w:rPr>
        <w:t>2</w:t>
      </w:r>
      <w:r>
        <w:rPr>
          <w:rFonts w:hint="eastAsia"/>
          <w:sz w:val="30"/>
          <w:szCs w:val="30"/>
        </w:rPr>
        <w:t>通过其姐姐江某</w:t>
      </w:r>
      <w:r>
        <w:rPr>
          <w:rFonts w:hint="eastAsia"/>
          <w:sz w:val="30"/>
          <w:szCs w:val="30"/>
        </w:rPr>
        <w:t>3</w:t>
      </w:r>
      <w:r>
        <w:rPr>
          <w:rFonts w:hint="eastAsia"/>
          <w:sz w:val="30"/>
          <w:szCs w:val="30"/>
        </w:rPr>
        <w:t>给予江某</w:t>
      </w:r>
      <w:r>
        <w:rPr>
          <w:rFonts w:hint="eastAsia"/>
          <w:sz w:val="30"/>
          <w:szCs w:val="30"/>
        </w:rPr>
        <w:t>53</w:t>
      </w:r>
      <w:r>
        <w:rPr>
          <w:rFonts w:hint="eastAsia"/>
          <w:sz w:val="30"/>
          <w:szCs w:val="30"/>
        </w:rPr>
        <w:t>万元，江某</w:t>
      </w:r>
      <w:r>
        <w:rPr>
          <w:rFonts w:hint="eastAsia"/>
          <w:sz w:val="30"/>
          <w:szCs w:val="30"/>
        </w:rPr>
        <w:t>5</w:t>
      </w:r>
      <w:r>
        <w:rPr>
          <w:rFonts w:hint="eastAsia"/>
          <w:sz w:val="30"/>
          <w:szCs w:val="30"/>
        </w:rPr>
        <w:t>告知巫华康小孩基本信息以及给予巫华康</w:t>
      </w:r>
      <w:r>
        <w:rPr>
          <w:rFonts w:hint="eastAsia"/>
          <w:sz w:val="30"/>
          <w:szCs w:val="30"/>
        </w:rPr>
        <w:t>2.2</w:t>
      </w:r>
      <w:r>
        <w:rPr>
          <w:rFonts w:hint="eastAsia"/>
          <w:sz w:val="30"/>
          <w:szCs w:val="30"/>
        </w:rPr>
        <w:t>万元，冯淇淇已挂靠入户广宁县。</w:t>
      </w:r>
    </w:p>
    <w:p w14:paraId="2229E611" w14:textId="77777777" w:rsidR="00183612" w:rsidRDefault="00183612">
      <w:pPr>
        <w:spacing w:line="500" w:lineRule="atLeast"/>
        <w:ind w:firstLine="600"/>
        <w:divId w:val="2144540931"/>
        <w:rPr>
          <w:rFonts w:hint="eastAsia"/>
          <w:sz w:val="30"/>
          <w:szCs w:val="30"/>
        </w:rPr>
      </w:pPr>
      <w:r>
        <w:rPr>
          <w:rFonts w:hint="eastAsia"/>
          <w:sz w:val="30"/>
          <w:szCs w:val="30"/>
        </w:rPr>
        <w:t>9</w:t>
      </w:r>
      <w:r>
        <w:rPr>
          <w:rFonts w:hint="eastAsia"/>
          <w:sz w:val="30"/>
          <w:szCs w:val="30"/>
        </w:rPr>
        <w:t>、巫华康与黄祥科的银行往来情况以及巫华康、黄祥科、谢某</w:t>
      </w:r>
      <w:r>
        <w:rPr>
          <w:rFonts w:hint="eastAsia"/>
          <w:sz w:val="30"/>
          <w:szCs w:val="30"/>
        </w:rPr>
        <w:t>2</w:t>
      </w:r>
      <w:r>
        <w:rPr>
          <w:rFonts w:hint="eastAsia"/>
          <w:sz w:val="30"/>
          <w:szCs w:val="30"/>
        </w:rPr>
        <w:t>、江某</w:t>
      </w:r>
      <w:r>
        <w:rPr>
          <w:rFonts w:hint="eastAsia"/>
          <w:sz w:val="30"/>
          <w:szCs w:val="30"/>
        </w:rPr>
        <w:t>3</w:t>
      </w:r>
      <w:r>
        <w:rPr>
          <w:rFonts w:hint="eastAsia"/>
          <w:sz w:val="30"/>
          <w:szCs w:val="30"/>
        </w:rPr>
        <w:t>、江某</w:t>
      </w:r>
      <w:r>
        <w:rPr>
          <w:rFonts w:hint="eastAsia"/>
          <w:sz w:val="30"/>
          <w:szCs w:val="30"/>
        </w:rPr>
        <w:t>4</w:t>
      </w:r>
      <w:r>
        <w:rPr>
          <w:rFonts w:hint="eastAsia"/>
          <w:sz w:val="30"/>
          <w:szCs w:val="30"/>
        </w:rPr>
        <w:t>、江某</w:t>
      </w:r>
      <w:r>
        <w:rPr>
          <w:rFonts w:hint="eastAsia"/>
          <w:sz w:val="30"/>
          <w:szCs w:val="30"/>
        </w:rPr>
        <w:t>2</w:t>
      </w:r>
      <w:r>
        <w:rPr>
          <w:rFonts w:hint="eastAsia"/>
          <w:sz w:val="30"/>
          <w:szCs w:val="30"/>
        </w:rPr>
        <w:t>个人活期明细查询。证实在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日和</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日，巫华康通过其自己在广宁县农村信用合作社的账户分别转账到黄祥科的账户人民币</w:t>
      </w:r>
      <w:r>
        <w:rPr>
          <w:rFonts w:hint="eastAsia"/>
          <w:sz w:val="30"/>
          <w:szCs w:val="30"/>
        </w:rPr>
        <w:t>9000</w:t>
      </w:r>
      <w:r>
        <w:rPr>
          <w:rFonts w:hint="eastAsia"/>
          <w:sz w:val="30"/>
          <w:szCs w:val="30"/>
        </w:rPr>
        <w:t>元、</w:t>
      </w:r>
      <w:r>
        <w:rPr>
          <w:rFonts w:hint="eastAsia"/>
          <w:sz w:val="30"/>
          <w:szCs w:val="30"/>
        </w:rPr>
        <w:t>6000</w:t>
      </w:r>
      <w:r>
        <w:rPr>
          <w:rFonts w:hint="eastAsia"/>
          <w:sz w:val="30"/>
          <w:szCs w:val="30"/>
        </w:rPr>
        <w:t>元、</w:t>
      </w:r>
      <w:r>
        <w:rPr>
          <w:rFonts w:hint="eastAsia"/>
          <w:sz w:val="30"/>
          <w:szCs w:val="30"/>
        </w:rPr>
        <w:t>6000</w:t>
      </w:r>
      <w:r>
        <w:rPr>
          <w:rFonts w:hint="eastAsia"/>
          <w:sz w:val="30"/>
          <w:szCs w:val="30"/>
        </w:rPr>
        <w:t>元、</w:t>
      </w:r>
      <w:r>
        <w:rPr>
          <w:rFonts w:hint="eastAsia"/>
          <w:sz w:val="30"/>
          <w:szCs w:val="30"/>
        </w:rPr>
        <w:t>9000</w:t>
      </w:r>
      <w:r>
        <w:rPr>
          <w:rFonts w:hint="eastAsia"/>
          <w:sz w:val="30"/>
          <w:szCs w:val="30"/>
        </w:rPr>
        <w:t>元、</w:t>
      </w:r>
      <w:r>
        <w:rPr>
          <w:rFonts w:hint="eastAsia"/>
          <w:sz w:val="30"/>
          <w:szCs w:val="30"/>
        </w:rPr>
        <w:t>15000</w:t>
      </w:r>
      <w:r>
        <w:rPr>
          <w:rFonts w:hint="eastAsia"/>
          <w:sz w:val="30"/>
          <w:szCs w:val="30"/>
        </w:rPr>
        <w:t>元，合计人民币</w:t>
      </w:r>
      <w:r>
        <w:rPr>
          <w:rFonts w:hint="eastAsia"/>
          <w:sz w:val="30"/>
          <w:szCs w:val="30"/>
        </w:rPr>
        <w:t>45000</w:t>
      </w:r>
      <w:r>
        <w:rPr>
          <w:rFonts w:hint="eastAsia"/>
          <w:sz w:val="30"/>
          <w:szCs w:val="30"/>
        </w:rPr>
        <w:t>元。</w:t>
      </w:r>
    </w:p>
    <w:p w14:paraId="3C6BE7F4" w14:textId="77777777" w:rsidR="00183612" w:rsidRDefault="00183612">
      <w:pPr>
        <w:spacing w:line="500" w:lineRule="atLeast"/>
        <w:ind w:firstLine="600"/>
        <w:divId w:val="407188018"/>
        <w:rPr>
          <w:rFonts w:hint="eastAsia"/>
          <w:sz w:val="30"/>
          <w:szCs w:val="30"/>
        </w:rPr>
      </w:pPr>
      <w:r>
        <w:rPr>
          <w:rFonts w:hint="eastAsia"/>
          <w:sz w:val="30"/>
          <w:szCs w:val="30"/>
        </w:rPr>
        <w:t>10</w:t>
      </w:r>
      <w:r>
        <w:rPr>
          <w:rFonts w:hint="eastAsia"/>
          <w:sz w:val="30"/>
          <w:szCs w:val="30"/>
        </w:rPr>
        <w:t>、部分被挂靠人何志强、郭扬鸿、张威芳、吴奕明、黄洁萍、梁永寿、钱海焕、郭介敏、叶世聪的陈述。证实何鹏宇不是何志强的子女，“入户申请审批表”的内容和“何志强”签名不是其本人填写。郭恩泽不是郭扬鸿的子女，“入户申请审批表”的内容和“郭扬鸿”签名不是其本人填写。张扬熙不是张威芳的子女，“入户申请审批表”的内容和“张威芳”签名不是其本人填写。吴京禧不是吴奕明的子女，“入户申请审批表”的内容和“吴奕明”签名不是其本人填写。麦诗婷不是黄洁萍的子女，“入户申请审批表”和非婚生子女“调查笔录”的内容及“黄洁萍”签名都不是其本人填写。梁旭毅不是梁永寿的子女，“入户申请审批表”的内容和“梁永寿”签名不是其本人填写。钱致烨不是钱海焕的子女，“入户申请审批表”的内容和“钱海焕”签名不是其本人填写。郭颖徒不是郭介敏的子女，“入户申请审批表”内容不是郭介敏填写。叶尚熹不是叶世聪的子女，“入户申请审批表”和非婚生子女“调查笔录”的内容及“叶世聪”签名都不是其本人填写。</w:t>
      </w:r>
    </w:p>
    <w:p w14:paraId="12AE43F3" w14:textId="77777777" w:rsidR="00183612" w:rsidRDefault="00183612">
      <w:pPr>
        <w:spacing w:line="500" w:lineRule="atLeast"/>
        <w:ind w:firstLine="600"/>
        <w:divId w:val="1091855956"/>
        <w:rPr>
          <w:rFonts w:hint="eastAsia"/>
          <w:sz w:val="30"/>
          <w:szCs w:val="30"/>
        </w:rPr>
      </w:pPr>
      <w:r>
        <w:rPr>
          <w:rFonts w:hint="eastAsia"/>
          <w:sz w:val="30"/>
          <w:szCs w:val="30"/>
        </w:rPr>
        <w:t>11</w:t>
      </w:r>
      <w:r>
        <w:rPr>
          <w:rFonts w:hint="eastAsia"/>
          <w:sz w:val="30"/>
          <w:szCs w:val="30"/>
        </w:rPr>
        <w:t>、证人谢某</w:t>
      </w:r>
      <w:r>
        <w:rPr>
          <w:rFonts w:hint="eastAsia"/>
          <w:sz w:val="30"/>
          <w:szCs w:val="30"/>
        </w:rPr>
        <w:t>7</w:t>
      </w:r>
      <w:r>
        <w:rPr>
          <w:rFonts w:hint="eastAsia"/>
          <w:sz w:val="30"/>
          <w:szCs w:val="30"/>
        </w:rPr>
        <w:t>、黄某、陈某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的证言。证实谢某</w:t>
      </w:r>
      <w:r>
        <w:rPr>
          <w:rFonts w:hint="eastAsia"/>
          <w:sz w:val="30"/>
          <w:szCs w:val="30"/>
        </w:rPr>
        <w:t>7</w:t>
      </w:r>
      <w:r>
        <w:rPr>
          <w:rFonts w:hint="eastAsia"/>
          <w:sz w:val="30"/>
          <w:szCs w:val="30"/>
        </w:rPr>
        <w:t>是广宁县赤坑镇赤坑居委会文书，负责管理公章和帮群众书写相关证明，非法挂靠入户小孩张扬熙、罗婉薇、何鹏宇的村委会证明不是其开具的，其于</w:t>
      </w:r>
      <w:r>
        <w:rPr>
          <w:rFonts w:hint="eastAsia"/>
          <w:sz w:val="30"/>
          <w:szCs w:val="30"/>
        </w:rPr>
        <w:t>2013</w:t>
      </w:r>
      <w:r>
        <w:rPr>
          <w:rFonts w:hint="eastAsia"/>
          <w:sz w:val="30"/>
          <w:szCs w:val="30"/>
        </w:rPr>
        <w:t>年上半年的某一天给过巫华康三张空白盖村委会公章的便笺。黄某是广宁县赤坑镇洲仔村委会村支书，非法挂靠入户小孩麦诗婷的村委会证明不是其开具的，其于</w:t>
      </w:r>
      <w:r>
        <w:rPr>
          <w:rFonts w:hint="eastAsia"/>
          <w:sz w:val="30"/>
          <w:szCs w:val="30"/>
        </w:rPr>
        <w:t>2013</w:t>
      </w:r>
      <w:r>
        <w:rPr>
          <w:rFonts w:hint="eastAsia"/>
          <w:sz w:val="30"/>
          <w:szCs w:val="30"/>
        </w:rPr>
        <w:t>年下半年给过黄祥科一张空白盖村委会公章的便笺。陈某</w:t>
      </w:r>
      <w:r>
        <w:rPr>
          <w:rFonts w:hint="eastAsia"/>
          <w:sz w:val="30"/>
          <w:szCs w:val="30"/>
        </w:rPr>
        <w:t>1</w:t>
      </w:r>
      <w:r>
        <w:rPr>
          <w:rFonts w:hint="eastAsia"/>
          <w:sz w:val="30"/>
          <w:szCs w:val="30"/>
        </w:rPr>
        <w:t>在</w:t>
      </w:r>
      <w:r>
        <w:rPr>
          <w:rFonts w:hint="eastAsia"/>
          <w:sz w:val="30"/>
          <w:szCs w:val="30"/>
        </w:rPr>
        <w:t>2013</w:t>
      </w:r>
      <w:r>
        <w:rPr>
          <w:rFonts w:hint="eastAsia"/>
          <w:sz w:val="30"/>
          <w:szCs w:val="30"/>
        </w:rPr>
        <w:t>年</w:t>
      </w:r>
      <w:r>
        <w:rPr>
          <w:rFonts w:hint="eastAsia"/>
          <w:sz w:val="30"/>
          <w:szCs w:val="30"/>
        </w:rPr>
        <w:t>3</w:t>
      </w:r>
      <w:r>
        <w:rPr>
          <w:rFonts w:hint="eastAsia"/>
          <w:sz w:val="30"/>
          <w:szCs w:val="30"/>
        </w:rPr>
        <w:t>月前是广宁县赤坑镇雅韵村委会文书，负责管理公章和帮群众书写相关证明，非法挂靠入户小孩梁旭毅、梁乐琪的村委会证明不是其开具的，在其任职期间巫华康、林展华都找其拿过空白盖村委会公章的便笺。陈某</w:t>
      </w:r>
      <w:r>
        <w:rPr>
          <w:rFonts w:hint="eastAsia"/>
          <w:sz w:val="30"/>
          <w:szCs w:val="30"/>
        </w:rPr>
        <w:t>2</w:t>
      </w:r>
      <w:r>
        <w:rPr>
          <w:rFonts w:hint="eastAsia"/>
          <w:sz w:val="30"/>
          <w:szCs w:val="30"/>
        </w:rPr>
        <w:t>是广宁县赤坑镇合成村委会主任，其于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月份左右给过巫华康两张空白盖村委会公章的便笺，何保军不是何永杰和范太柳夫妇的儿子。</w:t>
      </w:r>
    </w:p>
    <w:p w14:paraId="42717F9E" w14:textId="77777777" w:rsidR="00183612" w:rsidRDefault="00183612">
      <w:pPr>
        <w:spacing w:line="500" w:lineRule="atLeast"/>
        <w:ind w:firstLine="600"/>
        <w:divId w:val="1463646626"/>
        <w:rPr>
          <w:rFonts w:hint="eastAsia"/>
          <w:sz w:val="30"/>
          <w:szCs w:val="30"/>
        </w:rPr>
      </w:pPr>
      <w:r>
        <w:rPr>
          <w:rFonts w:hint="eastAsia"/>
          <w:sz w:val="30"/>
          <w:szCs w:val="30"/>
        </w:rPr>
        <w:t>12</w:t>
      </w:r>
      <w:r>
        <w:rPr>
          <w:rFonts w:hint="eastAsia"/>
          <w:sz w:val="30"/>
          <w:szCs w:val="30"/>
        </w:rPr>
        <w:t>、证人许某、陈某</w:t>
      </w:r>
      <w:r>
        <w:rPr>
          <w:rFonts w:hint="eastAsia"/>
          <w:sz w:val="30"/>
          <w:szCs w:val="30"/>
        </w:rPr>
        <w:t>3</w:t>
      </w:r>
      <w:r>
        <w:rPr>
          <w:rFonts w:hint="eastAsia"/>
          <w:sz w:val="30"/>
          <w:szCs w:val="30"/>
        </w:rPr>
        <w:t>、谢某</w:t>
      </w:r>
      <w:r>
        <w:rPr>
          <w:rFonts w:hint="eastAsia"/>
          <w:sz w:val="30"/>
          <w:szCs w:val="30"/>
        </w:rPr>
        <w:t>8</w:t>
      </w:r>
      <w:r>
        <w:rPr>
          <w:rFonts w:hint="eastAsia"/>
          <w:sz w:val="30"/>
          <w:szCs w:val="30"/>
        </w:rPr>
        <w:t>、叶某、马某</w:t>
      </w:r>
      <w:r>
        <w:rPr>
          <w:rFonts w:hint="eastAsia"/>
          <w:sz w:val="30"/>
          <w:szCs w:val="30"/>
        </w:rPr>
        <w:t>3</w:t>
      </w:r>
      <w:r>
        <w:rPr>
          <w:rFonts w:hint="eastAsia"/>
          <w:sz w:val="30"/>
          <w:szCs w:val="30"/>
        </w:rPr>
        <w:t>的证言。证实许某是广宁县公安局赤坑派出所教导员，被调查人为江彩宜、陈国华、江燕红的三份非婚生子女“调查笔录”上的“许某”签名是其本人签名，是巫华康制作好后拿给许某签名的；调查人为郭介敏的非婚生子女“调查笔录”上的“许某”签名不是其本人签名。陈某</w:t>
      </w:r>
      <w:r>
        <w:rPr>
          <w:rFonts w:hint="eastAsia"/>
          <w:sz w:val="30"/>
          <w:szCs w:val="30"/>
        </w:rPr>
        <w:t>3</w:t>
      </w:r>
      <w:r>
        <w:rPr>
          <w:rFonts w:hint="eastAsia"/>
          <w:sz w:val="30"/>
          <w:szCs w:val="30"/>
        </w:rPr>
        <w:t>是广宁县公安局赤坑派出所副所长，经广宁县公安局批准和授权，使用陈某</w:t>
      </w:r>
      <w:r>
        <w:rPr>
          <w:rFonts w:hint="eastAsia"/>
          <w:sz w:val="30"/>
          <w:szCs w:val="30"/>
        </w:rPr>
        <w:t>3</w:t>
      </w:r>
      <w:r>
        <w:rPr>
          <w:rFonts w:hint="eastAsia"/>
          <w:sz w:val="30"/>
          <w:szCs w:val="30"/>
        </w:rPr>
        <w:t>的姓名和身份在户籍管理系统上开设了账户和秘密，该账户和密码由林展华操作使用，在该系统中显示“陈某</w:t>
      </w:r>
      <w:r>
        <w:rPr>
          <w:rFonts w:hint="eastAsia"/>
          <w:sz w:val="30"/>
          <w:szCs w:val="30"/>
        </w:rPr>
        <w:t>3</w:t>
      </w:r>
      <w:r>
        <w:rPr>
          <w:rFonts w:hint="eastAsia"/>
          <w:sz w:val="30"/>
          <w:szCs w:val="30"/>
        </w:rPr>
        <w:t>”的操作是林展华的操作；被调查人为黄洁萍、黄某、潘玉英、潘某</w:t>
      </w:r>
      <w:r>
        <w:rPr>
          <w:rFonts w:hint="eastAsia"/>
          <w:sz w:val="30"/>
          <w:szCs w:val="30"/>
        </w:rPr>
        <w:t>2</w:t>
      </w:r>
      <w:r>
        <w:rPr>
          <w:rFonts w:hint="eastAsia"/>
          <w:sz w:val="30"/>
          <w:szCs w:val="30"/>
        </w:rPr>
        <w:t>的共五份非婚生子女“调查笔录”上的“陈某</w:t>
      </w:r>
      <w:r>
        <w:rPr>
          <w:rFonts w:hint="eastAsia"/>
          <w:sz w:val="30"/>
          <w:szCs w:val="30"/>
        </w:rPr>
        <w:t>3</w:t>
      </w:r>
      <w:r>
        <w:rPr>
          <w:rFonts w:hint="eastAsia"/>
          <w:sz w:val="30"/>
          <w:szCs w:val="30"/>
        </w:rPr>
        <w:t>”签名不是其本人签名，陈某</w:t>
      </w:r>
      <w:r>
        <w:rPr>
          <w:rFonts w:hint="eastAsia"/>
          <w:sz w:val="30"/>
          <w:szCs w:val="30"/>
        </w:rPr>
        <w:t>3</w:t>
      </w:r>
      <w:r>
        <w:rPr>
          <w:rFonts w:hint="eastAsia"/>
          <w:sz w:val="30"/>
          <w:szCs w:val="30"/>
        </w:rPr>
        <w:t>没有参与调查。谢某</w:t>
      </w:r>
      <w:r>
        <w:rPr>
          <w:rFonts w:hint="eastAsia"/>
          <w:sz w:val="30"/>
          <w:szCs w:val="30"/>
        </w:rPr>
        <w:t>8</w:t>
      </w:r>
      <w:r>
        <w:rPr>
          <w:rFonts w:hint="eastAsia"/>
          <w:sz w:val="30"/>
          <w:szCs w:val="30"/>
        </w:rPr>
        <w:t>是广宁县公安局赤坑派出所民警，被调查人为叶世聪、邓家汉的共三份非婚生子女“调查笔录”上的“谢某</w:t>
      </w:r>
      <w:r>
        <w:rPr>
          <w:rFonts w:hint="eastAsia"/>
          <w:sz w:val="30"/>
          <w:szCs w:val="30"/>
        </w:rPr>
        <w:t>8</w:t>
      </w:r>
      <w:r>
        <w:rPr>
          <w:rFonts w:hint="eastAsia"/>
          <w:sz w:val="30"/>
          <w:szCs w:val="30"/>
        </w:rPr>
        <w:t>”签名不是其本人签名，谢某</w:t>
      </w:r>
      <w:r>
        <w:rPr>
          <w:rFonts w:hint="eastAsia"/>
          <w:sz w:val="30"/>
          <w:szCs w:val="30"/>
        </w:rPr>
        <w:t>8</w:t>
      </w:r>
      <w:r>
        <w:rPr>
          <w:rFonts w:hint="eastAsia"/>
          <w:sz w:val="30"/>
          <w:szCs w:val="30"/>
        </w:rPr>
        <w:t>陈述没有办理过江建烨、郭颖徒的入户手续。叶某于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月前是广宁县公安局赤坑派出所民警，被调查人为谢玉英、邓家汉、郭介敏、曾银娇、江彩宜、江燕红的共七份非婚生子女“调查笔录”上的“叶某”签名不是其本人签名。马某</w:t>
      </w:r>
      <w:r>
        <w:rPr>
          <w:rFonts w:hint="eastAsia"/>
          <w:sz w:val="30"/>
          <w:szCs w:val="30"/>
        </w:rPr>
        <w:t>3</w:t>
      </w:r>
      <w:r>
        <w:rPr>
          <w:rFonts w:hint="eastAsia"/>
          <w:sz w:val="30"/>
          <w:szCs w:val="30"/>
        </w:rPr>
        <w:t>没有办理过麦诗婷、梁旭毅的入户，麦诗婷的入户是案外人钱家准找巫华康办理的。</w:t>
      </w:r>
    </w:p>
    <w:p w14:paraId="1739AF09" w14:textId="77777777" w:rsidR="00183612" w:rsidRDefault="00183612">
      <w:pPr>
        <w:spacing w:line="500" w:lineRule="atLeast"/>
        <w:ind w:firstLine="600"/>
        <w:divId w:val="1726639685"/>
        <w:rPr>
          <w:rFonts w:hint="eastAsia"/>
          <w:sz w:val="30"/>
          <w:szCs w:val="30"/>
        </w:rPr>
      </w:pPr>
      <w:r>
        <w:rPr>
          <w:rFonts w:hint="eastAsia"/>
          <w:sz w:val="30"/>
          <w:szCs w:val="30"/>
        </w:rPr>
        <w:t>13</w:t>
      </w:r>
      <w:r>
        <w:rPr>
          <w:rFonts w:hint="eastAsia"/>
          <w:sz w:val="30"/>
          <w:szCs w:val="30"/>
        </w:rPr>
        <w:t>、非法入户小孩的申请入户资料，包括入户申请审批表、出生医学证明、计生证明、村委会证明、被挂靠人身份证以及户口本资料、调查笔录（非婚生儿童入户需要）。证实</w:t>
      </w:r>
      <w:r>
        <w:rPr>
          <w:rFonts w:hint="eastAsia"/>
          <w:sz w:val="30"/>
          <w:szCs w:val="30"/>
        </w:rPr>
        <w:t>29</w:t>
      </w:r>
      <w:r>
        <w:rPr>
          <w:rFonts w:hint="eastAsia"/>
          <w:sz w:val="30"/>
          <w:szCs w:val="30"/>
        </w:rPr>
        <w:t>名非法入户小孩分别为徐炜婷、杨锦智、苏德健、张扬熙、梁旭毅、梁乐琪、何保军、何鹏宇、叶壁柔、冯淇淇、郭恩泽、潘皓天、吴京禧、麦诗婷、罗婉薇、陈俊颖、苏诗霖、郭颖徒、叶尚熹、林子俊、张子琦、罗国燊、谢欣妍、邓乐怡、邓君怡、钱致烨、江建烨、邓炜娴、邓炜桐，其中</w:t>
      </w:r>
      <w:r>
        <w:rPr>
          <w:rFonts w:hint="eastAsia"/>
          <w:sz w:val="30"/>
          <w:szCs w:val="30"/>
        </w:rPr>
        <w:t>23</w:t>
      </w:r>
      <w:r>
        <w:rPr>
          <w:rFonts w:hint="eastAsia"/>
          <w:sz w:val="30"/>
          <w:szCs w:val="30"/>
        </w:rPr>
        <w:t>名非法入户小孩的出生医学证明加盖的公章都是“佛山市顺德区北滘医院”。林展华在陈俊颖的“入户申请审批表”上书写了“情况属实”，但没有签名；林展华在邓炜娴、邓炜桐的“入户申请审批表”上没有书写“情况属实”和签名；林展华在其他</w:t>
      </w:r>
      <w:r>
        <w:rPr>
          <w:rFonts w:hint="eastAsia"/>
          <w:sz w:val="30"/>
          <w:szCs w:val="30"/>
        </w:rPr>
        <w:t>26</w:t>
      </w:r>
      <w:r>
        <w:rPr>
          <w:rFonts w:hint="eastAsia"/>
          <w:sz w:val="30"/>
          <w:szCs w:val="30"/>
        </w:rPr>
        <w:t>份“入户申请审批表”上都有书写“情况属实”和签名；巫华康在</w:t>
      </w:r>
      <w:r>
        <w:rPr>
          <w:rFonts w:hint="eastAsia"/>
          <w:sz w:val="30"/>
          <w:szCs w:val="30"/>
        </w:rPr>
        <w:t>29</w:t>
      </w:r>
      <w:r>
        <w:rPr>
          <w:rFonts w:hint="eastAsia"/>
          <w:sz w:val="30"/>
          <w:szCs w:val="30"/>
        </w:rPr>
        <w:t>份“入户申请审批表”上都有书写“同意”和签名。其中，邓炜桐和邓炜娴的户籍资料只有入户申请审批表，没有其他资料，没有户籍员签名。</w:t>
      </w:r>
    </w:p>
    <w:p w14:paraId="1AFCAF8F" w14:textId="77777777" w:rsidR="00183612" w:rsidRDefault="00183612">
      <w:pPr>
        <w:spacing w:line="500" w:lineRule="atLeast"/>
        <w:ind w:firstLine="600"/>
        <w:divId w:val="1688405780"/>
        <w:rPr>
          <w:rFonts w:hint="eastAsia"/>
          <w:sz w:val="30"/>
          <w:szCs w:val="30"/>
        </w:rPr>
      </w:pPr>
      <w:r>
        <w:rPr>
          <w:rFonts w:hint="eastAsia"/>
          <w:sz w:val="30"/>
          <w:szCs w:val="30"/>
        </w:rPr>
        <w:t>14</w:t>
      </w:r>
      <w:r>
        <w:rPr>
          <w:rFonts w:hint="eastAsia"/>
          <w:sz w:val="30"/>
          <w:szCs w:val="30"/>
        </w:rPr>
        <w:t>、非法入户儿童的人口信息全项表、户成员信息。证实上述</w:t>
      </w:r>
      <w:r>
        <w:rPr>
          <w:rFonts w:hint="eastAsia"/>
          <w:sz w:val="30"/>
          <w:szCs w:val="30"/>
        </w:rPr>
        <w:t>29</w:t>
      </w:r>
      <w:r>
        <w:rPr>
          <w:rFonts w:hint="eastAsia"/>
          <w:sz w:val="30"/>
          <w:szCs w:val="30"/>
        </w:rPr>
        <w:t>名非法入户的小孩都已成功入户广宁县，其中记载杨锦智于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日因死亡注销户口。</w:t>
      </w:r>
    </w:p>
    <w:p w14:paraId="6AE7B8C5" w14:textId="77777777" w:rsidR="00183612" w:rsidRDefault="00183612">
      <w:pPr>
        <w:spacing w:line="500" w:lineRule="atLeast"/>
        <w:ind w:firstLine="600"/>
        <w:divId w:val="94597481"/>
        <w:rPr>
          <w:rFonts w:hint="eastAsia"/>
          <w:sz w:val="30"/>
          <w:szCs w:val="30"/>
        </w:rPr>
      </w:pPr>
      <w:r>
        <w:rPr>
          <w:rFonts w:hint="eastAsia"/>
          <w:sz w:val="30"/>
          <w:szCs w:val="30"/>
        </w:rPr>
        <w:t>15</w:t>
      </w:r>
      <w:r>
        <w:rPr>
          <w:rFonts w:hint="eastAsia"/>
          <w:sz w:val="30"/>
          <w:szCs w:val="30"/>
        </w:rPr>
        <w:t>、佛山市顺德区北滘医院出具的《证明》。证实上述</w:t>
      </w:r>
      <w:r>
        <w:rPr>
          <w:rFonts w:hint="eastAsia"/>
          <w:sz w:val="30"/>
          <w:szCs w:val="30"/>
        </w:rPr>
        <w:t>29</w:t>
      </w:r>
      <w:r>
        <w:rPr>
          <w:rFonts w:hint="eastAsia"/>
          <w:sz w:val="30"/>
          <w:szCs w:val="30"/>
        </w:rPr>
        <w:t>名非法入户小孩中的</w:t>
      </w:r>
      <w:r>
        <w:rPr>
          <w:rFonts w:hint="eastAsia"/>
          <w:sz w:val="30"/>
          <w:szCs w:val="30"/>
        </w:rPr>
        <w:t>23</w:t>
      </w:r>
      <w:r>
        <w:rPr>
          <w:rFonts w:hint="eastAsia"/>
          <w:sz w:val="30"/>
          <w:szCs w:val="30"/>
        </w:rPr>
        <w:t>名小孩的出生医学证明加盖的公章是“佛山市顺德区北滘医院”，经佛山市顺德区北滘医院核实该医院没有其中</w:t>
      </w:r>
      <w:r>
        <w:rPr>
          <w:rFonts w:hint="eastAsia"/>
          <w:sz w:val="30"/>
          <w:szCs w:val="30"/>
        </w:rPr>
        <w:t>22</w:t>
      </w:r>
      <w:r>
        <w:rPr>
          <w:rFonts w:hint="eastAsia"/>
          <w:sz w:val="30"/>
          <w:szCs w:val="30"/>
        </w:rPr>
        <w:t>张出生医学证明的相关记录，剩余</w:t>
      </w:r>
      <w:r>
        <w:rPr>
          <w:rFonts w:hint="eastAsia"/>
          <w:sz w:val="30"/>
          <w:szCs w:val="30"/>
        </w:rPr>
        <w:t>1</w:t>
      </w:r>
      <w:r>
        <w:rPr>
          <w:rFonts w:hint="eastAsia"/>
          <w:sz w:val="30"/>
          <w:szCs w:val="30"/>
        </w:rPr>
        <w:t>张出生医学证明记载的父母资料内容不一致。</w:t>
      </w:r>
    </w:p>
    <w:p w14:paraId="56A843C4" w14:textId="77777777" w:rsidR="00183612" w:rsidRDefault="00183612">
      <w:pPr>
        <w:spacing w:line="500" w:lineRule="atLeast"/>
        <w:ind w:firstLine="600"/>
        <w:divId w:val="1985698846"/>
        <w:rPr>
          <w:rFonts w:hint="eastAsia"/>
          <w:sz w:val="30"/>
          <w:szCs w:val="30"/>
        </w:rPr>
      </w:pPr>
      <w:r>
        <w:rPr>
          <w:rFonts w:hint="eastAsia"/>
          <w:sz w:val="30"/>
          <w:szCs w:val="30"/>
        </w:rPr>
        <w:t>16</w:t>
      </w:r>
      <w:r>
        <w:rPr>
          <w:rFonts w:hint="eastAsia"/>
          <w:sz w:val="30"/>
          <w:szCs w:val="30"/>
        </w:rPr>
        <w:t>、广宁县赤坑镇计划生育办公室出具的《关于赤坑镇林敬南、杨玉琼夫妇子女的情况说明》、广宁县赤坑镇合成村委会出具的《证明》、广宁县赤坑镇花山村委会出具的《证明》、广宁县赤坑镇赤坑社区居委会出具的《证明》。证实非法挂靠入户小孩何保军、何鹏宇、罗国燊、陈俊颖、罗婉薇、张扬熙、叶壁柔、杨锦智不是被挂靠人的子女。</w:t>
      </w:r>
    </w:p>
    <w:p w14:paraId="103CAD1E" w14:textId="77777777" w:rsidR="00183612" w:rsidRDefault="00183612">
      <w:pPr>
        <w:spacing w:line="500" w:lineRule="atLeast"/>
        <w:ind w:firstLine="600"/>
        <w:divId w:val="393163257"/>
        <w:rPr>
          <w:rFonts w:hint="eastAsia"/>
          <w:sz w:val="30"/>
          <w:szCs w:val="30"/>
        </w:rPr>
      </w:pPr>
      <w:r>
        <w:rPr>
          <w:rFonts w:hint="eastAsia"/>
          <w:sz w:val="30"/>
          <w:szCs w:val="30"/>
        </w:rPr>
        <w:t>17</w:t>
      </w:r>
      <w:r>
        <w:rPr>
          <w:rFonts w:hint="eastAsia"/>
          <w:sz w:val="30"/>
          <w:szCs w:val="30"/>
        </w:rPr>
        <w:t>、广宁县赤坑镇计划生育办公室出具的《证明》一份、广宁县赤坑镇财政所出具的《证明》两份、</w:t>
      </w:r>
      <w:r>
        <w:rPr>
          <w:rFonts w:hint="eastAsia"/>
          <w:sz w:val="30"/>
          <w:szCs w:val="30"/>
        </w:rPr>
        <w:t>6</w:t>
      </w:r>
      <w:r>
        <w:rPr>
          <w:rFonts w:hint="eastAsia"/>
          <w:sz w:val="30"/>
          <w:szCs w:val="30"/>
        </w:rPr>
        <w:t>张广东省行政事业性收费统一票据、广宁县卫生和计划生育局出具的《情况说明》、</w:t>
      </w:r>
      <w:r>
        <w:rPr>
          <w:rFonts w:hint="eastAsia"/>
          <w:sz w:val="30"/>
          <w:szCs w:val="30"/>
        </w:rPr>
        <w:t>5</w:t>
      </w:r>
      <w:r>
        <w:rPr>
          <w:rFonts w:hint="eastAsia"/>
          <w:sz w:val="30"/>
          <w:szCs w:val="30"/>
        </w:rPr>
        <w:t>张计生证明、</w:t>
      </w:r>
      <w:r>
        <w:rPr>
          <w:rFonts w:hint="eastAsia"/>
          <w:sz w:val="30"/>
          <w:szCs w:val="30"/>
        </w:rPr>
        <w:t>1</w:t>
      </w:r>
      <w:r>
        <w:rPr>
          <w:rFonts w:hint="eastAsia"/>
          <w:sz w:val="30"/>
          <w:szCs w:val="30"/>
        </w:rPr>
        <w:t>张广东省非税收入（电子）票据。证实非法挂靠入户小孩张子琦缴纳了社会抚养费</w:t>
      </w:r>
      <w:r>
        <w:rPr>
          <w:rFonts w:hint="eastAsia"/>
          <w:sz w:val="30"/>
          <w:szCs w:val="30"/>
        </w:rPr>
        <w:t>3</w:t>
      </w:r>
      <w:r>
        <w:rPr>
          <w:rFonts w:hint="eastAsia"/>
          <w:sz w:val="30"/>
          <w:szCs w:val="30"/>
        </w:rPr>
        <w:t>万元，上述其余</w:t>
      </w:r>
      <w:r>
        <w:rPr>
          <w:rFonts w:hint="eastAsia"/>
          <w:sz w:val="30"/>
          <w:szCs w:val="30"/>
        </w:rPr>
        <w:t>28</w:t>
      </w:r>
      <w:r>
        <w:rPr>
          <w:rFonts w:hint="eastAsia"/>
          <w:sz w:val="30"/>
          <w:szCs w:val="30"/>
        </w:rPr>
        <w:t>名非法入户小孩截止</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日都没有在广宁县赤坑镇缴纳社会抚养费。</w:t>
      </w:r>
    </w:p>
    <w:p w14:paraId="02CA157E" w14:textId="77777777" w:rsidR="00183612" w:rsidRDefault="00183612">
      <w:pPr>
        <w:spacing w:line="500" w:lineRule="atLeast"/>
        <w:ind w:firstLine="600"/>
        <w:divId w:val="565914133"/>
        <w:rPr>
          <w:rFonts w:hint="eastAsia"/>
          <w:sz w:val="30"/>
          <w:szCs w:val="30"/>
        </w:rPr>
      </w:pPr>
      <w:r>
        <w:rPr>
          <w:rFonts w:hint="eastAsia"/>
          <w:sz w:val="30"/>
          <w:szCs w:val="30"/>
        </w:rPr>
        <w:t>18</w:t>
      </w:r>
      <w:r>
        <w:rPr>
          <w:rFonts w:hint="eastAsia"/>
          <w:sz w:val="30"/>
          <w:szCs w:val="30"/>
        </w:rPr>
        <w:t>、广宁县委关于进一步发挥各部门职能作用实行计划生育齐抓共管综合治理的通知、广宁纪委关于严肃社会抚养费征收纪律的通知、广宁县委关于重新制定广宁县计划生育机构兼职单位综合治理人口与计划生育工作职责的通知、广宁县人民政府关于</w:t>
      </w:r>
      <w:r>
        <w:rPr>
          <w:rFonts w:hint="eastAsia"/>
          <w:sz w:val="30"/>
          <w:szCs w:val="30"/>
        </w:rPr>
        <w:t>2000</w:t>
      </w:r>
      <w:r>
        <w:rPr>
          <w:rFonts w:hint="eastAsia"/>
          <w:sz w:val="30"/>
          <w:szCs w:val="30"/>
        </w:rPr>
        <w:t>年计划外生育费征收标准的通知、广宁县人民政府关于下达</w:t>
      </w:r>
      <w:r>
        <w:rPr>
          <w:rFonts w:hint="eastAsia"/>
          <w:sz w:val="30"/>
          <w:szCs w:val="30"/>
        </w:rPr>
        <w:t>2003</w:t>
      </w:r>
      <w:r>
        <w:rPr>
          <w:rFonts w:hint="eastAsia"/>
          <w:sz w:val="30"/>
          <w:szCs w:val="30"/>
        </w:rPr>
        <w:t>年社会抚养费征收标准的通知、广宁县人民政府关于公布</w:t>
      </w:r>
      <w:r>
        <w:rPr>
          <w:rFonts w:hint="eastAsia"/>
          <w:sz w:val="30"/>
          <w:szCs w:val="30"/>
        </w:rPr>
        <w:t>2009</w:t>
      </w:r>
      <w:r>
        <w:rPr>
          <w:rFonts w:hint="eastAsia"/>
          <w:sz w:val="30"/>
          <w:szCs w:val="30"/>
        </w:rPr>
        <w:t>年社会抚养费征收标准的通知、广宁县人民政府关于公布</w:t>
      </w:r>
      <w:r>
        <w:rPr>
          <w:rFonts w:hint="eastAsia"/>
          <w:sz w:val="30"/>
          <w:szCs w:val="30"/>
        </w:rPr>
        <w:t>2010</w:t>
      </w:r>
      <w:r>
        <w:rPr>
          <w:rFonts w:hint="eastAsia"/>
          <w:sz w:val="30"/>
          <w:szCs w:val="30"/>
        </w:rPr>
        <w:t>年社会抚养费征收标准的通知、广宁县人民政府关于公布广宁县</w:t>
      </w:r>
      <w:r>
        <w:rPr>
          <w:rFonts w:hint="eastAsia"/>
          <w:sz w:val="30"/>
          <w:szCs w:val="30"/>
        </w:rPr>
        <w:t>2011</w:t>
      </w:r>
      <w:r>
        <w:rPr>
          <w:rFonts w:hint="eastAsia"/>
          <w:sz w:val="30"/>
          <w:szCs w:val="30"/>
        </w:rPr>
        <w:t>年社会抚养费征收标准的通知、广宁县人民人民政府关于公布广宁县</w:t>
      </w:r>
      <w:r>
        <w:rPr>
          <w:rFonts w:hint="eastAsia"/>
          <w:sz w:val="30"/>
          <w:szCs w:val="30"/>
        </w:rPr>
        <w:t>2012</w:t>
      </w:r>
      <w:r>
        <w:rPr>
          <w:rFonts w:hint="eastAsia"/>
          <w:sz w:val="30"/>
          <w:szCs w:val="30"/>
        </w:rPr>
        <w:t>年社会抚养费征收标准的通知、广宁县人民政府关于公布广宁县</w:t>
      </w:r>
      <w:r>
        <w:rPr>
          <w:rFonts w:hint="eastAsia"/>
          <w:sz w:val="30"/>
          <w:szCs w:val="30"/>
        </w:rPr>
        <w:t>2013</w:t>
      </w:r>
      <w:r>
        <w:rPr>
          <w:rFonts w:hint="eastAsia"/>
          <w:sz w:val="30"/>
          <w:szCs w:val="30"/>
        </w:rPr>
        <w:t>年社会抚养费征收标准的通知、广宁县人民政府关于公布广宁县</w:t>
      </w:r>
      <w:r>
        <w:rPr>
          <w:rFonts w:hint="eastAsia"/>
          <w:sz w:val="30"/>
          <w:szCs w:val="30"/>
        </w:rPr>
        <w:t>2014</w:t>
      </w:r>
      <w:r>
        <w:rPr>
          <w:rFonts w:hint="eastAsia"/>
          <w:sz w:val="30"/>
          <w:szCs w:val="30"/>
        </w:rPr>
        <w:t>年社会抚养费征收标准的通知、佛山市南海区人口和计划生育局关于调整社会抚养费征收标准的通知（南人口计生（</w:t>
      </w:r>
      <w:r>
        <w:rPr>
          <w:rFonts w:hint="eastAsia"/>
          <w:sz w:val="30"/>
          <w:szCs w:val="30"/>
        </w:rPr>
        <w:t>2006</w:t>
      </w:r>
      <w:r>
        <w:rPr>
          <w:rFonts w:hint="eastAsia"/>
          <w:sz w:val="30"/>
          <w:szCs w:val="30"/>
        </w:rPr>
        <w:t>）</w:t>
      </w:r>
      <w:r>
        <w:rPr>
          <w:rFonts w:hint="eastAsia"/>
          <w:sz w:val="30"/>
          <w:szCs w:val="30"/>
        </w:rPr>
        <w:t>12</w:t>
      </w:r>
      <w:r>
        <w:rPr>
          <w:rFonts w:hint="eastAsia"/>
          <w:sz w:val="30"/>
          <w:szCs w:val="30"/>
        </w:rPr>
        <w:t>号）、佛山市南海区人口和计划生育局关于调整社会抚养费征收标准的通知（南人口计生（</w:t>
      </w:r>
      <w:r>
        <w:rPr>
          <w:rFonts w:hint="eastAsia"/>
          <w:sz w:val="30"/>
          <w:szCs w:val="30"/>
        </w:rPr>
        <w:t>2007</w:t>
      </w:r>
      <w:r>
        <w:rPr>
          <w:rFonts w:hint="eastAsia"/>
          <w:sz w:val="30"/>
          <w:szCs w:val="30"/>
        </w:rPr>
        <w:t>）</w:t>
      </w:r>
      <w:r>
        <w:rPr>
          <w:rFonts w:hint="eastAsia"/>
          <w:sz w:val="30"/>
          <w:szCs w:val="30"/>
        </w:rPr>
        <w:t>8</w:t>
      </w:r>
      <w:r>
        <w:rPr>
          <w:rFonts w:hint="eastAsia"/>
          <w:sz w:val="30"/>
          <w:szCs w:val="30"/>
        </w:rPr>
        <w:t>号）、佛山市南海区人口和计划生育局关于调整社会抚养费征收标准的通知（南人口计生（</w:t>
      </w:r>
      <w:r>
        <w:rPr>
          <w:rFonts w:hint="eastAsia"/>
          <w:sz w:val="30"/>
          <w:szCs w:val="30"/>
        </w:rPr>
        <w:t>2010</w:t>
      </w:r>
      <w:r>
        <w:rPr>
          <w:rFonts w:hint="eastAsia"/>
          <w:sz w:val="30"/>
          <w:szCs w:val="30"/>
        </w:rPr>
        <w:t>）</w:t>
      </w:r>
      <w:r>
        <w:rPr>
          <w:rFonts w:hint="eastAsia"/>
          <w:sz w:val="30"/>
          <w:szCs w:val="30"/>
        </w:rPr>
        <w:t>18</w:t>
      </w:r>
      <w:r>
        <w:rPr>
          <w:rFonts w:hint="eastAsia"/>
          <w:sz w:val="30"/>
          <w:szCs w:val="30"/>
        </w:rPr>
        <w:t>号）、佛山市南海区卫生和人口计划生育局关于调整社会抚养费征收</w:t>
      </w:r>
      <w:r>
        <w:rPr>
          <w:rFonts w:hint="eastAsia"/>
          <w:sz w:val="30"/>
          <w:szCs w:val="30"/>
        </w:rPr>
        <w:t>标准的通知（南人口计生（</w:t>
      </w:r>
      <w:r>
        <w:rPr>
          <w:rFonts w:hint="eastAsia"/>
          <w:sz w:val="30"/>
          <w:szCs w:val="30"/>
        </w:rPr>
        <w:t>2011</w:t>
      </w:r>
      <w:r>
        <w:rPr>
          <w:rFonts w:hint="eastAsia"/>
          <w:sz w:val="30"/>
          <w:szCs w:val="30"/>
        </w:rPr>
        <w:t>）</w:t>
      </w:r>
      <w:r>
        <w:rPr>
          <w:rFonts w:hint="eastAsia"/>
          <w:sz w:val="30"/>
          <w:szCs w:val="30"/>
        </w:rPr>
        <w:t>19</w:t>
      </w:r>
      <w:r>
        <w:rPr>
          <w:rFonts w:hint="eastAsia"/>
          <w:sz w:val="30"/>
          <w:szCs w:val="30"/>
        </w:rPr>
        <w:t>号）、关于</w:t>
      </w:r>
      <w:r>
        <w:rPr>
          <w:rFonts w:hint="eastAsia"/>
          <w:sz w:val="30"/>
          <w:szCs w:val="30"/>
        </w:rPr>
        <w:t>2005</w:t>
      </w:r>
      <w:r>
        <w:rPr>
          <w:rFonts w:hint="eastAsia"/>
          <w:sz w:val="30"/>
          <w:szCs w:val="30"/>
        </w:rPr>
        <w:t>年三水区社会抚养费征收标准的通知、佛山市禅城区人民政府办公室关于禅城区</w:t>
      </w:r>
      <w:r>
        <w:rPr>
          <w:rFonts w:hint="eastAsia"/>
          <w:sz w:val="30"/>
          <w:szCs w:val="30"/>
        </w:rPr>
        <w:t>2008</w:t>
      </w:r>
      <w:r>
        <w:rPr>
          <w:rFonts w:hint="eastAsia"/>
          <w:sz w:val="30"/>
          <w:szCs w:val="30"/>
        </w:rPr>
        <w:t>年社会抚养费征收标准的通知、阳江市江城区卫生和计划生育局《回复函》、深圳市福田区人口和计划生育局关于福田区</w:t>
      </w:r>
      <w:r>
        <w:rPr>
          <w:rFonts w:hint="eastAsia"/>
          <w:sz w:val="30"/>
          <w:szCs w:val="30"/>
        </w:rPr>
        <w:t>2007</w:t>
      </w:r>
      <w:r>
        <w:rPr>
          <w:rFonts w:hint="eastAsia"/>
          <w:sz w:val="30"/>
          <w:szCs w:val="30"/>
        </w:rPr>
        <w:t>年度社会抚养费征收标准的通知、广州市荔湾区人口和计划生育局关于转发荔湾区统计区</w:t>
      </w:r>
      <w:r>
        <w:rPr>
          <w:rFonts w:hint="eastAsia"/>
          <w:sz w:val="30"/>
          <w:szCs w:val="30"/>
        </w:rPr>
        <w:t>2007</w:t>
      </w:r>
      <w:r>
        <w:rPr>
          <w:rFonts w:hint="eastAsia"/>
          <w:sz w:val="30"/>
          <w:szCs w:val="30"/>
        </w:rPr>
        <w:t>年荔湾区城镇居民人均可支配收入统计数据的通知、广东省社会抚养费征收管理办法、被告人巫华康涉嫌滥用职权造成国家少征收社会抚养费统计表。证实广宁县</w:t>
      </w:r>
      <w:r>
        <w:rPr>
          <w:rFonts w:hint="eastAsia"/>
          <w:sz w:val="30"/>
          <w:szCs w:val="30"/>
        </w:rPr>
        <w:t>2000</w:t>
      </w:r>
      <w:r>
        <w:rPr>
          <w:rFonts w:hint="eastAsia"/>
          <w:sz w:val="30"/>
          <w:szCs w:val="30"/>
        </w:rPr>
        <w:t>年度、</w:t>
      </w:r>
      <w:r>
        <w:rPr>
          <w:rFonts w:hint="eastAsia"/>
          <w:sz w:val="30"/>
          <w:szCs w:val="30"/>
        </w:rPr>
        <w:t>2003</w:t>
      </w:r>
      <w:r>
        <w:rPr>
          <w:rFonts w:hint="eastAsia"/>
          <w:sz w:val="30"/>
          <w:szCs w:val="30"/>
        </w:rPr>
        <w:t>至</w:t>
      </w:r>
      <w:r>
        <w:rPr>
          <w:rFonts w:hint="eastAsia"/>
          <w:sz w:val="30"/>
          <w:szCs w:val="30"/>
        </w:rPr>
        <w:t>2014</w:t>
      </w:r>
      <w:r>
        <w:rPr>
          <w:rFonts w:hint="eastAsia"/>
          <w:sz w:val="30"/>
          <w:szCs w:val="30"/>
        </w:rPr>
        <w:t>年度的社会抚养费征收标准，佛山市南海区</w:t>
      </w:r>
      <w:r>
        <w:rPr>
          <w:rFonts w:hint="eastAsia"/>
          <w:sz w:val="30"/>
          <w:szCs w:val="30"/>
        </w:rPr>
        <w:t>2006</w:t>
      </w:r>
      <w:r>
        <w:rPr>
          <w:rFonts w:hint="eastAsia"/>
          <w:sz w:val="30"/>
          <w:szCs w:val="30"/>
        </w:rPr>
        <w:t>、</w:t>
      </w:r>
      <w:r>
        <w:rPr>
          <w:rFonts w:hint="eastAsia"/>
          <w:sz w:val="30"/>
          <w:szCs w:val="30"/>
        </w:rPr>
        <w:t>2007</w:t>
      </w:r>
      <w:r>
        <w:rPr>
          <w:rFonts w:hint="eastAsia"/>
          <w:sz w:val="30"/>
          <w:szCs w:val="30"/>
        </w:rPr>
        <w:t>、</w:t>
      </w:r>
      <w:r>
        <w:rPr>
          <w:rFonts w:hint="eastAsia"/>
          <w:sz w:val="30"/>
          <w:szCs w:val="30"/>
        </w:rPr>
        <w:t>2010</w:t>
      </w:r>
      <w:r>
        <w:rPr>
          <w:rFonts w:hint="eastAsia"/>
          <w:sz w:val="30"/>
          <w:szCs w:val="30"/>
        </w:rPr>
        <w:t>、</w:t>
      </w:r>
      <w:r>
        <w:rPr>
          <w:rFonts w:hint="eastAsia"/>
          <w:sz w:val="30"/>
          <w:szCs w:val="30"/>
        </w:rPr>
        <w:t>2011</w:t>
      </w:r>
      <w:r>
        <w:rPr>
          <w:rFonts w:hint="eastAsia"/>
          <w:sz w:val="30"/>
          <w:szCs w:val="30"/>
        </w:rPr>
        <w:t>年度社会抚养费征收标准、佛山市禅城区</w:t>
      </w:r>
      <w:r>
        <w:rPr>
          <w:rFonts w:hint="eastAsia"/>
          <w:sz w:val="30"/>
          <w:szCs w:val="30"/>
        </w:rPr>
        <w:t>2008</w:t>
      </w:r>
      <w:r>
        <w:rPr>
          <w:rFonts w:hint="eastAsia"/>
          <w:sz w:val="30"/>
          <w:szCs w:val="30"/>
        </w:rPr>
        <w:t>年度社会抚养费征收标准、佛山市三水区</w:t>
      </w:r>
      <w:r>
        <w:rPr>
          <w:rFonts w:hint="eastAsia"/>
          <w:sz w:val="30"/>
          <w:szCs w:val="30"/>
        </w:rPr>
        <w:t>2005</w:t>
      </w:r>
      <w:r>
        <w:rPr>
          <w:rFonts w:hint="eastAsia"/>
          <w:sz w:val="30"/>
          <w:szCs w:val="30"/>
        </w:rPr>
        <w:t>年度社会抚养费征收标准、阳江市江城区</w:t>
      </w:r>
      <w:r>
        <w:rPr>
          <w:rFonts w:hint="eastAsia"/>
          <w:sz w:val="30"/>
          <w:szCs w:val="30"/>
        </w:rPr>
        <w:t>2013</w:t>
      </w:r>
      <w:r>
        <w:rPr>
          <w:rFonts w:hint="eastAsia"/>
          <w:sz w:val="30"/>
          <w:szCs w:val="30"/>
        </w:rPr>
        <w:t>年度城镇居民超生一个小孩的社会抚养费征收标准、深圳市福田区</w:t>
      </w:r>
      <w:r>
        <w:rPr>
          <w:rFonts w:hint="eastAsia"/>
          <w:sz w:val="30"/>
          <w:szCs w:val="30"/>
        </w:rPr>
        <w:t>2007</w:t>
      </w:r>
      <w:r>
        <w:rPr>
          <w:rFonts w:hint="eastAsia"/>
          <w:sz w:val="30"/>
          <w:szCs w:val="30"/>
        </w:rPr>
        <w:t>年度社会抚养费征收标准；经计算，为上述</w:t>
      </w:r>
      <w:r>
        <w:rPr>
          <w:rFonts w:hint="eastAsia"/>
          <w:sz w:val="30"/>
          <w:szCs w:val="30"/>
        </w:rPr>
        <w:t>29</w:t>
      </w:r>
      <w:r>
        <w:rPr>
          <w:rFonts w:hint="eastAsia"/>
          <w:sz w:val="30"/>
          <w:szCs w:val="30"/>
        </w:rPr>
        <w:t>名小孩非法入户，造成国家少征收社会抚养费共计</w:t>
      </w:r>
      <w:r>
        <w:rPr>
          <w:rFonts w:hint="eastAsia"/>
          <w:sz w:val="30"/>
          <w:szCs w:val="30"/>
        </w:rPr>
        <w:t>1632749</w:t>
      </w:r>
      <w:r>
        <w:rPr>
          <w:rFonts w:hint="eastAsia"/>
          <w:sz w:val="30"/>
          <w:szCs w:val="30"/>
        </w:rPr>
        <w:t>元。</w:t>
      </w:r>
    </w:p>
    <w:p w14:paraId="1DA74217" w14:textId="77777777" w:rsidR="00183612" w:rsidRDefault="00183612">
      <w:pPr>
        <w:spacing w:line="500" w:lineRule="atLeast"/>
        <w:ind w:firstLine="600"/>
        <w:divId w:val="1933203258"/>
        <w:rPr>
          <w:rFonts w:hint="eastAsia"/>
          <w:sz w:val="30"/>
          <w:szCs w:val="30"/>
        </w:rPr>
      </w:pPr>
      <w:r>
        <w:rPr>
          <w:rFonts w:hint="eastAsia"/>
          <w:sz w:val="30"/>
          <w:szCs w:val="30"/>
        </w:rPr>
        <w:t>19</w:t>
      </w:r>
      <w:r>
        <w:rPr>
          <w:rFonts w:hint="eastAsia"/>
          <w:sz w:val="30"/>
          <w:szCs w:val="30"/>
        </w:rPr>
        <w:t>、办理户口、居民身份证工作规范（公通字（</w:t>
      </w:r>
      <w:r>
        <w:rPr>
          <w:rFonts w:hint="eastAsia"/>
          <w:sz w:val="30"/>
          <w:szCs w:val="30"/>
        </w:rPr>
        <w:t>1998}56</w:t>
      </w:r>
      <w:r>
        <w:rPr>
          <w:rFonts w:hint="eastAsia"/>
          <w:sz w:val="30"/>
          <w:szCs w:val="30"/>
        </w:rPr>
        <w:t>号）、公安派出所执法执勤工作规范、中华人民共和国户口登记条例。证实公安派出所办理户口的基本工作规范。</w:t>
      </w:r>
    </w:p>
    <w:p w14:paraId="349F327E" w14:textId="77777777" w:rsidR="00183612" w:rsidRDefault="00183612">
      <w:pPr>
        <w:spacing w:line="500" w:lineRule="atLeast"/>
        <w:ind w:firstLine="600"/>
        <w:divId w:val="2107265403"/>
        <w:rPr>
          <w:rFonts w:hint="eastAsia"/>
          <w:sz w:val="30"/>
          <w:szCs w:val="30"/>
        </w:rPr>
      </w:pPr>
      <w:r>
        <w:rPr>
          <w:rFonts w:hint="eastAsia"/>
          <w:sz w:val="30"/>
          <w:szCs w:val="30"/>
        </w:rPr>
        <w:t>20</w:t>
      </w:r>
      <w:r>
        <w:rPr>
          <w:rFonts w:hint="eastAsia"/>
          <w:sz w:val="30"/>
          <w:szCs w:val="30"/>
        </w:rPr>
        <w:t>、补充侦查说明、广宁县公安局出具的《办理新生儿入户情况说明》。证实对于政策外出生的婴儿办理入户，由婴儿的父母提出申请，需持有出生医学证明、计生部门出具的新生儿入户证明、村委会出具的新生儿入户证明、婴儿父母结婚证、户口本、身份证，非婚生单亲小孩出生入户的还要派出所民警调查核实并制作调查笔录。办理新生儿入户的程序为：第一步必须由小孩父母提出入户申请，并带齐有关证件资料原件和复印件到派出所填写入户申请审批表；第二步派出所窗口户籍员审核入户资料，在入户申请审批表上签名并录入户籍系统保存呈报所领导审批；第三步所领导审核，在入户申请审批表上同意签名并呈报户籍管理中队审核；第四步申请人带齐资料自行到县公安局户政管理中队，由中队户籍民警审核签名后呈户政管理中队领导审批；第五步户政管理中队领导审批签名后，由中队户籍民警打印通知书交申请人到派出所打印户口薄。</w:t>
      </w:r>
    </w:p>
    <w:p w14:paraId="5A60D6DA" w14:textId="77777777" w:rsidR="00183612" w:rsidRDefault="00183612">
      <w:pPr>
        <w:spacing w:line="500" w:lineRule="atLeast"/>
        <w:ind w:firstLine="600"/>
        <w:divId w:val="117141561"/>
        <w:rPr>
          <w:rFonts w:hint="eastAsia"/>
          <w:sz w:val="30"/>
          <w:szCs w:val="30"/>
        </w:rPr>
      </w:pPr>
      <w:r>
        <w:rPr>
          <w:rFonts w:hint="eastAsia"/>
          <w:sz w:val="30"/>
          <w:szCs w:val="30"/>
        </w:rPr>
        <w:t>21</w:t>
      </w:r>
      <w:r>
        <w:rPr>
          <w:rFonts w:hint="eastAsia"/>
          <w:sz w:val="30"/>
          <w:szCs w:val="30"/>
        </w:rPr>
        <w:t>、搜查证、搜查笔录、扣押清单、返还清单、调取证据清单、破案经过、情况说明。证实搜查、扣押和调取的书证、物证以及抓获经过，其中徐炜婷、梁乐琪的出生医学证明在对巫华康的办公桌、宿舍、住所的搜查中扣押；广宁县人民检察院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日收到广宁县纪委转来的巫华康涉嫌受贿的线索，同年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日通知巫华康接受调查。</w:t>
      </w:r>
    </w:p>
    <w:p w14:paraId="501F432F" w14:textId="77777777" w:rsidR="00183612" w:rsidRDefault="00183612">
      <w:pPr>
        <w:spacing w:line="500" w:lineRule="atLeast"/>
        <w:ind w:firstLine="600"/>
        <w:divId w:val="1920675884"/>
        <w:rPr>
          <w:rFonts w:hint="eastAsia"/>
          <w:sz w:val="30"/>
          <w:szCs w:val="30"/>
        </w:rPr>
      </w:pPr>
      <w:r>
        <w:rPr>
          <w:rFonts w:hint="eastAsia"/>
          <w:sz w:val="30"/>
          <w:szCs w:val="30"/>
        </w:rPr>
        <w:t>22</w:t>
      </w:r>
      <w:r>
        <w:rPr>
          <w:rFonts w:hint="eastAsia"/>
          <w:sz w:val="30"/>
          <w:szCs w:val="30"/>
        </w:rPr>
        <w:t>、广东省暂时扣留、冻结财物收据三张，证实江彩凤代巫华康缴纳</w:t>
      </w:r>
      <w:r>
        <w:rPr>
          <w:rFonts w:hint="eastAsia"/>
          <w:sz w:val="30"/>
          <w:szCs w:val="30"/>
        </w:rPr>
        <w:t>30</w:t>
      </w:r>
      <w:r>
        <w:rPr>
          <w:rFonts w:hint="eastAsia"/>
          <w:sz w:val="30"/>
          <w:szCs w:val="30"/>
        </w:rPr>
        <w:t>万的退赃款到本案侦查机关。</w:t>
      </w:r>
    </w:p>
    <w:p w14:paraId="5A6141AE" w14:textId="77777777" w:rsidR="00183612" w:rsidRDefault="00183612">
      <w:pPr>
        <w:spacing w:line="500" w:lineRule="atLeast"/>
        <w:ind w:firstLine="600"/>
        <w:divId w:val="201982496"/>
        <w:rPr>
          <w:rFonts w:hint="eastAsia"/>
          <w:sz w:val="30"/>
          <w:szCs w:val="30"/>
        </w:rPr>
      </w:pPr>
      <w:r>
        <w:rPr>
          <w:rFonts w:hint="eastAsia"/>
          <w:sz w:val="30"/>
          <w:szCs w:val="30"/>
        </w:rPr>
        <w:t>针对公诉机关的指控，综合全案已有证据，并结合控辩双方在庭审中的举证、质证意见，作如下分析和认定：</w:t>
      </w:r>
    </w:p>
    <w:p w14:paraId="6021A7B8" w14:textId="77777777" w:rsidR="00183612" w:rsidRDefault="00183612">
      <w:pPr>
        <w:spacing w:line="500" w:lineRule="atLeast"/>
        <w:ind w:firstLine="600"/>
        <w:divId w:val="408236885"/>
        <w:rPr>
          <w:rFonts w:hint="eastAsia"/>
          <w:sz w:val="30"/>
          <w:szCs w:val="30"/>
        </w:rPr>
      </w:pPr>
      <w:r>
        <w:rPr>
          <w:rFonts w:hint="eastAsia"/>
          <w:sz w:val="30"/>
          <w:szCs w:val="30"/>
        </w:rPr>
        <w:t>一、被告人巫华康和林展华构成滥用职权罪的共犯。被告人巫华康时任广宁县公安局赤坑派出所所长，在利用其派出所所长有审批同意入户职权的职务之便为</w:t>
      </w:r>
      <w:r>
        <w:rPr>
          <w:rFonts w:hint="eastAsia"/>
          <w:sz w:val="30"/>
          <w:szCs w:val="30"/>
        </w:rPr>
        <w:t>29</w:t>
      </w:r>
      <w:r>
        <w:rPr>
          <w:rFonts w:hint="eastAsia"/>
          <w:sz w:val="30"/>
          <w:szCs w:val="30"/>
        </w:rPr>
        <w:t>名不符合入户条件的小孩非法办理入户时，巫华康指示林展华购买部分假出生医学证明、查找并复印部分被挂靠人档案资料、书写部分计生证明和村委会证明、填写“入户申请审批表”并签名以及将全部非法入户小孩信息录入户籍管理系统；林展华在明知巫华康为上述</w:t>
      </w:r>
      <w:r>
        <w:rPr>
          <w:rFonts w:hint="eastAsia"/>
          <w:sz w:val="30"/>
          <w:szCs w:val="30"/>
        </w:rPr>
        <w:t>29</w:t>
      </w:r>
      <w:r>
        <w:rPr>
          <w:rFonts w:hint="eastAsia"/>
          <w:sz w:val="30"/>
          <w:szCs w:val="30"/>
        </w:rPr>
        <w:t>名不符合入户条件的小孩非法办理入户的情况下，仍然实施了上述帮助行为，故被告人巫华康与林展华构成滥用职权罪的共犯。在滥用职权的共同犯罪中，被告人巫华康起到主要作用，是主犯，应当按照其参与的全部犯罪处罚。</w:t>
      </w:r>
    </w:p>
    <w:p w14:paraId="062C332F" w14:textId="77777777" w:rsidR="00183612" w:rsidRDefault="00183612">
      <w:pPr>
        <w:spacing w:line="500" w:lineRule="atLeast"/>
        <w:ind w:firstLine="600"/>
        <w:divId w:val="1750930520"/>
        <w:rPr>
          <w:rFonts w:hint="eastAsia"/>
          <w:sz w:val="30"/>
          <w:szCs w:val="30"/>
        </w:rPr>
      </w:pPr>
      <w:r>
        <w:rPr>
          <w:rFonts w:hint="eastAsia"/>
          <w:sz w:val="30"/>
          <w:szCs w:val="30"/>
        </w:rPr>
        <w:t>二、关于贿赂数额的认定。为给不符合入户条件的小孩办理入户逃避缴纳社会抚养费而达到收受他人财物的目的，被告人巫华康于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与黄祥科事前商定，由黄祥科利用其职务之便提供加盖“广宁县赤坑镇计划生育办公室”公章的空白计生证明给巫华康，作为巫华康为请托人办理超生、非婚生小孩入户逃避缴纳社会抚养费之用；同时，巫华康事先明确告知黄祥科每个需入户小孩的家长会给予其</w:t>
      </w:r>
      <w:r>
        <w:rPr>
          <w:rFonts w:hint="eastAsia"/>
          <w:sz w:val="30"/>
          <w:szCs w:val="30"/>
        </w:rPr>
        <w:t>1</w:t>
      </w:r>
      <w:r>
        <w:rPr>
          <w:rFonts w:hint="eastAsia"/>
          <w:sz w:val="30"/>
          <w:szCs w:val="30"/>
        </w:rPr>
        <w:t>万多元，黄祥科每提供一份空白计生证明则分其</w:t>
      </w:r>
      <w:r>
        <w:rPr>
          <w:rFonts w:hint="eastAsia"/>
          <w:sz w:val="30"/>
          <w:szCs w:val="30"/>
        </w:rPr>
        <w:t>3000</w:t>
      </w:r>
      <w:r>
        <w:rPr>
          <w:rFonts w:hint="eastAsia"/>
          <w:sz w:val="30"/>
          <w:szCs w:val="30"/>
        </w:rPr>
        <w:t>元，黄祥科见有利可图予以同意。黄祥科身为国家工作人员，利用其职务之便在</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年期间先后提供了</w:t>
      </w:r>
      <w:r>
        <w:rPr>
          <w:rFonts w:hint="eastAsia"/>
          <w:sz w:val="30"/>
          <w:szCs w:val="30"/>
        </w:rPr>
        <w:t>15</w:t>
      </w:r>
      <w:r>
        <w:rPr>
          <w:rFonts w:hint="eastAsia"/>
          <w:sz w:val="30"/>
          <w:szCs w:val="30"/>
        </w:rPr>
        <w:t>张偷盖公章的空白计生证明给巫华康；巫华康将该</w:t>
      </w:r>
      <w:r>
        <w:rPr>
          <w:rFonts w:hint="eastAsia"/>
          <w:sz w:val="30"/>
          <w:szCs w:val="30"/>
        </w:rPr>
        <w:t>15</w:t>
      </w:r>
      <w:r>
        <w:rPr>
          <w:rFonts w:hint="eastAsia"/>
          <w:sz w:val="30"/>
          <w:szCs w:val="30"/>
        </w:rPr>
        <w:t>张空白计生证明已用于徐炜婷、杨锦智、苏德健、张扬熙、梁旭毅、梁乐琪、何保军、何鹏宇、叶壁柔、冯淇淇、郭恩泽、潘皓天、吴京禧、麦诗婷、罗婉薇共</w:t>
      </w:r>
      <w:r>
        <w:rPr>
          <w:rFonts w:hint="eastAsia"/>
          <w:sz w:val="30"/>
          <w:szCs w:val="30"/>
        </w:rPr>
        <w:t>15</w:t>
      </w:r>
      <w:r>
        <w:rPr>
          <w:rFonts w:hint="eastAsia"/>
          <w:sz w:val="30"/>
          <w:szCs w:val="30"/>
        </w:rPr>
        <w:t>名小孩非法入户之用，并利用其派出所所长有审批同意入户职权的职务之便为该</w:t>
      </w:r>
      <w:r>
        <w:rPr>
          <w:rFonts w:hint="eastAsia"/>
          <w:sz w:val="30"/>
          <w:szCs w:val="30"/>
        </w:rPr>
        <w:t>15</w:t>
      </w:r>
      <w:r>
        <w:rPr>
          <w:rFonts w:hint="eastAsia"/>
          <w:sz w:val="30"/>
          <w:szCs w:val="30"/>
        </w:rPr>
        <w:t>名小孩办理了入户手续。经查，被告人巫华康收受了谢某</w:t>
      </w:r>
      <w:r>
        <w:rPr>
          <w:rFonts w:hint="eastAsia"/>
          <w:sz w:val="30"/>
          <w:szCs w:val="30"/>
        </w:rPr>
        <w:t>2</w:t>
      </w:r>
      <w:r>
        <w:rPr>
          <w:rFonts w:hint="eastAsia"/>
          <w:sz w:val="30"/>
          <w:szCs w:val="30"/>
        </w:rPr>
        <w:t>的</w:t>
      </w:r>
      <w:r>
        <w:rPr>
          <w:rFonts w:hint="eastAsia"/>
          <w:sz w:val="30"/>
          <w:szCs w:val="30"/>
        </w:rPr>
        <w:t>3</w:t>
      </w:r>
      <w:r>
        <w:rPr>
          <w:rFonts w:hint="eastAsia"/>
          <w:sz w:val="30"/>
          <w:szCs w:val="30"/>
        </w:rPr>
        <w:t>万元为梁乐琪、罗婉薇办理非法入户，收受潘某</w:t>
      </w:r>
      <w:r>
        <w:rPr>
          <w:rFonts w:hint="eastAsia"/>
          <w:sz w:val="30"/>
          <w:szCs w:val="30"/>
        </w:rPr>
        <w:t>2</w:t>
      </w:r>
      <w:r>
        <w:rPr>
          <w:rFonts w:hint="eastAsia"/>
          <w:sz w:val="30"/>
          <w:szCs w:val="30"/>
        </w:rPr>
        <w:t>的</w:t>
      </w:r>
      <w:r>
        <w:rPr>
          <w:rFonts w:hint="eastAsia"/>
          <w:sz w:val="30"/>
          <w:szCs w:val="30"/>
        </w:rPr>
        <w:t>3.5</w:t>
      </w:r>
      <w:r>
        <w:rPr>
          <w:rFonts w:hint="eastAsia"/>
          <w:sz w:val="30"/>
          <w:szCs w:val="30"/>
        </w:rPr>
        <w:t>万元为徐炜婷、潘皓天办理非法入户，收受江某</w:t>
      </w:r>
      <w:r>
        <w:rPr>
          <w:rFonts w:hint="eastAsia"/>
          <w:sz w:val="30"/>
          <w:szCs w:val="30"/>
        </w:rPr>
        <w:t>5</w:t>
      </w:r>
      <w:r>
        <w:rPr>
          <w:rFonts w:hint="eastAsia"/>
          <w:sz w:val="30"/>
          <w:szCs w:val="30"/>
        </w:rPr>
        <w:t>的</w:t>
      </w:r>
      <w:r>
        <w:rPr>
          <w:rFonts w:hint="eastAsia"/>
          <w:sz w:val="30"/>
          <w:szCs w:val="30"/>
        </w:rPr>
        <w:t>2.2</w:t>
      </w:r>
      <w:r>
        <w:rPr>
          <w:rFonts w:hint="eastAsia"/>
          <w:sz w:val="30"/>
          <w:szCs w:val="30"/>
        </w:rPr>
        <w:t>万元为冯淇淇办理非法入户，收受李某的</w:t>
      </w:r>
      <w:r>
        <w:rPr>
          <w:rFonts w:hint="eastAsia"/>
          <w:sz w:val="30"/>
          <w:szCs w:val="30"/>
        </w:rPr>
        <w:t>1.5</w:t>
      </w:r>
      <w:r>
        <w:rPr>
          <w:rFonts w:hint="eastAsia"/>
          <w:sz w:val="30"/>
          <w:szCs w:val="30"/>
        </w:rPr>
        <w:t>万元为杨锦智办理非法入户，收受的贿款共计</w:t>
      </w:r>
      <w:r>
        <w:rPr>
          <w:rFonts w:hint="eastAsia"/>
          <w:sz w:val="30"/>
          <w:szCs w:val="30"/>
        </w:rPr>
        <w:t>10.2</w:t>
      </w:r>
      <w:r>
        <w:rPr>
          <w:rFonts w:hint="eastAsia"/>
          <w:sz w:val="30"/>
          <w:szCs w:val="30"/>
        </w:rPr>
        <w:t>万元，该事实有非法入户小孩的父母或关系人、中间人、请托人的证言以及巫华康的供述予以证实。公诉机关还指控</w:t>
      </w:r>
      <w:r>
        <w:rPr>
          <w:rFonts w:hint="eastAsia"/>
          <w:sz w:val="30"/>
          <w:szCs w:val="30"/>
        </w:rPr>
        <w:t>被告人巫华康收受了上述</w:t>
      </w:r>
      <w:r>
        <w:rPr>
          <w:rFonts w:hint="eastAsia"/>
          <w:sz w:val="30"/>
          <w:szCs w:val="30"/>
        </w:rPr>
        <w:t>15</w:t>
      </w:r>
      <w:r>
        <w:rPr>
          <w:rFonts w:hint="eastAsia"/>
          <w:sz w:val="30"/>
          <w:szCs w:val="30"/>
        </w:rPr>
        <w:t>名非法入户小孩中的其他</w:t>
      </w:r>
      <w:r>
        <w:rPr>
          <w:rFonts w:hint="eastAsia"/>
          <w:sz w:val="30"/>
          <w:szCs w:val="30"/>
        </w:rPr>
        <w:t>9</w:t>
      </w:r>
      <w:r>
        <w:rPr>
          <w:rFonts w:hint="eastAsia"/>
          <w:sz w:val="30"/>
          <w:szCs w:val="30"/>
        </w:rPr>
        <w:t>名小孩以及麦诗婷、陈俊颖、江建烨的请托人的贿款共计</w:t>
      </w:r>
      <w:r>
        <w:rPr>
          <w:rFonts w:hint="eastAsia"/>
          <w:sz w:val="30"/>
          <w:szCs w:val="30"/>
        </w:rPr>
        <w:t>20</w:t>
      </w:r>
      <w:r>
        <w:rPr>
          <w:rFonts w:hint="eastAsia"/>
          <w:sz w:val="30"/>
          <w:szCs w:val="30"/>
        </w:rPr>
        <w:t>万元；对收受上述其他</w:t>
      </w:r>
      <w:r>
        <w:rPr>
          <w:rFonts w:hint="eastAsia"/>
          <w:sz w:val="30"/>
          <w:szCs w:val="30"/>
        </w:rPr>
        <w:t>9</w:t>
      </w:r>
      <w:r>
        <w:rPr>
          <w:rFonts w:hint="eastAsia"/>
          <w:sz w:val="30"/>
          <w:szCs w:val="30"/>
        </w:rPr>
        <w:t>名非法入户小孩以及麦诗婷、陈俊颖的请托人贿款的事实，只有巫华康的供述，没有其他证据予以证明，且无法明确具体请托人是谁，也无法明确收受的每个请托人的具体钱款数额；对收受江建烨的请托人江某</w:t>
      </w:r>
      <w:r>
        <w:rPr>
          <w:rFonts w:hint="eastAsia"/>
          <w:sz w:val="30"/>
          <w:szCs w:val="30"/>
        </w:rPr>
        <w:t>6</w:t>
      </w:r>
      <w:r>
        <w:rPr>
          <w:rFonts w:hint="eastAsia"/>
          <w:sz w:val="30"/>
          <w:szCs w:val="30"/>
        </w:rPr>
        <w:t>贿款的事实，只有江某</w:t>
      </w:r>
      <w:r>
        <w:rPr>
          <w:rFonts w:hint="eastAsia"/>
          <w:sz w:val="30"/>
          <w:szCs w:val="30"/>
        </w:rPr>
        <w:t>6</w:t>
      </w:r>
      <w:r>
        <w:rPr>
          <w:rFonts w:hint="eastAsia"/>
          <w:sz w:val="30"/>
          <w:szCs w:val="30"/>
        </w:rPr>
        <w:t>、江某</w:t>
      </w:r>
      <w:r>
        <w:rPr>
          <w:rFonts w:hint="eastAsia"/>
          <w:sz w:val="30"/>
          <w:szCs w:val="30"/>
        </w:rPr>
        <w:t>1</w:t>
      </w:r>
      <w:r>
        <w:rPr>
          <w:rFonts w:hint="eastAsia"/>
          <w:sz w:val="30"/>
          <w:szCs w:val="30"/>
        </w:rPr>
        <w:t>的证言以及林展华的供述证实，但被告巫华康予以否认，且证人证言与林展华供述的受贿数额不一致，无法明确收受的具体钱款数额。巫华康收受上述</w:t>
      </w:r>
      <w:r>
        <w:rPr>
          <w:rFonts w:hint="eastAsia"/>
          <w:sz w:val="30"/>
          <w:szCs w:val="30"/>
        </w:rPr>
        <w:t>6</w:t>
      </w:r>
      <w:r>
        <w:rPr>
          <w:rFonts w:hint="eastAsia"/>
          <w:sz w:val="30"/>
          <w:szCs w:val="30"/>
        </w:rPr>
        <w:t>名小孩的请托人给予的贿赂</w:t>
      </w:r>
      <w:r>
        <w:rPr>
          <w:rFonts w:hint="eastAsia"/>
          <w:sz w:val="30"/>
          <w:szCs w:val="30"/>
        </w:rPr>
        <w:t>10.2</w:t>
      </w:r>
      <w:r>
        <w:rPr>
          <w:rFonts w:hint="eastAsia"/>
          <w:sz w:val="30"/>
          <w:szCs w:val="30"/>
        </w:rPr>
        <w:t>万元，按照每张</w:t>
      </w:r>
      <w:r>
        <w:rPr>
          <w:rFonts w:hint="eastAsia"/>
          <w:sz w:val="30"/>
          <w:szCs w:val="30"/>
        </w:rPr>
        <w:t>3000</w:t>
      </w:r>
      <w:r>
        <w:rPr>
          <w:rFonts w:hint="eastAsia"/>
          <w:sz w:val="30"/>
          <w:szCs w:val="30"/>
        </w:rPr>
        <w:t>元分给了黄祥科钱款</w:t>
      </w:r>
      <w:r>
        <w:rPr>
          <w:rFonts w:hint="eastAsia"/>
          <w:sz w:val="30"/>
          <w:szCs w:val="30"/>
        </w:rPr>
        <w:t>4.5</w:t>
      </w:r>
      <w:r>
        <w:rPr>
          <w:rFonts w:hint="eastAsia"/>
          <w:sz w:val="30"/>
          <w:szCs w:val="30"/>
        </w:rPr>
        <w:t>万元，巫华康得到钱款</w:t>
      </w:r>
      <w:r>
        <w:rPr>
          <w:rFonts w:hint="eastAsia"/>
          <w:sz w:val="30"/>
          <w:szCs w:val="30"/>
        </w:rPr>
        <w:t>5.7</w:t>
      </w:r>
      <w:r>
        <w:rPr>
          <w:rFonts w:hint="eastAsia"/>
          <w:sz w:val="30"/>
          <w:szCs w:val="30"/>
        </w:rPr>
        <w:t>万元。对公诉机关指控巫华康收受其他</w:t>
      </w:r>
      <w:r>
        <w:rPr>
          <w:rFonts w:hint="eastAsia"/>
          <w:sz w:val="30"/>
          <w:szCs w:val="30"/>
        </w:rPr>
        <w:t>12</w:t>
      </w:r>
      <w:r>
        <w:rPr>
          <w:rFonts w:hint="eastAsia"/>
          <w:sz w:val="30"/>
          <w:szCs w:val="30"/>
        </w:rPr>
        <w:t>名非法入户小孩的请托人的贿赂</w:t>
      </w:r>
      <w:r>
        <w:rPr>
          <w:rFonts w:hint="eastAsia"/>
          <w:sz w:val="30"/>
          <w:szCs w:val="30"/>
        </w:rPr>
        <w:t>20</w:t>
      </w:r>
      <w:r>
        <w:rPr>
          <w:rFonts w:hint="eastAsia"/>
          <w:sz w:val="30"/>
          <w:szCs w:val="30"/>
        </w:rPr>
        <w:t>万元的意见，本院不予支持。</w:t>
      </w:r>
    </w:p>
    <w:p w14:paraId="68B456C8" w14:textId="77777777" w:rsidR="00183612" w:rsidRDefault="00183612">
      <w:pPr>
        <w:spacing w:line="500" w:lineRule="atLeast"/>
        <w:ind w:firstLine="600"/>
        <w:divId w:val="1924483344"/>
        <w:rPr>
          <w:rFonts w:hint="eastAsia"/>
          <w:sz w:val="30"/>
          <w:szCs w:val="30"/>
        </w:rPr>
      </w:pPr>
      <w:r>
        <w:rPr>
          <w:rFonts w:hint="eastAsia"/>
          <w:sz w:val="30"/>
          <w:szCs w:val="30"/>
        </w:rPr>
        <w:t>三、被告人巫华康和黄祥科构成受贿罪的共犯。给不符合入户条件的小孩办理入户逃避缴纳社会抚养费涉及两个单位国家工作人员的职务行为，被告人巫华康与黄祥科通过事前商定，分别利用自己的职务之便共同为他人谋取利益并收受他人贿赂；在主观方面，黄祥科事前是明知其是与巫华康一起分别利用职务之便为非法入户小孩谋取利益，明确知道巫华康分给其的钱款是非法入户小孩的请托人给予巫华康的贿赂，巫华康与黄祥科存在分别利用职务之便共同为他人谋取利益并收受他人贿赂的共同故意；在客观方面，具体接触请托人和接受贿赂是由巫华康实施，黄祥科只负责提供偷盖公章的空白计生证明，但两人在近一年的时间内基于职务的关联而相互勾结多次进行同样的钱权交易行为，在行为上可知两人已形成了共同受贿的故意，故被告人巫华康与黄祥科构成受贿罪的共犯。在受贿的共同犯罪中，巫华康收受的贿赂款项共计</w:t>
      </w:r>
      <w:r>
        <w:rPr>
          <w:rFonts w:hint="eastAsia"/>
          <w:sz w:val="30"/>
          <w:szCs w:val="30"/>
        </w:rPr>
        <w:t>10.2</w:t>
      </w:r>
      <w:r>
        <w:rPr>
          <w:rFonts w:hint="eastAsia"/>
          <w:sz w:val="30"/>
          <w:szCs w:val="30"/>
        </w:rPr>
        <w:t>万元，其中分给黄祥科</w:t>
      </w:r>
      <w:r>
        <w:rPr>
          <w:rFonts w:hint="eastAsia"/>
          <w:sz w:val="30"/>
          <w:szCs w:val="30"/>
        </w:rPr>
        <w:t>4.5</w:t>
      </w:r>
      <w:r>
        <w:rPr>
          <w:rFonts w:hint="eastAsia"/>
          <w:sz w:val="30"/>
          <w:szCs w:val="30"/>
        </w:rPr>
        <w:t>万元；犯意是由被告人巫华康提起的，巫华康实施了接受请托事项、办理非法入户和收受请托人贿赂的行为，在本案中起到主要作用，是主犯，应当按照其参与的全部犯罪处罚。</w:t>
      </w:r>
    </w:p>
    <w:p w14:paraId="69722626" w14:textId="77777777" w:rsidR="00183612" w:rsidRDefault="00183612">
      <w:pPr>
        <w:spacing w:line="500" w:lineRule="atLeast"/>
        <w:ind w:firstLine="600"/>
        <w:divId w:val="2001690558"/>
        <w:rPr>
          <w:rFonts w:hint="eastAsia"/>
          <w:sz w:val="30"/>
          <w:szCs w:val="30"/>
        </w:rPr>
      </w:pPr>
      <w:r>
        <w:rPr>
          <w:rFonts w:hint="eastAsia"/>
          <w:sz w:val="30"/>
          <w:szCs w:val="30"/>
        </w:rPr>
        <w:t>四、关于自首情节的认定。经查，广宁县人民检察院于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日收到广宁县纪委转来的巫华康涉嫌受贿的线索，于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w:t>
      </w:r>
      <w:r>
        <w:rPr>
          <w:rFonts w:hint="eastAsia"/>
          <w:sz w:val="30"/>
          <w:szCs w:val="30"/>
        </w:rPr>
        <w:t>22</w:t>
      </w:r>
      <w:r>
        <w:rPr>
          <w:rFonts w:hint="eastAsia"/>
          <w:sz w:val="30"/>
          <w:szCs w:val="30"/>
        </w:rPr>
        <w:t>时</w:t>
      </w:r>
      <w:r>
        <w:rPr>
          <w:rFonts w:hint="eastAsia"/>
          <w:sz w:val="30"/>
          <w:szCs w:val="30"/>
        </w:rPr>
        <w:t>45</w:t>
      </w:r>
      <w:r>
        <w:rPr>
          <w:rFonts w:hint="eastAsia"/>
          <w:sz w:val="30"/>
          <w:szCs w:val="30"/>
        </w:rPr>
        <w:t>分对被告人巫华康进行第一次调查询问，明确询问巫华康是否清楚上述</w:t>
      </w:r>
      <w:r>
        <w:rPr>
          <w:rFonts w:hint="eastAsia"/>
          <w:sz w:val="30"/>
          <w:szCs w:val="30"/>
        </w:rPr>
        <w:t>29</w:t>
      </w:r>
      <w:r>
        <w:rPr>
          <w:rFonts w:hint="eastAsia"/>
          <w:sz w:val="30"/>
          <w:szCs w:val="30"/>
        </w:rPr>
        <w:t>名小孩中的</w:t>
      </w:r>
      <w:r>
        <w:rPr>
          <w:rFonts w:hint="eastAsia"/>
          <w:sz w:val="30"/>
          <w:szCs w:val="30"/>
        </w:rPr>
        <w:t>18</w:t>
      </w:r>
      <w:r>
        <w:rPr>
          <w:rFonts w:hint="eastAsia"/>
          <w:sz w:val="30"/>
          <w:szCs w:val="30"/>
        </w:rPr>
        <w:t>人挂靠入户的情况，巫华康陈述不清楚为什么会出现小孩挂靠他人户口而虚假入户的情况；</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巫华康向广宁县人民检察院提交自首书以及供述其主要犯罪事实；即巫华康在侦查机关发觉其犯罪事实的情况下，在首次被动接受侦查机关的调查询问时没有主动供述自己的犯罪事实，故本案中巫华康不具有自首情节。</w:t>
      </w:r>
    </w:p>
    <w:p w14:paraId="5B2E646F" w14:textId="77777777" w:rsidR="00183612" w:rsidRDefault="00183612">
      <w:pPr>
        <w:spacing w:line="500" w:lineRule="atLeast"/>
        <w:ind w:firstLine="600"/>
        <w:divId w:val="790712442"/>
        <w:rPr>
          <w:rFonts w:hint="eastAsia"/>
          <w:sz w:val="30"/>
          <w:szCs w:val="30"/>
        </w:rPr>
      </w:pPr>
      <w:r>
        <w:rPr>
          <w:rFonts w:hint="eastAsia"/>
          <w:sz w:val="30"/>
          <w:szCs w:val="30"/>
        </w:rPr>
        <w:t>本院认为，被告人巫华康身为国家工作人员，违反《中华人民共和国户口登记条例》、《公安派出所执法执勤工作规范》等法律法规，不正确履行其职务，直至案发时为</w:t>
      </w:r>
      <w:r>
        <w:rPr>
          <w:rFonts w:hint="eastAsia"/>
          <w:sz w:val="30"/>
          <w:szCs w:val="30"/>
        </w:rPr>
        <w:t>29</w:t>
      </w:r>
      <w:r>
        <w:rPr>
          <w:rFonts w:hint="eastAsia"/>
          <w:sz w:val="30"/>
          <w:szCs w:val="30"/>
        </w:rPr>
        <w:t>名不符合入户条件的小孩非法办理入户，致使国家少征社会抚养费共计</w:t>
      </w:r>
      <w:r>
        <w:rPr>
          <w:rFonts w:hint="eastAsia"/>
          <w:sz w:val="30"/>
          <w:szCs w:val="30"/>
        </w:rPr>
        <w:t>1632749</w:t>
      </w:r>
      <w:r>
        <w:rPr>
          <w:rFonts w:hint="eastAsia"/>
          <w:sz w:val="30"/>
          <w:szCs w:val="30"/>
        </w:rPr>
        <w:t>元，情节特别严重，其行为已构成滥用职权罪。为其中</w:t>
      </w:r>
      <w:r>
        <w:rPr>
          <w:rFonts w:hint="eastAsia"/>
          <w:sz w:val="30"/>
          <w:szCs w:val="30"/>
        </w:rPr>
        <w:t>6</w:t>
      </w:r>
      <w:r>
        <w:rPr>
          <w:rFonts w:hint="eastAsia"/>
          <w:sz w:val="30"/>
          <w:szCs w:val="30"/>
        </w:rPr>
        <w:t>名不符合入户条件的小孩非法办理入户时，被告巫华康接受</w:t>
      </w:r>
      <w:r>
        <w:rPr>
          <w:rFonts w:hint="eastAsia"/>
          <w:sz w:val="30"/>
          <w:szCs w:val="30"/>
        </w:rPr>
        <w:t>4</w:t>
      </w:r>
      <w:r>
        <w:rPr>
          <w:rFonts w:hint="eastAsia"/>
          <w:sz w:val="30"/>
          <w:szCs w:val="30"/>
        </w:rPr>
        <w:t>名请托人给予的贿赂</w:t>
      </w:r>
      <w:r>
        <w:rPr>
          <w:rFonts w:hint="eastAsia"/>
          <w:sz w:val="30"/>
          <w:szCs w:val="30"/>
        </w:rPr>
        <w:t>10.2</w:t>
      </w:r>
      <w:r>
        <w:rPr>
          <w:rFonts w:hint="eastAsia"/>
          <w:sz w:val="30"/>
          <w:szCs w:val="30"/>
        </w:rPr>
        <w:t>万元，分予黄祥科</w:t>
      </w:r>
      <w:r>
        <w:rPr>
          <w:rFonts w:hint="eastAsia"/>
          <w:sz w:val="30"/>
          <w:szCs w:val="30"/>
        </w:rPr>
        <w:t>4.5</w:t>
      </w:r>
      <w:r>
        <w:rPr>
          <w:rFonts w:hint="eastAsia"/>
          <w:sz w:val="30"/>
          <w:szCs w:val="30"/>
        </w:rPr>
        <w:t>万元，其得到钱款</w:t>
      </w:r>
      <w:r>
        <w:rPr>
          <w:rFonts w:hint="eastAsia"/>
          <w:sz w:val="30"/>
          <w:szCs w:val="30"/>
        </w:rPr>
        <w:t>5.7</w:t>
      </w:r>
      <w:r>
        <w:rPr>
          <w:rFonts w:hint="eastAsia"/>
          <w:sz w:val="30"/>
          <w:szCs w:val="30"/>
        </w:rPr>
        <w:t>万元，其行为已构成受贿罪的共犯。在被告人巫华康与林展华滥用职权的共同犯罪中，巫华康是主犯，应当按照其参与的全部犯罪处罚。在被告人巫华康与黄祥科受贿的共同犯罪中，巫华康是主犯，应当按照其参与的全部犯罪处罚。被告人巫华康犯受贿罪和滥用职权罪，依法应当数罪并罚。公诉机关指控被告人巫华康犯滥用职权罪、受贿罪，罪名成立，予以支持。公诉机关指控被告人巫华康犯行贿罪，罪名不成立，不予支持。</w:t>
      </w:r>
    </w:p>
    <w:p w14:paraId="1DCFCDFE" w14:textId="77777777" w:rsidR="00183612" w:rsidRDefault="00183612">
      <w:pPr>
        <w:spacing w:line="500" w:lineRule="atLeast"/>
        <w:ind w:firstLine="600"/>
        <w:divId w:val="1777556724"/>
        <w:rPr>
          <w:rFonts w:hint="eastAsia"/>
          <w:sz w:val="30"/>
          <w:szCs w:val="30"/>
        </w:rPr>
      </w:pPr>
      <w:r>
        <w:rPr>
          <w:rFonts w:hint="eastAsia"/>
          <w:sz w:val="30"/>
          <w:szCs w:val="30"/>
        </w:rPr>
        <w:t>被告人巫华康提出同意其滥用职权罪名，但认为只涉及</w:t>
      </w:r>
      <w:r>
        <w:rPr>
          <w:rFonts w:hint="eastAsia"/>
          <w:sz w:val="30"/>
          <w:szCs w:val="30"/>
        </w:rPr>
        <w:t>10</w:t>
      </w:r>
      <w:r>
        <w:rPr>
          <w:rFonts w:hint="eastAsia"/>
          <w:sz w:val="30"/>
          <w:szCs w:val="30"/>
        </w:rPr>
        <w:t>多个小孩的非法办理入户，有部分资料其不知道是假的不能认定为其违法违规审批；被告人的辩护人提出</w:t>
      </w:r>
      <w:r>
        <w:rPr>
          <w:rFonts w:hint="eastAsia"/>
          <w:sz w:val="30"/>
          <w:szCs w:val="30"/>
        </w:rPr>
        <w:t>29</w:t>
      </w:r>
      <w:r>
        <w:rPr>
          <w:rFonts w:hint="eastAsia"/>
          <w:sz w:val="30"/>
          <w:szCs w:val="30"/>
        </w:rPr>
        <w:t>名小孩中的谢欣妍、邓乐怡、钱致烨、江建烨、郭颖徒、叶尚熹的非法入户不是由被告人巫华康滥用职权行为造成的。经查，对巫华康非法为江建烨、郭颖徒办理入户的事实，有两名小孩的父母或关系人、中间人、请托人以及林展华的供述予以证实；对巫华康非法为谢欣妍、邓乐怡、钱致烨、叶尚熹办理入户的事实，有林展华的供述予以证实，巫华康亦确认入户申请审批表的签名是其本人签名，且公诉机关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3</w:t>
      </w:r>
      <w:r>
        <w:rPr>
          <w:rFonts w:hint="eastAsia"/>
          <w:sz w:val="30"/>
          <w:szCs w:val="30"/>
        </w:rPr>
        <w:t>日讯问巫华康时其确认叶尚熹户籍档案中的调查笔录是其伪造和办理非法入户的，故对被告人及其辩护人的上述辩护意见不予采纳。</w:t>
      </w:r>
    </w:p>
    <w:p w14:paraId="481E50AE" w14:textId="77777777" w:rsidR="00183612" w:rsidRDefault="00183612">
      <w:pPr>
        <w:spacing w:line="500" w:lineRule="atLeast"/>
        <w:ind w:firstLine="600"/>
        <w:divId w:val="517084875"/>
        <w:rPr>
          <w:rFonts w:hint="eastAsia"/>
          <w:sz w:val="30"/>
          <w:szCs w:val="30"/>
        </w:rPr>
      </w:pPr>
      <w:r>
        <w:rPr>
          <w:rFonts w:hint="eastAsia"/>
          <w:sz w:val="30"/>
          <w:szCs w:val="30"/>
        </w:rPr>
        <w:t>被告人巫华康认为少征社会抚养费</w:t>
      </w:r>
      <w:r>
        <w:rPr>
          <w:rFonts w:hint="eastAsia"/>
          <w:sz w:val="30"/>
          <w:szCs w:val="30"/>
        </w:rPr>
        <w:t>1674643</w:t>
      </w:r>
      <w:r>
        <w:rPr>
          <w:rFonts w:hint="eastAsia"/>
          <w:sz w:val="30"/>
          <w:szCs w:val="30"/>
        </w:rPr>
        <w:t>元只是理论数额不是实际上征收的数额。经查，本案中非法入户小孩的父母为逃避缴纳社会抚养费，不按照正常程序向户籍所在地的公安机关申请子女入户在自己名下，而采取请托他人将小孩挂靠入户到其他家庭的户口下，巫华康的非法办理入户行为，造成非法入户小孩居住地或者户籍所在地的计生部门无法发现并追缴社会抚养费，也造成挂靠地的计生部门无法核实非法挂靠入户小孩的父母真实情况而无法追缴社会抚养费，造成国家的经济损失，该经济损失是指渎职犯罪立案时已经实际造成的财产损失；按照当事人户籍所在地的标准计算少征的社会抚养费数额是</w:t>
      </w:r>
      <w:r>
        <w:rPr>
          <w:rFonts w:hint="eastAsia"/>
          <w:sz w:val="30"/>
          <w:szCs w:val="30"/>
        </w:rPr>
        <w:t>1632749</w:t>
      </w:r>
      <w:r>
        <w:rPr>
          <w:rFonts w:hint="eastAsia"/>
          <w:sz w:val="30"/>
          <w:szCs w:val="30"/>
        </w:rPr>
        <w:t>元符合法律规定，故上述辩护意见不予采纳。</w:t>
      </w:r>
    </w:p>
    <w:p w14:paraId="4E0A0105" w14:textId="77777777" w:rsidR="00183612" w:rsidRDefault="00183612">
      <w:pPr>
        <w:spacing w:line="500" w:lineRule="atLeast"/>
        <w:ind w:firstLine="600"/>
        <w:divId w:val="2129034984"/>
        <w:rPr>
          <w:rFonts w:hint="eastAsia"/>
          <w:sz w:val="30"/>
          <w:szCs w:val="30"/>
        </w:rPr>
      </w:pPr>
      <w:r>
        <w:rPr>
          <w:rFonts w:hint="eastAsia"/>
          <w:sz w:val="30"/>
          <w:szCs w:val="30"/>
        </w:rPr>
        <w:t>本案中被告人巫华康不具有自首情节。被告人巫华康及其辩护人提出的其他辩护意见，如前所述，本院已充分予以考虑。鉴于被告人巫华康在归案后已主动退清了全部赃款，依法可以对其从轻处罚。根据被告人的犯罪事实、性质、情节和对社会的危害程度，依照《中华人民共和国刑法》第三百八十五条第一款、第三百八十六条、第三百八十三条第一款、第三百九十七条第一款、第二十五条第一款、第二十六条第一款、第四款、第六十九条第一款、《最高人民法院、最高人民检察院关于办理渎职刑事案件适用法律若干问题的解释（一）》第三条、第八条第一款、第三款的规定，判决如下：</w:t>
      </w:r>
    </w:p>
    <w:p w14:paraId="70D6068A" w14:textId="77777777" w:rsidR="00183612" w:rsidRDefault="00183612">
      <w:pPr>
        <w:spacing w:line="500" w:lineRule="atLeast"/>
        <w:ind w:firstLine="600"/>
        <w:divId w:val="878971836"/>
        <w:rPr>
          <w:rFonts w:hint="eastAsia"/>
          <w:sz w:val="30"/>
          <w:szCs w:val="30"/>
        </w:rPr>
      </w:pPr>
      <w:r>
        <w:rPr>
          <w:rFonts w:hint="eastAsia"/>
          <w:sz w:val="30"/>
          <w:szCs w:val="30"/>
        </w:rPr>
        <w:t>一、被告人巫华康犯滥用职权罪，判处有期徒刑三年；犯受贿罪，判处有期徒刑一年四个月，并处罚金</w:t>
      </w:r>
      <w:r>
        <w:rPr>
          <w:rFonts w:hint="eastAsia"/>
          <w:sz w:val="30"/>
          <w:szCs w:val="30"/>
        </w:rPr>
        <w:t>25</w:t>
      </w:r>
      <w:r>
        <w:rPr>
          <w:rFonts w:hint="eastAsia"/>
          <w:sz w:val="30"/>
          <w:szCs w:val="30"/>
        </w:rPr>
        <w:t>万元；总和刑期有期徒刑四年四个月，并处罚金</w:t>
      </w:r>
      <w:r>
        <w:rPr>
          <w:rFonts w:hint="eastAsia"/>
          <w:sz w:val="30"/>
          <w:szCs w:val="30"/>
        </w:rPr>
        <w:t>25</w:t>
      </w:r>
      <w:r>
        <w:rPr>
          <w:rFonts w:hint="eastAsia"/>
          <w:sz w:val="30"/>
          <w:szCs w:val="30"/>
        </w:rPr>
        <w:t>万元，决定执行有期徒刑三年八个月，并处罚金</w:t>
      </w:r>
      <w:r>
        <w:rPr>
          <w:rFonts w:hint="eastAsia"/>
          <w:sz w:val="30"/>
          <w:szCs w:val="30"/>
        </w:rPr>
        <w:t>25</w:t>
      </w:r>
      <w:r>
        <w:rPr>
          <w:rFonts w:hint="eastAsia"/>
          <w:sz w:val="30"/>
          <w:szCs w:val="30"/>
        </w:rPr>
        <w:t>万元。</w:t>
      </w:r>
    </w:p>
    <w:p w14:paraId="5DC5C149" w14:textId="77777777" w:rsidR="00183612" w:rsidRDefault="00183612">
      <w:pPr>
        <w:spacing w:line="500" w:lineRule="atLeast"/>
        <w:ind w:firstLine="600"/>
        <w:divId w:val="643122441"/>
        <w:rPr>
          <w:rFonts w:hint="eastAsia"/>
          <w:sz w:val="30"/>
          <w:szCs w:val="30"/>
        </w:rPr>
      </w:pPr>
      <w:r>
        <w:rPr>
          <w:rFonts w:hint="eastAsia"/>
          <w:sz w:val="30"/>
          <w:szCs w:val="30"/>
        </w:rPr>
        <w:t>（刑期从判决执行之日起计算。判决执行以前先行羁押的，羁押一日折抵刑期一日，即从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日止。罚金自判决生效后一个月内缴纳。）</w:t>
      </w:r>
    </w:p>
    <w:p w14:paraId="0694EFC1" w14:textId="77777777" w:rsidR="00183612" w:rsidRDefault="00183612">
      <w:pPr>
        <w:spacing w:line="500" w:lineRule="atLeast"/>
        <w:ind w:firstLine="600"/>
        <w:divId w:val="1976716371"/>
        <w:rPr>
          <w:rFonts w:hint="eastAsia"/>
          <w:sz w:val="30"/>
          <w:szCs w:val="30"/>
        </w:rPr>
      </w:pPr>
      <w:r>
        <w:rPr>
          <w:rFonts w:hint="eastAsia"/>
          <w:sz w:val="30"/>
          <w:szCs w:val="30"/>
        </w:rPr>
        <w:t>二、对被告人巫华康受贿的违法所得</w:t>
      </w:r>
      <w:r>
        <w:rPr>
          <w:rFonts w:hint="eastAsia"/>
          <w:sz w:val="30"/>
          <w:szCs w:val="30"/>
        </w:rPr>
        <w:t>57000</w:t>
      </w:r>
      <w:r>
        <w:rPr>
          <w:rFonts w:hint="eastAsia"/>
          <w:sz w:val="30"/>
          <w:szCs w:val="30"/>
        </w:rPr>
        <w:t>元，予以没收，上缴国库。</w:t>
      </w:r>
    </w:p>
    <w:p w14:paraId="1ABE779D" w14:textId="77777777" w:rsidR="00183612" w:rsidRDefault="00183612">
      <w:pPr>
        <w:spacing w:line="500" w:lineRule="atLeast"/>
        <w:ind w:firstLine="600"/>
        <w:divId w:val="476537337"/>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17FF73DE" w14:textId="77777777" w:rsidR="00183612" w:rsidRDefault="00183612">
      <w:pPr>
        <w:spacing w:line="500" w:lineRule="atLeast"/>
        <w:jc w:val="right"/>
        <w:divId w:val="1022324204"/>
        <w:rPr>
          <w:rFonts w:hint="eastAsia"/>
          <w:sz w:val="30"/>
          <w:szCs w:val="30"/>
        </w:rPr>
      </w:pPr>
      <w:r>
        <w:rPr>
          <w:rFonts w:hint="eastAsia"/>
          <w:sz w:val="30"/>
          <w:szCs w:val="30"/>
        </w:rPr>
        <w:t>审　判　长　　梁永康</w:t>
      </w:r>
    </w:p>
    <w:p w14:paraId="3E0CB71B" w14:textId="77777777" w:rsidR="00183612" w:rsidRDefault="00183612">
      <w:pPr>
        <w:spacing w:line="500" w:lineRule="atLeast"/>
        <w:jc w:val="right"/>
        <w:divId w:val="428232456"/>
        <w:rPr>
          <w:rFonts w:hint="eastAsia"/>
          <w:sz w:val="30"/>
          <w:szCs w:val="30"/>
        </w:rPr>
      </w:pPr>
      <w:r>
        <w:rPr>
          <w:rFonts w:hint="eastAsia"/>
          <w:sz w:val="30"/>
          <w:szCs w:val="30"/>
        </w:rPr>
        <w:t>审　判　员　　郭德远</w:t>
      </w:r>
    </w:p>
    <w:p w14:paraId="08D96E23" w14:textId="77777777" w:rsidR="00183612" w:rsidRDefault="00183612">
      <w:pPr>
        <w:spacing w:line="500" w:lineRule="atLeast"/>
        <w:jc w:val="right"/>
        <w:divId w:val="2133209798"/>
        <w:rPr>
          <w:rFonts w:hint="eastAsia"/>
          <w:sz w:val="30"/>
          <w:szCs w:val="30"/>
        </w:rPr>
      </w:pPr>
      <w:r>
        <w:rPr>
          <w:rFonts w:hint="eastAsia"/>
          <w:sz w:val="30"/>
          <w:szCs w:val="30"/>
        </w:rPr>
        <w:t>人民陪审员　　关少珊</w:t>
      </w:r>
    </w:p>
    <w:p w14:paraId="1862FAB3" w14:textId="77777777" w:rsidR="00183612" w:rsidRDefault="00183612">
      <w:pPr>
        <w:spacing w:line="500" w:lineRule="atLeast"/>
        <w:jc w:val="right"/>
        <w:divId w:val="1807309939"/>
        <w:rPr>
          <w:rFonts w:hint="eastAsia"/>
          <w:sz w:val="30"/>
          <w:szCs w:val="30"/>
        </w:rPr>
      </w:pPr>
      <w:r>
        <w:rPr>
          <w:rFonts w:hint="eastAsia"/>
          <w:sz w:val="30"/>
          <w:szCs w:val="30"/>
        </w:rPr>
        <w:t>二〇一六年十月十七日</w:t>
      </w:r>
    </w:p>
    <w:p w14:paraId="28387188" w14:textId="77777777" w:rsidR="00183612" w:rsidRDefault="00183612">
      <w:pPr>
        <w:spacing w:line="500" w:lineRule="atLeast"/>
        <w:jc w:val="right"/>
        <w:divId w:val="1571188959"/>
        <w:rPr>
          <w:rFonts w:hint="eastAsia"/>
          <w:sz w:val="30"/>
          <w:szCs w:val="30"/>
        </w:rPr>
      </w:pPr>
      <w:r>
        <w:rPr>
          <w:rFonts w:hint="eastAsia"/>
          <w:sz w:val="30"/>
          <w:szCs w:val="30"/>
        </w:rPr>
        <w:t>书　记　员　　唐舒婷</w:t>
      </w:r>
    </w:p>
    <w:p w14:paraId="18683358" w14:textId="77777777" w:rsidR="00183612" w:rsidRDefault="00183612">
      <w:pPr>
        <w:spacing w:line="500" w:lineRule="atLeast"/>
        <w:ind w:firstLine="600"/>
        <w:divId w:val="1181309610"/>
        <w:rPr>
          <w:rFonts w:hint="eastAsia"/>
          <w:sz w:val="30"/>
          <w:szCs w:val="30"/>
        </w:rPr>
      </w:pPr>
      <w:r>
        <w:rPr>
          <w:rFonts w:hint="eastAsia"/>
          <w:sz w:val="30"/>
          <w:szCs w:val="30"/>
        </w:rPr>
        <w:t>附：相关法律条文</w:t>
      </w:r>
    </w:p>
    <w:p w14:paraId="70866EA3" w14:textId="77777777" w:rsidR="00183612" w:rsidRDefault="00183612">
      <w:pPr>
        <w:spacing w:line="500" w:lineRule="atLeast"/>
        <w:ind w:firstLine="600"/>
        <w:divId w:val="1578440309"/>
        <w:rPr>
          <w:rFonts w:hint="eastAsia"/>
          <w:sz w:val="30"/>
          <w:szCs w:val="30"/>
        </w:rPr>
      </w:pPr>
      <w:r>
        <w:rPr>
          <w:rFonts w:hint="eastAsia"/>
          <w:sz w:val="30"/>
          <w:szCs w:val="30"/>
        </w:rPr>
        <w:t>《中华人民共和国刑法》</w:t>
      </w:r>
    </w:p>
    <w:p w14:paraId="704F61D7" w14:textId="77777777" w:rsidR="00183612" w:rsidRDefault="00183612">
      <w:pPr>
        <w:spacing w:line="500" w:lineRule="atLeast"/>
        <w:ind w:firstLine="600"/>
        <w:divId w:val="149950507"/>
        <w:rPr>
          <w:rFonts w:hint="eastAsia"/>
          <w:sz w:val="30"/>
          <w:szCs w:val="30"/>
        </w:rPr>
      </w:pPr>
      <w:r>
        <w:rPr>
          <w:rFonts w:hint="eastAsia"/>
          <w:sz w:val="30"/>
          <w:szCs w:val="30"/>
        </w:rPr>
        <w:t>第三百九十七条第一款国家机关工作人员滥用职权或者玩忽职守，致使公共财产、国家和人民利益遭受重大损失的，处三年以下有期徒刑或者拘役；情节特别严重的，处三年以上七年以下有期徒刑。本法另有规定的，依照规定。</w:t>
      </w:r>
    </w:p>
    <w:p w14:paraId="30697469" w14:textId="77777777" w:rsidR="00183612" w:rsidRDefault="00183612">
      <w:pPr>
        <w:spacing w:line="500" w:lineRule="atLeast"/>
        <w:ind w:firstLine="600"/>
        <w:divId w:val="1537813082"/>
        <w:rPr>
          <w:rFonts w:hint="eastAsia"/>
          <w:sz w:val="30"/>
          <w:szCs w:val="30"/>
        </w:rPr>
      </w:pPr>
      <w:r>
        <w:rPr>
          <w:rFonts w:hint="eastAsia"/>
          <w:sz w:val="30"/>
          <w:szCs w:val="30"/>
        </w:rPr>
        <w:t>第三百八十五条第一款国家工作人员利用职务上的便利，索取他人财物的，或者非法收受他人财物，为他人谋取利益的，是受贿罪。</w:t>
      </w:r>
    </w:p>
    <w:p w14:paraId="58A3AAFF" w14:textId="77777777" w:rsidR="00183612" w:rsidRDefault="00183612">
      <w:pPr>
        <w:spacing w:line="500" w:lineRule="atLeast"/>
        <w:ind w:firstLine="600"/>
        <w:divId w:val="1184057198"/>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19E3E416" w14:textId="77777777" w:rsidR="00183612" w:rsidRDefault="00183612">
      <w:pPr>
        <w:spacing w:line="500" w:lineRule="atLeast"/>
        <w:ind w:firstLine="600"/>
        <w:divId w:val="1611811833"/>
        <w:rPr>
          <w:rFonts w:hint="eastAsia"/>
          <w:sz w:val="30"/>
          <w:szCs w:val="30"/>
        </w:rPr>
      </w:pPr>
      <w:r>
        <w:rPr>
          <w:rFonts w:hint="eastAsia"/>
          <w:sz w:val="30"/>
          <w:szCs w:val="30"/>
        </w:rPr>
        <w:t>第三百八十三条第一款对犯贪污罪的，根据情节轻重，分别依照下列规定处罚：</w:t>
      </w:r>
    </w:p>
    <w:p w14:paraId="56B1E599" w14:textId="77777777" w:rsidR="00183612" w:rsidRDefault="00183612">
      <w:pPr>
        <w:spacing w:line="500" w:lineRule="atLeast"/>
        <w:ind w:firstLine="600"/>
        <w:divId w:val="996685146"/>
        <w:rPr>
          <w:rFonts w:hint="eastAsia"/>
          <w:sz w:val="30"/>
          <w:szCs w:val="30"/>
        </w:rPr>
      </w:pPr>
      <w:r>
        <w:rPr>
          <w:rFonts w:hint="eastAsia"/>
          <w:sz w:val="30"/>
          <w:szCs w:val="30"/>
        </w:rPr>
        <w:t>（一）贪污数额较大或者有其他较重情节的，处三年以下有期徒刑或者拘役，并处罚金；</w:t>
      </w:r>
    </w:p>
    <w:p w14:paraId="01C214F9" w14:textId="77777777" w:rsidR="00183612" w:rsidRDefault="00183612">
      <w:pPr>
        <w:spacing w:line="500" w:lineRule="atLeast"/>
        <w:ind w:firstLine="600"/>
        <w:divId w:val="1562208515"/>
        <w:rPr>
          <w:rFonts w:hint="eastAsia"/>
          <w:sz w:val="30"/>
          <w:szCs w:val="30"/>
        </w:rPr>
      </w:pPr>
      <w:r>
        <w:rPr>
          <w:rFonts w:hint="eastAsia"/>
          <w:sz w:val="30"/>
          <w:szCs w:val="30"/>
        </w:rPr>
        <w:t>（二）贪污数额巨大或者有其他严重情节的，处三年以上十年以下有期徒刑，并处罚金或者没收财产。</w:t>
      </w:r>
    </w:p>
    <w:p w14:paraId="0DAB47A3" w14:textId="77777777" w:rsidR="00183612" w:rsidRDefault="00183612">
      <w:pPr>
        <w:spacing w:line="500" w:lineRule="atLeast"/>
        <w:ind w:firstLine="600"/>
        <w:divId w:val="74619601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（三）贪污数额特别巨大或者有其他特别严重情节的，处十年以上有期徒刑或者无期徒刑，并处罚金或者没收财产；数额特别巨大，并使国家和人民利益遭受特别重大损失的，处无期徒刑或死刑，并处没有财产。</w:t>
      </w:r>
    </w:p>
    <w:p w14:paraId="7EE7EE03" w14:textId="77777777" w:rsidR="00183612" w:rsidRDefault="00183612">
      <w:pPr>
        <w:spacing w:line="500" w:lineRule="atLeast"/>
        <w:ind w:firstLine="600"/>
        <w:divId w:val="104423423"/>
        <w:rPr>
          <w:rFonts w:hint="eastAsia"/>
          <w:sz w:val="30"/>
          <w:szCs w:val="30"/>
        </w:rPr>
      </w:pPr>
      <w:r>
        <w:rPr>
          <w:rFonts w:hint="eastAsia"/>
          <w:sz w:val="30"/>
          <w:szCs w:val="30"/>
        </w:rPr>
        <w:t>第二十五条第一款共同犯罪指二人以上共同故意犯罪。</w:t>
      </w:r>
    </w:p>
    <w:p w14:paraId="22A2E9F8" w14:textId="77777777" w:rsidR="00183612" w:rsidRDefault="00183612">
      <w:pPr>
        <w:spacing w:line="500" w:lineRule="atLeast"/>
        <w:ind w:firstLine="600"/>
        <w:divId w:val="1602683544"/>
        <w:rPr>
          <w:rFonts w:hint="eastAsia"/>
          <w:sz w:val="30"/>
          <w:szCs w:val="30"/>
        </w:rPr>
      </w:pPr>
      <w:r>
        <w:rPr>
          <w:rFonts w:hint="eastAsia"/>
          <w:sz w:val="30"/>
          <w:szCs w:val="30"/>
        </w:rPr>
        <w:t>第二十六条第一款组织、领导犯罪集团进行犯罪活动的或者在共同犯罪中起主要作用的，是主犯。</w:t>
      </w:r>
    </w:p>
    <w:p w14:paraId="5EF692C1" w14:textId="77777777" w:rsidR="00183612" w:rsidRDefault="00183612">
      <w:pPr>
        <w:spacing w:line="500" w:lineRule="atLeast"/>
        <w:ind w:firstLine="600"/>
        <w:divId w:val="2128617698"/>
        <w:rPr>
          <w:rFonts w:hint="eastAsia"/>
          <w:sz w:val="30"/>
          <w:szCs w:val="30"/>
        </w:rPr>
      </w:pPr>
      <w:r>
        <w:rPr>
          <w:rFonts w:hint="eastAsia"/>
          <w:sz w:val="30"/>
          <w:szCs w:val="30"/>
        </w:rPr>
        <w:t>第四款对于第三款规定以外的主犯，应当按照其所参与或者组织、指挥的全部犯罪处罚。</w:t>
      </w:r>
    </w:p>
    <w:p w14:paraId="3468D0C7" w14:textId="77777777" w:rsidR="00183612" w:rsidRDefault="00183612">
      <w:pPr>
        <w:spacing w:line="500" w:lineRule="atLeast"/>
        <w:ind w:firstLine="600"/>
        <w:divId w:val="108279296"/>
        <w:rPr>
          <w:rFonts w:hint="eastAsia"/>
          <w:sz w:val="30"/>
          <w:szCs w:val="30"/>
        </w:rPr>
      </w:pPr>
      <w:r>
        <w:rPr>
          <w:rFonts w:hint="eastAsia"/>
          <w:sz w:val="30"/>
          <w:szCs w:val="30"/>
        </w:rPr>
        <w:t>第六十九条第一款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341E33E4" w14:textId="77777777" w:rsidR="00183612" w:rsidRDefault="00183612">
      <w:pPr>
        <w:spacing w:line="500" w:lineRule="atLeast"/>
        <w:ind w:firstLine="600"/>
        <w:divId w:val="774447619"/>
        <w:rPr>
          <w:rFonts w:hint="eastAsia"/>
          <w:sz w:val="30"/>
          <w:szCs w:val="30"/>
        </w:rPr>
      </w:pPr>
      <w:r>
        <w:rPr>
          <w:rFonts w:hint="eastAsia"/>
          <w:sz w:val="30"/>
          <w:szCs w:val="30"/>
        </w:rPr>
        <w:t>《最高人民法院、最高人民检察院关于办理渎职刑事案件适用法律若干问题的解释（一）》第三条国家机关工作人员实施渎职犯罪并收受贿赂，同时构成受贿罪的，除刑法另有规定外，以渎职犯罪和受贿罪数罪并罚。</w:t>
      </w:r>
    </w:p>
    <w:p w14:paraId="05B98441" w14:textId="77777777" w:rsidR="00183612" w:rsidRDefault="00183612">
      <w:pPr>
        <w:spacing w:line="500" w:lineRule="atLeast"/>
        <w:ind w:firstLine="600"/>
        <w:divId w:val="1557467358"/>
        <w:rPr>
          <w:rFonts w:hint="eastAsia"/>
          <w:sz w:val="30"/>
          <w:szCs w:val="30"/>
        </w:rPr>
      </w:pPr>
      <w:r>
        <w:rPr>
          <w:rFonts w:hint="eastAsia"/>
          <w:sz w:val="30"/>
          <w:szCs w:val="30"/>
        </w:rPr>
        <w:t>第八条第一款本解释规定的“经济损失”，是指渎职犯罪或者与渎职犯罪相关联的犯罪立案时以及实际造成的财产损失，包括为挽回渎职犯罪所造成损失而支付的各种开支、费用等。立案后至提起公诉前持续发生的经济损失，应一并计入渎职犯罪造成的经济损失。</w:t>
      </w:r>
    </w:p>
    <w:p w14:paraId="39135D99" w14:textId="77777777" w:rsidR="00183612" w:rsidRDefault="00183612">
      <w:pPr>
        <w:spacing w:line="500" w:lineRule="atLeast"/>
        <w:ind w:firstLine="600"/>
        <w:divId w:val="639305385"/>
        <w:rPr>
          <w:rFonts w:hint="eastAsia"/>
          <w:sz w:val="30"/>
          <w:szCs w:val="30"/>
        </w:rPr>
      </w:pPr>
      <w:r>
        <w:rPr>
          <w:rFonts w:hint="eastAsia"/>
          <w:sz w:val="30"/>
          <w:szCs w:val="30"/>
        </w:rPr>
        <w:t>第三款渎职犯罪或者与渎职犯罪相关联的犯罪立案后，犯罪分子及其亲友自行挽回的经济损失，司法机关或者犯罪分子所在单位及上级主管部门挽回的经济损失，或者因客观原因减少的经济损失，不予扣减，但可以作为酌定从轻处罚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2880C" w14:textId="77777777" w:rsidR="00183612" w:rsidRDefault="00183612" w:rsidP="00183612">
      <w:pPr>
        <w:rPr>
          <w:rFonts w:hint="eastAsia"/>
        </w:rPr>
      </w:pPr>
      <w:r>
        <w:separator/>
      </w:r>
    </w:p>
  </w:endnote>
  <w:endnote w:type="continuationSeparator" w:id="0">
    <w:p w14:paraId="1A3DFC1C" w14:textId="77777777" w:rsidR="00183612" w:rsidRDefault="00183612" w:rsidP="0018361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5889DE" w14:textId="77777777" w:rsidR="00183612" w:rsidRDefault="00183612" w:rsidP="00183612">
      <w:pPr>
        <w:rPr>
          <w:rFonts w:hint="eastAsia"/>
        </w:rPr>
      </w:pPr>
      <w:r>
        <w:separator/>
      </w:r>
    </w:p>
  </w:footnote>
  <w:footnote w:type="continuationSeparator" w:id="0">
    <w:p w14:paraId="4661F693" w14:textId="77777777" w:rsidR="00183612" w:rsidRDefault="00183612" w:rsidP="0018361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83612"/>
    <w:rsid w:val="00183612"/>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4BCB8EE"/>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83612"/>
    <w:pPr>
      <w:tabs>
        <w:tab w:val="center" w:pos="4153"/>
        <w:tab w:val="right" w:pos="8306"/>
      </w:tabs>
      <w:snapToGrid w:val="0"/>
      <w:jc w:val="center"/>
    </w:pPr>
    <w:rPr>
      <w:sz w:val="18"/>
      <w:szCs w:val="18"/>
    </w:rPr>
  </w:style>
  <w:style w:type="character" w:customStyle="1" w:styleId="a4">
    <w:name w:val="页眉 字符"/>
    <w:basedOn w:val="a0"/>
    <w:link w:val="a3"/>
    <w:uiPriority w:val="99"/>
    <w:rsid w:val="00183612"/>
    <w:rPr>
      <w:rFonts w:ascii="宋体" w:eastAsia="宋体" w:hAnsi="宋体" w:cs="宋体"/>
      <w:sz w:val="18"/>
      <w:szCs w:val="18"/>
    </w:rPr>
  </w:style>
  <w:style w:type="paragraph" w:styleId="a5">
    <w:name w:val="footer"/>
    <w:basedOn w:val="a"/>
    <w:link w:val="a6"/>
    <w:uiPriority w:val="99"/>
    <w:unhideWhenUsed/>
    <w:rsid w:val="00183612"/>
    <w:pPr>
      <w:tabs>
        <w:tab w:val="center" w:pos="4153"/>
        <w:tab w:val="right" w:pos="8306"/>
      </w:tabs>
      <w:snapToGrid w:val="0"/>
    </w:pPr>
    <w:rPr>
      <w:sz w:val="18"/>
      <w:szCs w:val="18"/>
    </w:rPr>
  </w:style>
  <w:style w:type="character" w:customStyle="1" w:styleId="a6">
    <w:name w:val="页脚 字符"/>
    <w:basedOn w:val="a0"/>
    <w:link w:val="a5"/>
    <w:uiPriority w:val="99"/>
    <w:rsid w:val="0018361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555392">
      <w:marLeft w:val="0"/>
      <w:marRight w:val="0"/>
      <w:marTop w:val="10"/>
      <w:marBottom w:val="10"/>
      <w:divBdr>
        <w:top w:val="none" w:sz="0" w:space="0" w:color="auto"/>
        <w:left w:val="none" w:sz="0" w:space="0" w:color="auto"/>
        <w:bottom w:val="none" w:sz="0" w:space="0" w:color="auto"/>
        <w:right w:val="none" w:sz="0" w:space="0" w:color="auto"/>
      </w:divBdr>
    </w:div>
    <w:div w:id="51269914">
      <w:marLeft w:val="0"/>
      <w:marRight w:val="0"/>
      <w:marTop w:val="10"/>
      <w:marBottom w:val="10"/>
      <w:divBdr>
        <w:top w:val="none" w:sz="0" w:space="0" w:color="auto"/>
        <w:left w:val="none" w:sz="0" w:space="0" w:color="auto"/>
        <w:bottom w:val="none" w:sz="0" w:space="0" w:color="auto"/>
        <w:right w:val="none" w:sz="0" w:space="0" w:color="auto"/>
      </w:divBdr>
    </w:div>
    <w:div w:id="89278196">
      <w:marLeft w:val="0"/>
      <w:marRight w:val="0"/>
      <w:marTop w:val="10"/>
      <w:marBottom w:val="10"/>
      <w:divBdr>
        <w:top w:val="none" w:sz="0" w:space="0" w:color="auto"/>
        <w:left w:val="none" w:sz="0" w:space="0" w:color="auto"/>
        <w:bottom w:val="none" w:sz="0" w:space="0" w:color="auto"/>
        <w:right w:val="none" w:sz="0" w:space="0" w:color="auto"/>
      </w:divBdr>
    </w:div>
    <w:div w:id="94597481">
      <w:marLeft w:val="0"/>
      <w:marRight w:val="0"/>
      <w:marTop w:val="10"/>
      <w:marBottom w:val="10"/>
      <w:divBdr>
        <w:top w:val="none" w:sz="0" w:space="0" w:color="auto"/>
        <w:left w:val="none" w:sz="0" w:space="0" w:color="auto"/>
        <w:bottom w:val="none" w:sz="0" w:space="0" w:color="auto"/>
        <w:right w:val="none" w:sz="0" w:space="0" w:color="auto"/>
      </w:divBdr>
    </w:div>
    <w:div w:id="104423423">
      <w:marLeft w:val="0"/>
      <w:marRight w:val="0"/>
      <w:marTop w:val="10"/>
      <w:marBottom w:val="10"/>
      <w:divBdr>
        <w:top w:val="none" w:sz="0" w:space="0" w:color="auto"/>
        <w:left w:val="none" w:sz="0" w:space="0" w:color="auto"/>
        <w:bottom w:val="none" w:sz="0" w:space="0" w:color="auto"/>
        <w:right w:val="none" w:sz="0" w:space="0" w:color="auto"/>
      </w:divBdr>
    </w:div>
    <w:div w:id="108279296">
      <w:marLeft w:val="0"/>
      <w:marRight w:val="0"/>
      <w:marTop w:val="10"/>
      <w:marBottom w:val="10"/>
      <w:divBdr>
        <w:top w:val="none" w:sz="0" w:space="0" w:color="auto"/>
        <w:left w:val="none" w:sz="0" w:space="0" w:color="auto"/>
        <w:bottom w:val="none" w:sz="0" w:space="0" w:color="auto"/>
        <w:right w:val="none" w:sz="0" w:space="0" w:color="auto"/>
      </w:divBdr>
    </w:div>
    <w:div w:id="113066983">
      <w:marLeft w:val="0"/>
      <w:marRight w:val="0"/>
      <w:marTop w:val="10"/>
      <w:marBottom w:val="10"/>
      <w:divBdr>
        <w:top w:val="none" w:sz="0" w:space="0" w:color="auto"/>
        <w:left w:val="none" w:sz="0" w:space="0" w:color="auto"/>
        <w:bottom w:val="none" w:sz="0" w:space="0" w:color="auto"/>
        <w:right w:val="none" w:sz="0" w:space="0" w:color="auto"/>
      </w:divBdr>
    </w:div>
    <w:div w:id="117141561">
      <w:marLeft w:val="0"/>
      <w:marRight w:val="0"/>
      <w:marTop w:val="10"/>
      <w:marBottom w:val="10"/>
      <w:divBdr>
        <w:top w:val="none" w:sz="0" w:space="0" w:color="auto"/>
        <w:left w:val="none" w:sz="0" w:space="0" w:color="auto"/>
        <w:bottom w:val="none" w:sz="0" w:space="0" w:color="auto"/>
        <w:right w:val="none" w:sz="0" w:space="0" w:color="auto"/>
      </w:divBdr>
    </w:div>
    <w:div w:id="149950507">
      <w:marLeft w:val="0"/>
      <w:marRight w:val="0"/>
      <w:marTop w:val="10"/>
      <w:marBottom w:val="10"/>
      <w:divBdr>
        <w:top w:val="none" w:sz="0" w:space="0" w:color="auto"/>
        <w:left w:val="none" w:sz="0" w:space="0" w:color="auto"/>
        <w:bottom w:val="none" w:sz="0" w:space="0" w:color="auto"/>
        <w:right w:val="none" w:sz="0" w:space="0" w:color="auto"/>
      </w:divBdr>
    </w:div>
    <w:div w:id="201982496">
      <w:marLeft w:val="0"/>
      <w:marRight w:val="0"/>
      <w:marTop w:val="10"/>
      <w:marBottom w:val="10"/>
      <w:divBdr>
        <w:top w:val="none" w:sz="0" w:space="0" w:color="auto"/>
        <w:left w:val="none" w:sz="0" w:space="0" w:color="auto"/>
        <w:bottom w:val="none" w:sz="0" w:space="0" w:color="auto"/>
        <w:right w:val="none" w:sz="0" w:space="0" w:color="auto"/>
      </w:divBdr>
    </w:div>
    <w:div w:id="204607333">
      <w:marLeft w:val="0"/>
      <w:marRight w:val="0"/>
      <w:marTop w:val="10"/>
      <w:marBottom w:val="10"/>
      <w:divBdr>
        <w:top w:val="none" w:sz="0" w:space="0" w:color="auto"/>
        <w:left w:val="none" w:sz="0" w:space="0" w:color="auto"/>
        <w:bottom w:val="none" w:sz="0" w:space="0" w:color="auto"/>
        <w:right w:val="none" w:sz="0" w:space="0" w:color="auto"/>
      </w:divBdr>
    </w:div>
    <w:div w:id="281225995">
      <w:marLeft w:val="0"/>
      <w:marRight w:val="0"/>
      <w:marTop w:val="10"/>
      <w:marBottom w:val="10"/>
      <w:divBdr>
        <w:top w:val="none" w:sz="0" w:space="0" w:color="auto"/>
        <w:left w:val="none" w:sz="0" w:space="0" w:color="auto"/>
        <w:bottom w:val="none" w:sz="0" w:space="0" w:color="auto"/>
        <w:right w:val="none" w:sz="0" w:space="0" w:color="auto"/>
      </w:divBdr>
    </w:div>
    <w:div w:id="393163257">
      <w:marLeft w:val="0"/>
      <w:marRight w:val="0"/>
      <w:marTop w:val="10"/>
      <w:marBottom w:val="10"/>
      <w:divBdr>
        <w:top w:val="none" w:sz="0" w:space="0" w:color="auto"/>
        <w:left w:val="none" w:sz="0" w:space="0" w:color="auto"/>
        <w:bottom w:val="none" w:sz="0" w:space="0" w:color="auto"/>
        <w:right w:val="none" w:sz="0" w:space="0" w:color="auto"/>
      </w:divBdr>
    </w:div>
    <w:div w:id="407188018">
      <w:marLeft w:val="0"/>
      <w:marRight w:val="0"/>
      <w:marTop w:val="10"/>
      <w:marBottom w:val="10"/>
      <w:divBdr>
        <w:top w:val="none" w:sz="0" w:space="0" w:color="auto"/>
        <w:left w:val="none" w:sz="0" w:space="0" w:color="auto"/>
        <w:bottom w:val="none" w:sz="0" w:space="0" w:color="auto"/>
        <w:right w:val="none" w:sz="0" w:space="0" w:color="auto"/>
      </w:divBdr>
    </w:div>
    <w:div w:id="408236885">
      <w:marLeft w:val="0"/>
      <w:marRight w:val="0"/>
      <w:marTop w:val="10"/>
      <w:marBottom w:val="10"/>
      <w:divBdr>
        <w:top w:val="none" w:sz="0" w:space="0" w:color="auto"/>
        <w:left w:val="none" w:sz="0" w:space="0" w:color="auto"/>
        <w:bottom w:val="none" w:sz="0" w:space="0" w:color="auto"/>
        <w:right w:val="none" w:sz="0" w:space="0" w:color="auto"/>
      </w:divBdr>
    </w:div>
    <w:div w:id="423114515">
      <w:marLeft w:val="0"/>
      <w:marRight w:val="0"/>
      <w:marTop w:val="10"/>
      <w:marBottom w:val="10"/>
      <w:divBdr>
        <w:top w:val="none" w:sz="0" w:space="0" w:color="auto"/>
        <w:left w:val="none" w:sz="0" w:space="0" w:color="auto"/>
        <w:bottom w:val="none" w:sz="0" w:space="0" w:color="auto"/>
        <w:right w:val="none" w:sz="0" w:space="0" w:color="auto"/>
      </w:divBdr>
    </w:div>
    <w:div w:id="428232456">
      <w:marLeft w:val="0"/>
      <w:marRight w:val="720"/>
      <w:marTop w:val="10"/>
      <w:marBottom w:val="10"/>
      <w:divBdr>
        <w:top w:val="none" w:sz="0" w:space="0" w:color="auto"/>
        <w:left w:val="none" w:sz="0" w:space="0" w:color="auto"/>
        <w:bottom w:val="none" w:sz="0" w:space="0" w:color="auto"/>
        <w:right w:val="none" w:sz="0" w:space="0" w:color="auto"/>
      </w:divBdr>
    </w:div>
    <w:div w:id="476537337">
      <w:marLeft w:val="0"/>
      <w:marRight w:val="0"/>
      <w:marTop w:val="10"/>
      <w:marBottom w:val="10"/>
      <w:divBdr>
        <w:top w:val="none" w:sz="0" w:space="0" w:color="auto"/>
        <w:left w:val="none" w:sz="0" w:space="0" w:color="auto"/>
        <w:bottom w:val="none" w:sz="0" w:space="0" w:color="auto"/>
        <w:right w:val="none" w:sz="0" w:space="0" w:color="auto"/>
      </w:divBdr>
    </w:div>
    <w:div w:id="491138751">
      <w:marLeft w:val="0"/>
      <w:marRight w:val="0"/>
      <w:marTop w:val="10"/>
      <w:marBottom w:val="10"/>
      <w:divBdr>
        <w:top w:val="none" w:sz="0" w:space="0" w:color="auto"/>
        <w:left w:val="none" w:sz="0" w:space="0" w:color="auto"/>
        <w:bottom w:val="none" w:sz="0" w:space="0" w:color="auto"/>
        <w:right w:val="none" w:sz="0" w:space="0" w:color="auto"/>
      </w:divBdr>
    </w:div>
    <w:div w:id="517084875">
      <w:marLeft w:val="0"/>
      <w:marRight w:val="0"/>
      <w:marTop w:val="10"/>
      <w:marBottom w:val="10"/>
      <w:divBdr>
        <w:top w:val="none" w:sz="0" w:space="0" w:color="auto"/>
        <w:left w:val="none" w:sz="0" w:space="0" w:color="auto"/>
        <w:bottom w:val="none" w:sz="0" w:space="0" w:color="auto"/>
        <w:right w:val="none" w:sz="0" w:space="0" w:color="auto"/>
      </w:divBdr>
    </w:div>
    <w:div w:id="543106729">
      <w:marLeft w:val="0"/>
      <w:marRight w:val="0"/>
      <w:marTop w:val="10"/>
      <w:marBottom w:val="10"/>
      <w:divBdr>
        <w:top w:val="none" w:sz="0" w:space="0" w:color="auto"/>
        <w:left w:val="none" w:sz="0" w:space="0" w:color="auto"/>
        <w:bottom w:val="none" w:sz="0" w:space="0" w:color="auto"/>
        <w:right w:val="none" w:sz="0" w:space="0" w:color="auto"/>
      </w:divBdr>
    </w:div>
    <w:div w:id="565914133">
      <w:marLeft w:val="0"/>
      <w:marRight w:val="0"/>
      <w:marTop w:val="10"/>
      <w:marBottom w:val="10"/>
      <w:divBdr>
        <w:top w:val="none" w:sz="0" w:space="0" w:color="auto"/>
        <w:left w:val="none" w:sz="0" w:space="0" w:color="auto"/>
        <w:bottom w:val="none" w:sz="0" w:space="0" w:color="auto"/>
        <w:right w:val="none" w:sz="0" w:space="0" w:color="auto"/>
      </w:divBdr>
    </w:div>
    <w:div w:id="567688794">
      <w:marLeft w:val="0"/>
      <w:marRight w:val="0"/>
      <w:marTop w:val="10"/>
      <w:marBottom w:val="10"/>
      <w:divBdr>
        <w:top w:val="none" w:sz="0" w:space="0" w:color="auto"/>
        <w:left w:val="none" w:sz="0" w:space="0" w:color="auto"/>
        <w:bottom w:val="none" w:sz="0" w:space="0" w:color="auto"/>
        <w:right w:val="none" w:sz="0" w:space="0" w:color="auto"/>
      </w:divBdr>
    </w:div>
    <w:div w:id="639305385">
      <w:marLeft w:val="0"/>
      <w:marRight w:val="0"/>
      <w:marTop w:val="10"/>
      <w:marBottom w:val="10"/>
      <w:divBdr>
        <w:top w:val="none" w:sz="0" w:space="0" w:color="auto"/>
        <w:left w:val="none" w:sz="0" w:space="0" w:color="auto"/>
        <w:bottom w:val="none" w:sz="0" w:space="0" w:color="auto"/>
        <w:right w:val="none" w:sz="0" w:space="0" w:color="auto"/>
      </w:divBdr>
    </w:div>
    <w:div w:id="643122441">
      <w:marLeft w:val="0"/>
      <w:marRight w:val="0"/>
      <w:marTop w:val="10"/>
      <w:marBottom w:val="10"/>
      <w:divBdr>
        <w:top w:val="none" w:sz="0" w:space="0" w:color="auto"/>
        <w:left w:val="none" w:sz="0" w:space="0" w:color="auto"/>
        <w:bottom w:val="none" w:sz="0" w:space="0" w:color="auto"/>
        <w:right w:val="none" w:sz="0" w:space="0" w:color="auto"/>
      </w:divBdr>
    </w:div>
    <w:div w:id="646057436">
      <w:marLeft w:val="0"/>
      <w:marRight w:val="0"/>
      <w:marTop w:val="10"/>
      <w:marBottom w:val="10"/>
      <w:divBdr>
        <w:top w:val="none" w:sz="0" w:space="0" w:color="auto"/>
        <w:left w:val="none" w:sz="0" w:space="0" w:color="auto"/>
        <w:bottom w:val="none" w:sz="0" w:space="0" w:color="auto"/>
        <w:right w:val="none" w:sz="0" w:space="0" w:color="auto"/>
      </w:divBdr>
    </w:div>
    <w:div w:id="674917640">
      <w:marLeft w:val="0"/>
      <w:marRight w:val="0"/>
      <w:marTop w:val="10"/>
      <w:marBottom w:val="10"/>
      <w:divBdr>
        <w:top w:val="none" w:sz="0" w:space="0" w:color="auto"/>
        <w:left w:val="none" w:sz="0" w:space="0" w:color="auto"/>
        <w:bottom w:val="none" w:sz="0" w:space="0" w:color="auto"/>
        <w:right w:val="none" w:sz="0" w:space="0" w:color="auto"/>
      </w:divBdr>
    </w:div>
    <w:div w:id="699474710">
      <w:marLeft w:val="0"/>
      <w:marRight w:val="0"/>
      <w:marTop w:val="10"/>
      <w:marBottom w:val="10"/>
      <w:divBdr>
        <w:top w:val="none" w:sz="0" w:space="0" w:color="auto"/>
        <w:left w:val="none" w:sz="0" w:space="0" w:color="auto"/>
        <w:bottom w:val="none" w:sz="0" w:space="0" w:color="auto"/>
        <w:right w:val="none" w:sz="0" w:space="0" w:color="auto"/>
      </w:divBdr>
    </w:div>
    <w:div w:id="732119273">
      <w:marLeft w:val="0"/>
      <w:marRight w:val="0"/>
      <w:marTop w:val="10"/>
      <w:marBottom w:val="10"/>
      <w:divBdr>
        <w:top w:val="none" w:sz="0" w:space="0" w:color="auto"/>
        <w:left w:val="none" w:sz="0" w:space="0" w:color="auto"/>
        <w:bottom w:val="none" w:sz="0" w:space="0" w:color="auto"/>
        <w:right w:val="none" w:sz="0" w:space="0" w:color="auto"/>
      </w:divBdr>
    </w:div>
    <w:div w:id="746196012">
      <w:marLeft w:val="0"/>
      <w:marRight w:val="0"/>
      <w:marTop w:val="10"/>
      <w:marBottom w:val="10"/>
      <w:divBdr>
        <w:top w:val="none" w:sz="0" w:space="0" w:color="auto"/>
        <w:left w:val="none" w:sz="0" w:space="0" w:color="auto"/>
        <w:bottom w:val="none" w:sz="0" w:space="0" w:color="auto"/>
        <w:right w:val="none" w:sz="0" w:space="0" w:color="auto"/>
      </w:divBdr>
    </w:div>
    <w:div w:id="774447619">
      <w:marLeft w:val="0"/>
      <w:marRight w:val="0"/>
      <w:marTop w:val="10"/>
      <w:marBottom w:val="10"/>
      <w:divBdr>
        <w:top w:val="none" w:sz="0" w:space="0" w:color="auto"/>
        <w:left w:val="none" w:sz="0" w:space="0" w:color="auto"/>
        <w:bottom w:val="none" w:sz="0" w:space="0" w:color="auto"/>
        <w:right w:val="none" w:sz="0" w:space="0" w:color="auto"/>
      </w:divBdr>
    </w:div>
    <w:div w:id="776293798">
      <w:marLeft w:val="0"/>
      <w:marRight w:val="0"/>
      <w:marTop w:val="10"/>
      <w:marBottom w:val="10"/>
      <w:divBdr>
        <w:top w:val="none" w:sz="0" w:space="0" w:color="auto"/>
        <w:left w:val="none" w:sz="0" w:space="0" w:color="auto"/>
        <w:bottom w:val="none" w:sz="0" w:space="0" w:color="auto"/>
        <w:right w:val="none" w:sz="0" w:space="0" w:color="auto"/>
      </w:divBdr>
    </w:div>
    <w:div w:id="790712442">
      <w:marLeft w:val="0"/>
      <w:marRight w:val="0"/>
      <w:marTop w:val="10"/>
      <w:marBottom w:val="10"/>
      <w:divBdr>
        <w:top w:val="none" w:sz="0" w:space="0" w:color="auto"/>
        <w:left w:val="none" w:sz="0" w:space="0" w:color="auto"/>
        <w:bottom w:val="none" w:sz="0" w:space="0" w:color="auto"/>
        <w:right w:val="none" w:sz="0" w:space="0" w:color="auto"/>
      </w:divBdr>
    </w:div>
    <w:div w:id="878971836">
      <w:marLeft w:val="0"/>
      <w:marRight w:val="0"/>
      <w:marTop w:val="10"/>
      <w:marBottom w:val="10"/>
      <w:divBdr>
        <w:top w:val="none" w:sz="0" w:space="0" w:color="auto"/>
        <w:left w:val="none" w:sz="0" w:space="0" w:color="auto"/>
        <w:bottom w:val="none" w:sz="0" w:space="0" w:color="auto"/>
        <w:right w:val="none" w:sz="0" w:space="0" w:color="auto"/>
      </w:divBdr>
    </w:div>
    <w:div w:id="973028800">
      <w:marLeft w:val="0"/>
      <w:marRight w:val="0"/>
      <w:marTop w:val="10"/>
      <w:marBottom w:val="10"/>
      <w:divBdr>
        <w:top w:val="none" w:sz="0" w:space="0" w:color="auto"/>
        <w:left w:val="none" w:sz="0" w:space="0" w:color="auto"/>
        <w:bottom w:val="none" w:sz="0" w:space="0" w:color="auto"/>
        <w:right w:val="none" w:sz="0" w:space="0" w:color="auto"/>
      </w:divBdr>
    </w:div>
    <w:div w:id="986056662">
      <w:marLeft w:val="0"/>
      <w:marRight w:val="0"/>
      <w:marTop w:val="10"/>
      <w:marBottom w:val="10"/>
      <w:divBdr>
        <w:top w:val="none" w:sz="0" w:space="0" w:color="auto"/>
        <w:left w:val="none" w:sz="0" w:space="0" w:color="auto"/>
        <w:bottom w:val="none" w:sz="0" w:space="0" w:color="auto"/>
        <w:right w:val="none" w:sz="0" w:space="0" w:color="auto"/>
      </w:divBdr>
    </w:div>
    <w:div w:id="996685146">
      <w:marLeft w:val="0"/>
      <w:marRight w:val="0"/>
      <w:marTop w:val="10"/>
      <w:marBottom w:val="10"/>
      <w:divBdr>
        <w:top w:val="none" w:sz="0" w:space="0" w:color="auto"/>
        <w:left w:val="none" w:sz="0" w:space="0" w:color="auto"/>
        <w:bottom w:val="none" w:sz="0" w:space="0" w:color="auto"/>
        <w:right w:val="none" w:sz="0" w:space="0" w:color="auto"/>
      </w:divBdr>
    </w:div>
    <w:div w:id="1022324204">
      <w:marLeft w:val="0"/>
      <w:marRight w:val="720"/>
      <w:marTop w:val="10"/>
      <w:marBottom w:val="10"/>
      <w:divBdr>
        <w:top w:val="none" w:sz="0" w:space="0" w:color="auto"/>
        <w:left w:val="none" w:sz="0" w:space="0" w:color="auto"/>
        <w:bottom w:val="none" w:sz="0" w:space="0" w:color="auto"/>
        <w:right w:val="none" w:sz="0" w:space="0" w:color="auto"/>
      </w:divBdr>
    </w:div>
    <w:div w:id="1090547544">
      <w:marLeft w:val="0"/>
      <w:marRight w:val="0"/>
      <w:marTop w:val="10"/>
      <w:marBottom w:val="10"/>
      <w:divBdr>
        <w:top w:val="none" w:sz="0" w:space="0" w:color="auto"/>
        <w:left w:val="none" w:sz="0" w:space="0" w:color="auto"/>
        <w:bottom w:val="none" w:sz="0" w:space="0" w:color="auto"/>
        <w:right w:val="none" w:sz="0" w:space="0" w:color="auto"/>
      </w:divBdr>
    </w:div>
    <w:div w:id="1091855956">
      <w:marLeft w:val="0"/>
      <w:marRight w:val="0"/>
      <w:marTop w:val="10"/>
      <w:marBottom w:val="10"/>
      <w:divBdr>
        <w:top w:val="none" w:sz="0" w:space="0" w:color="auto"/>
        <w:left w:val="none" w:sz="0" w:space="0" w:color="auto"/>
        <w:bottom w:val="none" w:sz="0" w:space="0" w:color="auto"/>
        <w:right w:val="none" w:sz="0" w:space="0" w:color="auto"/>
      </w:divBdr>
    </w:div>
    <w:div w:id="1120614317">
      <w:marLeft w:val="0"/>
      <w:marRight w:val="0"/>
      <w:marTop w:val="10"/>
      <w:marBottom w:val="10"/>
      <w:divBdr>
        <w:top w:val="none" w:sz="0" w:space="0" w:color="auto"/>
        <w:left w:val="none" w:sz="0" w:space="0" w:color="auto"/>
        <w:bottom w:val="none" w:sz="0" w:space="0" w:color="auto"/>
        <w:right w:val="none" w:sz="0" w:space="0" w:color="auto"/>
      </w:divBdr>
    </w:div>
    <w:div w:id="1181309610">
      <w:marLeft w:val="0"/>
      <w:marRight w:val="0"/>
      <w:marTop w:val="10"/>
      <w:marBottom w:val="10"/>
      <w:divBdr>
        <w:top w:val="none" w:sz="0" w:space="0" w:color="auto"/>
        <w:left w:val="none" w:sz="0" w:space="0" w:color="auto"/>
        <w:bottom w:val="none" w:sz="0" w:space="0" w:color="auto"/>
        <w:right w:val="none" w:sz="0" w:space="0" w:color="auto"/>
      </w:divBdr>
    </w:div>
    <w:div w:id="1184057198">
      <w:marLeft w:val="0"/>
      <w:marRight w:val="0"/>
      <w:marTop w:val="10"/>
      <w:marBottom w:val="10"/>
      <w:divBdr>
        <w:top w:val="none" w:sz="0" w:space="0" w:color="auto"/>
        <w:left w:val="none" w:sz="0" w:space="0" w:color="auto"/>
        <w:bottom w:val="none" w:sz="0" w:space="0" w:color="auto"/>
        <w:right w:val="none" w:sz="0" w:space="0" w:color="auto"/>
      </w:divBdr>
    </w:div>
    <w:div w:id="1234244203">
      <w:marLeft w:val="0"/>
      <w:marRight w:val="0"/>
      <w:marTop w:val="10"/>
      <w:marBottom w:val="10"/>
      <w:divBdr>
        <w:top w:val="none" w:sz="0" w:space="0" w:color="auto"/>
        <w:left w:val="none" w:sz="0" w:space="0" w:color="auto"/>
        <w:bottom w:val="none" w:sz="0" w:space="0" w:color="auto"/>
        <w:right w:val="none" w:sz="0" w:space="0" w:color="auto"/>
      </w:divBdr>
    </w:div>
    <w:div w:id="1276644063">
      <w:marLeft w:val="0"/>
      <w:marRight w:val="0"/>
      <w:marTop w:val="10"/>
      <w:marBottom w:val="10"/>
      <w:divBdr>
        <w:top w:val="none" w:sz="0" w:space="0" w:color="auto"/>
        <w:left w:val="none" w:sz="0" w:space="0" w:color="auto"/>
        <w:bottom w:val="none" w:sz="0" w:space="0" w:color="auto"/>
        <w:right w:val="none" w:sz="0" w:space="0" w:color="auto"/>
      </w:divBdr>
    </w:div>
    <w:div w:id="1290551402">
      <w:marLeft w:val="0"/>
      <w:marRight w:val="0"/>
      <w:marTop w:val="10"/>
      <w:marBottom w:val="10"/>
      <w:divBdr>
        <w:top w:val="none" w:sz="0" w:space="0" w:color="auto"/>
        <w:left w:val="none" w:sz="0" w:space="0" w:color="auto"/>
        <w:bottom w:val="none" w:sz="0" w:space="0" w:color="auto"/>
        <w:right w:val="none" w:sz="0" w:space="0" w:color="auto"/>
      </w:divBdr>
    </w:div>
    <w:div w:id="1463646626">
      <w:marLeft w:val="0"/>
      <w:marRight w:val="0"/>
      <w:marTop w:val="10"/>
      <w:marBottom w:val="10"/>
      <w:divBdr>
        <w:top w:val="none" w:sz="0" w:space="0" w:color="auto"/>
        <w:left w:val="none" w:sz="0" w:space="0" w:color="auto"/>
        <w:bottom w:val="none" w:sz="0" w:space="0" w:color="auto"/>
        <w:right w:val="none" w:sz="0" w:space="0" w:color="auto"/>
      </w:divBdr>
    </w:div>
    <w:div w:id="1537813082">
      <w:marLeft w:val="0"/>
      <w:marRight w:val="0"/>
      <w:marTop w:val="10"/>
      <w:marBottom w:val="10"/>
      <w:divBdr>
        <w:top w:val="none" w:sz="0" w:space="0" w:color="auto"/>
        <w:left w:val="none" w:sz="0" w:space="0" w:color="auto"/>
        <w:bottom w:val="none" w:sz="0" w:space="0" w:color="auto"/>
        <w:right w:val="none" w:sz="0" w:space="0" w:color="auto"/>
      </w:divBdr>
    </w:div>
    <w:div w:id="1557467358">
      <w:marLeft w:val="0"/>
      <w:marRight w:val="0"/>
      <w:marTop w:val="10"/>
      <w:marBottom w:val="10"/>
      <w:divBdr>
        <w:top w:val="none" w:sz="0" w:space="0" w:color="auto"/>
        <w:left w:val="none" w:sz="0" w:space="0" w:color="auto"/>
        <w:bottom w:val="none" w:sz="0" w:space="0" w:color="auto"/>
        <w:right w:val="none" w:sz="0" w:space="0" w:color="auto"/>
      </w:divBdr>
    </w:div>
    <w:div w:id="1562208515">
      <w:marLeft w:val="0"/>
      <w:marRight w:val="0"/>
      <w:marTop w:val="10"/>
      <w:marBottom w:val="10"/>
      <w:divBdr>
        <w:top w:val="none" w:sz="0" w:space="0" w:color="auto"/>
        <w:left w:val="none" w:sz="0" w:space="0" w:color="auto"/>
        <w:bottom w:val="none" w:sz="0" w:space="0" w:color="auto"/>
        <w:right w:val="none" w:sz="0" w:space="0" w:color="auto"/>
      </w:divBdr>
    </w:div>
    <w:div w:id="1571188959">
      <w:marLeft w:val="0"/>
      <w:marRight w:val="720"/>
      <w:marTop w:val="10"/>
      <w:marBottom w:val="10"/>
      <w:divBdr>
        <w:top w:val="none" w:sz="0" w:space="0" w:color="auto"/>
        <w:left w:val="none" w:sz="0" w:space="0" w:color="auto"/>
        <w:bottom w:val="none" w:sz="0" w:space="0" w:color="auto"/>
        <w:right w:val="none" w:sz="0" w:space="0" w:color="auto"/>
      </w:divBdr>
    </w:div>
    <w:div w:id="1578440309">
      <w:marLeft w:val="0"/>
      <w:marRight w:val="0"/>
      <w:marTop w:val="10"/>
      <w:marBottom w:val="10"/>
      <w:divBdr>
        <w:top w:val="none" w:sz="0" w:space="0" w:color="auto"/>
        <w:left w:val="none" w:sz="0" w:space="0" w:color="auto"/>
        <w:bottom w:val="none" w:sz="0" w:space="0" w:color="auto"/>
        <w:right w:val="none" w:sz="0" w:space="0" w:color="auto"/>
      </w:divBdr>
    </w:div>
    <w:div w:id="1602683544">
      <w:marLeft w:val="0"/>
      <w:marRight w:val="0"/>
      <w:marTop w:val="10"/>
      <w:marBottom w:val="10"/>
      <w:divBdr>
        <w:top w:val="none" w:sz="0" w:space="0" w:color="auto"/>
        <w:left w:val="none" w:sz="0" w:space="0" w:color="auto"/>
        <w:bottom w:val="none" w:sz="0" w:space="0" w:color="auto"/>
        <w:right w:val="none" w:sz="0" w:space="0" w:color="auto"/>
      </w:divBdr>
    </w:div>
    <w:div w:id="1611811833">
      <w:marLeft w:val="0"/>
      <w:marRight w:val="0"/>
      <w:marTop w:val="10"/>
      <w:marBottom w:val="10"/>
      <w:divBdr>
        <w:top w:val="none" w:sz="0" w:space="0" w:color="auto"/>
        <w:left w:val="none" w:sz="0" w:space="0" w:color="auto"/>
        <w:bottom w:val="none" w:sz="0" w:space="0" w:color="auto"/>
        <w:right w:val="none" w:sz="0" w:space="0" w:color="auto"/>
      </w:divBdr>
    </w:div>
    <w:div w:id="1636329128">
      <w:marLeft w:val="0"/>
      <w:marRight w:val="0"/>
      <w:marTop w:val="10"/>
      <w:marBottom w:val="10"/>
      <w:divBdr>
        <w:top w:val="none" w:sz="0" w:space="0" w:color="auto"/>
        <w:left w:val="none" w:sz="0" w:space="0" w:color="auto"/>
        <w:bottom w:val="none" w:sz="0" w:space="0" w:color="auto"/>
        <w:right w:val="none" w:sz="0" w:space="0" w:color="auto"/>
      </w:divBdr>
    </w:div>
    <w:div w:id="1688405780">
      <w:marLeft w:val="0"/>
      <w:marRight w:val="0"/>
      <w:marTop w:val="10"/>
      <w:marBottom w:val="10"/>
      <w:divBdr>
        <w:top w:val="none" w:sz="0" w:space="0" w:color="auto"/>
        <w:left w:val="none" w:sz="0" w:space="0" w:color="auto"/>
        <w:bottom w:val="none" w:sz="0" w:space="0" w:color="auto"/>
        <w:right w:val="none" w:sz="0" w:space="0" w:color="auto"/>
      </w:divBdr>
    </w:div>
    <w:div w:id="1726639685">
      <w:marLeft w:val="0"/>
      <w:marRight w:val="0"/>
      <w:marTop w:val="10"/>
      <w:marBottom w:val="10"/>
      <w:divBdr>
        <w:top w:val="none" w:sz="0" w:space="0" w:color="auto"/>
        <w:left w:val="none" w:sz="0" w:space="0" w:color="auto"/>
        <w:bottom w:val="none" w:sz="0" w:space="0" w:color="auto"/>
        <w:right w:val="none" w:sz="0" w:space="0" w:color="auto"/>
      </w:divBdr>
    </w:div>
    <w:div w:id="1750613782">
      <w:marLeft w:val="0"/>
      <w:marRight w:val="0"/>
      <w:marTop w:val="10"/>
      <w:marBottom w:val="10"/>
      <w:divBdr>
        <w:top w:val="none" w:sz="0" w:space="0" w:color="auto"/>
        <w:left w:val="none" w:sz="0" w:space="0" w:color="auto"/>
        <w:bottom w:val="none" w:sz="0" w:space="0" w:color="auto"/>
        <w:right w:val="none" w:sz="0" w:space="0" w:color="auto"/>
      </w:divBdr>
    </w:div>
    <w:div w:id="1750930520">
      <w:marLeft w:val="0"/>
      <w:marRight w:val="0"/>
      <w:marTop w:val="10"/>
      <w:marBottom w:val="10"/>
      <w:divBdr>
        <w:top w:val="none" w:sz="0" w:space="0" w:color="auto"/>
        <w:left w:val="none" w:sz="0" w:space="0" w:color="auto"/>
        <w:bottom w:val="none" w:sz="0" w:space="0" w:color="auto"/>
        <w:right w:val="none" w:sz="0" w:space="0" w:color="auto"/>
      </w:divBdr>
    </w:div>
    <w:div w:id="1751389680">
      <w:marLeft w:val="0"/>
      <w:marRight w:val="0"/>
      <w:marTop w:val="10"/>
      <w:marBottom w:val="10"/>
      <w:divBdr>
        <w:top w:val="none" w:sz="0" w:space="0" w:color="auto"/>
        <w:left w:val="none" w:sz="0" w:space="0" w:color="auto"/>
        <w:bottom w:val="none" w:sz="0" w:space="0" w:color="auto"/>
        <w:right w:val="none" w:sz="0" w:space="0" w:color="auto"/>
      </w:divBdr>
    </w:div>
    <w:div w:id="1777556724">
      <w:marLeft w:val="0"/>
      <w:marRight w:val="0"/>
      <w:marTop w:val="10"/>
      <w:marBottom w:val="10"/>
      <w:divBdr>
        <w:top w:val="none" w:sz="0" w:space="0" w:color="auto"/>
        <w:left w:val="none" w:sz="0" w:space="0" w:color="auto"/>
        <w:bottom w:val="none" w:sz="0" w:space="0" w:color="auto"/>
        <w:right w:val="none" w:sz="0" w:space="0" w:color="auto"/>
      </w:divBdr>
    </w:div>
    <w:div w:id="1807309939">
      <w:marLeft w:val="0"/>
      <w:marRight w:val="720"/>
      <w:marTop w:val="10"/>
      <w:marBottom w:val="10"/>
      <w:divBdr>
        <w:top w:val="none" w:sz="0" w:space="0" w:color="auto"/>
        <w:left w:val="none" w:sz="0" w:space="0" w:color="auto"/>
        <w:bottom w:val="none" w:sz="0" w:space="0" w:color="auto"/>
        <w:right w:val="none" w:sz="0" w:space="0" w:color="auto"/>
      </w:divBdr>
    </w:div>
    <w:div w:id="1899508211">
      <w:marLeft w:val="0"/>
      <w:marRight w:val="0"/>
      <w:marTop w:val="10"/>
      <w:marBottom w:val="10"/>
      <w:divBdr>
        <w:top w:val="none" w:sz="0" w:space="0" w:color="auto"/>
        <w:left w:val="none" w:sz="0" w:space="0" w:color="auto"/>
        <w:bottom w:val="none" w:sz="0" w:space="0" w:color="auto"/>
        <w:right w:val="none" w:sz="0" w:space="0" w:color="auto"/>
      </w:divBdr>
    </w:div>
    <w:div w:id="1920675884">
      <w:marLeft w:val="0"/>
      <w:marRight w:val="0"/>
      <w:marTop w:val="10"/>
      <w:marBottom w:val="10"/>
      <w:divBdr>
        <w:top w:val="none" w:sz="0" w:space="0" w:color="auto"/>
        <w:left w:val="none" w:sz="0" w:space="0" w:color="auto"/>
        <w:bottom w:val="none" w:sz="0" w:space="0" w:color="auto"/>
        <w:right w:val="none" w:sz="0" w:space="0" w:color="auto"/>
      </w:divBdr>
    </w:div>
    <w:div w:id="1924483344">
      <w:marLeft w:val="0"/>
      <w:marRight w:val="0"/>
      <w:marTop w:val="10"/>
      <w:marBottom w:val="10"/>
      <w:divBdr>
        <w:top w:val="none" w:sz="0" w:space="0" w:color="auto"/>
        <w:left w:val="none" w:sz="0" w:space="0" w:color="auto"/>
        <w:bottom w:val="none" w:sz="0" w:space="0" w:color="auto"/>
        <w:right w:val="none" w:sz="0" w:space="0" w:color="auto"/>
      </w:divBdr>
    </w:div>
    <w:div w:id="1933203258">
      <w:marLeft w:val="0"/>
      <w:marRight w:val="0"/>
      <w:marTop w:val="10"/>
      <w:marBottom w:val="10"/>
      <w:divBdr>
        <w:top w:val="none" w:sz="0" w:space="0" w:color="auto"/>
        <w:left w:val="none" w:sz="0" w:space="0" w:color="auto"/>
        <w:bottom w:val="none" w:sz="0" w:space="0" w:color="auto"/>
        <w:right w:val="none" w:sz="0" w:space="0" w:color="auto"/>
      </w:divBdr>
    </w:div>
    <w:div w:id="1976716371">
      <w:marLeft w:val="0"/>
      <w:marRight w:val="0"/>
      <w:marTop w:val="10"/>
      <w:marBottom w:val="10"/>
      <w:divBdr>
        <w:top w:val="none" w:sz="0" w:space="0" w:color="auto"/>
        <w:left w:val="none" w:sz="0" w:space="0" w:color="auto"/>
        <w:bottom w:val="none" w:sz="0" w:space="0" w:color="auto"/>
        <w:right w:val="none" w:sz="0" w:space="0" w:color="auto"/>
      </w:divBdr>
    </w:div>
    <w:div w:id="1985698846">
      <w:marLeft w:val="0"/>
      <w:marRight w:val="0"/>
      <w:marTop w:val="10"/>
      <w:marBottom w:val="10"/>
      <w:divBdr>
        <w:top w:val="none" w:sz="0" w:space="0" w:color="auto"/>
        <w:left w:val="none" w:sz="0" w:space="0" w:color="auto"/>
        <w:bottom w:val="none" w:sz="0" w:space="0" w:color="auto"/>
        <w:right w:val="none" w:sz="0" w:space="0" w:color="auto"/>
      </w:divBdr>
    </w:div>
    <w:div w:id="2001690558">
      <w:marLeft w:val="0"/>
      <w:marRight w:val="0"/>
      <w:marTop w:val="10"/>
      <w:marBottom w:val="10"/>
      <w:divBdr>
        <w:top w:val="none" w:sz="0" w:space="0" w:color="auto"/>
        <w:left w:val="none" w:sz="0" w:space="0" w:color="auto"/>
        <w:bottom w:val="none" w:sz="0" w:space="0" w:color="auto"/>
        <w:right w:val="none" w:sz="0" w:space="0" w:color="auto"/>
      </w:divBdr>
    </w:div>
    <w:div w:id="2107265403">
      <w:marLeft w:val="0"/>
      <w:marRight w:val="0"/>
      <w:marTop w:val="10"/>
      <w:marBottom w:val="10"/>
      <w:divBdr>
        <w:top w:val="none" w:sz="0" w:space="0" w:color="auto"/>
        <w:left w:val="none" w:sz="0" w:space="0" w:color="auto"/>
        <w:bottom w:val="none" w:sz="0" w:space="0" w:color="auto"/>
        <w:right w:val="none" w:sz="0" w:space="0" w:color="auto"/>
      </w:divBdr>
    </w:div>
    <w:div w:id="2128617698">
      <w:marLeft w:val="0"/>
      <w:marRight w:val="0"/>
      <w:marTop w:val="10"/>
      <w:marBottom w:val="10"/>
      <w:divBdr>
        <w:top w:val="none" w:sz="0" w:space="0" w:color="auto"/>
        <w:left w:val="none" w:sz="0" w:space="0" w:color="auto"/>
        <w:bottom w:val="none" w:sz="0" w:space="0" w:color="auto"/>
        <w:right w:val="none" w:sz="0" w:space="0" w:color="auto"/>
      </w:divBdr>
    </w:div>
    <w:div w:id="2129034984">
      <w:marLeft w:val="0"/>
      <w:marRight w:val="0"/>
      <w:marTop w:val="10"/>
      <w:marBottom w:val="10"/>
      <w:divBdr>
        <w:top w:val="none" w:sz="0" w:space="0" w:color="auto"/>
        <w:left w:val="none" w:sz="0" w:space="0" w:color="auto"/>
        <w:bottom w:val="none" w:sz="0" w:space="0" w:color="auto"/>
        <w:right w:val="none" w:sz="0" w:space="0" w:color="auto"/>
      </w:divBdr>
    </w:div>
    <w:div w:id="2133209798">
      <w:marLeft w:val="0"/>
      <w:marRight w:val="720"/>
      <w:marTop w:val="10"/>
      <w:marBottom w:val="10"/>
      <w:divBdr>
        <w:top w:val="none" w:sz="0" w:space="0" w:color="auto"/>
        <w:left w:val="none" w:sz="0" w:space="0" w:color="auto"/>
        <w:bottom w:val="none" w:sz="0" w:space="0" w:color="auto"/>
        <w:right w:val="none" w:sz="0" w:space="0" w:color="auto"/>
      </w:divBdr>
    </w:div>
    <w:div w:id="214454093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2777</Words>
  <Characters>15829</Characters>
  <Application>Microsoft Office Word</Application>
  <DocSecurity>0</DocSecurity>
  <Lines>131</Lines>
  <Paragraphs>37</Paragraphs>
  <ScaleCrop>false</ScaleCrop>
  <Company/>
  <LinksUpToDate>false</LinksUpToDate>
  <CharactersWithSpaces>18569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2025-04-30T04:53:00Z</dcterms:created>
  <dcterms:modified xsi:type="dcterms:W3CDTF">2025-04-30T04:53:00Z</dcterms:modified>
</cp:coreProperties>
</file>