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D1999" w14:textId="77777777" w:rsidR="00701F97" w:rsidRDefault="00701F97">
      <w:pPr>
        <w:spacing w:line="500" w:lineRule="atLeast"/>
        <w:jc w:val="center"/>
        <w:divId w:val="1480927143"/>
        <w:rPr>
          <w:rFonts w:ascii="黑体" w:eastAsia="黑体" w:hAnsi="黑体"/>
          <w:sz w:val="36"/>
          <w:szCs w:val="36"/>
        </w:rPr>
      </w:pPr>
      <w:r>
        <w:rPr>
          <w:rFonts w:ascii="黑体" w:eastAsia="黑体" w:hAnsi="黑体" w:hint="eastAsia"/>
          <w:sz w:val="36"/>
          <w:szCs w:val="36"/>
        </w:rPr>
        <w:t>广东省梅州市中级人民法院</w:t>
      </w:r>
    </w:p>
    <w:p w14:paraId="43DBE6FC" w14:textId="77777777" w:rsidR="00701F97" w:rsidRDefault="00701F97">
      <w:pPr>
        <w:spacing w:line="500" w:lineRule="atLeast"/>
        <w:jc w:val="center"/>
        <w:divId w:val="144179947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6393AAB" w14:textId="77777777" w:rsidR="00701F97" w:rsidRDefault="00701F97">
      <w:pPr>
        <w:spacing w:line="500" w:lineRule="atLeast"/>
        <w:jc w:val="right"/>
        <w:divId w:val="896552513"/>
        <w:rPr>
          <w:rFonts w:hint="eastAsia"/>
          <w:sz w:val="30"/>
          <w:szCs w:val="30"/>
        </w:rPr>
      </w:pPr>
      <w:r>
        <w:rPr>
          <w:rFonts w:hint="eastAsia"/>
          <w:sz w:val="30"/>
          <w:szCs w:val="30"/>
        </w:rPr>
        <w:t>（</w:t>
      </w:r>
      <w:r>
        <w:rPr>
          <w:rFonts w:hint="eastAsia"/>
          <w:sz w:val="30"/>
          <w:szCs w:val="30"/>
        </w:rPr>
        <w:t>2015</w:t>
      </w:r>
      <w:r>
        <w:rPr>
          <w:rFonts w:hint="eastAsia"/>
          <w:sz w:val="30"/>
          <w:szCs w:val="30"/>
        </w:rPr>
        <w:t>）梅中法刑终字第</w:t>
      </w:r>
      <w:r>
        <w:rPr>
          <w:rFonts w:hint="eastAsia"/>
          <w:sz w:val="30"/>
          <w:szCs w:val="30"/>
        </w:rPr>
        <w:t>79</w:t>
      </w:r>
      <w:r>
        <w:rPr>
          <w:rFonts w:hint="eastAsia"/>
          <w:sz w:val="30"/>
          <w:szCs w:val="30"/>
        </w:rPr>
        <w:t>号</w:t>
      </w:r>
    </w:p>
    <w:p w14:paraId="3C8CAC41" w14:textId="77777777" w:rsidR="00701F97" w:rsidRDefault="00701F97">
      <w:pPr>
        <w:spacing w:line="500" w:lineRule="atLeast"/>
        <w:ind w:firstLine="600"/>
        <w:divId w:val="780996262"/>
        <w:rPr>
          <w:rFonts w:hint="eastAsia"/>
          <w:sz w:val="30"/>
          <w:szCs w:val="30"/>
        </w:rPr>
      </w:pPr>
      <w:r>
        <w:rPr>
          <w:rFonts w:hint="eastAsia"/>
          <w:sz w:val="30"/>
          <w:szCs w:val="30"/>
        </w:rPr>
        <w:t>原公诉机关广东省梅州市梅县区人民检察院。</w:t>
      </w:r>
    </w:p>
    <w:p w14:paraId="7BB9164C" w14:textId="77777777" w:rsidR="00701F97" w:rsidRDefault="00701F97">
      <w:pPr>
        <w:spacing w:line="500" w:lineRule="atLeast"/>
        <w:ind w:firstLine="600"/>
        <w:divId w:val="300889085"/>
        <w:rPr>
          <w:rFonts w:hint="eastAsia"/>
          <w:sz w:val="30"/>
          <w:szCs w:val="30"/>
        </w:rPr>
      </w:pPr>
      <w:r>
        <w:rPr>
          <w:rFonts w:hint="eastAsia"/>
          <w:sz w:val="30"/>
          <w:szCs w:val="30"/>
        </w:rPr>
        <w:t>上诉人（原审被告人）巫某，男，</w:t>
      </w:r>
      <w:r>
        <w:rPr>
          <w:rFonts w:hint="eastAsia"/>
          <w:sz w:val="30"/>
          <w:szCs w:val="30"/>
        </w:rPr>
        <w:t>1968</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日出生于广东省梅州市梅县区松口镇，汉族，本科文化，中共党员，因涉嫌犯受贿罪于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日被广东省梅州市梅县区人民检察院取保候审，</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日因违反取保候审规定被刑事拘留，同年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日被逮捕。现押于广东省大埔县看守所。</w:t>
      </w:r>
    </w:p>
    <w:p w14:paraId="069955E7" w14:textId="77777777" w:rsidR="00701F97" w:rsidRDefault="00701F97">
      <w:pPr>
        <w:spacing w:line="500" w:lineRule="atLeast"/>
        <w:ind w:firstLine="600"/>
        <w:divId w:val="407072186"/>
        <w:rPr>
          <w:rFonts w:hint="eastAsia"/>
          <w:sz w:val="30"/>
          <w:szCs w:val="30"/>
        </w:rPr>
      </w:pPr>
      <w:r>
        <w:rPr>
          <w:rFonts w:hint="eastAsia"/>
          <w:sz w:val="30"/>
          <w:szCs w:val="30"/>
        </w:rPr>
        <w:t>辩护人陈美英，广东诚优律师事务所律师。</w:t>
      </w:r>
    </w:p>
    <w:p w14:paraId="43812ECC" w14:textId="77777777" w:rsidR="00701F97" w:rsidRDefault="00701F97">
      <w:pPr>
        <w:spacing w:line="500" w:lineRule="atLeast"/>
        <w:ind w:firstLine="600"/>
        <w:divId w:val="872041097"/>
        <w:rPr>
          <w:rFonts w:hint="eastAsia"/>
          <w:sz w:val="30"/>
          <w:szCs w:val="30"/>
        </w:rPr>
      </w:pPr>
      <w:r>
        <w:rPr>
          <w:rFonts w:hint="eastAsia"/>
          <w:sz w:val="30"/>
          <w:szCs w:val="30"/>
        </w:rPr>
        <w:t>广东省梅州市梅县区人民法院审理广东省梅州市梅县区人民检察院指控原审被告人巫某犯受贿罪、贪污罪、滥用职权罪一案，于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日作出（</w:t>
      </w:r>
      <w:r>
        <w:rPr>
          <w:rFonts w:hint="eastAsia"/>
          <w:sz w:val="30"/>
          <w:szCs w:val="30"/>
        </w:rPr>
        <w:t>2015</w:t>
      </w:r>
      <w:r>
        <w:rPr>
          <w:rFonts w:hint="eastAsia"/>
          <w:sz w:val="30"/>
          <w:szCs w:val="30"/>
        </w:rPr>
        <w:t>）梅县法刑初字第</w:t>
      </w:r>
      <w:r>
        <w:rPr>
          <w:rFonts w:hint="eastAsia"/>
          <w:sz w:val="30"/>
          <w:szCs w:val="30"/>
        </w:rPr>
        <w:t>230</w:t>
      </w:r>
      <w:r>
        <w:rPr>
          <w:rFonts w:hint="eastAsia"/>
          <w:sz w:val="30"/>
          <w:szCs w:val="30"/>
        </w:rPr>
        <w:t>号刑事判决。宣判后，原审被告人巫某不服，提出上诉。本院受理后，依法组成合议庭，于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日公开开庭审理了本案，广东省梅州市人民检察院指派检察员李健煌出席二审法庭，上诉人巫某及其辩护人陈美英到庭参加了诉讼。本案现已审理终结。</w:t>
      </w:r>
    </w:p>
    <w:p w14:paraId="4DED2492" w14:textId="77777777" w:rsidR="00701F97" w:rsidRDefault="00701F97">
      <w:pPr>
        <w:spacing w:line="500" w:lineRule="atLeast"/>
        <w:ind w:firstLine="600"/>
        <w:divId w:val="2121606841"/>
        <w:rPr>
          <w:rFonts w:hint="eastAsia"/>
          <w:sz w:val="30"/>
          <w:szCs w:val="30"/>
        </w:rPr>
      </w:pPr>
      <w:r>
        <w:rPr>
          <w:rFonts w:hint="eastAsia"/>
          <w:sz w:val="30"/>
          <w:szCs w:val="30"/>
        </w:rPr>
        <w:t>原判认定，被告人巫某于</w:t>
      </w:r>
      <w:r>
        <w:rPr>
          <w:rFonts w:hint="eastAsia"/>
          <w:sz w:val="30"/>
          <w:szCs w:val="30"/>
        </w:rPr>
        <w:t>2009</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月任中共梅州市梅县区松口镇委员会副书记，</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开始任该镇人民政府镇长。在其担任梅县区松口镇党委副书记分管“党群”、“计生”、“信访”、“政法”、“机关作风”、“办公室”等工作及在任镇长负责该镇政府全面工作，被告人巫某在时任副书记、镇长期间，利用职务上的便利，收受他人财物；虚报开支，非法占有公共财物；伙同他人滥用职权，违反财经管理，虚构经济业务事项使用虚假内容的支出单报账以抵销违法开支的犯罪事实如下：</w:t>
      </w:r>
    </w:p>
    <w:p w14:paraId="1DA0D46D" w14:textId="77777777" w:rsidR="00701F97" w:rsidRDefault="00701F97">
      <w:pPr>
        <w:spacing w:line="500" w:lineRule="atLeast"/>
        <w:ind w:firstLine="600"/>
        <w:divId w:val="659847749"/>
        <w:rPr>
          <w:rFonts w:hint="eastAsia"/>
          <w:sz w:val="30"/>
          <w:szCs w:val="30"/>
        </w:rPr>
      </w:pPr>
      <w:r>
        <w:rPr>
          <w:rFonts w:hint="eastAsia"/>
          <w:sz w:val="30"/>
          <w:szCs w:val="30"/>
        </w:rPr>
        <w:lastRenderedPageBreak/>
        <w:t>一、受贿</w:t>
      </w:r>
    </w:p>
    <w:p w14:paraId="3E0215D7" w14:textId="77777777" w:rsidR="00701F97" w:rsidRDefault="00701F97">
      <w:pPr>
        <w:spacing w:line="500" w:lineRule="atLeast"/>
        <w:ind w:firstLine="600"/>
        <w:divId w:val="1261597467"/>
        <w:rPr>
          <w:rFonts w:hint="eastAsia"/>
          <w:sz w:val="30"/>
          <w:szCs w:val="30"/>
        </w:rPr>
      </w:pPr>
      <w:r>
        <w:rPr>
          <w:rFonts w:hint="eastAsia"/>
          <w:sz w:val="30"/>
          <w:szCs w:val="30"/>
        </w:rPr>
        <w:t>2010</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月间，被告人巫某利用其分管部门工作及全面负责政府工作的便利，非法收受梅县区松口镇“小产权房”开发商、石场经营者送款计人民币</w:t>
      </w:r>
      <w:r>
        <w:rPr>
          <w:rFonts w:hint="eastAsia"/>
          <w:sz w:val="30"/>
          <w:szCs w:val="30"/>
        </w:rPr>
        <w:t>18.8</w:t>
      </w:r>
      <w:r>
        <w:rPr>
          <w:rFonts w:hint="eastAsia"/>
          <w:sz w:val="30"/>
          <w:szCs w:val="30"/>
        </w:rPr>
        <w:t>万元。其中，收受“客乡苑”小产权房开发商黎某送款</w:t>
      </w:r>
      <w:r>
        <w:rPr>
          <w:rFonts w:hint="eastAsia"/>
          <w:sz w:val="30"/>
          <w:szCs w:val="30"/>
        </w:rPr>
        <w:t>5</w:t>
      </w:r>
      <w:r>
        <w:rPr>
          <w:rFonts w:hint="eastAsia"/>
          <w:sz w:val="30"/>
          <w:szCs w:val="30"/>
        </w:rPr>
        <w:t>万元；收受“嘉佳欢”小产权房开发商李某送款</w:t>
      </w:r>
      <w:r>
        <w:rPr>
          <w:rFonts w:hint="eastAsia"/>
          <w:sz w:val="30"/>
          <w:szCs w:val="30"/>
        </w:rPr>
        <w:t>10</w:t>
      </w:r>
      <w:r>
        <w:rPr>
          <w:rFonts w:hint="eastAsia"/>
          <w:sz w:val="30"/>
          <w:szCs w:val="30"/>
        </w:rPr>
        <w:t>万元；收受“民国风情街”小产权房开发商梁某送款</w:t>
      </w:r>
      <w:r>
        <w:rPr>
          <w:rFonts w:hint="eastAsia"/>
          <w:sz w:val="30"/>
          <w:szCs w:val="30"/>
        </w:rPr>
        <w:t>3.6</w:t>
      </w:r>
      <w:r>
        <w:rPr>
          <w:rFonts w:hint="eastAsia"/>
          <w:sz w:val="30"/>
          <w:szCs w:val="30"/>
        </w:rPr>
        <w:t>万元；收受经营“裕顺石场”承包人李小某送款</w:t>
      </w:r>
      <w:r>
        <w:rPr>
          <w:rFonts w:hint="eastAsia"/>
          <w:sz w:val="30"/>
          <w:szCs w:val="30"/>
        </w:rPr>
        <w:t>2000</w:t>
      </w:r>
      <w:r>
        <w:rPr>
          <w:rFonts w:hint="eastAsia"/>
          <w:sz w:val="30"/>
          <w:szCs w:val="30"/>
        </w:rPr>
        <w:t>元。具体犯罪事实如下：</w:t>
      </w:r>
    </w:p>
    <w:p w14:paraId="710CB471" w14:textId="77777777" w:rsidR="00701F97" w:rsidRDefault="00701F97">
      <w:pPr>
        <w:spacing w:line="500" w:lineRule="atLeast"/>
        <w:ind w:firstLine="600"/>
        <w:divId w:val="1778600701"/>
        <w:rPr>
          <w:rFonts w:hint="eastAsia"/>
          <w:sz w:val="30"/>
          <w:szCs w:val="30"/>
        </w:rPr>
      </w:pPr>
      <w:r>
        <w:rPr>
          <w:rFonts w:hint="eastAsia"/>
          <w:sz w:val="30"/>
          <w:szCs w:val="30"/>
        </w:rPr>
        <w:t>1</w:t>
      </w:r>
      <w:r>
        <w:rPr>
          <w:rFonts w:hint="eastAsia"/>
          <w:sz w:val="30"/>
          <w:szCs w:val="30"/>
        </w:rPr>
        <w:t>、在梅县区松口圩镇开发“客乡苑”（原名“客乡院”、违规开发的小产权房）商住房经营者黎某（梅州市金柚协会会长），于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月中旬该楼动工前的一天，为建房得到关照，打电话约时任松口镇党委副书记被告人巫某到梅县区松口镇环城大道往梅县区松东方向公路边见面，两人见面后，被告人巫某在自己小车上收取了黎某送款人民币</w:t>
      </w:r>
      <w:r>
        <w:rPr>
          <w:rFonts w:hint="eastAsia"/>
          <w:sz w:val="30"/>
          <w:szCs w:val="30"/>
        </w:rPr>
        <w:t>5</w:t>
      </w:r>
      <w:r>
        <w:rPr>
          <w:rFonts w:hint="eastAsia"/>
          <w:sz w:val="30"/>
          <w:szCs w:val="30"/>
        </w:rPr>
        <w:t>万元。</w:t>
      </w:r>
    </w:p>
    <w:p w14:paraId="0F733D01" w14:textId="77777777" w:rsidR="00701F97" w:rsidRDefault="00701F97">
      <w:pPr>
        <w:spacing w:line="500" w:lineRule="atLeast"/>
        <w:ind w:firstLine="600"/>
        <w:divId w:val="1853641318"/>
        <w:rPr>
          <w:rFonts w:hint="eastAsia"/>
          <w:sz w:val="30"/>
          <w:szCs w:val="30"/>
        </w:rPr>
      </w:pPr>
      <w:r>
        <w:rPr>
          <w:rFonts w:hint="eastAsia"/>
          <w:sz w:val="30"/>
          <w:szCs w:val="30"/>
        </w:rPr>
        <w:t>2</w:t>
      </w:r>
      <w:r>
        <w:rPr>
          <w:rFonts w:hint="eastAsia"/>
          <w:sz w:val="30"/>
          <w:szCs w:val="30"/>
        </w:rPr>
        <w:t>、梅县区松口镇石盘村开发“嘉佳欢”（违规开发的小产权房）房产经营者李某，为能多赚钱，在违规建高楼层及在松口镇石盘村从农户置换宅基地建设的第二期“鸿贵楼”中，违规抢建被发现查处，停工后，为得到时任松口镇党委副书记、镇长的被告人巫某关照能继续开工，先后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月的一天、</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月的一天、</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月的一天，在被告人巫某住家、办公室及在梅州市梅江区“天然仙”酒店一厢房内分别送款</w:t>
      </w:r>
      <w:r>
        <w:rPr>
          <w:rFonts w:hint="eastAsia"/>
          <w:sz w:val="30"/>
          <w:szCs w:val="30"/>
        </w:rPr>
        <w:t>5</w:t>
      </w:r>
      <w:r>
        <w:rPr>
          <w:rFonts w:hint="eastAsia"/>
          <w:sz w:val="30"/>
          <w:szCs w:val="30"/>
        </w:rPr>
        <w:t>万元、</w:t>
      </w:r>
      <w:r>
        <w:rPr>
          <w:rFonts w:hint="eastAsia"/>
          <w:sz w:val="30"/>
          <w:szCs w:val="30"/>
        </w:rPr>
        <w:t>2</w:t>
      </w:r>
      <w:r>
        <w:rPr>
          <w:rFonts w:hint="eastAsia"/>
          <w:sz w:val="30"/>
          <w:szCs w:val="30"/>
        </w:rPr>
        <w:t>万元、</w:t>
      </w:r>
      <w:r>
        <w:rPr>
          <w:rFonts w:hint="eastAsia"/>
          <w:sz w:val="30"/>
          <w:szCs w:val="30"/>
        </w:rPr>
        <w:t>3</w:t>
      </w:r>
      <w:r>
        <w:rPr>
          <w:rFonts w:hint="eastAsia"/>
          <w:sz w:val="30"/>
          <w:szCs w:val="30"/>
        </w:rPr>
        <w:t>万元，被告人巫某收下此三笔款计人民币</w:t>
      </w:r>
      <w:r>
        <w:rPr>
          <w:rFonts w:hint="eastAsia"/>
          <w:sz w:val="30"/>
          <w:szCs w:val="30"/>
        </w:rPr>
        <w:t>10</w:t>
      </w:r>
      <w:r>
        <w:rPr>
          <w:rFonts w:hint="eastAsia"/>
          <w:sz w:val="30"/>
          <w:szCs w:val="30"/>
        </w:rPr>
        <w:t>万元。</w:t>
      </w:r>
    </w:p>
    <w:p w14:paraId="52F7FCD8" w14:textId="77777777" w:rsidR="00701F97" w:rsidRDefault="00701F97">
      <w:pPr>
        <w:spacing w:line="500" w:lineRule="atLeast"/>
        <w:ind w:firstLine="600"/>
        <w:divId w:val="759180644"/>
        <w:rPr>
          <w:rFonts w:hint="eastAsia"/>
          <w:sz w:val="30"/>
          <w:szCs w:val="30"/>
        </w:rPr>
      </w:pPr>
      <w:r>
        <w:rPr>
          <w:rFonts w:hint="eastAsia"/>
          <w:sz w:val="30"/>
          <w:szCs w:val="30"/>
        </w:rPr>
        <w:t>3</w:t>
      </w:r>
      <w:r>
        <w:rPr>
          <w:rFonts w:hint="eastAsia"/>
          <w:sz w:val="30"/>
          <w:szCs w:val="30"/>
        </w:rPr>
        <w:t>、梅县建发实业有限公司（以下称“建发公司”）总经理梁某，</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年，在松口镇开发“松涛碧天”房产；</w:t>
      </w:r>
      <w:r>
        <w:rPr>
          <w:rFonts w:hint="eastAsia"/>
          <w:sz w:val="30"/>
          <w:szCs w:val="30"/>
        </w:rPr>
        <w:t>2009</w:t>
      </w:r>
      <w:r>
        <w:rPr>
          <w:rFonts w:hint="eastAsia"/>
          <w:sz w:val="30"/>
          <w:szCs w:val="30"/>
        </w:rPr>
        <w:t>年</w:t>
      </w:r>
      <w:r>
        <w:rPr>
          <w:rFonts w:hint="eastAsia"/>
          <w:sz w:val="30"/>
          <w:szCs w:val="30"/>
        </w:rPr>
        <w:t>6</w:t>
      </w:r>
      <w:r>
        <w:rPr>
          <w:rFonts w:hint="eastAsia"/>
          <w:sz w:val="30"/>
          <w:szCs w:val="30"/>
        </w:rPr>
        <w:t>月份承包了松口镇多个电站经营管理；在</w:t>
      </w:r>
      <w:r>
        <w:rPr>
          <w:rFonts w:hint="eastAsia"/>
          <w:sz w:val="30"/>
          <w:szCs w:val="30"/>
        </w:rPr>
        <w:t>2010</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月间，梁某在松口镇开发了多处房产（违规建设的小产权房）。在此期间为得到时任松口镇党委副书记巫某的支持和关照，先后于</w:t>
      </w:r>
      <w:r>
        <w:rPr>
          <w:rFonts w:hint="eastAsia"/>
          <w:sz w:val="30"/>
          <w:szCs w:val="30"/>
        </w:rPr>
        <w:t>2010</w:t>
      </w:r>
      <w:r>
        <w:rPr>
          <w:rFonts w:hint="eastAsia"/>
          <w:sz w:val="30"/>
          <w:szCs w:val="30"/>
        </w:rPr>
        <w:t>年</w:t>
      </w:r>
      <w:r>
        <w:rPr>
          <w:rFonts w:hint="eastAsia"/>
          <w:sz w:val="30"/>
          <w:szCs w:val="30"/>
        </w:rPr>
        <w:t>2</w:t>
      </w:r>
      <w:r>
        <w:rPr>
          <w:rFonts w:hint="eastAsia"/>
          <w:sz w:val="30"/>
          <w:szCs w:val="30"/>
        </w:rPr>
        <w:t>月的一天（梁某住家）、</w:t>
      </w:r>
      <w:r>
        <w:rPr>
          <w:rFonts w:hint="eastAsia"/>
          <w:sz w:val="30"/>
          <w:szCs w:val="30"/>
        </w:rPr>
        <w:t>2011</w:t>
      </w:r>
      <w:r>
        <w:rPr>
          <w:rFonts w:hint="eastAsia"/>
          <w:sz w:val="30"/>
          <w:szCs w:val="30"/>
        </w:rPr>
        <w:t>年</w:t>
      </w:r>
      <w:r>
        <w:rPr>
          <w:rFonts w:hint="eastAsia"/>
          <w:sz w:val="30"/>
          <w:szCs w:val="30"/>
        </w:rPr>
        <w:t>2</w:t>
      </w:r>
      <w:r>
        <w:rPr>
          <w:rFonts w:hint="eastAsia"/>
          <w:sz w:val="30"/>
          <w:szCs w:val="30"/>
        </w:rPr>
        <w:t>月的一天（梁某住家）、</w:t>
      </w:r>
      <w:r>
        <w:rPr>
          <w:rFonts w:hint="eastAsia"/>
          <w:sz w:val="30"/>
          <w:szCs w:val="30"/>
        </w:rPr>
        <w:t>2012</w:t>
      </w:r>
      <w:r>
        <w:rPr>
          <w:rFonts w:hint="eastAsia"/>
          <w:sz w:val="30"/>
          <w:szCs w:val="30"/>
        </w:rPr>
        <w:t>年</w:t>
      </w:r>
      <w:r>
        <w:rPr>
          <w:rFonts w:hint="eastAsia"/>
          <w:sz w:val="30"/>
          <w:szCs w:val="30"/>
        </w:rPr>
        <w:t>1</w:t>
      </w:r>
      <w:r>
        <w:rPr>
          <w:rFonts w:hint="eastAsia"/>
          <w:sz w:val="30"/>
          <w:szCs w:val="30"/>
        </w:rPr>
        <w:t>月的一天（被告人巫某办公室）、</w:t>
      </w:r>
      <w:r>
        <w:rPr>
          <w:rFonts w:hint="eastAsia"/>
          <w:sz w:val="30"/>
          <w:szCs w:val="30"/>
        </w:rPr>
        <w:t>2013</w:t>
      </w:r>
      <w:r>
        <w:rPr>
          <w:rFonts w:hint="eastAsia"/>
          <w:sz w:val="30"/>
          <w:szCs w:val="30"/>
        </w:rPr>
        <w:t>年</w:t>
      </w:r>
      <w:r>
        <w:rPr>
          <w:rFonts w:hint="eastAsia"/>
          <w:sz w:val="30"/>
          <w:szCs w:val="30"/>
        </w:rPr>
        <w:t>2</w:t>
      </w:r>
      <w:r>
        <w:rPr>
          <w:rFonts w:hint="eastAsia"/>
          <w:sz w:val="30"/>
          <w:szCs w:val="30"/>
        </w:rPr>
        <w:t>月的一天（被告人巫某办公室）、分别送款</w:t>
      </w:r>
      <w:r>
        <w:rPr>
          <w:rFonts w:hint="eastAsia"/>
          <w:sz w:val="30"/>
          <w:szCs w:val="30"/>
        </w:rPr>
        <w:t>2000</w:t>
      </w:r>
      <w:r>
        <w:rPr>
          <w:rFonts w:hint="eastAsia"/>
          <w:sz w:val="30"/>
          <w:szCs w:val="30"/>
        </w:rPr>
        <w:t>元、</w:t>
      </w:r>
      <w:r>
        <w:rPr>
          <w:rFonts w:hint="eastAsia"/>
          <w:sz w:val="30"/>
          <w:szCs w:val="30"/>
        </w:rPr>
        <w:t>4000</w:t>
      </w:r>
      <w:r>
        <w:rPr>
          <w:rFonts w:hint="eastAsia"/>
          <w:sz w:val="30"/>
          <w:szCs w:val="30"/>
        </w:rPr>
        <w:t>元、</w:t>
      </w:r>
      <w:r>
        <w:rPr>
          <w:rFonts w:hint="eastAsia"/>
          <w:sz w:val="30"/>
          <w:szCs w:val="30"/>
        </w:rPr>
        <w:t>5000</w:t>
      </w:r>
      <w:r>
        <w:rPr>
          <w:rFonts w:hint="eastAsia"/>
          <w:sz w:val="30"/>
          <w:szCs w:val="30"/>
        </w:rPr>
        <w:t>元、</w:t>
      </w:r>
      <w:r>
        <w:rPr>
          <w:rFonts w:hint="eastAsia"/>
          <w:sz w:val="30"/>
          <w:szCs w:val="30"/>
        </w:rPr>
        <w:t>5000</w:t>
      </w:r>
      <w:r>
        <w:rPr>
          <w:rFonts w:hint="eastAsia"/>
          <w:sz w:val="30"/>
          <w:szCs w:val="30"/>
        </w:rPr>
        <w:t>元，被告人巫某在上述地点收取了梁某送款计人民币</w:t>
      </w:r>
      <w:r>
        <w:rPr>
          <w:rFonts w:hint="eastAsia"/>
          <w:sz w:val="30"/>
          <w:szCs w:val="30"/>
        </w:rPr>
        <w:t>1.6</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日，梁某竞拍买得原梅县区松口镇实验小学土地，</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日经梅县区国土资源局批复，同意梁某将拍买的此块土地为“三旧”改造项目用地。经筹划，命名为“民国风情街”进行商住楼建设，准备在</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月份动工建设。</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月份的一天，被告人巫某到梁某住家坐嬲，梁某为得到时任松口镇镇长被告人巫某的支持关照，送款</w:t>
      </w:r>
      <w:r>
        <w:rPr>
          <w:rFonts w:hint="eastAsia"/>
          <w:sz w:val="30"/>
          <w:szCs w:val="30"/>
        </w:rPr>
        <w:t>2</w:t>
      </w:r>
      <w:r>
        <w:rPr>
          <w:rFonts w:hint="eastAsia"/>
          <w:sz w:val="30"/>
          <w:szCs w:val="30"/>
        </w:rPr>
        <w:t>万元给被告人巫某，被告人巫某在梁某住家收下此笔款。被告人巫某先后收取梁某送款计人民币</w:t>
      </w:r>
      <w:r>
        <w:rPr>
          <w:rFonts w:hint="eastAsia"/>
          <w:sz w:val="30"/>
          <w:szCs w:val="30"/>
        </w:rPr>
        <w:t>3.6</w:t>
      </w:r>
      <w:r>
        <w:rPr>
          <w:rFonts w:hint="eastAsia"/>
          <w:sz w:val="30"/>
          <w:szCs w:val="30"/>
        </w:rPr>
        <w:t>万元。</w:t>
      </w:r>
    </w:p>
    <w:p w14:paraId="0EABCE20" w14:textId="77777777" w:rsidR="00701F97" w:rsidRDefault="00701F97">
      <w:pPr>
        <w:spacing w:line="500" w:lineRule="atLeast"/>
        <w:ind w:firstLine="600"/>
        <w:divId w:val="2092653031"/>
        <w:rPr>
          <w:rFonts w:hint="eastAsia"/>
          <w:sz w:val="30"/>
          <w:szCs w:val="30"/>
        </w:rPr>
      </w:pPr>
      <w:r>
        <w:rPr>
          <w:rFonts w:hint="eastAsia"/>
          <w:sz w:val="30"/>
          <w:szCs w:val="30"/>
        </w:rPr>
        <w:t>4</w:t>
      </w:r>
      <w:r>
        <w:rPr>
          <w:rFonts w:hint="eastAsia"/>
          <w:sz w:val="30"/>
          <w:szCs w:val="30"/>
        </w:rPr>
        <w:t>、梅县区松口镇下坪村“裕顺石场”经营者李小某，为得到时任松口镇党委副书记被告人巫某的支持关照，于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月的一天，其到被告人巫某办公室送款</w:t>
      </w:r>
      <w:r>
        <w:rPr>
          <w:rFonts w:hint="eastAsia"/>
          <w:sz w:val="30"/>
          <w:szCs w:val="30"/>
        </w:rPr>
        <w:t>2000</w:t>
      </w:r>
      <w:r>
        <w:rPr>
          <w:rFonts w:hint="eastAsia"/>
          <w:sz w:val="30"/>
          <w:szCs w:val="30"/>
        </w:rPr>
        <w:t>元人民币，被告人巫某收下此笔款。</w:t>
      </w:r>
    </w:p>
    <w:p w14:paraId="700F6B6D" w14:textId="77777777" w:rsidR="00701F97" w:rsidRDefault="00701F97">
      <w:pPr>
        <w:spacing w:line="500" w:lineRule="atLeast"/>
        <w:ind w:firstLine="600"/>
        <w:divId w:val="230972074"/>
        <w:rPr>
          <w:rFonts w:hint="eastAsia"/>
          <w:sz w:val="30"/>
          <w:szCs w:val="30"/>
        </w:rPr>
      </w:pPr>
      <w:r>
        <w:rPr>
          <w:rFonts w:hint="eastAsia"/>
          <w:sz w:val="30"/>
          <w:szCs w:val="30"/>
        </w:rPr>
        <w:t>二、贪污</w:t>
      </w:r>
    </w:p>
    <w:p w14:paraId="1A993195" w14:textId="77777777" w:rsidR="00701F97" w:rsidRDefault="00701F97">
      <w:pPr>
        <w:spacing w:line="500" w:lineRule="atLeast"/>
        <w:ind w:firstLine="600"/>
        <w:divId w:val="1246840664"/>
        <w:rPr>
          <w:rFonts w:hint="eastAsia"/>
          <w:sz w:val="30"/>
          <w:szCs w:val="30"/>
        </w:rPr>
      </w:pP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年，被告人巫某在任梅县区松口镇党委副书记、镇长期间，利用职务之便，在负责制作《千年古镇—松口》宣传画册样书过程中，采用虚大、虚报开支手段贪污公款计人民币</w:t>
      </w:r>
      <w:r>
        <w:rPr>
          <w:rFonts w:hint="eastAsia"/>
          <w:sz w:val="30"/>
          <w:szCs w:val="30"/>
        </w:rPr>
        <w:t>4.138</w:t>
      </w:r>
      <w:r>
        <w:rPr>
          <w:rFonts w:hint="eastAsia"/>
          <w:sz w:val="30"/>
          <w:szCs w:val="30"/>
        </w:rPr>
        <w:t>万元，具体事实如下：</w:t>
      </w:r>
      <w:r>
        <w:rPr>
          <w:rFonts w:hint="eastAsia"/>
          <w:sz w:val="30"/>
          <w:szCs w:val="30"/>
        </w:rPr>
        <w:t>2011</w:t>
      </w:r>
      <w:r>
        <w:rPr>
          <w:rFonts w:hint="eastAsia"/>
          <w:sz w:val="30"/>
          <w:szCs w:val="30"/>
        </w:rPr>
        <w:t>年间，梅县区松口镇党政班子领导达成共识，筹划制作一本宣传松口古镇的画册，用来推介宣传松口古镇使用。</w:t>
      </w:r>
      <w:r>
        <w:rPr>
          <w:rFonts w:hint="eastAsia"/>
          <w:sz w:val="30"/>
          <w:szCs w:val="30"/>
        </w:rPr>
        <w:t>2011</w:t>
      </w:r>
      <w:r>
        <w:rPr>
          <w:rFonts w:hint="eastAsia"/>
          <w:sz w:val="30"/>
          <w:szCs w:val="30"/>
        </w:rPr>
        <w:t>年下半年，时任松口镇党委书记钟志文交待制作宣传画册由时任松口镇党委副书记巫某负责此项工作，费用</w:t>
      </w:r>
      <w:r>
        <w:rPr>
          <w:rFonts w:hint="eastAsia"/>
          <w:sz w:val="30"/>
          <w:szCs w:val="30"/>
        </w:rPr>
        <w:t>5</w:t>
      </w:r>
      <w:r>
        <w:rPr>
          <w:rFonts w:hint="eastAsia"/>
          <w:sz w:val="30"/>
          <w:szCs w:val="30"/>
        </w:rPr>
        <w:t>万元人民币。被告人巫某接受此工作后，经他人介绍找到梅州一树文化发展有限公司（以下称“—树公司”）商定由该公司负责画册图片设计、印制样书，由松口镇政府办公室工作人员陈瑞芳协助文字修改工作、梅州市公安局警察协会会员周勇明负责图片实景摄影和编辑工作、镇政府工作人员沈风华、李宝贤协助参与打字和提供照片等工作。</w:t>
      </w:r>
      <w:r>
        <w:rPr>
          <w:rFonts w:hint="eastAsia"/>
          <w:sz w:val="30"/>
          <w:szCs w:val="30"/>
        </w:rPr>
        <w:t>2012</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月份，制作出初稿，被告人巫某多次修改后，于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月左右，《千年古镇—松口》宣传画册样书定稿，由“一树公司”负责在梅州市江南“金叶酒店”对面王悦华经营的“华翔数码快印行”印制画册样书</w:t>
      </w:r>
      <w:r>
        <w:rPr>
          <w:rFonts w:hint="eastAsia"/>
          <w:sz w:val="30"/>
          <w:szCs w:val="30"/>
        </w:rPr>
        <w:t>6</w:t>
      </w:r>
      <w:r>
        <w:rPr>
          <w:rFonts w:hint="eastAsia"/>
          <w:sz w:val="30"/>
          <w:szCs w:val="30"/>
        </w:rPr>
        <w:t>本，被告人巫某个人在此快印行印制画册样书</w:t>
      </w:r>
      <w:r>
        <w:rPr>
          <w:rFonts w:hint="eastAsia"/>
          <w:sz w:val="30"/>
          <w:szCs w:val="30"/>
        </w:rPr>
        <w:t>6</w:t>
      </w:r>
      <w:r>
        <w:rPr>
          <w:rFonts w:hint="eastAsia"/>
          <w:sz w:val="30"/>
          <w:szCs w:val="30"/>
        </w:rPr>
        <w:t>本，共印制</w:t>
      </w:r>
      <w:r>
        <w:rPr>
          <w:rFonts w:hint="eastAsia"/>
          <w:sz w:val="30"/>
          <w:szCs w:val="30"/>
        </w:rPr>
        <w:t>12</w:t>
      </w:r>
      <w:r>
        <w:rPr>
          <w:rFonts w:hint="eastAsia"/>
          <w:sz w:val="30"/>
          <w:szCs w:val="30"/>
        </w:rPr>
        <w:t>本《千年古镇—松口》宣传画册样书。后来，被告人巫某经“一</w:t>
      </w:r>
      <w:r>
        <w:rPr>
          <w:rFonts w:hint="eastAsia"/>
          <w:sz w:val="30"/>
          <w:szCs w:val="30"/>
        </w:rPr>
        <w:t>树公司”经营者催收结算设计画册费用后，于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月份持零散单据找党委书记钟志文审核，钟交代要由“一树公司”统一出票报账，于是，被告人巫某到“一树公司”开具出</w:t>
      </w:r>
      <w:r>
        <w:rPr>
          <w:rFonts w:hint="eastAsia"/>
          <w:sz w:val="30"/>
          <w:szCs w:val="30"/>
        </w:rPr>
        <w:t>3</w:t>
      </w:r>
      <w:r>
        <w:rPr>
          <w:rFonts w:hint="eastAsia"/>
          <w:sz w:val="30"/>
          <w:szCs w:val="30"/>
        </w:rPr>
        <w:t>张盖有该公司业务专用章收款收据（编号：</w:t>
      </w:r>
      <w:r>
        <w:rPr>
          <w:rFonts w:hint="eastAsia"/>
          <w:sz w:val="30"/>
          <w:szCs w:val="30"/>
        </w:rPr>
        <w:t>n01707227</w:t>
      </w:r>
      <w:r>
        <w:rPr>
          <w:rFonts w:hint="eastAsia"/>
          <w:sz w:val="30"/>
          <w:szCs w:val="30"/>
        </w:rPr>
        <w:t>、</w:t>
      </w:r>
      <w:r>
        <w:rPr>
          <w:rFonts w:hint="eastAsia"/>
          <w:sz w:val="30"/>
          <w:szCs w:val="30"/>
        </w:rPr>
        <w:t>n01707228</w:t>
      </w:r>
      <w:r>
        <w:rPr>
          <w:rFonts w:hint="eastAsia"/>
          <w:sz w:val="30"/>
          <w:szCs w:val="30"/>
        </w:rPr>
        <w:t>、</w:t>
      </w:r>
      <w:r>
        <w:rPr>
          <w:rFonts w:hint="eastAsia"/>
          <w:sz w:val="30"/>
          <w:szCs w:val="30"/>
        </w:rPr>
        <w:t>n01707229</w:t>
      </w:r>
      <w:r>
        <w:rPr>
          <w:rFonts w:hint="eastAsia"/>
          <w:sz w:val="30"/>
          <w:szCs w:val="30"/>
        </w:rPr>
        <w:t>），共计金额</w:t>
      </w:r>
      <w:r>
        <w:rPr>
          <w:rFonts w:hint="eastAsia"/>
          <w:sz w:val="30"/>
          <w:szCs w:val="30"/>
        </w:rPr>
        <w:t>5</w:t>
      </w:r>
      <w:r>
        <w:rPr>
          <w:rFonts w:hint="eastAsia"/>
          <w:sz w:val="30"/>
          <w:szCs w:val="30"/>
        </w:rPr>
        <w:t>万元，经</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日松口镇党委会议讨论此笔款由镇政府开支后，被告人巫某到财务处报账领取，并拿</w:t>
      </w:r>
      <w:r>
        <w:rPr>
          <w:rFonts w:hint="eastAsia"/>
          <w:sz w:val="30"/>
          <w:szCs w:val="30"/>
        </w:rPr>
        <w:t>1</w:t>
      </w:r>
      <w:r>
        <w:rPr>
          <w:rFonts w:hint="eastAsia"/>
          <w:sz w:val="30"/>
          <w:szCs w:val="30"/>
        </w:rPr>
        <w:t>万元给周某作摄影编辑工作报酬。</w:t>
      </w:r>
      <w:r>
        <w:rPr>
          <w:rFonts w:hint="eastAsia"/>
          <w:sz w:val="30"/>
          <w:szCs w:val="30"/>
        </w:rPr>
        <w:t>2013</w:t>
      </w:r>
      <w:r>
        <w:rPr>
          <w:rFonts w:hint="eastAsia"/>
          <w:sz w:val="30"/>
          <w:szCs w:val="30"/>
        </w:rPr>
        <w:t>年</w:t>
      </w:r>
      <w:r>
        <w:rPr>
          <w:rFonts w:hint="eastAsia"/>
          <w:sz w:val="30"/>
          <w:szCs w:val="30"/>
        </w:rPr>
        <w:t>6</w:t>
      </w:r>
      <w:r>
        <w:rPr>
          <w:rFonts w:hint="eastAsia"/>
          <w:sz w:val="30"/>
          <w:szCs w:val="30"/>
        </w:rPr>
        <w:t>月的一天，被告人巫某委派一名镇政府工作人员到“一树公司”支付该公司制作设计费用</w:t>
      </w:r>
      <w:r>
        <w:rPr>
          <w:rFonts w:hint="eastAsia"/>
          <w:sz w:val="30"/>
          <w:szCs w:val="30"/>
        </w:rPr>
        <w:t>4500</w:t>
      </w:r>
      <w:r>
        <w:rPr>
          <w:rFonts w:hint="eastAsia"/>
          <w:sz w:val="30"/>
          <w:szCs w:val="30"/>
        </w:rPr>
        <w:t>元，并开具收款收据后到财务报账领取，同时，被告人巫某还在</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月份左右到“一树公司”要取盖有该公司业务专用章空白收款收据</w:t>
      </w:r>
      <w:r>
        <w:rPr>
          <w:rFonts w:hint="eastAsia"/>
          <w:sz w:val="30"/>
          <w:szCs w:val="30"/>
        </w:rPr>
        <w:t>3</w:t>
      </w:r>
      <w:r>
        <w:rPr>
          <w:rFonts w:hint="eastAsia"/>
          <w:sz w:val="30"/>
          <w:szCs w:val="30"/>
        </w:rPr>
        <w:t>张，合计金额人民币</w:t>
      </w:r>
      <w:r>
        <w:rPr>
          <w:rFonts w:hint="eastAsia"/>
          <w:sz w:val="30"/>
          <w:szCs w:val="30"/>
        </w:rPr>
        <w:t>1380</w:t>
      </w:r>
      <w:r>
        <w:rPr>
          <w:rFonts w:hint="eastAsia"/>
          <w:sz w:val="30"/>
          <w:szCs w:val="30"/>
        </w:rPr>
        <w:t>元，经其自己审批签章后到财务处报账，领取此笔现金占为己有。</w:t>
      </w:r>
    </w:p>
    <w:p w14:paraId="020FD3B6" w14:textId="77777777" w:rsidR="00701F97" w:rsidRDefault="00701F97">
      <w:pPr>
        <w:spacing w:line="500" w:lineRule="atLeast"/>
        <w:ind w:firstLine="600"/>
        <w:divId w:val="479077214"/>
        <w:rPr>
          <w:rFonts w:hint="eastAsia"/>
          <w:sz w:val="30"/>
          <w:szCs w:val="30"/>
        </w:rPr>
      </w:pPr>
      <w:r>
        <w:rPr>
          <w:rFonts w:hint="eastAsia"/>
          <w:sz w:val="30"/>
          <w:szCs w:val="30"/>
        </w:rPr>
        <w:t>三、滥用职权</w:t>
      </w:r>
    </w:p>
    <w:p w14:paraId="34399189" w14:textId="77777777" w:rsidR="00701F97" w:rsidRDefault="00701F97">
      <w:pPr>
        <w:spacing w:line="500" w:lineRule="atLeast"/>
        <w:ind w:firstLine="600"/>
        <w:divId w:val="1806043486"/>
        <w:rPr>
          <w:rFonts w:hint="eastAsia"/>
          <w:sz w:val="30"/>
          <w:szCs w:val="30"/>
        </w:rPr>
      </w:pPr>
      <w:r>
        <w:rPr>
          <w:rFonts w:hint="eastAsia"/>
          <w:sz w:val="30"/>
          <w:szCs w:val="30"/>
        </w:rPr>
        <w:t>2009</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月，被告人巫某担任梅县区松口镇党委副书记，期间，分管过党群、政法、机关作风、信访、党政办、人口与计生等工作，</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月起任梅县区松口镇人民政府镇长，负责政府全面工作。在</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被告人巫某担任梅县区松口镇党委副书记期间，受时任松口镇党委书记钟志文（另案处理）的直接授意指使，利用职权，违反《中华人民共和国会计法》和相关财经管理制度，采用虚构经济业务事项，违法使用虚假内容的支出单据报账，以抵销松口镇政府非法开支计</w:t>
      </w:r>
      <w:r>
        <w:rPr>
          <w:rFonts w:hint="eastAsia"/>
          <w:sz w:val="30"/>
          <w:szCs w:val="30"/>
        </w:rPr>
        <w:t>39</w:t>
      </w:r>
      <w:r>
        <w:rPr>
          <w:rFonts w:hint="eastAsia"/>
          <w:sz w:val="30"/>
          <w:szCs w:val="30"/>
        </w:rPr>
        <w:t>笔，此项非法开支款额，经广东省梅州市人民检察院司法鉴定中心鉴定，造成松口镇政府机关国有资产流失</w:t>
      </w:r>
      <w:r>
        <w:rPr>
          <w:rFonts w:hint="eastAsia"/>
          <w:sz w:val="30"/>
          <w:szCs w:val="30"/>
        </w:rPr>
        <w:t>3311693.33</w:t>
      </w:r>
      <w:r>
        <w:rPr>
          <w:rFonts w:hint="eastAsia"/>
          <w:sz w:val="30"/>
          <w:szCs w:val="30"/>
        </w:rPr>
        <w:t>元。</w:t>
      </w:r>
    </w:p>
    <w:p w14:paraId="1F90F2E4" w14:textId="77777777" w:rsidR="00701F97" w:rsidRDefault="00701F97">
      <w:pPr>
        <w:spacing w:line="500" w:lineRule="atLeast"/>
        <w:ind w:firstLine="600"/>
        <w:divId w:val="1464271150"/>
        <w:rPr>
          <w:rFonts w:hint="eastAsia"/>
          <w:sz w:val="30"/>
          <w:szCs w:val="30"/>
        </w:rPr>
      </w:pPr>
      <w:r>
        <w:rPr>
          <w:rFonts w:hint="eastAsia"/>
          <w:sz w:val="30"/>
          <w:szCs w:val="30"/>
        </w:rPr>
        <w:t>原判认定的上述事实，有书证、证人证言、鉴定意见、辨认笔录、被告人供述等证据予以证实。</w:t>
      </w:r>
    </w:p>
    <w:p w14:paraId="16C2CF33" w14:textId="77777777" w:rsidR="00701F97" w:rsidRDefault="00701F97">
      <w:pPr>
        <w:spacing w:line="500" w:lineRule="atLeast"/>
        <w:ind w:firstLine="600"/>
        <w:divId w:val="1119956149"/>
        <w:rPr>
          <w:rFonts w:hint="eastAsia"/>
          <w:sz w:val="30"/>
          <w:szCs w:val="30"/>
        </w:rPr>
      </w:pPr>
      <w:r>
        <w:rPr>
          <w:rFonts w:hint="eastAsia"/>
          <w:sz w:val="30"/>
          <w:szCs w:val="30"/>
        </w:rPr>
        <w:t>原判认为，被告人巫某身为国家机关工作人员，在担任梅州市梅县区松口镇党委副书记、镇长期间，利用其分管党群、政法、党政办、信访、计生等工作及负责政府全面工作的便利，非法收受他人财物，为他人谋取利益，其行为已构成受贿罪；在利用其负责制作《千年古镇—松口》宣传画册过程中，采用虚大制作画册费用单据方法侵吞公款占为己有，其行为已构成贪污罪；在担任梅州市梅县区松口镇党委副书记期间，受时任党委书记的授意，不正当行使职权，违反财经管理法律法规，采用虚构经济业务事项，违法使用虚假内容的支出单报账，以抵销非法开支，致使国家财产遭到重大损失，情节特别严重，其行为已构成滥用职权罪。在滥用职权的共同犯罪过程中，被告人巫某接受他人授意，具体实施，不正当行使职权，起次要作用，是从犯，对于从犯，依法应当减轻处罚。被告人巫某一人犯数罪，依法应实行数罪并罚。被告人巫某归案后能退清全部赃款，可酌情从轻处罚。根据被告人的犯罪事实、性质、情节和对社会的危害程度，依照《中华人民共和国刑法》第三百八十五条第一款、第三百八十六条、第三百八十二条第一款、第三百八十三条第一款第（一）项和第（三）项及第二款、第三百九十七条第一款、第二十五条第一款、第二十七条、第六</w:t>
      </w:r>
      <w:r>
        <w:rPr>
          <w:rFonts w:hint="eastAsia"/>
          <w:sz w:val="30"/>
          <w:szCs w:val="30"/>
        </w:rPr>
        <w:t>十九条第一款、第六十四条之规定，判决如下：一、被告人巫某犯受贿罪，判处有期徒刑十年六个月；犯贪污罪，判处有期徒刑二年；犯滥用职权罪，判处有期徒刑二年。总和刑期十四年六个月，决定执行有期徒刑十四年。二、被告人巫某违法所得赃款计人民币二十二万九千三百八十元（￥：</w:t>
      </w:r>
      <w:r>
        <w:rPr>
          <w:rFonts w:hint="eastAsia"/>
          <w:sz w:val="30"/>
          <w:szCs w:val="30"/>
        </w:rPr>
        <w:t>229380</w:t>
      </w:r>
      <w:r>
        <w:rPr>
          <w:rFonts w:hint="eastAsia"/>
          <w:sz w:val="30"/>
          <w:szCs w:val="30"/>
        </w:rPr>
        <w:t>元），予以没收，此款在本判决生效后，由扣押机关上缴国库。</w:t>
      </w:r>
    </w:p>
    <w:p w14:paraId="4A939E1C" w14:textId="77777777" w:rsidR="00701F97" w:rsidRDefault="00701F97">
      <w:pPr>
        <w:spacing w:line="500" w:lineRule="atLeast"/>
        <w:ind w:firstLine="600"/>
        <w:divId w:val="649597541"/>
        <w:rPr>
          <w:rFonts w:hint="eastAsia"/>
          <w:sz w:val="30"/>
          <w:szCs w:val="30"/>
        </w:rPr>
      </w:pPr>
      <w:r>
        <w:rPr>
          <w:rFonts w:hint="eastAsia"/>
          <w:sz w:val="30"/>
          <w:szCs w:val="30"/>
        </w:rPr>
        <w:t>上诉人巫某及其辩护人提出：</w:t>
      </w:r>
      <w:r>
        <w:rPr>
          <w:rFonts w:hint="eastAsia"/>
          <w:sz w:val="30"/>
          <w:szCs w:val="30"/>
        </w:rPr>
        <w:t>1</w:t>
      </w:r>
      <w:r>
        <w:rPr>
          <w:rFonts w:hint="eastAsia"/>
          <w:sz w:val="30"/>
          <w:szCs w:val="30"/>
        </w:rPr>
        <w:t>、上诉人不构成受贿罪。上诉人在侦查阶段关于受贿的供述取证程序不合法，上诉人是在受到刑讯逼供的情况下作出有罪供述，不能作为证据使用，故上诉人关于收受李某、黎某、李小某送款的供述不能采信，而李某、黎某也均否认他们在侦查阶段作出的向上诉人送款的证言的真实性，表示没有向上诉人送款；证人李某在侦查阶段所作的向上诉人送款的证言证实</w:t>
      </w:r>
      <w:r>
        <w:rPr>
          <w:rFonts w:hint="eastAsia"/>
          <w:sz w:val="30"/>
          <w:szCs w:val="30"/>
        </w:rPr>
        <w:t>3</w:t>
      </w:r>
      <w:r>
        <w:rPr>
          <w:rFonts w:hint="eastAsia"/>
          <w:sz w:val="30"/>
          <w:szCs w:val="30"/>
        </w:rPr>
        <w:t>次送款的时间、地点、金额和上诉人在侦查阶段的有罪供述严重不相符；上诉人在人松口镇党委副书记期间，不分管国土、城建，不可能也没有证据证实上诉人有为李某、黎某、李小某谋取利益的事实。上诉人收受梁某</w:t>
      </w:r>
      <w:r>
        <w:rPr>
          <w:rFonts w:hint="eastAsia"/>
          <w:sz w:val="30"/>
          <w:szCs w:val="30"/>
        </w:rPr>
        <w:t>1</w:t>
      </w:r>
      <w:r>
        <w:rPr>
          <w:rFonts w:hint="eastAsia"/>
          <w:sz w:val="30"/>
          <w:szCs w:val="30"/>
        </w:rPr>
        <w:t>万元送款，属于春节礼金，基于社会风俗和人情世故，数额亦不明显过大；上诉人收受梁某</w:t>
      </w:r>
      <w:r>
        <w:rPr>
          <w:rFonts w:hint="eastAsia"/>
          <w:sz w:val="30"/>
          <w:szCs w:val="30"/>
        </w:rPr>
        <w:t>2</w:t>
      </w:r>
      <w:r>
        <w:rPr>
          <w:rFonts w:hint="eastAsia"/>
          <w:sz w:val="30"/>
          <w:szCs w:val="30"/>
        </w:rPr>
        <w:t>万元送款是上诉人帮梁某开发的楼盘写广告词的“润笔费”；且梁某没有提出具体请托事项，上诉人亦没有为梁某谋取任何利益，故上诉人收受梁某</w:t>
      </w:r>
      <w:r>
        <w:rPr>
          <w:rFonts w:hint="eastAsia"/>
          <w:sz w:val="30"/>
          <w:szCs w:val="30"/>
        </w:rPr>
        <w:t>3</w:t>
      </w:r>
      <w:r>
        <w:rPr>
          <w:rFonts w:hint="eastAsia"/>
          <w:sz w:val="30"/>
          <w:szCs w:val="30"/>
        </w:rPr>
        <w:t>万元送款不应认定为受贿款。即便认定上诉人收受梁某</w:t>
      </w:r>
      <w:r>
        <w:rPr>
          <w:rFonts w:hint="eastAsia"/>
          <w:sz w:val="30"/>
          <w:szCs w:val="30"/>
        </w:rPr>
        <w:t>3</w:t>
      </w:r>
      <w:r>
        <w:rPr>
          <w:rFonts w:hint="eastAsia"/>
          <w:sz w:val="30"/>
          <w:szCs w:val="30"/>
        </w:rPr>
        <w:t>万元送款属于受贿款，也应认定为具有自首情节。</w:t>
      </w:r>
      <w:r>
        <w:rPr>
          <w:rFonts w:hint="eastAsia"/>
          <w:sz w:val="30"/>
          <w:szCs w:val="30"/>
        </w:rPr>
        <w:t>2</w:t>
      </w:r>
      <w:r>
        <w:rPr>
          <w:rFonts w:hint="eastAsia"/>
          <w:sz w:val="30"/>
          <w:szCs w:val="30"/>
        </w:rPr>
        <w:t>、上诉人不构成贪污罪。证人钟志文、何为的证言及上诉人的供述均证实上诉人在负责《千年古镇—松口》宣传画册制作过程中，</w:t>
      </w:r>
      <w:r>
        <w:rPr>
          <w:rFonts w:hint="eastAsia"/>
          <w:sz w:val="30"/>
          <w:szCs w:val="30"/>
        </w:rPr>
        <w:t>5</w:t>
      </w:r>
      <w:r>
        <w:rPr>
          <w:rFonts w:hint="eastAsia"/>
          <w:sz w:val="30"/>
          <w:szCs w:val="30"/>
        </w:rPr>
        <w:t>万元是在制作画册过程中真实存在的支出，是上诉人为制作画册需要而对相关乡贤、领导支</w:t>
      </w:r>
      <w:r>
        <w:rPr>
          <w:rFonts w:hint="eastAsia"/>
          <w:sz w:val="30"/>
          <w:szCs w:val="30"/>
        </w:rPr>
        <w:t>付的接待费、茶水费，上诉人亦拿过一些零散白头单据报销千年古镇画册的费用，该</w:t>
      </w:r>
      <w:r>
        <w:rPr>
          <w:rFonts w:hint="eastAsia"/>
          <w:sz w:val="30"/>
          <w:szCs w:val="30"/>
        </w:rPr>
        <w:t>5</w:t>
      </w:r>
      <w:r>
        <w:rPr>
          <w:rFonts w:hint="eastAsia"/>
          <w:sz w:val="30"/>
          <w:szCs w:val="30"/>
        </w:rPr>
        <w:t>万元费用是通过松口镇党政联席会议讨论同意报销，故上诉人没有虚大、虚报开支，亦没有非法占有。</w:t>
      </w:r>
      <w:r>
        <w:rPr>
          <w:rFonts w:hint="eastAsia"/>
          <w:sz w:val="30"/>
          <w:szCs w:val="30"/>
        </w:rPr>
        <w:t>3</w:t>
      </w:r>
      <w:r>
        <w:rPr>
          <w:rFonts w:hint="eastAsia"/>
          <w:sz w:val="30"/>
          <w:szCs w:val="30"/>
        </w:rPr>
        <w:t>、上诉人不构成滥用职权罪。原判认定的虚假报销的开支的用途和性质均是松口镇政府工作的各项开支，松口镇党委书记钟志文为了符合账目审计要求，对这些开支以虚假名目予以报销，虽然违反了财经制度，但不能否认上述开支属于政府开支的性质，故未造成公共财产、国家和人民利益的损失，上诉人在整个过程中只是依照钟志文的指示在相关票据的“证明人”处签名，其行为不是犯罪。故上诉人不构成滥用职权罪。</w:t>
      </w:r>
    </w:p>
    <w:p w14:paraId="1C25760F" w14:textId="77777777" w:rsidR="00701F97" w:rsidRDefault="00701F97">
      <w:pPr>
        <w:spacing w:line="500" w:lineRule="atLeast"/>
        <w:ind w:firstLine="600"/>
        <w:divId w:val="1283607501"/>
        <w:rPr>
          <w:rFonts w:hint="eastAsia"/>
          <w:sz w:val="30"/>
          <w:szCs w:val="30"/>
        </w:rPr>
      </w:pPr>
      <w:r>
        <w:rPr>
          <w:rFonts w:hint="eastAsia"/>
          <w:sz w:val="30"/>
          <w:szCs w:val="30"/>
        </w:rPr>
        <w:t>广东省梅州市人民检察院出席二审法庭提出：</w:t>
      </w:r>
      <w:r>
        <w:rPr>
          <w:rFonts w:hint="eastAsia"/>
          <w:sz w:val="30"/>
          <w:szCs w:val="30"/>
        </w:rPr>
        <w:t>1</w:t>
      </w:r>
      <w:r>
        <w:rPr>
          <w:rFonts w:hint="eastAsia"/>
          <w:sz w:val="30"/>
          <w:szCs w:val="30"/>
        </w:rPr>
        <w:t>、上诉人收受梁某送款</w:t>
      </w:r>
      <w:r>
        <w:rPr>
          <w:rFonts w:hint="eastAsia"/>
          <w:sz w:val="30"/>
          <w:szCs w:val="30"/>
        </w:rPr>
        <w:t>1</w:t>
      </w:r>
      <w:r>
        <w:rPr>
          <w:rFonts w:hint="eastAsia"/>
          <w:sz w:val="30"/>
          <w:szCs w:val="30"/>
        </w:rPr>
        <w:t>万元和</w:t>
      </w:r>
      <w:r>
        <w:rPr>
          <w:rFonts w:hint="eastAsia"/>
          <w:sz w:val="30"/>
          <w:szCs w:val="30"/>
        </w:rPr>
        <w:t>2</w:t>
      </w:r>
      <w:r>
        <w:rPr>
          <w:rFonts w:hint="eastAsia"/>
          <w:sz w:val="30"/>
          <w:szCs w:val="30"/>
        </w:rPr>
        <w:t>万元共计</w:t>
      </w:r>
      <w:r>
        <w:rPr>
          <w:rFonts w:hint="eastAsia"/>
          <w:sz w:val="30"/>
          <w:szCs w:val="30"/>
        </w:rPr>
        <w:t>3</w:t>
      </w:r>
      <w:r>
        <w:rPr>
          <w:rFonts w:hint="eastAsia"/>
          <w:sz w:val="30"/>
          <w:szCs w:val="30"/>
        </w:rPr>
        <w:t>万元的事实清楚，证据充分，可予认定，但对于另外一单</w:t>
      </w:r>
      <w:r>
        <w:rPr>
          <w:rFonts w:hint="eastAsia"/>
          <w:sz w:val="30"/>
          <w:szCs w:val="30"/>
        </w:rPr>
        <w:t>6000</w:t>
      </w:r>
      <w:r>
        <w:rPr>
          <w:rFonts w:hint="eastAsia"/>
          <w:sz w:val="30"/>
          <w:szCs w:val="30"/>
        </w:rPr>
        <w:t>元的受贿事实，因上诉人的供述与证人梁某的证言不相吻合，而从上诉人处扣押的笔记本所记录内容无法认定是上诉人收受他人送款的记录，故该</w:t>
      </w:r>
      <w:r>
        <w:rPr>
          <w:rFonts w:hint="eastAsia"/>
          <w:sz w:val="30"/>
          <w:szCs w:val="30"/>
        </w:rPr>
        <w:t>6000</w:t>
      </w:r>
      <w:r>
        <w:rPr>
          <w:rFonts w:hint="eastAsia"/>
          <w:sz w:val="30"/>
          <w:szCs w:val="30"/>
        </w:rPr>
        <w:t>元不予认定。原判认定上诉人收受黎某送款</w:t>
      </w:r>
      <w:r>
        <w:rPr>
          <w:rFonts w:hint="eastAsia"/>
          <w:sz w:val="30"/>
          <w:szCs w:val="30"/>
        </w:rPr>
        <w:t>5</w:t>
      </w:r>
      <w:r>
        <w:rPr>
          <w:rFonts w:hint="eastAsia"/>
          <w:sz w:val="30"/>
          <w:szCs w:val="30"/>
        </w:rPr>
        <w:t>万元，但上诉人的供述与证人黎某的证言存在矛盾及两人均否认送款的事实，故认定上诉人收受黎某送款的事实不清，证据不足。对于上诉人收受李某送款</w:t>
      </w:r>
      <w:r>
        <w:rPr>
          <w:rFonts w:hint="eastAsia"/>
          <w:sz w:val="30"/>
          <w:szCs w:val="30"/>
        </w:rPr>
        <w:t>10</w:t>
      </w:r>
      <w:r>
        <w:rPr>
          <w:rFonts w:hint="eastAsia"/>
          <w:sz w:val="30"/>
          <w:szCs w:val="30"/>
        </w:rPr>
        <w:t>万元的事实，虽然行贿受贿双方均予以承认，但李某在侦查阶段前</w:t>
      </w:r>
      <w:r>
        <w:rPr>
          <w:rFonts w:hint="eastAsia"/>
          <w:sz w:val="30"/>
          <w:szCs w:val="30"/>
        </w:rPr>
        <w:t>3</w:t>
      </w:r>
      <w:r>
        <w:rPr>
          <w:rFonts w:hint="eastAsia"/>
          <w:sz w:val="30"/>
          <w:szCs w:val="30"/>
        </w:rPr>
        <w:t>次证言均证实送款总额为</w:t>
      </w:r>
      <w:r>
        <w:rPr>
          <w:rFonts w:hint="eastAsia"/>
          <w:sz w:val="30"/>
          <w:szCs w:val="30"/>
        </w:rPr>
        <w:t>8</w:t>
      </w:r>
      <w:r>
        <w:rPr>
          <w:rFonts w:hint="eastAsia"/>
          <w:sz w:val="30"/>
          <w:szCs w:val="30"/>
        </w:rPr>
        <w:t>万元，在上诉人作了</w:t>
      </w:r>
      <w:r>
        <w:rPr>
          <w:rFonts w:hint="eastAsia"/>
          <w:sz w:val="30"/>
          <w:szCs w:val="30"/>
        </w:rPr>
        <w:t>3</w:t>
      </w:r>
      <w:r>
        <w:rPr>
          <w:rFonts w:hint="eastAsia"/>
          <w:sz w:val="30"/>
          <w:szCs w:val="30"/>
        </w:rPr>
        <w:t>次收受李某</w:t>
      </w:r>
      <w:r>
        <w:rPr>
          <w:rFonts w:hint="eastAsia"/>
          <w:sz w:val="30"/>
          <w:szCs w:val="30"/>
        </w:rPr>
        <w:t>10</w:t>
      </w:r>
      <w:r>
        <w:rPr>
          <w:rFonts w:hint="eastAsia"/>
          <w:sz w:val="30"/>
          <w:szCs w:val="30"/>
        </w:rPr>
        <w:t>万元送款的供述后才改作行贿</w:t>
      </w:r>
      <w:r>
        <w:rPr>
          <w:rFonts w:hint="eastAsia"/>
          <w:sz w:val="30"/>
          <w:szCs w:val="30"/>
        </w:rPr>
        <w:t>10</w:t>
      </w:r>
      <w:r>
        <w:rPr>
          <w:rFonts w:hint="eastAsia"/>
          <w:sz w:val="30"/>
          <w:szCs w:val="30"/>
        </w:rPr>
        <w:t>万元的证言，而且李某开始所作的</w:t>
      </w:r>
      <w:r>
        <w:rPr>
          <w:rFonts w:hint="eastAsia"/>
          <w:sz w:val="30"/>
          <w:szCs w:val="30"/>
        </w:rPr>
        <w:t>3</w:t>
      </w:r>
      <w:r>
        <w:rPr>
          <w:rFonts w:hint="eastAsia"/>
          <w:sz w:val="30"/>
          <w:szCs w:val="30"/>
        </w:rPr>
        <w:t>次证言所说的送款时间、地点和金额与上诉人的供述均有一些出入，李某在二审检察机关所作证言也否认向上诉人行贿</w:t>
      </w:r>
      <w:r>
        <w:rPr>
          <w:rFonts w:hint="eastAsia"/>
          <w:sz w:val="30"/>
          <w:szCs w:val="30"/>
        </w:rPr>
        <w:t>10</w:t>
      </w:r>
      <w:r>
        <w:rPr>
          <w:rFonts w:hint="eastAsia"/>
          <w:sz w:val="30"/>
          <w:szCs w:val="30"/>
        </w:rPr>
        <w:t>万元的事实，从有利于被告人的原则出发，认定上诉人收受李某送款</w:t>
      </w:r>
      <w:r>
        <w:rPr>
          <w:rFonts w:hint="eastAsia"/>
          <w:sz w:val="30"/>
          <w:szCs w:val="30"/>
        </w:rPr>
        <w:t>8</w:t>
      </w:r>
      <w:r>
        <w:rPr>
          <w:rFonts w:hint="eastAsia"/>
          <w:sz w:val="30"/>
          <w:szCs w:val="30"/>
        </w:rPr>
        <w:t>万元较为恰当。原判认定上诉人收受李小某送款</w:t>
      </w:r>
      <w:r>
        <w:rPr>
          <w:rFonts w:hint="eastAsia"/>
          <w:sz w:val="30"/>
          <w:szCs w:val="30"/>
        </w:rPr>
        <w:t>2000</w:t>
      </w:r>
      <w:r>
        <w:rPr>
          <w:rFonts w:hint="eastAsia"/>
          <w:sz w:val="30"/>
          <w:szCs w:val="30"/>
        </w:rPr>
        <w:t>元的事实，仅有李小某的证言，而从上诉人处扣押的笔记本所记录内容无法认定是上诉人收受他人送款的记录，故该认定属事实不清，证据不足。综上，应认定上诉人受贿数额为</w:t>
      </w:r>
      <w:r>
        <w:rPr>
          <w:rFonts w:hint="eastAsia"/>
          <w:sz w:val="30"/>
          <w:szCs w:val="30"/>
        </w:rPr>
        <w:t>11</w:t>
      </w:r>
      <w:r>
        <w:rPr>
          <w:rFonts w:hint="eastAsia"/>
          <w:sz w:val="30"/>
          <w:szCs w:val="30"/>
        </w:rPr>
        <w:t>万元。</w:t>
      </w:r>
      <w:r>
        <w:rPr>
          <w:rFonts w:hint="eastAsia"/>
          <w:sz w:val="30"/>
          <w:szCs w:val="30"/>
        </w:rPr>
        <w:t>2</w:t>
      </w:r>
      <w:r>
        <w:rPr>
          <w:rFonts w:hint="eastAsia"/>
          <w:sz w:val="30"/>
          <w:szCs w:val="30"/>
        </w:rPr>
        <w:t>、原审认定上诉人贪污的事实有误，上诉人在</w:t>
      </w:r>
      <w:r>
        <w:rPr>
          <w:rFonts w:hint="eastAsia"/>
          <w:sz w:val="30"/>
          <w:szCs w:val="30"/>
        </w:rPr>
        <w:t>一审时提出认定其贪污的数额是其用于请乡贤、领导为千年古镇画册题词和作序的招待费，经核实，得到证人钟志文及何为的证实，可以印证上诉人接待有关乡贤和领导的事实。另，证人钟志文、何为还证实上诉人拿过一些零散白头单据来报销千年古镇画册的费用，该</w:t>
      </w:r>
      <w:r>
        <w:rPr>
          <w:rFonts w:hint="eastAsia"/>
          <w:sz w:val="30"/>
          <w:szCs w:val="30"/>
        </w:rPr>
        <w:t>5</w:t>
      </w:r>
      <w:r>
        <w:rPr>
          <w:rFonts w:hint="eastAsia"/>
          <w:sz w:val="30"/>
          <w:szCs w:val="30"/>
        </w:rPr>
        <w:t>万元费用是通过松口镇党政联席会议讨论同意报销的。故根据现有证据，认定上诉人具有非法占有该款项的证据不足。</w:t>
      </w:r>
      <w:r>
        <w:rPr>
          <w:rFonts w:hint="eastAsia"/>
          <w:sz w:val="30"/>
          <w:szCs w:val="30"/>
        </w:rPr>
        <w:t>3</w:t>
      </w:r>
      <w:r>
        <w:rPr>
          <w:rFonts w:hint="eastAsia"/>
          <w:sz w:val="30"/>
          <w:szCs w:val="30"/>
        </w:rPr>
        <w:t>、原判认定的虚假报销的开支的用途和性质均是松口镇政府工作的各项开支，当时松口镇政府为了符合账目审计要求，对这些开支以虚假名目予以报销，虽然违反了财经管理制度，但不能因为采取了虚假的项目进行报销而否认镇政府日常需要的各项开支，并以此推定造成公共财产、国家和人民利益的损失，故上诉人不构成滥用职权罪。</w:t>
      </w:r>
    </w:p>
    <w:p w14:paraId="642EE7C7" w14:textId="77777777" w:rsidR="00701F97" w:rsidRDefault="00701F97">
      <w:pPr>
        <w:spacing w:line="500" w:lineRule="atLeast"/>
        <w:ind w:firstLine="600"/>
        <w:divId w:val="552236235"/>
        <w:rPr>
          <w:rFonts w:hint="eastAsia"/>
          <w:sz w:val="30"/>
          <w:szCs w:val="30"/>
        </w:rPr>
      </w:pPr>
      <w:r>
        <w:rPr>
          <w:rFonts w:hint="eastAsia"/>
          <w:sz w:val="30"/>
          <w:szCs w:val="30"/>
        </w:rPr>
        <w:t>经审理查明，</w:t>
      </w:r>
      <w:r>
        <w:rPr>
          <w:rFonts w:hint="eastAsia"/>
          <w:sz w:val="30"/>
          <w:szCs w:val="30"/>
        </w:rPr>
        <w:t>2010</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月，上诉人巫某在担任广东省梅州市梅县区松口镇副书记、镇长期间，利用其职务上的便利，为他人谋取利益，非法收受李某、梁某送款共计</w:t>
      </w:r>
      <w:r>
        <w:rPr>
          <w:rFonts w:hint="eastAsia"/>
          <w:sz w:val="30"/>
          <w:szCs w:val="30"/>
        </w:rPr>
        <w:t>13.6</w:t>
      </w:r>
      <w:r>
        <w:rPr>
          <w:rFonts w:hint="eastAsia"/>
          <w:sz w:val="30"/>
          <w:szCs w:val="30"/>
        </w:rPr>
        <w:t>万元。具体犯罪事实如下：</w:t>
      </w:r>
    </w:p>
    <w:p w14:paraId="767E9E52" w14:textId="77777777" w:rsidR="00701F97" w:rsidRDefault="00701F97">
      <w:pPr>
        <w:spacing w:line="500" w:lineRule="atLeast"/>
        <w:ind w:firstLine="600"/>
        <w:divId w:val="1096638014"/>
        <w:rPr>
          <w:rFonts w:hint="eastAsia"/>
          <w:sz w:val="30"/>
          <w:szCs w:val="30"/>
        </w:rPr>
      </w:pPr>
      <w:r>
        <w:rPr>
          <w:rFonts w:hint="eastAsia"/>
          <w:sz w:val="30"/>
          <w:szCs w:val="30"/>
        </w:rPr>
        <w:t>一、</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间，广东省梅州市梅县区人李某在梅县区松口镇开发“嘉佳欢”房地产项目，因该项目手续不全等问题，为得到和感谢时任松口镇党委副书记的上诉人巫某对其“嘉佳欢”房产项目相关事宜的关照，先后三次向上诉人巫某送款</w:t>
      </w:r>
      <w:r>
        <w:rPr>
          <w:rFonts w:hint="eastAsia"/>
          <w:sz w:val="30"/>
          <w:szCs w:val="30"/>
        </w:rPr>
        <w:t>10</w:t>
      </w:r>
      <w:r>
        <w:rPr>
          <w:rFonts w:hint="eastAsia"/>
          <w:sz w:val="30"/>
          <w:szCs w:val="30"/>
        </w:rPr>
        <w:t>万元，上诉人巫某均予以收下。具体事实如下：</w:t>
      </w:r>
    </w:p>
    <w:p w14:paraId="728CB89B" w14:textId="77777777" w:rsidR="00701F97" w:rsidRDefault="00701F97">
      <w:pPr>
        <w:spacing w:line="500" w:lineRule="atLeast"/>
        <w:ind w:firstLine="600"/>
        <w:divId w:val="332995853"/>
        <w:rPr>
          <w:rFonts w:hint="eastAsia"/>
          <w:sz w:val="30"/>
          <w:szCs w:val="30"/>
        </w:rPr>
      </w:pPr>
      <w:r>
        <w:rPr>
          <w:rFonts w:hint="eastAsia"/>
          <w:sz w:val="30"/>
          <w:szCs w:val="30"/>
        </w:rPr>
        <w:t>（一）</w:t>
      </w:r>
      <w:r>
        <w:rPr>
          <w:rFonts w:hint="eastAsia"/>
          <w:sz w:val="30"/>
          <w:szCs w:val="30"/>
        </w:rPr>
        <w:t>2012</w:t>
      </w:r>
      <w:r>
        <w:rPr>
          <w:rFonts w:hint="eastAsia"/>
          <w:sz w:val="30"/>
          <w:szCs w:val="30"/>
        </w:rPr>
        <w:t>年</w:t>
      </w:r>
      <w:r>
        <w:rPr>
          <w:rFonts w:hint="eastAsia"/>
          <w:sz w:val="30"/>
          <w:szCs w:val="30"/>
        </w:rPr>
        <w:t>3</w:t>
      </w:r>
      <w:r>
        <w:rPr>
          <w:rFonts w:hint="eastAsia"/>
          <w:sz w:val="30"/>
          <w:szCs w:val="30"/>
        </w:rPr>
        <w:t>月的一天，李某在广东省梅州市梅县区松口镇石盘村开发的“嘉佳欢”房地产项目违规建高楼层，为得到时任松口镇党委副书记的上诉人巫某在职务上的关照，在巫某位于梅县区华侨城科技路的住家送给巫某</w:t>
      </w:r>
      <w:r>
        <w:rPr>
          <w:rFonts w:hint="eastAsia"/>
          <w:sz w:val="30"/>
          <w:szCs w:val="30"/>
        </w:rPr>
        <w:t>5</w:t>
      </w:r>
      <w:r>
        <w:rPr>
          <w:rFonts w:hint="eastAsia"/>
          <w:sz w:val="30"/>
          <w:szCs w:val="30"/>
        </w:rPr>
        <w:t>万元，巫某承诺予以关照并收下此款。</w:t>
      </w:r>
    </w:p>
    <w:p w14:paraId="1B93063A" w14:textId="77777777" w:rsidR="00701F97" w:rsidRDefault="00701F97">
      <w:pPr>
        <w:spacing w:line="500" w:lineRule="atLeast"/>
        <w:ind w:firstLine="600"/>
        <w:divId w:val="113401300"/>
        <w:rPr>
          <w:rFonts w:hint="eastAsia"/>
          <w:sz w:val="30"/>
          <w:szCs w:val="30"/>
        </w:rPr>
      </w:pPr>
      <w:r>
        <w:rPr>
          <w:rFonts w:hint="eastAsia"/>
          <w:sz w:val="30"/>
          <w:szCs w:val="30"/>
        </w:rPr>
        <w:t>（二）</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月的一天，李某在广东省梅州市梅县区松口镇石盘村开发的“嘉佳欢”房地产项目已经封顶，为感谢并继续得到时任松口镇党委副书记的上诉人巫某在职务上对其项目的关照，送给上诉人巫某</w:t>
      </w:r>
      <w:r>
        <w:rPr>
          <w:rFonts w:hint="eastAsia"/>
          <w:sz w:val="30"/>
          <w:szCs w:val="30"/>
        </w:rPr>
        <w:t>2</w:t>
      </w:r>
      <w:r>
        <w:rPr>
          <w:rFonts w:hint="eastAsia"/>
          <w:sz w:val="30"/>
          <w:szCs w:val="30"/>
        </w:rPr>
        <w:t>万元，巫某收下此款。</w:t>
      </w:r>
    </w:p>
    <w:p w14:paraId="7262928B" w14:textId="77777777" w:rsidR="00701F97" w:rsidRDefault="00701F97">
      <w:pPr>
        <w:spacing w:line="500" w:lineRule="atLeast"/>
        <w:ind w:firstLine="600"/>
        <w:divId w:val="988285989"/>
        <w:rPr>
          <w:rFonts w:hint="eastAsia"/>
          <w:sz w:val="30"/>
          <w:szCs w:val="30"/>
        </w:rPr>
      </w:pPr>
      <w:r>
        <w:rPr>
          <w:rFonts w:hint="eastAsia"/>
          <w:sz w:val="30"/>
          <w:szCs w:val="30"/>
        </w:rPr>
        <w:t>（三）</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月的一天，李某在广东省梅州市梅县区松口镇石盘村开发的“嘉佳欢”房地产项目二期被停工，为了得到时任松口镇镇长的上诉人巫某在职务上对其项目的关照，送给上诉人巫某</w:t>
      </w:r>
      <w:r>
        <w:rPr>
          <w:rFonts w:hint="eastAsia"/>
          <w:sz w:val="30"/>
          <w:szCs w:val="30"/>
        </w:rPr>
        <w:t>3</w:t>
      </w:r>
      <w:r>
        <w:rPr>
          <w:rFonts w:hint="eastAsia"/>
          <w:sz w:val="30"/>
          <w:szCs w:val="30"/>
        </w:rPr>
        <w:t>万元，巫某承诺予以关照并收下此款。</w:t>
      </w:r>
    </w:p>
    <w:p w14:paraId="4A9CD688" w14:textId="77777777" w:rsidR="00701F97" w:rsidRDefault="00701F97">
      <w:pPr>
        <w:spacing w:line="500" w:lineRule="atLeast"/>
        <w:ind w:firstLine="600"/>
        <w:divId w:val="2131899662"/>
        <w:rPr>
          <w:rFonts w:hint="eastAsia"/>
          <w:sz w:val="30"/>
          <w:szCs w:val="30"/>
        </w:rPr>
      </w:pPr>
      <w:r>
        <w:rPr>
          <w:rFonts w:hint="eastAsia"/>
          <w:sz w:val="30"/>
          <w:szCs w:val="30"/>
        </w:rPr>
        <w:t>上述事实，有原公诉机关提供，经原审法庭举证、质证，本院查证属实的下列证据予以证实：</w:t>
      </w:r>
    </w:p>
    <w:p w14:paraId="7DDEF8F1" w14:textId="77777777" w:rsidR="00701F97" w:rsidRDefault="00701F97">
      <w:pPr>
        <w:spacing w:line="500" w:lineRule="atLeast"/>
        <w:ind w:firstLine="600"/>
        <w:divId w:val="61950251"/>
        <w:rPr>
          <w:rFonts w:hint="eastAsia"/>
          <w:sz w:val="30"/>
          <w:szCs w:val="30"/>
        </w:rPr>
      </w:pPr>
      <w:r>
        <w:rPr>
          <w:rFonts w:hint="eastAsia"/>
          <w:sz w:val="30"/>
          <w:szCs w:val="30"/>
        </w:rPr>
        <w:t>1</w:t>
      </w:r>
      <w:r>
        <w:rPr>
          <w:rFonts w:hint="eastAsia"/>
          <w:sz w:val="30"/>
          <w:szCs w:val="30"/>
        </w:rPr>
        <w:t>、证人李某的证言，证实</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间，其在梅县区松口镇石盘村开发经营“嘉佳欢”小区房产，因其开发的房地产项手续不完备，且楼层限建三层半，为理顺关系得到先后任松口镇党委副书记、松口镇镇长的巫某的关照，顺利开发“嘉佳欢”房产，多建楼层多赚钱，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月间先后</w:t>
      </w:r>
      <w:r>
        <w:rPr>
          <w:rFonts w:hint="eastAsia"/>
          <w:sz w:val="30"/>
          <w:szCs w:val="30"/>
        </w:rPr>
        <w:t>3</w:t>
      </w:r>
      <w:r>
        <w:rPr>
          <w:rFonts w:hint="eastAsia"/>
          <w:sz w:val="30"/>
          <w:szCs w:val="30"/>
        </w:rPr>
        <w:t>次送给巫某</w:t>
      </w:r>
      <w:r>
        <w:rPr>
          <w:rFonts w:hint="eastAsia"/>
          <w:sz w:val="30"/>
          <w:szCs w:val="30"/>
        </w:rPr>
        <w:t>10</w:t>
      </w:r>
      <w:r>
        <w:rPr>
          <w:rFonts w:hint="eastAsia"/>
          <w:sz w:val="30"/>
          <w:szCs w:val="30"/>
        </w:rPr>
        <w:t>万元。（</w:t>
      </w: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3</w:t>
      </w:r>
      <w:r>
        <w:rPr>
          <w:rFonts w:hint="eastAsia"/>
          <w:sz w:val="30"/>
          <w:szCs w:val="30"/>
        </w:rPr>
        <w:t>月左右的一天，其来到巫某位于梅县区华侨城科技路的住家找到巫某，对他说“巫书记，我在松口镇买有一块地皮想搞房地产，准建证只批了三层半，我想建高点，你是钟志文书记身边的红人，请你多关照，这</w:t>
      </w:r>
      <w:r>
        <w:rPr>
          <w:rFonts w:hint="eastAsia"/>
          <w:sz w:val="30"/>
          <w:szCs w:val="30"/>
        </w:rPr>
        <w:t>5</w:t>
      </w:r>
      <w:r>
        <w:rPr>
          <w:rFonts w:hint="eastAsia"/>
          <w:sz w:val="30"/>
          <w:szCs w:val="30"/>
        </w:rPr>
        <w:t>万元是给你的，小小意思。”接着其拿出事先准备好的</w:t>
      </w:r>
      <w:r>
        <w:rPr>
          <w:rFonts w:hint="eastAsia"/>
          <w:sz w:val="30"/>
          <w:szCs w:val="30"/>
        </w:rPr>
        <w:t>5</w:t>
      </w:r>
      <w:r>
        <w:rPr>
          <w:rFonts w:hint="eastAsia"/>
          <w:sz w:val="30"/>
          <w:szCs w:val="30"/>
        </w:rPr>
        <w:t>万元送给了巫某，巫某收下钱后对其说“多谢了，能关照的我会关照你的。”（</w:t>
      </w: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月左右的一天（春节前），其来到巫某位于梅县区华侨城科技路的住家找到巫某，对他说“巫书记，我开发的嘉佳欢已经安全封顶了，感谢你的关心和支持，这</w:t>
      </w:r>
      <w:r>
        <w:rPr>
          <w:rFonts w:hint="eastAsia"/>
          <w:sz w:val="30"/>
          <w:szCs w:val="30"/>
        </w:rPr>
        <w:t>2</w:t>
      </w:r>
      <w:r>
        <w:rPr>
          <w:rFonts w:hint="eastAsia"/>
          <w:sz w:val="30"/>
          <w:szCs w:val="30"/>
        </w:rPr>
        <w:t>万元给你。”接着其拿出事先准备好的</w:t>
      </w:r>
      <w:r>
        <w:rPr>
          <w:rFonts w:hint="eastAsia"/>
          <w:sz w:val="30"/>
          <w:szCs w:val="30"/>
        </w:rPr>
        <w:t>2</w:t>
      </w:r>
      <w:r>
        <w:rPr>
          <w:rFonts w:hint="eastAsia"/>
          <w:sz w:val="30"/>
          <w:szCs w:val="30"/>
        </w:rPr>
        <w:t>万元送给了巫某，巫某收下钱后对其说“多谢了。”（</w:t>
      </w: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月间，巫某带队来到其开发的“嘉佳欢”小区，阻止“嘉佳欢”二期工程建设，要求停工，并剪断钢筋，为了“嘉佳欢”二期工程能顺利建成，其</w:t>
      </w:r>
      <w:r>
        <w:rPr>
          <w:rFonts w:hint="eastAsia"/>
          <w:sz w:val="30"/>
          <w:szCs w:val="30"/>
        </w:rPr>
        <w:t>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月左右的一天（春节前），打电话给巫某约他到梅江区“天然仙”酒店吃饭，在厢房里，其对巫某说“巫镇，我开发的嘉佳欢二期被停工，请巫镇多关照一下，尽快让继续开工”，接着拿</w:t>
      </w:r>
      <w:r>
        <w:rPr>
          <w:rFonts w:hint="eastAsia"/>
          <w:sz w:val="30"/>
          <w:szCs w:val="30"/>
        </w:rPr>
        <w:t>2</w:t>
      </w:r>
      <w:r>
        <w:rPr>
          <w:rFonts w:hint="eastAsia"/>
          <w:sz w:val="30"/>
          <w:szCs w:val="30"/>
        </w:rPr>
        <w:t>万元给巫某，巫某客气一下收钱后跟其说：“目前比较严，等可以建了，我就会打电话通知你的，我晓得做的”。其还证实巫某任松口镇党委副书记时虽然不是分管国土、城建的领导，但巫某是松口镇的第三把手，职务上比分管国土、城建的副镇长刘浩高，而且是钟志文书记身边的红人，国土、城建等职能部门都要听巫某的指挥，其为了能顺利开发“嘉佳欢”房地产，能多建楼层多赚钱，所以才送钱给巫某。在二审期间，证人李某又否认其在侦查阶段所作的向上诉人巫某送款的证言。</w:t>
      </w:r>
    </w:p>
    <w:p w14:paraId="6E013813" w14:textId="77777777" w:rsidR="00701F97" w:rsidRDefault="00701F97">
      <w:pPr>
        <w:spacing w:line="500" w:lineRule="atLeast"/>
        <w:ind w:firstLine="600"/>
        <w:divId w:val="488060324"/>
        <w:rPr>
          <w:rFonts w:hint="eastAsia"/>
          <w:sz w:val="30"/>
          <w:szCs w:val="30"/>
        </w:rPr>
      </w:pPr>
      <w:r>
        <w:rPr>
          <w:rFonts w:hint="eastAsia"/>
          <w:sz w:val="30"/>
          <w:szCs w:val="30"/>
        </w:rPr>
        <w:t>2</w:t>
      </w:r>
      <w:r>
        <w:rPr>
          <w:rFonts w:hint="eastAsia"/>
          <w:sz w:val="30"/>
          <w:szCs w:val="30"/>
        </w:rPr>
        <w:t>、国有土地使用证复印件（</w:t>
      </w:r>
      <w:r>
        <w:rPr>
          <w:rFonts w:hint="eastAsia"/>
          <w:sz w:val="30"/>
          <w:szCs w:val="30"/>
        </w:rPr>
        <w:t>2</w:t>
      </w:r>
      <w:r>
        <w:rPr>
          <w:rFonts w:hint="eastAsia"/>
          <w:sz w:val="30"/>
          <w:szCs w:val="30"/>
        </w:rPr>
        <w:t>份），证实李某开发“嘉佳欢”第</w:t>
      </w:r>
      <w:r>
        <w:rPr>
          <w:rFonts w:hint="eastAsia"/>
          <w:sz w:val="30"/>
          <w:szCs w:val="30"/>
        </w:rPr>
        <w:t>1</w:t>
      </w:r>
      <w:r>
        <w:rPr>
          <w:rFonts w:hint="eastAsia"/>
          <w:sz w:val="30"/>
          <w:szCs w:val="30"/>
        </w:rPr>
        <w:t>期的用地地点、面积等情况。</w:t>
      </w:r>
    </w:p>
    <w:p w14:paraId="3FD11AED" w14:textId="77777777" w:rsidR="00701F97" w:rsidRDefault="00701F97">
      <w:pPr>
        <w:spacing w:line="500" w:lineRule="atLeast"/>
        <w:ind w:firstLine="600"/>
        <w:divId w:val="2112972309"/>
        <w:rPr>
          <w:rFonts w:hint="eastAsia"/>
          <w:sz w:val="30"/>
          <w:szCs w:val="30"/>
        </w:rPr>
      </w:pPr>
      <w:r>
        <w:rPr>
          <w:rFonts w:hint="eastAsia"/>
          <w:sz w:val="30"/>
          <w:szCs w:val="30"/>
        </w:rPr>
        <w:t>3</w:t>
      </w:r>
      <w:r>
        <w:rPr>
          <w:rFonts w:hint="eastAsia"/>
          <w:sz w:val="30"/>
          <w:szCs w:val="30"/>
        </w:rPr>
        <w:t>、建设工程规划许可证复印件（</w:t>
      </w:r>
      <w:r>
        <w:rPr>
          <w:rFonts w:hint="eastAsia"/>
          <w:sz w:val="30"/>
          <w:szCs w:val="30"/>
        </w:rPr>
        <w:t>8</w:t>
      </w:r>
      <w:r>
        <w:rPr>
          <w:rFonts w:hint="eastAsia"/>
          <w:sz w:val="30"/>
          <w:szCs w:val="30"/>
        </w:rPr>
        <w:t>份），证实该证发证机关是梅县松口建设管理办公室，建设单位（个人）是李某，建设规模三层半等事项。</w:t>
      </w:r>
    </w:p>
    <w:p w14:paraId="5402D0D6" w14:textId="77777777" w:rsidR="00701F97" w:rsidRDefault="00701F97">
      <w:pPr>
        <w:spacing w:line="500" w:lineRule="atLeast"/>
        <w:ind w:firstLine="600"/>
        <w:divId w:val="1632126901"/>
        <w:rPr>
          <w:rFonts w:hint="eastAsia"/>
          <w:sz w:val="30"/>
          <w:szCs w:val="30"/>
        </w:rPr>
      </w:pPr>
      <w:r>
        <w:rPr>
          <w:rFonts w:hint="eastAsia"/>
          <w:sz w:val="30"/>
          <w:szCs w:val="30"/>
        </w:rPr>
        <w:t>4</w:t>
      </w:r>
      <w:r>
        <w:rPr>
          <w:rFonts w:hint="eastAsia"/>
          <w:sz w:val="30"/>
          <w:szCs w:val="30"/>
        </w:rPr>
        <w:t>、责令停建通知书复印件，建设停水停电通知书复印件（</w:t>
      </w:r>
      <w:r>
        <w:rPr>
          <w:rFonts w:hint="eastAsia"/>
          <w:sz w:val="30"/>
          <w:szCs w:val="30"/>
        </w:rPr>
        <w:t>2</w:t>
      </w:r>
      <w:r>
        <w:rPr>
          <w:rFonts w:hint="eastAsia"/>
          <w:sz w:val="30"/>
          <w:szCs w:val="30"/>
        </w:rPr>
        <w:t>份）、停供混凝土处理通知复印件、制止违建照片（</w:t>
      </w:r>
      <w:r>
        <w:rPr>
          <w:rFonts w:hint="eastAsia"/>
          <w:sz w:val="30"/>
          <w:szCs w:val="30"/>
        </w:rPr>
        <w:t>6</w:t>
      </w:r>
      <w:r>
        <w:rPr>
          <w:rFonts w:hint="eastAsia"/>
          <w:sz w:val="30"/>
          <w:szCs w:val="30"/>
        </w:rPr>
        <w:t>份）、关于李某嘉佳欢二期（鸿贵楼）建房情况汇报复印件、会议纪要复印件（</w:t>
      </w:r>
      <w:r>
        <w:rPr>
          <w:rFonts w:hint="eastAsia"/>
          <w:sz w:val="30"/>
          <w:szCs w:val="30"/>
        </w:rPr>
        <w:t>3</w:t>
      </w:r>
      <w:r>
        <w:rPr>
          <w:rFonts w:hint="eastAsia"/>
          <w:sz w:val="30"/>
          <w:szCs w:val="30"/>
        </w:rPr>
        <w:t>份），证实松口镇相关部门巡查发现李某违建楼房进行讨论并作出处理的相关事宜。</w:t>
      </w:r>
    </w:p>
    <w:p w14:paraId="0B127A50" w14:textId="77777777" w:rsidR="00701F97" w:rsidRDefault="00701F97">
      <w:pPr>
        <w:spacing w:line="500" w:lineRule="atLeast"/>
        <w:ind w:firstLine="600"/>
        <w:divId w:val="249241693"/>
        <w:rPr>
          <w:rFonts w:hint="eastAsia"/>
          <w:sz w:val="30"/>
          <w:szCs w:val="30"/>
        </w:rPr>
      </w:pPr>
      <w:r>
        <w:rPr>
          <w:rFonts w:hint="eastAsia"/>
          <w:sz w:val="30"/>
          <w:szCs w:val="30"/>
        </w:rPr>
        <w:t>5</w:t>
      </w:r>
      <w:r>
        <w:rPr>
          <w:rFonts w:hint="eastAsia"/>
          <w:sz w:val="30"/>
          <w:szCs w:val="30"/>
        </w:rPr>
        <w:t>、上诉人巫某的供述，上诉人巫某前</w:t>
      </w:r>
      <w:r>
        <w:rPr>
          <w:rFonts w:hint="eastAsia"/>
          <w:sz w:val="30"/>
          <w:szCs w:val="30"/>
        </w:rPr>
        <w:t>4</w:t>
      </w:r>
      <w:r>
        <w:rPr>
          <w:rFonts w:hint="eastAsia"/>
          <w:sz w:val="30"/>
          <w:szCs w:val="30"/>
        </w:rPr>
        <w:t>次供述及自我交代材料证实</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年，其先后在梅县区松口镇任党委副书记、镇长期间，先后</w:t>
      </w:r>
      <w:r>
        <w:rPr>
          <w:rFonts w:hint="eastAsia"/>
          <w:sz w:val="30"/>
          <w:szCs w:val="30"/>
        </w:rPr>
        <w:t>3</w:t>
      </w:r>
      <w:r>
        <w:rPr>
          <w:rFonts w:hint="eastAsia"/>
          <w:sz w:val="30"/>
          <w:szCs w:val="30"/>
        </w:rPr>
        <w:t>次收受在松口镇经营“嘉佳欢”小产权房的老板李某的送款合计</w:t>
      </w:r>
      <w:r>
        <w:rPr>
          <w:rFonts w:hint="eastAsia"/>
          <w:sz w:val="30"/>
          <w:szCs w:val="30"/>
        </w:rPr>
        <w:t>10</w:t>
      </w:r>
      <w:r>
        <w:rPr>
          <w:rFonts w:hint="eastAsia"/>
          <w:sz w:val="30"/>
          <w:szCs w:val="30"/>
        </w:rPr>
        <w:t>万元。（</w:t>
      </w: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3</w:t>
      </w:r>
      <w:r>
        <w:rPr>
          <w:rFonts w:hint="eastAsia"/>
          <w:sz w:val="30"/>
          <w:szCs w:val="30"/>
        </w:rPr>
        <w:t>月的一天，在松口镇开发“嘉佳欢”小产权房经营者李某来到其位于梅县区华侨城科技路住家，送来装有钱的塑料袋，并对其说：“巫书记，我在松口镇有一块地皮搞地产，准建证只批了三层半，但想多建几层，请你到时要关照我的小区建设，这</w:t>
      </w:r>
      <w:r>
        <w:rPr>
          <w:rFonts w:hint="eastAsia"/>
          <w:sz w:val="30"/>
          <w:szCs w:val="30"/>
        </w:rPr>
        <w:t>5</w:t>
      </w:r>
      <w:r>
        <w:rPr>
          <w:rFonts w:hint="eastAsia"/>
          <w:sz w:val="30"/>
          <w:szCs w:val="30"/>
        </w:rPr>
        <w:t>万元给你的，一点小意思。”其推辞了一下便收下，并表示会关照的，后来，打开塑料袋发现有</w:t>
      </w:r>
      <w:r>
        <w:rPr>
          <w:rFonts w:hint="eastAsia"/>
          <w:sz w:val="30"/>
          <w:szCs w:val="30"/>
        </w:rPr>
        <w:t>5</w:t>
      </w:r>
      <w:r>
        <w:rPr>
          <w:rFonts w:hint="eastAsia"/>
          <w:sz w:val="30"/>
          <w:szCs w:val="30"/>
        </w:rPr>
        <w:t>万元现金；（</w:t>
      </w: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月左右的一天，李某到其办公室送给其一个装有钱的塑料袋，并说：“巫书记，我建设的“嘉佳欢”楼盘已封顶，多谢你的关照，这里有</w:t>
      </w:r>
      <w:r>
        <w:rPr>
          <w:rFonts w:hint="eastAsia"/>
          <w:sz w:val="30"/>
          <w:szCs w:val="30"/>
        </w:rPr>
        <w:t>2</w:t>
      </w:r>
      <w:r>
        <w:rPr>
          <w:rFonts w:hint="eastAsia"/>
          <w:sz w:val="30"/>
          <w:szCs w:val="30"/>
        </w:rPr>
        <w:t>万元送给你用。”其说了客套话后收下，后来发现袋里有</w:t>
      </w:r>
      <w:r>
        <w:rPr>
          <w:rFonts w:hint="eastAsia"/>
          <w:sz w:val="30"/>
          <w:szCs w:val="30"/>
        </w:rPr>
        <w:t>2</w:t>
      </w:r>
      <w:r>
        <w:rPr>
          <w:rFonts w:hint="eastAsia"/>
          <w:sz w:val="30"/>
          <w:szCs w:val="30"/>
        </w:rPr>
        <w:t>万元现金；（</w:t>
      </w: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月左右的一天，李某约其到梅州市梅江区“天然仙”酒店吃饭，在厢房里，李某拿一个装有钱的袋子给我，并说：“巫镇长，我开发的嘉佳欢小区二期楼盘被停工了，请你关照一下，尽快让我继续开工，这</w:t>
      </w:r>
      <w:r>
        <w:rPr>
          <w:rFonts w:hint="eastAsia"/>
          <w:sz w:val="30"/>
          <w:szCs w:val="30"/>
        </w:rPr>
        <w:t>3</w:t>
      </w:r>
      <w:r>
        <w:rPr>
          <w:rFonts w:hint="eastAsia"/>
          <w:sz w:val="30"/>
          <w:szCs w:val="30"/>
        </w:rPr>
        <w:t>万元送给你用。”其推辞一下便收下，并表示会尽量关照他，后来发现袋里有</w:t>
      </w:r>
      <w:r>
        <w:rPr>
          <w:rFonts w:hint="eastAsia"/>
          <w:sz w:val="30"/>
          <w:szCs w:val="30"/>
        </w:rPr>
        <w:t>3</w:t>
      </w:r>
      <w:r>
        <w:rPr>
          <w:rFonts w:hint="eastAsia"/>
          <w:sz w:val="30"/>
          <w:szCs w:val="30"/>
        </w:rPr>
        <w:t>万元现金。其所知“</w:t>
      </w:r>
      <w:r>
        <w:rPr>
          <w:rFonts w:hint="eastAsia"/>
          <w:sz w:val="30"/>
          <w:szCs w:val="30"/>
        </w:rPr>
        <w:t>嘉佳欢”一期楼盘已基本发售完毕，二期已封顶，到</w:t>
      </w:r>
      <w:r>
        <w:rPr>
          <w:rFonts w:hint="eastAsia"/>
          <w:sz w:val="30"/>
          <w:szCs w:val="30"/>
        </w:rPr>
        <w:t>2013</w:t>
      </w:r>
      <w:r>
        <w:rPr>
          <w:rFonts w:hint="eastAsia"/>
          <w:sz w:val="30"/>
          <w:szCs w:val="30"/>
        </w:rPr>
        <w:t>年，其任镇长以来，李某设计二期工程为</w:t>
      </w:r>
      <w:r>
        <w:rPr>
          <w:rFonts w:hint="eastAsia"/>
          <w:sz w:val="30"/>
          <w:szCs w:val="30"/>
        </w:rPr>
        <w:t>15</w:t>
      </w:r>
      <w:r>
        <w:rPr>
          <w:rFonts w:hint="eastAsia"/>
          <w:sz w:val="30"/>
          <w:szCs w:val="30"/>
        </w:rPr>
        <w:t>层电梯房，当时书记章广润及自己所有班子成员前后二次前往现场明确叫停、制止，并剪断立柱铁条，强制封顶。其在任党委副书记时，虽然不分管国土、城建等部门，李某之所以送钱给其，是因为其是松口镇第三把手，主要领导之一，地位高于分管国土、城建的镇领导，其任镇长时全面负责镇政府工作，对镇里的大小事务有决定权，李某为了得到和感谢其对他开发的小产权房的关照，才送钱给其。上诉人在之后的供述及一、二审均否认收受了李某的送款。</w:t>
      </w:r>
    </w:p>
    <w:p w14:paraId="5EEAF6FF" w14:textId="77777777" w:rsidR="00701F97" w:rsidRDefault="00701F97">
      <w:pPr>
        <w:spacing w:line="500" w:lineRule="atLeast"/>
        <w:ind w:firstLine="600"/>
        <w:divId w:val="328098243"/>
        <w:rPr>
          <w:rFonts w:hint="eastAsia"/>
          <w:sz w:val="30"/>
          <w:szCs w:val="30"/>
        </w:rPr>
      </w:pPr>
      <w:r>
        <w:rPr>
          <w:rFonts w:hint="eastAsia"/>
          <w:sz w:val="30"/>
          <w:szCs w:val="30"/>
        </w:rPr>
        <w:t>二、</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间，上诉人巫某在广东省梅州市梅县区松口镇任党委副书记期间，明知梅县建发实业有限公司总经理梁某在松口镇从事开发房地产、承包水电站等经营活动，希望得到上诉人在职务上的关照，仍多次收受梁某送款共计</w:t>
      </w:r>
      <w:r>
        <w:rPr>
          <w:rFonts w:hint="eastAsia"/>
          <w:sz w:val="30"/>
          <w:szCs w:val="30"/>
        </w:rPr>
        <w:t>3.6</w:t>
      </w:r>
      <w:r>
        <w:rPr>
          <w:rFonts w:hint="eastAsia"/>
          <w:sz w:val="30"/>
          <w:szCs w:val="30"/>
        </w:rPr>
        <w:t>万元。具体犯罪事实如下：</w:t>
      </w:r>
    </w:p>
    <w:p w14:paraId="77128DB8" w14:textId="77777777" w:rsidR="00701F97" w:rsidRDefault="00701F97">
      <w:pPr>
        <w:spacing w:line="500" w:lineRule="atLeast"/>
        <w:ind w:firstLine="600"/>
        <w:divId w:val="579098565"/>
        <w:rPr>
          <w:rFonts w:hint="eastAsia"/>
          <w:sz w:val="30"/>
          <w:szCs w:val="30"/>
        </w:rPr>
      </w:pPr>
      <w:r>
        <w:rPr>
          <w:rFonts w:hint="eastAsia"/>
          <w:sz w:val="30"/>
          <w:szCs w:val="30"/>
        </w:rPr>
        <w:t>（一）</w:t>
      </w:r>
      <w:r>
        <w:rPr>
          <w:rFonts w:hint="eastAsia"/>
          <w:sz w:val="30"/>
          <w:szCs w:val="30"/>
        </w:rPr>
        <w:t>2010</w:t>
      </w:r>
      <w:r>
        <w:rPr>
          <w:rFonts w:hint="eastAsia"/>
          <w:sz w:val="30"/>
          <w:szCs w:val="30"/>
        </w:rPr>
        <w:t>年</w:t>
      </w:r>
      <w:r>
        <w:rPr>
          <w:rFonts w:hint="eastAsia"/>
          <w:sz w:val="30"/>
          <w:szCs w:val="30"/>
        </w:rPr>
        <w:t>2</w:t>
      </w:r>
      <w:r>
        <w:rPr>
          <w:rFonts w:hint="eastAsia"/>
          <w:sz w:val="30"/>
          <w:szCs w:val="30"/>
        </w:rPr>
        <w:t>月的一天，在松口镇从事开发房地产、承包水电站等经营活动的梅县建发实业有限公司总经理梁某，为得到时任松口镇任党委副书记的上诉人巫某对其经营活动的支持和关照，先后于（梁某住家）、</w:t>
      </w:r>
      <w:r>
        <w:rPr>
          <w:rFonts w:hint="eastAsia"/>
          <w:sz w:val="30"/>
          <w:szCs w:val="30"/>
        </w:rPr>
        <w:t>2011</w:t>
      </w:r>
      <w:r>
        <w:rPr>
          <w:rFonts w:hint="eastAsia"/>
          <w:sz w:val="30"/>
          <w:szCs w:val="30"/>
        </w:rPr>
        <w:t>年</w:t>
      </w:r>
      <w:r>
        <w:rPr>
          <w:rFonts w:hint="eastAsia"/>
          <w:sz w:val="30"/>
          <w:szCs w:val="30"/>
        </w:rPr>
        <w:t>2</w:t>
      </w:r>
      <w:r>
        <w:rPr>
          <w:rFonts w:hint="eastAsia"/>
          <w:sz w:val="30"/>
          <w:szCs w:val="30"/>
        </w:rPr>
        <w:t>月的一天（梁某住家）、</w:t>
      </w:r>
      <w:r>
        <w:rPr>
          <w:rFonts w:hint="eastAsia"/>
          <w:sz w:val="30"/>
          <w:szCs w:val="30"/>
        </w:rPr>
        <w:t>2012</w:t>
      </w:r>
      <w:r>
        <w:rPr>
          <w:rFonts w:hint="eastAsia"/>
          <w:sz w:val="30"/>
          <w:szCs w:val="30"/>
        </w:rPr>
        <w:t>年</w:t>
      </w:r>
      <w:r>
        <w:rPr>
          <w:rFonts w:hint="eastAsia"/>
          <w:sz w:val="30"/>
          <w:szCs w:val="30"/>
        </w:rPr>
        <w:t>1</w:t>
      </w:r>
      <w:r>
        <w:rPr>
          <w:rFonts w:hint="eastAsia"/>
          <w:sz w:val="30"/>
          <w:szCs w:val="30"/>
        </w:rPr>
        <w:t>月的一天（被告人巫某办公室）、</w:t>
      </w:r>
      <w:r>
        <w:rPr>
          <w:rFonts w:hint="eastAsia"/>
          <w:sz w:val="30"/>
          <w:szCs w:val="30"/>
        </w:rPr>
        <w:t>2013</w:t>
      </w:r>
      <w:r>
        <w:rPr>
          <w:rFonts w:hint="eastAsia"/>
          <w:sz w:val="30"/>
          <w:szCs w:val="30"/>
        </w:rPr>
        <w:t>年</w:t>
      </w:r>
      <w:r>
        <w:rPr>
          <w:rFonts w:hint="eastAsia"/>
          <w:sz w:val="30"/>
          <w:szCs w:val="30"/>
        </w:rPr>
        <w:t>2</w:t>
      </w:r>
      <w:r>
        <w:rPr>
          <w:rFonts w:hint="eastAsia"/>
          <w:sz w:val="30"/>
          <w:szCs w:val="30"/>
        </w:rPr>
        <w:t>月的一天（被告人巫某办公室）、分别送款</w:t>
      </w:r>
      <w:r>
        <w:rPr>
          <w:rFonts w:hint="eastAsia"/>
          <w:sz w:val="30"/>
          <w:szCs w:val="30"/>
        </w:rPr>
        <w:t>2000</w:t>
      </w:r>
      <w:r>
        <w:rPr>
          <w:rFonts w:hint="eastAsia"/>
          <w:sz w:val="30"/>
          <w:szCs w:val="30"/>
        </w:rPr>
        <w:t>元、</w:t>
      </w:r>
      <w:r>
        <w:rPr>
          <w:rFonts w:hint="eastAsia"/>
          <w:sz w:val="30"/>
          <w:szCs w:val="30"/>
        </w:rPr>
        <w:t>4000</w:t>
      </w:r>
      <w:r>
        <w:rPr>
          <w:rFonts w:hint="eastAsia"/>
          <w:sz w:val="30"/>
          <w:szCs w:val="30"/>
        </w:rPr>
        <w:t>元、</w:t>
      </w:r>
      <w:r>
        <w:rPr>
          <w:rFonts w:hint="eastAsia"/>
          <w:sz w:val="30"/>
          <w:szCs w:val="30"/>
        </w:rPr>
        <w:t>5000</w:t>
      </w:r>
      <w:r>
        <w:rPr>
          <w:rFonts w:hint="eastAsia"/>
          <w:sz w:val="30"/>
          <w:szCs w:val="30"/>
        </w:rPr>
        <w:t>元、</w:t>
      </w:r>
      <w:r>
        <w:rPr>
          <w:rFonts w:hint="eastAsia"/>
          <w:sz w:val="30"/>
          <w:szCs w:val="30"/>
        </w:rPr>
        <w:t>5000</w:t>
      </w:r>
      <w:r>
        <w:rPr>
          <w:rFonts w:hint="eastAsia"/>
          <w:sz w:val="30"/>
          <w:szCs w:val="30"/>
        </w:rPr>
        <w:t>元，上诉人巫某均予以收下。</w:t>
      </w:r>
    </w:p>
    <w:p w14:paraId="1DD3BA11" w14:textId="77777777" w:rsidR="00701F97" w:rsidRDefault="00701F97">
      <w:pPr>
        <w:spacing w:line="500" w:lineRule="atLeast"/>
        <w:ind w:firstLine="600"/>
        <w:divId w:val="1301224281"/>
        <w:rPr>
          <w:rFonts w:hint="eastAsia"/>
          <w:sz w:val="30"/>
          <w:szCs w:val="30"/>
        </w:rPr>
      </w:pPr>
      <w:r>
        <w:rPr>
          <w:rFonts w:hint="eastAsia"/>
          <w:sz w:val="30"/>
          <w:szCs w:val="30"/>
        </w:rPr>
        <w:t>（二）</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月份的一天，时任广东省梅州市梅县区松口镇镇长的上诉人巫某到梅县建发实业有限公司总经理梁某住家坐嬲，梁某为得到上诉人巫某对其开发的“民国风情街”商住楼的支持和关照，送款</w:t>
      </w:r>
      <w:r>
        <w:rPr>
          <w:rFonts w:hint="eastAsia"/>
          <w:sz w:val="30"/>
          <w:szCs w:val="30"/>
        </w:rPr>
        <w:t>2</w:t>
      </w:r>
      <w:r>
        <w:rPr>
          <w:rFonts w:hint="eastAsia"/>
          <w:sz w:val="30"/>
          <w:szCs w:val="30"/>
        </w:rPr>
        <w:t>万元给上诉人巫某，上诉人巫某收下此款。</w:t>
      </w:r>
    </w:p>
    <w:p w14:paraId="5E95D925" w14:textId="77777777" w:rsidR="00701F97" w:rsidRDefault="00701F97">
      <w:pPr>
        <w:spacing w:line="500" w:lineRule="atLeast"/>
        <w:ind w:firstLine="600"/>
        <w:divId w:val="742947448"/>
        <w:rPr>
          <w:rFonts w:hint="eastAsia"/>
          <w:sz w:val="30"/>
          <w:szCs w:val="30"/>
        </w:rPr>
      </w:pPr>
      <w:r>
        <w:rPr>
          <w:rFonts w:hint="eastAsia"/>
          <w:sz w:val="30"/>
          <w:szCs w:val="30"/>
        </w:rPr>
        <w:t>上述事实，有原公诉机关提供，经原审法庭举证、质证，本院查证属实的下列证据予以证实：</w:t>
      </w:r>
    </w:p>
    <w:p w14:paraId="35B83868" w14:textId="77777777" w:rsidR="00701F97" w:rsidRDefault="00701F97">
      <w:pPr>
        <w:spacing w:line="500" w:lineRule="atLeast"/>
        <w:ind w:firstLine="600"/>
        <w:divId w:val="57479694"/>
        <w:rPr>
          <w:rFonts w:hint="eastAsia"/>
          <w:sz w:val="30"/>
          <w:szCs w:val="30"/>
        </w:rPr>
      </w:pPr>
      <w:r>
        <w:rPr>
          <w:rFonts w:hint="eastAsia"/>
          <w:sz w:val="30"/>
          <w:szCs w:val="30"/>
        </w:rPr>
        <w:t>1</w:t>
      </w:r>
      <w:r>
        <w:rPr>
          <w:rFonts w:hint="eastAsia"/>
          <w:sz w:val="30"/>
          <w:szCs w:val="30"/>
        </w:rPr>
        <w:t>、证人梁某的证言，证实其是梅县建发实业有限公司总经理，已连任三届梅县区人大代表，在松口镇主要做房地产和承包工程业务，从</w:t>
      </w:r>
      <w:r>
        <w:rPr>
          <w:rFonts w:hint="eastAsia"/>
          <w:sz w:val="30"/>
          <w:szCs w:val="30"/>
        </w:rPr>
        <w:t>1995</w:t>
      </w:r>
      <w:r>
        <w:rPr>
          <w:rFonts w:hint="eastAsia"/>
          <w:sz w:val="30"/>
          <w:szCs w:val="30"/>
        </w:rPr>
        <w:t>年起至今在松口镇开发多处小区房地产，</w:t>
      </w:r>
      <w:r>
        <w:rPr>
          <w:rFonts w:hint="eastAsia"/>
          <w:sz w:val="30"/>
          <w:szCs w:val="30"/>
        </w:rPr>
        <w:t>2008</w:t>
      </w:r>
      <w:r>
        <w:rPr>
          <w:rFonts w:hint="eastAsia"/>
          <w:sz w:val="30"/>
          <w:szCs w:val="30"/>
        </w:rPr>
        <w:t>年，巫某调至松口镇任副镇长后就认识他，且经常有交往，因其经营开发的“松涛碧天”、“民国风情街”等小区房产的证件、手续不完备，作为时任松口镇党委副书记的巫某是书记钟志文的红人，一直以来对其经营的房产有关照，作为松口镇镇长巫某，对其经营的“民国风情街”给予了很大帮助，相关证件、资质证书等都给予指导和帮助办理，为感谢关照，先后于</w:t>
      </w:r>
      <w:r>
        <w:rPr>
          <w:rFonts w:hint="eastAsia"/>
          <w:sz w:val="30"/>
          <w:szCs w:val="30"/>
        </w:rPr>
        <w:t>2010</w:t>
      </w:r>
      <w:r>
        <w:rPr>
          <w:rFonts w:hint="eastAsia"/>
          <w:sz w:val="30"/>
          <w:szCs w:val="30"/>
        </w:rPr>
        <w:t>年</w:t>
      </w:r>
      <w:r>
        <w:rPr>
          <w:rFonts w:hint="eastAsia"/>
          <w:sz w:val="30"/>
          <w:szCs w:val="30"/>
        </w:rPr>
        <w:t>2</w:t>
      </w:r>
      <w:r>
        <w:rPr>
          <w:rFonts w:hint="eastAsia"/>
          <w:sz w:val="30"/>
          <w:szCs w:val="30"/>
        </w:rPr>
        <w:t>月的一天（在其住家）、</w:t>
      </w:r>
      <w:r>
        <w:rPr>
          <w:rFonts w:hint="eastAsia"/>
          <w:sz w:val="30"/>
          <w:szCs w:val="30"/>
        </w:rPr>
        <w:t>2011</w:t>
      </w:r>
      <w:r>
        <w:rPr>
          <w:rFonts w:hint="eastAsia"/>
          <w:sz w:val="30"/>
          <w:szCs w:val="30"/>
        </w:rPr>
        <w:t>年</w:t>
      </w:r>
      <w:r>
        <w:rPr>
          <w:rFonts w:hint="eastAsia"/>
          <w:sz w:val="30"/>
          <w:szCs w:val="30"/>
        </w:rPr>
        <w:t>2</w:t>
      </w:r>
      <w:r>
        <w:rPr>
          <w:rFonts w:hint="eastAsia"/>
          <w:sz w:val="30"/>
          <w:szCs w:val="30"/>
        </w:rPr>
        <w:t>月的一天（在其住家）、</w:t>
      </w:r>
      <w:r>
        <w:rPr>
          <w:rFonts w:hint="eastAsia"/>
          <w:sz w:val="30"/>
          <w:szCs w:val="30"/>
        </w:rPr>
        <w:t>2012</w:t>
      </w:r>
      <w:r>
        <w:rPr>
          <w:rFonts w:hint="eastAsia"/>
          <w:sz w:val="30"/>
          <w:szCs w:val="30"/>
        </w:rPr>
        <w:t>年</w:t>
      </w:r>
      <w:r>
        <w:rPr>
          <w:rFonts w:hint="eastAsia"/>
          <w:sz w:val="30"/>
          <w:szCs w:val="30"/>
        </w:rPr>
        <w:t>1</w:t>
      </w:r>
      <w:r>
        <w:rPr>
          <w:rFonts w:hint="eastAsia"/>
          <w:sz w:val="30"/>
          <w:szCs w:val="30"/>
        </w:rPr>
        <w:t>月的一天（在巫办公室）、</w:t>
      </w:r>
      <w:r>
        <w:rPr>
          <w:rFonts w:hint="eastAsia"/>
          <w:sz w:val="30"/>
          <w:szCs w:val="30"/>
        </w:rPr>
        <w:t>2013</w:t>
      </w:r>
      <w:r>
        <w:rPr>
          <w:rFonts w:hint="eastAsia"/>
          <w:sz w:val="30"/>
          <w:szCs w:val="30"/>
        </w:rPr>
        <w:t>年</w:t>
      </w:r>
      <w:r>
        <w:rPr>
          <w:rFonts w:hint="eastAsia"/>
          <w:sz w:val="30"/>
          <w:szCs w:val="30"/>
        </w:rPr>
        <w:t>2</w:t>
      </w:r>
      <w:r>
        <w:rPr>
          <w:rFonts w:hint="eastAsia"/>
          <w:sz w:val="30"/>
          <w:szCs w:val="30"/>
        </w:rPr>
        <w:t>月的一天（在巫办公室）、分别送款</w:t>
      </w:r>
      <w:r>
        <w:rPr>
          <w:rFonts w:hint="eastAsia"/>
          <w:sz w:val="30"/>
          <w:szCs w:val="30"/>
        </w:rPr>
        <w:t>2000</w:t>
      </w:r>
      <w:r>
        <w:rPr>
          <w:rFonts w:hint="eastAsia"/>
          <w:sz w:val="30"/>
          <w:szCs w:val="30"/>
        </w:rPr>
        <w:t>元、</w:t>
      </w:r>
      <w:r>
        <w:rPr>
          <w:rFonts w:hint="eastAsia"/>
          <w:sz w:val="30"/>
          <w:szCs w:val="30"/>
        </w:rPr>
        <w:t>4000</w:t>
      </w:r>
      <w:r>
        <w:rPr>
          <w:rFonts w:hint="eastAsia"/>
          <w:sz w:val="30"/>
          <w:szCs w:val="30"/>
        </w:rPr>
        <w:t>元、</w:t>
      </w:r>
      <w:r>
        <w:rPr>
          <w:rFonts w:hint="eastAsia"/>
          <w:sz w:val="30"/>
          <w:szCs w:val="30"/>
        </w:rPr>
        <w:t>5000</w:t>
      </w:r>
      <w:r>
        <w:rPr>
          <w:rFonts w:hint="eastAsia"/>
          <w:sz w:val="30"/>
          <w:szCs w:val="30"/>
        </w:rPr>
        <w:t>元、</w:t>
      </w:r>
      <w:r>
        <w:rPr>
          <w:rFonts w:hint="eastAsia"/>
          <w:sz w:val="30"/>
          <w:szCs w:val="30"/>
        </w:rPr>
        <w:t>5000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2</w:t>
      </w:r>
      <w:r>
        <w:rPr>
          <w:rFonts w:hint="eastAsia"/>
          <w:sz w:val="30"/>
          <w:szCs w:val="30"/>
        </w:rPr>
        <w:t>月份，其拍买到松口镇原实验小学</w:t>
      </w:r>
      <w:r>
        <w:rPr>
          <w:rFonts w:hint="eastAsia"/>
          <w:sz w:val="30"/>
          <w:szCs w:val="30"/>
        </w:rPr>
        <w:t>3000</w:t>
      </w:r>
      <w:r>
        <w:rPr>
          <w:rFonts w:hint="eastAsia"/>
          <w:sz w:val="30"/>
          <w:szCs w:val="30"/>
        </w:rPr>
        <w:t>多平方米地皮，经多年筹划，准备在</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月份动工，期间，办理手续和平息周边群众事非纠纷都得到巫镇长多方帮助关照，</w:t>
      </w:r>
      <w:r>
        <w:rPr>
          <w:rFonts w:hint="eastAsia"/>
          <w:sz w:val="30"/>
          <w:szCs w:val="30"/>
        </w:rPr>
        <w:t>2014</w:t>
      </w:r>
      <w:r>
        <w:rPr>
          <w:rFonts w:hint="eastAsia"/>
          <w:sz w:val="30"/>
          <w:szCs w:val="30"/>
        </w:rPr>
        <w:t>年</w:t>
      </w:r>
      <w:r>
        <w:rPr>
          <w:rFonts w:hint="eastAsia"/>
          <w:sz w:val="30"/>
          <w:szCs w:val="30"/>
        </w:rPr>
        <w:t>5</w:t>
      </w:r>
      <w:r>
        <w:rPr>
          <w:rFonts w:hint="eastAsia"/>
          <w:sz w:val="30"/>
          <w:szCs w:val="30"/>
        </w:rPr>
        <w:t>月的一天，巫镇长来到其住家坐嬲喝茶，其对巫说：“巫镇，我搞的房地产项目你要多关照支持，我不会忘记你的”，随后送上</w:t>
      </w:r>
      <w:r>
        <w:rPr>
          <w:rFonts w:hint="eastAsia"/>
          <w:sz w:val="30"/>
          <w:szCs w:val="30"/>
        </w:rPr>
        <w:t>2</w:t>
      </w:r>
      <w:r>
        <w:rPr>
          <w:rFonts w:hint="eastAsia"/>
          <w:sz w:val="30"/>
          <w:szCs w:val="30"/>
        </w:rPr>
        <w:t>万元现金，巫收下钱后说：“梁老板，能关照肯</w:t>
      </w:r>
      <w:r>
        <w:rPr>
          <w:rFonts w:hint="eastAsia"/>
          <w:sz w:val="30"/>
          <w:szCs w:val="30"/>
        </w:rPr>
        <w:t>定关照你，我们是老关系了”，一会儿巫离开他家。另外，宣传推介“民国风情街”的广告词、宣传资料等均是其请位于梅县区新城扶外村东风街刘仕权老板的“梅州市仕航实业发展有限公司”设计的，除此外，没有人替其写过广告词和其他宣传资料。</w:t>
      </w:r>
    </w:p>
    <w:p w14:paraId="7758D10F" w14:textId="77777777" w:rsidR="00701F97" w:rsidRDefault="00701F97">
      <w:pPr>
        <w:spacing w:line="500" w:lineRule="atLeast"/>
        <w:ind w:firstLine="600"/>
        <w:divId w:val="863010702"/>
        <w:rPr>
          <w:rFonts w:hint="eastAsia"/>
          <w:sz w:val="30"/>
          <w:szCs w:val="30"/>
        </w:rPr>
      </w:pPr>
      <w:r>
        <w:rPr>
          <w:rFonts w:hint="eastAsia"/>
          <w:sz w:val="30"/>
          <w:szCs w:val="30"/>
        </w:rPr>
        <w:t>2</w:t>
      </w:r>
      <w:r>
        <w:rPr>
          <w:rFonts w:hint="eastAsia"/>
          <w:sz w:val="30"/>
          <w:szCs w:val="30"/>
        </w:rPr>
        <w:t>、证人巫某某的证言，可证实其于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日晚接二哥巫达文电话说检察院的同志想了解大哥巫某的有关情况，叫其把大哥巫某的记事本交给检察院同志，其到约定地点梅县区华侨城科技路口把</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日晚大嫂给其保管的记事本交给了检察院同志的经过。</w:t>
      </w:r>
    </w:p>
    <w:p w14:paraId="25592024" w14:textId="77777777" w:rsidR="00701F97" w:rsidRDefault="00701F97">
      <w:pPr>
        <w:spacing w:line="500" w:lineRule="atLeast"/>
        <w:ind w:firstLine="600"/>
        <w:divId w:val="289243096"/>
        <w:rPr>
          <w:rFonts w:hint="eastAsia"/>
          <w:sz w:val="30"/>
          <w:szCs w:val="30"/>
        </w:rPr>
      </w:pPr>
      <w:r>
        <w:rPr>
          <w:rFonts w:hint="eastAsia"/>
          <w:sz w:val="30"/>
          <w:szCs w:val="30"/>
        </w:rPr>
        <w:t>3</w:t>
      </w:r>
      <w:r>
        <w:rPr>
          <w:rFonts w:hint="eastAsia"/>
          <w:sz w:val="30"/>
          <w:szCs w:val="30"/>
        </w:rPr>
        <w:t>、证人章某（松口镇党委书记）的证言，可证实</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午饭后，其到苏某住家喝茶，不久，苏某、巫某镇长、梁某老板一同来到苏家，闲聊间，巫某向梁某打听关于梁某接受调查是如何向检察院讲的，听到梁某讲他送钱给松口镇相关干部的事都讲了，具体情况没有听清楚，感觉其在场他们谈事不方便便起身离开。</w:t>
      </w:r>
    </w:p>
    <w:p w14:paraId="6732C9EF" w14:textId="77777777" w:rsidR="00701F97" w:rsidRDefault="00701F97">
      <w:pPr>
        <w:spacing w:line="500" w:lineRule="atLeast"/>
        <w:ind w:firstLine="600"/>
        <w:divId w:val="734862254"/>
        <w:rPr>
          <w:rFonts w:hint="eastAsia"/>
          <w:sz w:val="30"/>
          <w:szCs w:val="30"/>
        </w:rPr>
      </w:pPr>
      <w:r>
        <w:rPr>
          <w:rFonts w:hint="eastAsia"/>
          <w:sz w:val="30"/>
          <w:szCs w:val="30"/>
        </w:rPr>
        <w:t>4</w:t>
      </w:r>
      <w:r>
        <w:rPr>
          <w:rFonts w:hint="eastAsia"/>
          <w:sz w:val="30"/>
          <w:szCs w:val="30"/>
        </w:rPr>
        <w:t>、广东省梅州市梅县建设用地规划审批表复印件、关于同意梁某“三旧”改造项目用地的批复复印件、拍卖原实验小学会议纪要复印件、松口实验小学固定资产整体转让协议书复印件、梁某对梅县松口圩镇一宗“三期改造用地规划”设计条件复印件、国有建设用地使用权出让合同及出让宗地平面界址图、企业机读档案登记资料复印件，证实梅县建发实业有限公司法人梁某投资开发“民国风情街”房产用地来源、面积及相关部门审核审批情况。</w:t>
      </w:r>
    </w:p>
    <w:p w14:paraId="2279D342" w14:textId="77777777" w:rsidR="00701F97" w:rsidRDefault="00701F97">
      <w:pPr>
        <w:spacing w:line="500" w:lineRule="atLeast"/>
        <w:ind w:firstLine="600"/>
        <w:divId w:val="1646620747"/>
        <w:rPr>
          <w:rFonts w:hint="eastAsia"/>
          <w:sz w:val="30"/>
          <w:szCs w:val="30"/>
        </w:rPr>
      </w:pPr>
      <w:r>
        <w:rPr>
          <w:rFonts w:hint="eastAsia"/>
          <w:sz w:val="30"/>
          <w:szCs w:val="30"/>
        </w:rPr>
        <w:t>5</w:t>
      </w:r>
      <w:r>
        <w:rPr>
          <w:rFonts w:hint="eastAsia"/>
          <w:sz w:val="30"/>
          <w:szCs w:val="30"/>
        </w:rPr>
        <w:t>、笔记本备忘录（巫某某提供）复印件</w:t>
      </w:r>
      <w:r>
        <w:rPr>
          <w:rFonts w:hint="eastAsia"/>
          <w:sz w:val="30"/>
          <w:szCs w:val="30"/>
        </w:rPr>
        <w:t>4</w:t>
      </w:r>
      <w:r>
        <w:rPr>
          <w:rFonts w:hint="eastAsia"/>
          <w:sz w:val="30"/>
          <w:szCs w:val="30"/>
        </w:rPr>
        <w:t>张，证实上诉人巫某</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年节假日记录的梁某名下的数额与梁某证实其向巫某送款的数额及时间能够相互吻合。</w:t>
      </w:r>
    </w:p>
    <w:p w14:paraId="36AA4100" w14:textId="77777777" w:rsidR="00701F97" w:rsidRDefault="00701F97">
      <w:pPr>
        <w:spacing w:line="500" w:lineRule="atLeast"/>
        <w:ind w:firstLine="600"/>
        <w:divId w:val="426661304"/>
        <w:rPr>
          <w:rFonts w:hint="eastAsia"/>
          <w:sz w:val="30"/>
          <w:szCs w:val="30"/>
        </w:rPr>
      </w:pPr>
      <w:r>
        <w:rPr>
          <w:rFonts w:hint="eastAsia"/>
          <w:sz w:val="30"/>
          <w:szCs w:val="30"/>
        </w:rPr>
        <w:t>6</w:t>
      </w:r>
      <w:r>
        <w:rPr>
          <w:rFonts w:hint="eastAsia"/>
          <w:sz w:val="30"/>
          <w:szCs w:val="30"/>
        </w:rPr>
        <w:t>、被告人巫某供述，证实</w:t>
      </w:r>
      <w:r>
        <w:rPr>
          <w:rFonts w:hint="eastAsia"/>
          <w:sz w:val="30"/>
          <w:szCs w:val="30"/>
        </w:rPr>
        <w:t>2011</w:t>
      </w:r>
      <w:r>
        <w:rPr>
          <w:rFonts w:hint="eastAsia"/>
          <w:sz w:val="30"/>
          <w:szCs w:val="30"/>
        </w:rPr>
        <w:t>年，梁某拍买到松口镇实验小学的地方，筹划建设“民国风情街”商住步行街，每栋三层半，至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月准备动工建设，</w:t>
      </w:r>
      <w:r>
        <w:rPr>
          <w:rFonts w:hint="eastAsia"/>
          <w:sz w:val="30"/>
          <w:szCs w:val="30"/>
        </w:rPr>
        <w:t>5</w:t>
      </w:r>
      <w:r>
        <w:rPr>
          <w:rFonts w:hint="eastAsia"/>
          <w:sz w:val="30"/>
          <w:szCs w:val="30"/>
        </w:rPr>
        <w:t>月的一天，其在梁某住家收取送款</w:t>
      </w:r>
      <w:r>
        <w:rPr>
          <w:rFonts w:hint="eastAsia"/>
          <w:sz w:val="30"/>
          <w:szCs w:val="30"/>
        </w:rPr>
        <w:t>2</w:t>
      </w:r>
      <w:r>
        <w:rPr>
          <w:rFonts w:hint="eastAsia"/>
          <w:sz w:val="30"/>
          <w:szCs w:val="30"/>
        </w:rPr>
        <w:t>万元现金，除此以外，还在</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年春节期间多次收取梁某送款计</w:t>
      </w:r>
      <w:r>
        <w:rPr>
          <w:rFonts w:hint="eastAsia"/>
          <w:sz w:val="30"/>
          <w:szCs w:val="30"/>
        </w:rPr>
        <w:t>2</w:t>
      </w:r>
      <w:r>
        <w:rPr>
          <w:rFonts w:hint="eastAsia"/>
          <w:sz w:val="30"/>
          <w:szCs w:val="30"/>
        </w:rPr>
        <w:t>万元人民币。他们送款，是因为其任松口镇副书记、镇长期间，对镇政府大小事务有决定权，包括对小产权房等违章建筑有监督权等，三位老板在松口镇经营小产权房，大部分没有完备的法律手续，为得到和感谢其关照，所以他们才会送钱。至于检察院工作人员提供辨认的“备忘录”复印件</w:t>
      </w:r>
      <w:r>
        <w:rPr>
          <w:rFonts w:hint="eastAsia"/>
          <w:sz w:val="30"/>
          <w:szCs w:val="30"/>
        </w:rPr>
        <w:t>4</w:t>
      </w:r>
      <w:r>
        <w:rPr>
          <w:rFonts w:hint="eastAsia"/>
          <w:sz w:val="30"/>
          <w:szCs w:val="30"/>
        </w:rPr>
        <w:t>张，内容是其没事写着记录的，里面记录的事是没有的事，是胡乱写的。另外，其还想起</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年间，李小某、黎昔带老板与其之间没有经济上往来。</w:t>
      </w:r>
    </w:p>
    <w:p w14:paraId="3C8C756A" w14:textId="77777777" w:rsidR="00701F97" w:rsidRDefault="00701F97">
      <w:pPr>
        <w:spacing w:line="500" w:lineRule="atLeast"/>
        <w:ind w:firstLine="600"/>
        <w:divId w:val="504707328"/>
        <w:rPr>
          <w:rFonts w:hint="eastAsia"/>
          <w:sz w:val="30"/>
          <w:szCs w:val="30"/>
        </w:rPr>
      </w:pPr>
      <w:r>
        <w:rPr>
          <w:rFonts w:hint="eastAsia"/>
          <w:sz w:val="30"/>
          <w:szCs w:val="30"/>
        </w:rPr>
        <w:t>由原公诉机关提供，经原审法庭举证、质证，本院查证属实的证据还有：</w:t>
      </w:r>
    </w:p>
    <w:p w14:paraId="73814A3B" w14:textId="77777777" w:rsidR="00701F97" w:rsidRDefault="00701F97">
      <w:pPr>
        <w:spacing w:line="500" w:lineRule="atLeast"/>
        <w:ind w:firstLine="600"/>
        <w:divId w:val="1178154440"/>
        <w:rPr>
          <w:rFonts w:hint="eastAsia"/>
          <w:sz w:val="30"/>
          <w:szCs w:val="30"/>
        </w:rPr>
      </w:pPr>
      <w:r>
        <w:rPr>
          <w:rFonts w:hint="eastAsia"/>
          <w:sz w:val="30"/>
          <w:szCs w:val="30"/>
        </w:rPr>
        <w:t>1</w:t>
      </w:r>
      <w:r>
        <w:rPr>
          <w:rFonts w:hint="eastAsia"/>
          <w:sz w:val="30"/>
          <w:szCs w:val="30"/>
        </w:rPr>
        <w:t>、广东省梅州市梅县区人民检察院出具的立案决定书，证实广东省梅州市梅县区人民检察院于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日对上诉人巫某涉嫌受贿一案进行立案侦查。</w:t>
      </w:r>
    </w:p>
    <w:p w14:paraId="4209BAC3" w14:textId="77777777" w:rsidR="00701F97" w:rsidRDefault="00701F97">
      <w:pPr>
        <w:spacing w:line="500" w:lineRule="atLeast"/>
        <w:ind w:firstLine="600"/>
        <w:divId w:val="1460538381"/>
        <w:rPr>
          <w:rFonts w:hint="eastAsia"/>
          <w:sz w:val="30"/>
          <w:szCs w:val="30"/>
        </w:rPr>
      </w:pPr>
      <w:r>
        <w:rPr>
          <w:rFonts w:hint="eastAsia"/>
          <w:sz w:val="30"/>
          <w:szCs w:val="30"/>
        </w:rPr>
        <w:t>2</w:t>
      </w:r>
      <w:r>
        <w:rPr>
          <w:rFonts w:hint="eastAsia"/>
          <w:sz w:val="30"/>
          <w:szCs w:val="30"/>
        </w:rPr>
        <w:t>、归案经过，证实巫某涉嫌受贿、贪污、滥用职权系群众举报，广东省梅州市梅县区人民检察院于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日对巫某涉嫌经济问题进行调查，并于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日委托五华县人民检察院协助调查，在此期间，巫某交代了其涉嫌受贿的部分事实。</w:t>
      </w:r>
    </w:p>
    <w:p w14:paraId="0A4E921A" w14:textId="77777777" w:rsidR="00701F97" w:rsidRDefault="00701F97">
      <w:pPr>
        <w:spacing w:line="500" w:lineRule="atLeast"/>
        <w:ind w:firstLine="600"/>
        <w:divId w:val="1564830524"/>
        <w:rPr>
          <w:rFonts w:hint="eastAsia"/>
          <w:sz w:val="30"/>
          <w:szCs w:val="30"/>
        </w:rPr>
      </w:pPr>
      <w:r>
        <w:rPr>
          <w:rFonts w:hint="eastAsia"/>
          <w:sz w:val="30"/>
          <w:szCs w:val="30"/>
        </w:rPr>
        <w:t>3</w:t>
      </w:r>
      <w:r>
        <w:rPr>
          <w:rFonts w:hint="eastAsia"/>
          <w:sz w:val="30"/>
          <w:szCs w:val="30"/>
        </w:rPr>
        <w:t>、广东省梅州市梅县区人民检察院出具的梅县检侦查协函（</w:t>
      </w:r>
      <w:r>
        <w:rPr>
          <w:rFonts w:hint="eastAsia"/>
          <w:sz w:val="30"/>
          <w:szCs w:val="30"/>
        </w:rPr>
        <w:t>2014</w:t>
      </w:r>
      <w:r>
        <w:rPr>
          <w:rFonts w:hint="eastAsia"/>
          <w:sz w:val="30"/>
          <w:szCs w:val="30"/>
        </w:rPr>
        <w:t>）</w:t>
      </w:r>
      <w:r>
        <w:rPr>
          <w:rFonts w:hint="eastAsia"/>
          <w:sz w:val="30"/>
          <w:szCs w:val="30"/>
        </w:rPr>
        <w:t>01</w:t>
      </w:r>
      <w:r>
        <w:rPr>
          <w:rFonts w:hint="eastAsia"/>
          <w:sz w:val="30"/>
          <w:szCs w:val="30"/>
        </w:rPr>
        <w:t>号委托协查函、广东省梅州市五华县人民检察院出具的五华检侦查移交函（</w:t>
      </w:r>
      <w:r>
        <w:rPr>
          <w:rFonts w:hint="eastAsia"/>
          <w:sz w:val="30"/>
          <w:szCs w:val="30"/>
        </w:rPr>
        <w:t>2014</w:t>
      </w:r>
      <w:r>
        <w:rPr>
          <w:rFonts w:hint="eastAsia"/>
          <w:sz w:val="30"/>
          <w:szCs w:val="30"/>
        </w:rPr>
        <w:t>）</w:t>
      </w:r>
      <w:r>
        <w:rPr>
          <w:rFonts w:hint="eastAsia"/>
          <w:sz w:val="30"/>
          <w:szCs w:val="30"/>
        </w:rPr>
        <w:t>01</w:t>
      </w:r>
      <w:r>
        <w:rPr>
          <w:rFonts w:hint="eastAsia"/>
          <w:sz w:val="30"/>
          <w:szCs w:val="30"/>
        </w:rPr>
        <w:t>号案件移交函，可证实广东省梅州市梅县区人民检察院以上诉人巫某涉嫌受贿一案的案情复杂为由，经请示梅州市人民检察院同意，委托五华县人民检察院协助调查的事实及五华县人民检察院案件移交和调查的相关资料的事实。</w:t>
      </w:r>
    </w:p>
    <w:p w14:paraId="034798F6" w14:textId="77777777" w:rsidR="00701F97" w:rsidRDefault="00701F97">
      <w:pPr>
        <w:spacing w:line="500" w:lineRule="atLeast"/>
        <w:ind w:firstLine="600"/>
        <w:divId w:val="13846783"/>
        <w:rPr>
          <w:rFonts w:hint="eastAsia"/>
          <w:sz w:val="30"/>
          <w:szCs w:val="30"/>
        </w:rPr>
      </w:pPr>
      <w:r>
        <w:rPr>
          <w:rFonts w:hint="eastAsia"/>
          <w:sz w:val="30"/>
          <w:szCs w:val="30"/>
        </w:rPr>
        <w:t>4</w:t>
      </w:r>
      <w:r>
        <w:rPr>
          <w:rFonts w:hint="eastAsia"/>
          <w:sz w:val="30"/>
          <w:szCs w:val="30"/>
        </w:rPr>
        <w:t>、干部履历表、中共梅县县委组织部文件、中共梅县松口镇委员会《关于调整党委、政府、人大领导成员工作分工的通知》、广东省梅州市梅县区松口镇人民政府出具的证明，证实上诉人巫某于</w:t>
      </w:r>
      <w:r>
        <w:rPr>
          <w:rFonts w:hint="eastAsia"/>
          <w:sz w:val="30"/>
          <w:szCs w:val="30"/>
        </w:rPr>
        <w:t>2009</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月任松口镇党委副书记，分管党群、计生、信访、机关作风、办公室、生协、政法工作，</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月开始任松口镇人民政府镇长，负责政府全面工作。</w:t>
      </w:r>
    </w:p>
    <w:p w14:paraId="6CC3BA9B" w14:textId="77777777" w:rsidR="00701F97" w:rsidRDefault="00701F97">
      <w:pPr>
        <w:spacing w:line="500" w:lineRule="atLeast"/>
        <w:ind w:firstLine="600"/>
        <w:divId w:val="31271039"/>
        <w:rPr>
          <w:rFonts w:hint="eastAsia"/>
          <w:sz w:val="30"/>
          <w:szCs w:val="30"/>
        </w:rPr>
      </w:pPr>
      <w:r>
        <w:rPr>
          <w:rFonts w:hint="eastAsia"/>
          <w:sz w:val="30"/>
          <w:szCs w:val="30"/>
        </w:rPr>
        <w:t>5</w:t>
      </w:r>
      <w:r>
        <w:rPr>
          <w:rFonts w:hint="eastAsia"/>
          <w:sz w:val="30"/>
          <w:szCs w:val="30"/>
        </w:rPr>
        <w:t>、户籍证明，证实上诉人巫某的出生年月日等基本情况，案发时已达完全负刑事责任年龄。</w:t>
      </w:r>
    </w:p>
    <w:p w14:paraId="2BDAB0B7" w14:textId="77777777" w:rsidR="00701F97" w:rsidRDefault="00701F97">
      <w:pPr>
        <w:spacing w:line="500" w:lineRule="atLeast"/>
        <w:ind w:firstLine="600"/>
        <w:divId w:val="375394292"/>
        <w:rPr>
          <w:rFonts w:hint="eastAsia"/>
          <w:sz w:val="30"/>
          <w:szCs w:val="30"/>
        </w:rPr>
      </w:pPr>
      <w:r>
        <w:rPr>
          <w:rFonts w:hint="eastAsia"/>
          <w:sz w:val="30"/>
          <w:szCs w:val="30"/>
        </w:rPr>
        <w:t>6</w:t>
      </w:r>
      <w:r>
        <w:rPr>
          <w:rFonts w:hint="eastAsia"/>
          <w:sz w:val="30"/>
          <w:szCs w:val="30"/>
        </w:rPr>
        <w:t>、广东省暂时扣留财物收据，证实广东省梅州市梅县区人民检察院扣押了上诉人巫某涉案款项</w:t>
      </w:r>
      <w:r>
        <w:rPr>
          <w:rFonts w:hint="eastAsia"/>
          <w:sz w:val="30"/>
          <w:szCs w:val="30"/>
        </w:rPr>
        <w:t>23.5</w:t>
      </w:r>
      <w:r>
        <w:rPr>
          <w:rFonts w:hint="eastAsia"/>
          <w:sz w:val="30"/>
          <w:szCs w:val="30"/>
        </w:rPr>
        <w:t>万元。</w:t>
      </w:r>
    </w:p>
    <w:p w14:paraId="7FBA3651" w14:textId="77777777" w:rsidR="00701F97" w:rsidRDefault="00701F97">
      <w:pPr>
        <w:spacing w:line="500" w:lineRule="atLeast"/>
        <w:ind w:firstLine="600"/>
        <w:divId w:val="2118403895"/>
        <w:rPr>
          <w:rFonts w:hint="eastAsia"/>
          <w:sz w:val="30"/>
          <w:szCs w:val="30"/>
        </w:rPr>
      </w:pPr>
      <w:r>
        <w:rPr>
          <w:rFonts w:hint="eastAsia"/>
          <w:sz w:val="30"/>
          <w:szCs w:val="30"/>
        </w:rPr>
        <w:t>针对上诉人巫某及其辩护人的辩解与辩护意见，及原审判决情况，根据本案的事实、证据及相关法律规定，本院综合评定如下：</w:t>
      </w:r>
    </w:p>
    <w:p w14:paraId="25C2B976" w14:textId="77777777" w:rsidR="00701F97" w:rsidRDefault="00701F97">
      <w:pPr>
        <w:spacing w:line="500" w:lineRule="atLeast"/>
        <w:ind w:firstLine="600"/>
        <w:divId w:val="488450742"/>
        <w:rPr>
          <w:rFonts w:hint="eastAsia"/>
          <w:sz w:val="30"/>
          <w:szCs w:val="30"/>
        </w:rPr>
      </w:pPr>
      <w:r>
        <w:rPr>
          <w:rFonts w:hint="eastAsia"/>
          <w:sz w:val="30"/>
          <w:szCs w:val="30"/>
        </w:rPr>
        <w:t>一、关于上诉人收受黎某贿赂事实的认定问题</w:t>
      </w:r>
    </w:p>
    <w:p w14:paraId="3A51BD68" w14:textId="77777777" w:rsidR="00701F97" w:rsidRDefault="00701F97">
      <w:pPr>
        <w:spacing w:line="500" w:lineRule="atLeast"/>
        <w:ind w:firstLine="600"/>
        <w:divId w:val="606348069"/>
        <w:rPr>
          <w:rFonts w:hint="eastAsia"/>
          <w:sz w:val="30"/>
          <w:szCs w:val="30"/>
        </w:rPr>
      </w:pPr>
      <w:r>
        <w:rPr>
          <w:rFonts w:hint="eastAsia"/>
          <w:sz w:val="30"/>
          <w:szCs w:val="30"/>
        </w:rPr>
        <w:t>上诉人巫某及其辩护人、出席二审法庭的检察机关均提出原审认定上诉人收受黎某送款的事实不清，证据不足。经查，证人黎某于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日开始在侦查机关所作的询问笔录中交代其向上诉人巫某送款</w:t>
      </w:r>
      <w:r>
        <w:rPr>
          <w:rFonts w:hint="eastAsia"/>
          <w:sz w:val="30"/>
          <w:szCs w:val="30"/>
        </w:rPr>
        <w:t>5</w:t>
      </w:r>
      <w:r>
        <w:rPr>
          <w:rFonts w:hint="eastAsia"/>
          <w:sz w:val="30"/>
          <w:szCs w:val="30"/>
        </w:rPr>
        <w:t>万元的事实；但黎某于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发短信给侦查机关工作人员，以受到变相刑讯逼供为由推翻其在之前交代的送款给巫某的证言；后又在侦查机关的询问中以受到上诉人巫某家属及自身承当刑事责任的内心压力等为由而否认所发短信内容的真实性；在二审阶段，在二审检察机关的询问中，证人黎某又再次以受到变相刑讯逼供为由推翻其在侦查阶段交代的送款给巫某的证言。上诉人巫某在侦查阶段前</w:t>
      </w:r>
      <w:r>
        <w:rPr>
          <w:rFonts w:hint="eastAsia"/>
          <w:sz w:val="30"/>
          <w:szCs w:val="30"/>
        </w:rPr>
        <w:t>4</w:t>
      </w:r>
      <w:r>
        <w:rPr>
          <w:rFonts w:hint="eastAsia"/>
          <w:sz w:val="30"/>
          <w:szCs w:val="30"/>
        </w:rPr>
        <w:t>次供述及自我交代材料中供述收受黎某送款</w:t>
      </w:r>
      <w:r>
        <w:rPr>
          <w:rFonts w:hint="eastAsia"/>
          <w:sz w:val="30"/>
          <w:szCs w:val="30"/>
        </w:rPr>
        <w:t>5</w:t>
      </w:r>
      <w:r>
        <w:rPr>
          <w:rFonts w:hint="eastAsia"/>
          <w:sz w:val="30"/>
          <w:szCs w:val="30"/>
        </w:rPr>
        <w:t>万元的事实，但在之后的供述及一、二审均否认收受了黎某的送款。综合全案证据及案件的事实情况，证人黎某在第一时间及最后证言中均否认向上诉人巫某送款，其提出否认送款给巫某的证言的理由，经调取证据后，仍无法排除合理怀疑，从有利于被告人角度考虑，对上诉人巫某收受黎某送款</w:t>
      </w:r>
      <w:r>
        <w:rPr>
          <w:rFonts w:hint="eastAsia"/>
          <w:sz w:val="30"/>
          <w:szCs w:val="30"/>
        </w:rPr>
        <w:t>5</w:t>
      </w:r>
      <w:r>
        <w:rPr>
          <w:rFonts w:hint="eastAsia"/>
          <w:sz w:val="30"/>
          <w:szCs w:val="30"/>
        </w:rPr>
        <w:t>万元的受贿事实不予认定。对上诉人及其辩护人、梅州市人民检察院提出的原审认定上诉人巫某收受黎某送款的受贿事实不清，证据不足的意见，予以采纳。</w:t>
      </w:r>
    </w:p>
    <w:p w14:paraId="6CDC1AF1" w14:textId="77777777" w:rsidR="00701F97" w:rsidRDefault="00701F97">
      <w:pPr>
        <w:spacing w:line="500" w:lineRule="atLeast"/>
        <w:ind w:firstLine="600"/>
        <w:divId w:val="1352537467"/>
        <w:rPr>
          <w:rFonts w:hint="eastAsia"/>
          <w:sz w:val="30"/>
          <w:szCs w:val="30"/>
        </w:rPr>
      </w:pPr>
      <w:r>
        <w:rPr>
          <w:rFonts w:hint="eastAsia"/>
          <w:sz w:val="30"/>
          <w:szCs w:val="30"/>
        </w:rPr>
        <w:t>二、关于上诉人收受李某送款事实的认定问题</w:t>
      </w:r>
    </w:p>
    <w:p w14:paraId="5302796C" w14:textId="77777777" w:rsidR="00701F97" w:rsidRDefault="00701F97">
      <w:pPr>
        <w:spacing w:line="500" w:lineRule="atLeast"/>
        <w:ind w:firstLine="600"/>
        <w:divId w:val="715392357"/>
        <w:rPr>
          <w:rFonts w:hint="eastAsia"/>
          <w:sz w:val="30"/>
          <w:szCs w:val="30"/>
        </w:rPr>
      </w:pPr>
      <w:r>
        <w:rPr>
          <w:rFonts w:hint="eastAsia"/>
          <w:sz w:val="30"/>
          <w:szCs w:val="30"/>
        </w:rPr>
        <w:t>上诉人巫某及其辩护人提出原审认定上诉人收受李某送款</w:t>
      </w:r>
      <w:r>
        <w:rPr>
          <w:rFonts w:hint="eastAsia"/>
          <w:sz w:val="30"/>
          <w:szCs w:val="30"/>
        </w:rPr>
        <w:t>10</w:t>
      </w:r>
      <w:r>
        <w:rPr>
          <w:rFonts w:hint="eastAsia"/>
          <w:sz w:val="30"/>
          <w:szCs w:val="30"/>
        </w:rPr>
        <w:t>万元的事实不清，证据不足，出席二审法庭的检察机关提出应将原审认定上诉人收受李某送款</w:t>
      </w:r>
      <w:r>
        <w:rPr>
          <w:rFonts w:hint="eastAsia"/>
          <w:sz w:val="30"/>
          <w:szCs w:val="30"/>
        </w:rPr>
        <w:t>10</w:t>
      </w:r>
      <w:r>
        <w:rPr>
          <w:rFonts w:hint="eastAsia"/>
          <w:sz w:val="30"/>
          <w:szCs w:val="30"/>
        </w:rPr>
        <w:t>万元的数额纠正为</w:t>
      </w:r>
      <w:r>
        <w:rPr>
          <w:rFonts w:hint="eastAsia"/>
          <w:sz w:val="30"/>
          <w:szCs w:val="30"/>
        </w:rPr>
        <w:t>8</w:t>
      </w:r>
      <w:r>
        <w:rPr>
          <w:rFonts w:hint="eastAsia"/>
          <w:sz w:val="30"/>
          <w:szCs w:val="30"/>
        </w:rPr>
        <w:t>万元。经查，证人李某在侦查阶段多次稳定的证言证实其三次送款给上诉人巫某共计</w:t>
      </w:r>
      <w:r>
        <w:rPr>
          <w:rFonts w:hint="eastAsia"/>
          <w:sz w:val="30"/>
          <w:szCs w:val="30"/>
        </w:rPr>
        <w:t>10</w:t>
      </w:r>
      <w:r>
        <w:rPr>
          <w:rFonts w:hint="eastAsia"/>
          <w:sz w:val="30"/>
          <w:szCs w:val="30"/>
        </w:rPr>
        <w:t>万元的事实，其送款的时间、地点、金额、事由及双方当时交流的内容等能与上诉人巫某在侦查阶段的供述相吻合，虽然在第二次送款的地点存在出入，但送款时间、金额、双方交流的内容等均能够相互印证，不影响该事实的认定。证人李某在侦查阶段第一次问话中证实的送款数额为</w:t>
      </w:r>
      <w:r>
        <w:rPr>
          <w:rFonts w:hint="eastAsia"/>
          <w:sz w:val="30"/>
          <w:szCs w:val="30"/>
        </w:rPr>
        <w:t>8</w:t>
      </w:r>
      <w:r>
        <w:rPr>
          <w:rFonts w:hint="eastAsia"/>
          <w:sz w:val="30"/>
          <w:szCs w:val="30"/>
        </w:rPr>
        <w:t>万元，但并无其他证据予以印证；证人李某于二审阶段推翻侦查阶段向巫某行贿</w:t>
      </w:r>
      <w:r>
        <w:rPr>
          <w:rFonts w:hint="eastAsia"/>
          <w:sz w:val="30"/>
          <w:szCs w:val="30"/>
        </w:rPr>
        <w:t>10</w:t>
      </w:r>
      <w:r>
        <w:rPr>
          <w:rFonts w:hint="eastAsia"/>
          <w:sz w:val="30"/>
          <w:szCs w:val="30"/>
        </w:rPr>
        <w:t>万元的证言，其推翻的理由不充分，又是在本案经过侦查、公诉、一审、二审阶段，时隔日久且不排除受到他人影响后才首次提出，而其在侦查阶段多次稳定证实向上诉人巫某送款</w:t>
      </w:r>
      <w:r>
        <w:rPr>
          <w:rFonts w:hint="eastAsia"/>
          <w:sz w:val="30"/>
          <w:szCs w:val="30"/>
        </w:rPr>
        <w:t>10</w:t>
      </w:r>
      <w:r>
        <w:rPr>
          <w:rFonts w:hint="eastAsia"/>
          <w:sz w:val="30"/>
          <w:szCs w:val="30"/>
        </w:rPr>
        <w:t>万元的询问笔录在有同步录音录像的情况下作出，对于询问的时间、地点、被询问人李某的基本信息均有明确记录，亦有证人李某对询问笔录内容签名确认及按手印，现没有证据证明李某在侦查阶段的证言是在受到非法干预或刑讯逼供的情况下作出，该询问笔录取证程序合法，可作为证人李某的证言予以认定。综上，本院对原审认定上诉人巫某收受李某送款</w:t>
      </w:r>
      <w:r>
        <w:rPr>
          <w:rFonts w:hint="eastAsia"/>
          <w:sz w:val="30"/>
          <w:szCs w:val="30"/>
        </w:rPr>
        <w:t>10</w:t>
      </w:r>
      <w:r>
        <w:rPr>
          <w:rFonts w:hint="eastAsia"/>
          <w:sz w:val="30"/>
          <w:szCs w:val="30"/>
        </w:rPr>
        <w:t>万元的事实予以认定。上诉人及其</w:t>
      </w:r>
      <w:r>
        <w:rPr>
          <w:rFonts w:hint="eastAsia"/>
          <w:sz w:val="30"/>
          <w:szCs w:val="30"/>
        </w:rPr>
        <w:t>辩护人、梅州市人民检察院的意见，不予采纳。</w:t>
      </w:r>
    </w:p>
    <w:p w14:paraId="20F91767" w14:textId="77777777" w:rsidR="00701F97" w:rsidRDefault="00701F97">
      <w:pPr>
        <w:spacing w:line="500" w:lineRule="atLeast"/>
        <w:ind w:firstLine="600"/>
        <w:divId w:val="1817184679"/>
        <w:rPr>
          <w:rFonts w:hint="eastAsia"/>
          <w:sz w:val="30"/>
          <w:szCs w:val="30"/>
        </w:rPr>
      </w:pPr>
      <w:r>
        <w:rPr>
          <w:rFonts w:hint="eastAsia"/>
          <w:sz w:val="30"/>
          <w:szCs w:val="30"/>
        </w:rPr>
        <w:t>三、关于上诉人收受梁某送款事实的认定问题</w:t>
      </w:r>
    </w:p>
    <w:p w14:paraId="0F0384DE" w14:textId="77777777" w:rsidR="00701F97" w:rsidRDefault="00701F97">
      <w:pPr>
        <w:spacing w:line="500" w:lineRule="atLeast"/>
        <w:ind w:firstLine="600"/>
        <w:divId w:val="1643971459"/>
        <w:rPr>
          <w:rFonts w:hint="eastAsia"/>
          <w:sz w:val="30"/>
          <w:szCs w:val="30"/>
        </w:rPr>
      </w:pPr>
      <w:r>
        <w:rPr>
          <w:rFonts w:hint="eastAsia"/>
          <w:sz w:val="30"/>
          <w:szCs w:val="30"/>
        </w:rPr>
        <w:t>出席二审法庭的检察机关提出上诉人巫某收受梁某送款</w:t>
      </w:r>
      <w:r>
        <w:rPr>
          <w:rFonts w:hint="eastAsia"/>
          <w:sz w:val="30"/>
          <w:szCs w:val="30"/>
        </w:rPr>
        <w:t>3.6</w:t>
      </w:r>
      <w:r>
        <w:rPr>
          <w:rFonts w:hint="eastAsia"/>
          <w:sz w:val="30"/>
          <w:szCs w:val="30"/>
        </w:rPr>
        <w:t>万元的数额应纠正为</w:t>
      </w:r>
      <w:r>
        <w:rPr>
          <w:rFonts w:hint="eastAsia"/>
          <w:sz w:val="30"/>
          <w:szCs w:val="30"/>
        </w:rPr>
        <w:t>3</w:t>
      </w:r>
      <w:r>
        <w:rPr>
          <w:rFonts w:hint="eastAsia"/>
          <w:sz w:val="30"/>
          <w:szCs w:val="30"/>
        </w:rPr>
        <w:t>万元。经查，原审公诉机关及原审法院均认定上诉人巫某于</w:t>
      </w:r>
      <w:r>
        <w:rPr>
          <w:rFonts w:hint="eastAsia"/>
          <w:sz w:val="30"/>
          <w:szCs w:val="30"/>
        </w:rPr>
        <w:t>2010</w:t>
      </w:r>
      <w:r>
        <w:rPr>
          <w:rFonts w:hint="eastAsia"/>
          <w:sz w:val="30"/>
          <w:szCs w:val="30"/>
        </w:rPr>
        <w:t>年</w:t>
      </w:r>
      <w:r>
        <w:rPr>
          <w:rFonts w:hint="eastAsia"/>
          <w:sz w:val="30"/>
          <w:szCs w:val="30"/>
        </w:rPr>
        <w:t>2</w:t>
      </w:r>
      <w:r>
        <w:rPr>
          <w:rFonts w:hint="eastAsia"/>
          <w:sz w:val="30"/>
          <w:szCs w:val="30"/>
        </w:rPr>
        <w:t>月的一天、</w:t>
      </w:r>
      <w:r>
        <w:rPr>
          <w:rFonts w:hint="eastAsia"/>
          <w:sz w:val="30"/>
          <w:szCs w:val="30"/>
        </w:rPr>
        <w:t>2011</w:t>
      </w:r>
      <w:r>
        <w:rPr>
          <w:rFonts w:hint="eastAsia"/>
          <w:sz w:val="30"/>
          <w:szCs w:val="30"/>
        </w:rPr>
        <w:t>年</w:t>
      </w:r>
      <w:r>
        <w:rPr>
          <w:rFonts w:hint="eastAsia"/>
          <w:sz w:val="30"/>
          <w:szCs w:val="30"/>
        </w:rPr>
        <w:t>2</w:t>
      </w:r>
      <w:r>
        <w:rPr>
          <w:rFonts w:hint="eastAsia"/>
          <w:sz w:val="30"/>
          <w:szCs w:val="30"/>
        </w:rPr>
        <w:t>月的一天、</w:t>
      </w:r>
      <w:r>
        <w:rPr>
          <w:rFonts w:hint="eastAsia"/>
          <w:sz w:val="30"/>
          <w:szCs w:val="30"/>
        </w:rPr>
        <w:t>2012</w:t>
      </w:r>
      <w:r>
        <w:rPr>
          <w:rFonts w:hint="eastAsia"/>
          <w:sz w:val="30"/>
          <w:szCs w:val="30"/>
        </w:rPr>
        <w:t>年</w:t>
      </w:r>
      <w:r>
        <w:rPr>
          <w:rFonts w:hint="eastAsia"/>
          <w:sz w:val="30"/>
          <w:szCs w:val="30"/>
        </w:rPr>
        <w:t>1</w:t>
      </w:r>
      <w:r>
        <w:rPr>
          <w:rFonts w:hint="eastAsia"/>
          <w:sz w:val="30"/>
          <w:szCs w:val="30"/>
        </w:rPr>
        <w:t>月的一天、</w:t>
      </w:r>
      <w:r>
        <w:rPr>
          <w:rFonts w:hint="eastAsia"/>
          <w:sz w:val="30"/>
          <w:szCs w:val="30"/>
        </w:rPr>
        <w:t>2013</w:t>
      </w:r>
      <w:r>
        <w:rPr>
          <w:rFonts w:hint="eastAsia"/>
          <w:sz w:val="30"/>
          <w:szCs w:val="30"/>
        </w:rPr>
        <w:t>年</w:t>
      </w:r>
      <w:r>
        <w:rPr>
          <w:rFonts w:hint="eastAsia"/>
          <w:sz w:val="30"/>
          <w:szCs w:val="30"/>
        </w:rPr>
        <w:t>2</w:t>
      </w:r>
      <w:r>
        <w:rPr>
          <w:rFonts w:hint="eastAsia"/>
          <w:sz w:val="30"/>
          <w:szCs w:val="30"/>
        </w:rPr>
        <w:t>月的一天、</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月份的一天分别收受梁某送款</w:t>
      </w:r>
      <w:r>
        <w:rPr>
          <w:rFonts w:hint="eastAsia"/>
          <w:sz w:val="30"/>
          <w:szCs w:val="30"/>
        </w:rPr>
        <w:t>2000</w:t>
      </w:r>
      <w:r>
        <w:rPr>
          <w:rFonts w:hint="eastAsia"/>
          <w:sz w:val="30"/>
          <w:szCs w:val="30"/>
        </w:rPr>
        <w:t>元、</w:t>
      </w:r>
      <w:r>
        <w:rPr>
          <w:rFonts w:hint="eastAsia"/>
          <w:sz w:val="30"/>
          <w:szCs w:val="30"/>
        </w:rPr>
        <w:t>4000</w:t>
      </w:r>
      <w:r>
        <w:rPr>
          <w:rFonts w:hint="eastAsia"/>
          <w:sz w:val="30"/>
          <w:szCs w:val="30"/>
        </w:rPr>
        <w:t>元、</w:t>
      </w:r>
      <w:r>
        <w:rPr>
          <w:rFonts w:hint="eastAsia"/>
          <w:sz w:val="30"/>
          <w:szCs w:val="30"/>
        </w:rPr>
        <w:t>5000</w:t>
      </w:r>
      <w:r>
        <w:rPr>
          <w:rFonts w:hint="eastAsia"/>
          <w:sz w:val="30"/>
          <w:szCs w:val="30"/>
        </w:rPr>
        <w:t>元、</w:t>
      </w:r>
      <w:r>
        <w:rPr>
          <w:rFonts w:hint="eastAsia"/>
          <w:sz w:val="30"/>
          <w:szCs w:val="30"/>
        </w:rPr>
        <w:t>5000</w:t>
      </w:r>
      <w:r>
        <w:rPr>
          <w:rFonts w:hint="eastAsia"/>
          <w:sz w:val="30"/>
          <w:szCs w:val="30"/>
        </w:rPr>
        <w:t>元、</w:t>
      </w:r>
      <w:r>
        <w:rPr>
          <w:rFonts w:hint="eastAsia"/>
          <w:sz w:val="30"/>
          <w:szCs w:val="30"/>
        </w:rPr>
        <w:t>2</w:t>
      </w:r>
      <w:r>
        <w:rPr>
          <w:rFonts w:hint="eastAsia"/>
          <w:sz w:val="30"/>
          <w:szCs w:val="30"/>
        </w:rPr>
        <w:t>万元的事实，综合全案证据，上诉人巫某稳定供述其收受梁某送款</w:t>
      </w:r>
      <w:r>
        <w:rPr>
          <w:rFonts w:hint="eastAsia"/>
          <w:sz w:val="30"/>
          <w:szCs w:val="30"/>
        </w:rPr>
        <w:t>2</w:t>
      </w:r>
      <w:r>
        <w:rPr>
          <w:rFonts w:hint="eastAsia"/>
          <w:sz w:val="30"/>
          <w:szCs w:val="30"/>
        </w:rPr>
        <w:t>万元的事实，与证人梁某的证言相互印证，足以认定。而对于原审认定的前三次送款，上诉人巫某及证人梁某均承认送款的事实，但对于该三次送款的时间、数额有较大出入，但综合从上诉人巫某处扣押的笔记本记录的内容来看，证人梁某证言所证实的该三次送款的时间、数额与该笔记本中记录的梁某名下的数额相吻合，故以证人梁某证实的前三次送款数额为准较为恰当。综上，原审认定上诉人巫某收受梁某送款</w:t>
      </w:r>
      <w:r>
        <w:rPr>
          <w:rFonts w:hint="eastAsia"/>
          <w:sz w:val="30"/>
          <w:szCs w:val="30"/>
        </w:rPr>
        <w:t>3.6</w:t>
      </w:r>
      <w:r>
        <w:rPr>
          <w:rFonts w:hint="eastAsia"/>
          <w:sz w:val="30"/>
          <w:szCs w:val="30"/>
        </w:rPr>
        <w:t>万元的受贿事实清楚。广东省梅州市人民检察院的该意见，不予采纳。上诉人及其辩护人提出，上诉人收受梁某</w:t>
      </w:r>
      <w:r>
        <w:rPr>
          <w:rFonts w:hint="eastAsia"/>
          <w:sz w:val="30"/>
          <w:szCs w:val="30"/>
        </w:rPr>
        <w:t>1</w:t>
      </w:r>
      <w:r>
        <w:rPr>
          <w:rFonts w:hint="eastAsia"/>
          <w:sz w:val="30"/>
          <w:szCs w:val="30"/>
        </w:rPr>
        <w:t>万元送款，属于春节礼金，基于社会风俗和人情世故，数额亦不明显过大；上诉人收受梁某</w:t>
      </w:r>
      <w:r>
        <w:rPr>
          <w:rFonts w:hint="eastAsia"/>
          <w:sz w:val="30"/>
          <w:szCs w:val="30"/>
        </w:rPr>
        <w:t>2</w:t>
      </w:r>
      <w:r>
        <w:rPr>
          <w:rFonts w:hint="eastAsia"/>
          <w:sz w:val="30"/>
          <w:szCs w:val="30"/>
        </w:rPr>
        <w:t>万元送款是上诉人帮梁某开发的楼盘写广告词的“润笔费”；且梁某没有提出具体请托事项，上诉人亦没有为梁某谋取任何利益，故上诉人收受梁某</w:t>
      </w:r>
      <w:r>
        <w:rPr>
          <w:rFonts w:hint="eastAsia"/>
          <w:sz w:val="30"/>
          <w:szCs w:val="30"/>
        </w:rPr>
        <w:t>3</w:t>
      </w:r>
      <w:r>
        <w:rPr>
          <w:rFonts w:hint="eastAsia"/>
          <w:sz w:val="30"/>
          <w:szCs w:val="30"/>
        </w:rPr>
        <w:t>万元送款不应认定为受贿款</w:t>
      </w:r>
      <w:r>
        <w:rPr>
          <w:rFonts w:hint="eastAsia"/>
          <w:sz w:val="30"/>
          <w:szCs w:val="30"/>
        </w:rPr>
        <w:t>。即便认定上诉人收受梁某</w:t>
      </w:r>
      <w:r>
        <w:rPr>
          <w:rFonts w:hint="eastAsia"/>
          <w:sz w:val="30"/>
          <w:szCs w:val="30"/>
        </w:rPr>
        <w:t>3</w:t>
      </w:r>
      <w:r>
        <w:rPr>
          <w:rFonts w:hint="eastAsia"/>
          <w:sz w:val="30"/>
          <w:szCs w:val="30"/>
        </w:rPr>
        <w:t>万元送款属于受贿款，也应认定为具有自首情节。经查，在侦查阶段证人梁某稳定供述其为了得到巫某在职务上的关照，才送钱给巫某；上诉人巫某亦较为稳定的供述其任松口镇党委副书记、镇长期间，梁某送款的目的是为了得到其职务上的关照。上诉人巫某作为松口镇党委副书记、镇长，对梁某在松口镇从事房地产开发等经营行为具有监管权，其在明知与梁某存在职务上监管与被监管关系的情况下，在春节以礼金等形式收受梁某多次送款，数额明显超过了基于社会风俗图年节吉利和正常的增进人际感情等非利益性行为的范畴，上诉人对送款人以年节礼金为名义而行请托关照之目的的认识是清楚的，这一点与上诉人巫某在侦查阶段的供述相一致，与行贿人梁某证实其送款目的的证言亦相互印证。受贿罪构成要件中，要求为他人谋取利益，所谓的“谋取利益”既包括现实的利益，又包括承诺的利益，而承诺包括明示和默示，受贿人明知其与行贿人存在职务上的监管与被监管的关系，明知其在职务上存在满足行贿人所求之能力，而行贿人希望得到其职务上关照的要求，则无论受贿人以何名目收受送款，也无论行贿人是以明示或者默示的方式予以请托，均可认定受贿人为行贿人谋取利益的承诺，成立受贿罪。从侦查机关提</w:t>
      </w:r>
      <w:r>
        <w:rPr>
          <w:rFonts w:hint="eastAsia"/>
          <w:sz w:val="30"/>
          <w:szCs w:val="30"/>
        </w:rPr>
        <w:t>供的抓获经过及其他证据材料来看，现无证据证明上诉人巫某存在主动投案的事实，故不能认定上诉人具有自首情节。上诉人及其辩护人的该意见，理据不足，不予采纳。</w:t>
      </w:r>
    </w:p>
    <w:p w14:paraId="150CDFD7" w14:textId="77777777" w:rsidR="00701F97" w:rsidRDefault="00701F97">
      <w:pPr>
        <w:spacing w:line="500" w:lineRule="atLeast"/>
        <w:ind w:firstLine="600"/>
        <w:divId w:val="981080455"/>
        <w:rPr>
          <w:rFonts w:hint="eastAsia"/>
          <w:sz w:val="30"/>
          <w:szCs w:val="30"/>
        </w:rPr>
      </w:pPr>
      <w:r>
        <w:rPr>
          <w:rFonts w:hint="eastAsia"/>
          <w:sz w:val="30"/>
          <w:szCs w:val="30"/>
        </w:rPr>
        <w:t>四、关于上诉人收受李小某送款事实的认定问题</w:t>
      </w:r>
    </w:p>
    <w:p w14:paraId="29F3EE82" w14:textId="77777777" w:rsidR="00701F97" w:rsidRDefault="00701F97">
      <w:pPr>
        <w:spacing w:line="500" w:lineRule="atLeast"/>
        <w:ind w:firstLine="600"/>
        <w:divId w:val="1859735465"/>
        <w:rPr>
          <w:rFonts w:hint="eastAsia"/>
          <w:sz w:val="30"/>
          <w:szCs w:val="30"/>
        </w:rPr>
      </w:pPr>
      <w:r>
        <w:rPr>
          <w:rFonts w:hint="eastAsia"/>
          <w:sz w:val="30"/>
          <w:szCs w:val="30"/>
        </w:rPr>
        <w:t>上诉人巫某及其辩护人、出席二审法庭的检察机关均提出原审认定上诉人收受李小某送款的事实不清，证据不足。经查，证人李小某的证言证实其向上诉人巫某行贿</w:t>
      </w:r>
      <w:r>
        <w:rPr>
          <w:rFonts w:hint="eastAsia"/>
          <w:sz w:val="30"/>
          <w:szCs w:val="30"/>
        </w:rPr>
        <w:t>2000</w:t>
      </w:r>
      <w:r>
        <w:rPr>
          <w:rFonts w:hint="eastAsia"/>
          <w:sz w:val="30"/>
          <w:szCs w:val="30"/>
        </w:rPr>
        <w:t>元，而从上诉人巫某处扣押的笔记本记录的内容中有“李小某</w:t>
      </w:r>
      <w:r>
        <w:rPr>
          <w:rFonts w:hint="eastAsia"/>
          <w:sz w:val="30"/>
          <w:szCs w:val="30"/>
        </w:rPr>
        <w:t>2000</w:t>
      </w:r>
      <w:r>
        <w:rPr>
          <w:rFonts w:hint="eastAsia"/>
          <w:sz w:val="30"/>
          <w:szCs w:val="30"/>
        </w:rPr>
        <w:t>”的记录，但上诉人巫某否认该记录是关于其受贿金额的记录，故仅从笔记本本身记录的内容看，难以认定该</w:t>
      </w:r>
      <w:r>
        <w:rPr>
          <w:rFonts w:hint="eastAsia"/>
          <w:sz w:val="30"/>
          <w:szCs w:val="30"/>
        </w:rPr>
        <w:t>2000</w:t>
      </w:r>
      <w:r>
        <w:rPr>
          <w:rFonts w:hint="eastAsia"/>
          <w:sz w:val="30"/>
          <w:szCs w:val="30"/>
        </w:rPr>
        <w:t>元是上诉人收受李小某贿赂的款项，需要其他证据形成证据链予以印证，但鉴于上诉人巫某未供述收受李小某送款</w:t>
      </w:r>
      <w:r>
        <w:rPr>
          <w:rFonts w:hint="eastAsia"/>
          <w:sz w:val="30"/>
          <w:szCs w:val="30"/>
        </w:rPr>
        <w:t>2000</w:t>
      </w:r>
      <w:r>
        <w:rPr>
          <w:rFonts w:hint="eastAsia"/>
          <w:sz w:val="30"/>
          <w:szCs w:val="30"/>
        </w:rPr>
        <w:t>元的事实，且该款项数额较小，不存在多次收受李小某送款累计数额的情况，现有证据无法形成完整证据链，故对上诉人收受李小某</w:t>
      </w:r>
      <w:r>
        <w:rPr>
          <w:rFonts w:hint="eastAsia"/>
          <w:sz w:val="30"/>
          <w:szCs w:val="30"/>
        </w:rPr>
        <w:t>2000</w:t>
      </w:r>
      <w:r>
        <w:rPr>
          <w:rFonts w:hint="eastAsia"/>
          <w:sz w:val="30"/>
          <w:szCs w:val="30"/>
        </w:rPr>
        <w:t>元受贿款的事实不予认定。上诉人及其辩护人、梅州市人民检察院的意见，予以采纳。</w:t>
      </w:r>
    </w:p>
    <w:p w14:paraId="0E11BBEF" w14:textId="77777777" w:rsidR="00701F97" w:rsidRDefault="00701F97">
      <w:pPr>
        <w:spacing w:line="500" w:lineRule="atLeast"/>
        <w:ind w:firstLine="600"/>
        <w:divId w:val="774709604"/>
        <w:rPr>
          <w:rFonts w:hint="eastAsia"/>
          <w:sz w:val="30"/>
          <w:szCs w:val="30"/>
        </w:rPr>
      </w:pPr>
      <w:r>
        <w:rPr>
          <w:rFonts w:hint="eastAsia"/>
          <w:sz w:val="30"/>
          <w:szCs w:val="30"/>
        </w:rPr>
        <w:t>五、关于上诉人是否具备为他人谋取利益的“职务之便”的问题</w:t>
      </w:r>
    </w:p>
    <w:p w14:paraId="596376F8" w14:textId="77777777" w:rsidR="00701F97" w:rsidRDefault="00701F97">
      <w:pPr>
        <w:spacing w:line="500" w:lineRule="atLeast"/>
        <w:ind w:firstLine="600"/>
        <w:divId w:val="2029015566"/>
        <w:rPr>
          <w:rFonts w:hint="eastAsia"/>
          <w:sz w:val="30"/>
          <w:szCs w:val="30"/>
        </w:rPr>
      </w:pPr>
      <w:r>
        <w:rPr>
          <w:rFonts w:hint="eastAsia"/>
          <w:sz w:val="30"/>
          <w:szCs w:val="30"/>
        </w:rPr>
        <w:t>上诉人及其辩护人还提出，上诉人在任松口镇党委副书记期间，不分管国土、城建，不可能也没有证据证实上诉人有为李某、黎某、李小某谋取利益的事实。经查，上诉人巫某在任松口镇党委副书记期间，虽然未直接分管国土、城建，但其作为松口镇党委副书记，其在职务上与分管国土、城建的领导、工作人员属于上下级关系，上诉人具有利用其职务影响松口镇国土、城建工作的能力，其具备为相关行贿人在国土、城建方面提供职务便利的可能性，故上诉人及其辩护人该意见，不予采纳。</w:t>
      </w:r>
    </w:p>
    <w:p w14:paraId="57D7FC4E" w14:textId="77777777" w:rsidR="00701F97" w:rsidRDefault="00701F97">
      <w:pPr>
        <w:spacing w:line="500" w:lineRule="atLeast"/>
        <w:ind w:firstLine="600"/>
        <w:divId w:val="90123289"/>
        <w:rPr>
          <w:rFonts w:hint="eastAsia"/>
          <w:sz w:val="30"/>
          <w:szCs w:val="30"/>
        </w:rPr>
      </w:pPr>
      <w:r>
        <w:rPr>
          <w:rFonts w:hint="eastAsia"/>
          <w:sz w:val="30"/>
          <w:szCs w:val="30"/>
        </w:rPr>
        <w:t>六、关于认定上诉人犯贪污罪的问题</w:t>
      </w:r>
    </w:p>
    <w:p w14:paraId="13F731FA" w14:textId="77777777" w:rsidR="00701F97" w:rsidRDefault="00701F97">
      <w:pPr>
        <w:spacing w:line="500" w:lineRule="atLeast"/>
        <w:ind w:firstLine="600"/>
        <w:divId w:val="1387415076"/>
        <w:rPr>
          <w:rFonts w:hint="eastAsia"/>
          <w:sz w:val="30"/>
          <w:szCs w:val="30"/>
        </w:rPr>
      </w:pPr>
      <w:r>
        <w:rPr>
          <w:rFonts w:hint="eastAsia"/>
          <w:sz w:val="30"/>
          <w:szCs w:val="30"/>
        </w:rPr>
        <w:t>上诉人巫某及其辩护人、梅州市人民检察院均提出上诉人不构成贪污罪的问题。经查，结合原审证据及二审期间调取的相关证据，对上诉人巫某提出的其在负责制作《千年古镇—松口》宣传画册样书过程中，其报销的</w:t>
      </w:r>
      <w:r>
        <w:rPr>
          <w:rFonts w:hint="eastAsia"/>
          <w:sz w:val="30"/>
          <w:szCs w:val="30"/>
        </w:rPr>
        <w:t>5</w:t>
      </w:r>
      <w:r>
        <w:rPr>
          <w:rFonts w:hint="eastAsia"/>
          <w:sz w:val="30"/>
          <w:szCs w:val="30"/>
        </w:rPr>
        <w:t>万元钱除了原审认定为制作画册支出的费用外，还包括为了让相关领导、乡贤为《千年古镇—松口》宣传画册题词、作序等请领导、乡贤吃饭、送礼的支出，其还将上述事项的相关票据交给钟志文报销并经松口镇党政联席会议讨论通过的辩解，得到了证人钟志文证言的印证，证人何为、梁某等人的证言及松口镇党政联席会议记录等证据对部分事实亦予以佐证；广东省梅州市梅县区新县城科技路照相馆经营者杨君所作笔录及出具的证明证实上诉人巫某在</w:t>
      </w:r>
      <w:r>
        <w:rPr>
          <w:rFonts w:hint="eastAsia"/>
          <w:sz w:val="30"/>
          <w:szCs w:val="30"/>
        </w:rPr>
        <w:t>2013</w:t>
      </w:r>
      <w:r>
        <w:rPr>
          <w:rFonts w:hint="eastAsia"/>
          <w:sz w:val="30"/>
          <w:szCs w:val="30"/>
        </w:rPr>
        <w:t>年</w:t>
      </w:r>
      <w:r>
        <w:rPr>
          <w:rFonts w:hint="eastAsia"/>
          <w:sz w:val="30"/>
          <w:szCs w:val="30"/>
        </w:rPr>
        <w:t>7</w:t>
      </w:r>
      <w:r>
        <w:rPr>
          <w:rFonts w:hint="eastAsia"/>
          <w:sz w:val="30"/>
          <w:szCs w:val="30"/>
        </w:rPr>
        <w:t>月间在其店内打印《千年古镇—松口》宣传画册支出现金</w:t>
      </w:r>
      <w:r>
        <w:rPr>
          <w:rFonts w:hint="eastAsia"/>
          <w:sz w:val="30"/>
          <w:szCs w:val="30"/>
        </w:rPr>
        <w:t>1380</w:t>
      </w:r>
      <w:r>
        <w:rPr>
          <w:rFonts w:hint="eastAsia"/>
          <w:sz w:val="30"/>
          <w:szCs w:val="30"/>
        </w:rPr>
        <w:t>元。综上，现有部分证据表明原审认定上诉人巫某贪污的</w:t>
      </w:r>
      <w:r>
        <w:rPr>
          <w:rFonts w:hint="eastAsia"/>
          <w:sz w:val="30"/>
          <w:szCs w:val="30"/>
        </w:rPr>
        <w:t>4.138</w:t>
      </w:r>
      <w:r>
        <w:rPr>
          <w:rFonts w:hint="eastAsia"/>
          <w:sz w:val="30"/>
          <w:szCs w:val="30"/>
        </w:rPr>
        <w:t>万元款项是上诉人巫某用于《千年古镇—松口》宣传画册的有关支出，虽然其支出及报销行为并不符合规定，但现无充分证据证实上诉人巫某将上述款项非法占为己有，且亦无其他证据推翻证明上诉人巫某为《千年古镇—松口》宣传画册支出上述款项的证据，无法排除合理怀疑，故不能因此认定上诉人巫某将公款非法占为己有而构成贪污罪。上诉人及其辩护人、梅州市人民检察院提出的原审认定上诉人巫某构成贪污罪的认定有误的意见，予以采纳。</w:t>
      </w:r>
    </w:p>
    <w:p w14:paraId="0D44FE0B" w14:textId="77777777" w:rsidR="00701F97" w:rsidRDefault="00701F97">
      <w:pPr>
        <w:spacing w:line="500" w:lineRule="atLeast"/>
        <w:ind w:firstLine="600"/>
        <w:divId w:val="1770394256"/>
        <w:rPr>
          <w:rFonts w:hint="eastAsia"/>
          <w:sz w:val="30"/>
          <w:szCs w:val="30"/>
        </w:rPr>
      </w:pPr>
      <w:r>
        <w:rPr>
          <w:rFonts w:hint="eastAsia"/>
          <w:sz w:val="30"/>
          <w:szCs w:val="30"/>
        </w:rPr>
        <w:t>七、关于认定上诉人犯滥用职权罪的问题</w:t>
      </w:r>
    </w:p>
    <w:p w14:paraId="2AD2A4A5" w14:textId="77777777" w:rsidR="00701F97" w:rsidRDefault="00701F97">
      <w:pPr>
        <w:spacing w:line="500" w:lineRule="atLeast"/>
        <w:ind w:firstLine="600"/>
        <w:divId w:val="498666329"/>
        <w:rPr>
          <w:rFonts w:hint="eastAsia"/>
          <w:sz w:val="30"/>
          <w:szCs w:val="30"/>
        </w:rPr>
      </w:pPr>
      <w:r>
        <w:rPr>
          <w:rFonts w:hint="eastAsia"/>
          <w:sz w:val="30"/>
          <w:szCs w:val="30"/>
        </w:rPr>
        <w:t>原审认为，在</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被告人巫某担任梅县区松口镇党委副书记期间，受时任松口镇党委书记钟志文（另案处理）的直接授意指使，利用职权，违反《中华人民共和国会计法》和相关财经管理制度，采用虚构经济业务事项，违法使用虚假内容的支出单据报账，以抵销松口镇政府非法开支计</w:t>
      </w:r>
      <w:r>
        <w:rPr>
          <w:rFonts w:hint="eastAsia"/>
          <w:sz w:val="30"/>
          <w:szCs w:val="30"/>
        </w:rPr>
        <w:t>39</w:t>
      </w:r>
      <w:r>
        <w:rPr>
          <w:rFonts w:hint="eastAsia"/>
          <w:sz w:val="30"/>
          <w:szCs w:val="30"/>
        </w:rPr>
        <w:t>笔，此项非法开支款额，经广东省梅州市人民检察院司法鉴定中心鉴定，造成松口镇政府机关国有资产流失</w:t>
      </w:r>
      <w:r>
        <w:rPr>
          <w:rFonts w:hint="eastAsia"/>
          <w:sz w:val="30"/>
          <w:szCs w:val="30"/>
        </w:rPr>
        <w:t>3311693.33</w:t>
      </w:r>
      <w:r>
        <w:rPr>
          <w:rFonts w:hint="eastAsia"/>
          <w:sz w:val="30"/>
          <w:szCs w:val="30"/>
        </w:rPr>
        <w:t>元。经查，滥用职权罪是指国家机关工作人员违反法律规定的权限和程序，不认真行使权力，或者超越权限行使权力，致使公共财产、国家和人民利益遭受重大损失。上诉人钟志文虚构财务报销事项非法支出了</w:t>
      </w:r>
      <w:r>
        <w:rPr>
          <w:rFonts w:hint="eastAsia"/>
          <w:sz w:val="30"/>
          <w:szCs w:val="30"/>
        </w:rPr>
        <w:t>3311693.33</w:t>
      </w:r>
      <w:r>
        <w:rPr>
          <w:rFonts w:hint="eastAsia"/>
          <w:sz w:val="30"/>
          <w:szCs w:val="30"/>
        </w:rPr>
        <w:t>元，其行为并不符合滥用职权罪的构成要件，且是否实际致使公共财产、国家和人民利益遭受重大损失，现无充分证据证实，而上诉人通过虚假事项进行报销的手段达到非法支出的目的，因支出的主观目的、名义、用途、对象等可能成立行贿、对单位行贿、贪污、私分国有资产等犯罪。原判认定上诉人巫某犯滥用职权罪有误，属适用法律错误，且事实不清，证据不足。鉴于侦查机关未能查明上诉人非法开支的具体使用情况，检察机关亦未补充起诉，故本案对上诉人巫某的上述行为不予处理。</w:t>
      </w:r>
    </w:p>
    <w:p w14:paraId="6E030DB4" w14:textId="77777777" w:rsidR="00701F97" w:rsidRDefault="00701F97">
      <w:pPr>
        <w:spacing w:line="500" w:lineRule="atLeast"/>
        <w:ind w:firstLine="600"/>
        <w:divId w:val="1841700054"/>
        <w:rPr>
          <w:rFonts w:hint="eastAsia"/>
          <w:sz w:val="30"/>
          <w:szCs w:val="30"/>
        </w:rPr>
      </w:pPr>
      <w:r>
        <w:rPr>
          <w:rFonts w:hint="eastAsia"/>
          <w:sz w:val="30"/>
          <w:szCs w:val="30"/>
        </w:rPr>
        <w:t>本院认为，上诉人巫某身为国家工作人员，利用职务上的便利，非法收受他人财物，为他人谋取利益，数额较大，其行为已构成受贿罪。鉴于上诉人巫某退清全部赃款，酌情从轻处罚。广东省梅州市人民检察院出席二审法庭提出的意见，有理部分，予以采纳。上诉人犯罪所得之外的非法所得不属于刑事诉讼受案范围，本院对该部分款项不予处理。本案审理期间，《中华人民共和国刑法修正案（九）》及《最高人民法院、最高人民检察院关于办理贪污贿赂刑事案件适用法律若干问题的解释》已经颁布实施，新法对受贿罪作出新的规定，根据从旧兼从轻的原则，依法对本案予以改判。依照《中华人民共和国刑法》第三百八十五条第一款、第三百八十六条、第三百八十三条第一款第（一）项、第五十二条、第五十三条、第六十四条、《最高人民法院、最高人民检察院关于办理贪污贿赂刑事案件适用法律若干问题的解释》第一条第一款、第十九条第一款及《中华人民共和国刑事诉讼法》第二百二十五条第一款第（一）、（二）项的规定，判决如下：</w:t>
      </w:r>
    </w:p>
    <w:p w14:paraId="0631A256" w14:textId="77777777" w:rsidR="00701F97" w:rsidRDefault="00701F97">
      <w:pPr>
        <w:spacing w:line="500" w:lineRule="atLeast"/>
        <w:ind w:firstLine="600"/>
        <w:divId w:val="1386565204"/>
        <w:rPr>
          <w:rFonts w:hint="eastAsia"/>
          <w:sz w:val="30"/>
          <w:szCs w:val="30"/>
        </w:rPr>
      </w:pPr>
      <w:r>
        <w:rPr>
          <w:rFonts w:hint="eastAsia"/>
          <w:sz w:val="30"/>
          <w:szCs w:val="30"/>
        </w:rPr>
        <w:t>一、维持广东省梅州市梅县区人民法院（</w:t>
      </w:r>
      <w:r>
        <w:rPr>
          <w:rFonts w:hint="eastAsia"/>
          <w:sz w:val="30"/>
          <w:szCs w:val="30"/>
        </w:rPr>
        <w:t>2014</w:t>
      </w:r>
      <w:r>
        <w:rPr>
          <w:rFonts w:hint="eastAsia"/>
          <w:sz w:val="30"/>
          <w:szCs w:val="30"/>
        </w:rPr>
        <w:t>）梅县</w:t>
      </w:r>
    </w:p>
    <w:p w14:paraId="392D7F1B" w14:textId="77777777" w:rsidR="00701F97" w:rsidRDefault="00701F97">
      <w:pPr>
        <w:spacing w:line="500" w:lineRule="atLeast"/>
        <w:ind w:firstLine="600"/>
        <w:divId w:val="2081174145"/>
        <w:rPr>
          <w:rFonts w:hint="eastAsia"/>
          <w:sz w:val="30"/>
          <w:szCs w:val="30"/>
        </w:rPr>
      </w:pPr>
      <w:r>
        <w:rPr>
          <w:rFonts w:hint="eastAsia"/>
          <w:sz w:val="30"/>
          <w:szCs w:val="30"/>
        </w:rPr>
        <w:t>法刑初字第</w:t>
      </w:r>
      <w:r>
        <w:rPr>
          <w:rFonts w:hint="eastAsia"/>
          <w:sz w:val="30"/>
          <w:szCs w:val="30"/>
        </w:rPr>
        <w:t>230</w:t>
      </w:r>
      <w:r>
        <w:rPr>
          <w:rFonts w:hint="eastAsia"/>
          <w:sz w:val="30"/>
          <w:szCs w:val="30"/>
        </w:rPr>
        <w:t>号刑事判决第一项对上诉人巫某受贿的定罪部分及第二项对受贿款</w:t>
      </w:r>
      <w:r>
        <w:rPr>
          <w:rFonts w:hint="eastAsia"/>
          <w:sz w:val="30"/>
          <w:szCs w:val="30"/>
        </w:rPr>
        <w:t>13.6</w:t>
      </w:r>
      <w:r>
        <w:rPr>
          <w:rFonts w:hint="eastAsia"/>
          <w:sz w:val="30"/>
          <w:szCs w:val="30"/>
        </w:rPr>
        <w:t>万元的处理部分；</w:t>
      </w:r>
    </w:p>
    <w:p w14:paraId="2171FBB0" w14:textId="77777777" w:rsidR="00701F97" w:rsidRDefault="00701F97">
      <w:pPr>
        <w:spacing w:line="500" w:lineRule="atLeast"/>
        <w:ind w:firstLine="600"/>
        <w:divId w:val="424762527"/>
        <w:rPr>
          <w:rFonts w:hint="eastAsia"/>
          <w:sz w:val="30"/>
          <w:szCs w:val="30"/>
        </w:rPr>
      </w:pPr>
      <w:r>
        <w:rPr>
          <w:rFonts w:hint="eastAsia"/>
          <w:sz w:val="30"/>
          <w:szCs w:val="30"/>
        </w:rPr>
        <w:t>二、撤销广东省梅州市梅县区人民法院（</w:t>
      </w:r>
      <w:r>
        <w:rPr>
          <w:rFonts w:hint="eastAsia"/>
          <w:sz w:val="30"/>
          <w:szCs w:val="30"/>
        </w:rPr>
        <w:t>2014</w:t>
      </w:r>
      <w:r>
        <w:rPr>
          <w:rFonts w:hint="eastAsia"/>
          <w:sz w:val="30"/>
          <w:szCs w:val="30"/>
        </w:rPr>
        <w:t>）梅县法刑初字第</w:t>
      </w:r>
      <w:r>
        <w:rPr>
          <w:rFonts w:hint="eastAsia"/>
          <w:sz w:val="30"/>
          <w:szCs w:val="30"/>
        </w:rPr>
        <w:t>230</w:t>
      </w:r>
      <w:r>
        <w:rPr>
          <w:rFonts w:hint="eastAsia"/>
          <w:sz w:val="30"/>
          <w:szCs w:val="30"/>
        </w:rPr>
        <w:t>号刑事判决第一项对上诉人巫某受贿罪的量刑部分及贪污罪、滥用职权罪的定罪量刑及第二项中对非法所得</w:t>
      </w:r>
      <w:r>
        <w:rPr>
          <w:rFonts w:hint="eastAsia"/>
          <w:sz w:val="30"/>
          <w:szCs w:val="30"/>
        </w:rPr>
        <w:t>9.338</w:t>
      </w:r>
      <w:r>
        <w:rPr>
          <w:rFonts w:hint="eastAsia"/>
          <w:sz w:val="30"/>
          <w:szCs w:val="30"/>
        </w:rPr>
        <w:t>万元的处理部分；</w:t>
      </w:r>
    </w:p>
    <w:p w14:paraId="2CD1505A" w14:textId="77777777" w:rsidR="00701F97" w:rsidRDefault="00701F97">
      <w:pPr>
        <w:spacing w:line="500" w:lineRule="atLeast"/>
        <w:ind w:firstLine="600"/>
        <w:divId w:val="1702897832"/>
        <w:rPr>
          <w:rFonts w:hint="eastAsia"/>
          <w:sz w:val="30"/>
          <w:szCs w:val="30"/>
        </w:rPr>
      </w:pPr>
      <w:r>
        <w:rPr>
          <w:rFonts w:hint="eastAsia"/>
          <w:sz w:val="30"/>
          <w:szCs w:val="30"/>
        </w:rPr>
        <w:t>三、上诉人巫某犯受贿罪，判处有期徒刑一年十一个月，并处罚金</w:t>
      </w:r>
      <w:r>
        <w:rPr>
          <w:rFonts w:hint="eastAsia"/>
          <w:sz w:val="30"/>
          <w:szCs w:val="30"/>
        </w:rPr>
        <w:t>12</w:t>
      </w:r>
      <w:r>
        <w:rPr>
          <w:rFonts w:hint="eastAsia"/>
          <w:sz w:val="30"/>
          <w:szCs w:val="30"/>
        </w:rPr>
        <w:t>万元。</w:t>
      </w:r>
    </w:p>
    <w:p w14:paraId="7504561F" w14:textId="77777777" w:rsidR="00701F97" w:rsidRDefault="00701F97">
      <w:pPr>
        <w:spacing w:line="500" w:lineRule="atLeast"/>
        <w:ind w:firstLine="600"/>
        <w:divId w:val="132123083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日止；罚金自本判决发生法律效力之日起一个月内缴纳。）</w:t>
      </w:r>
    </w:p>
    <w:p w14:paraId="4268E3C4" w14:textId="77777777" w:rsidR="00701F97" w:rsidRDefault="00701F97">
      <w:pPr>
        <w:spacing w:line="500" w:lineRule="atLeast"/>
        <w:ind w:firstLine="600"/>
        <w:divId w:val="82456402"/>
        <w:rPr>
          <w:rFonts w:hint="eastAsia"/>
          <w:sz w:val="30"/>
          <w:szCs w:val="30"/>
        </w:rPr>
      </w:pPr>
      <w:r>
        <w:rPr>
          <w:rFonts w:hint="eastAsia"/>
          <w:sz w:val="30"/>
          <w:szCs w:val="30"/>
        </w:rPr>
        <w:t>本判决为终审判决。</w:t>
      </w:r>
    </w:p>
    <w:p w14:paraId="4CF69D76" w14:textId="77777777" w:rsidR="00701F97" w:rsidRDefault="00701F97">
      <w:pPr>
        <w:spacing w:line="500" w:lineRule="atLeast"/>
        <w:jc w:val="right"/>
        <w:divId w:val="1920479539"/>
        <w:rPr>
          <w:rFonts w:hint="eastAsia"/>
          <w:sz w:val="30"/>
          <w:szCs w:val="30"/>
        </w:rPr>
      </w:pPr>
      <w:r>
        <w:rPr>
          <w:rFonts w:hint="eastAsia"/>
          <w:sz w:val="30"/>
          <w:szCs w:val="30"/>
        </w:rPr>
        <w:t>审　判　长　　巫光清</w:t>
      </w:r>
    </w:p>
    <w:p w14:paraId="2C0387BE" w14:textId="77777777" w:rsidR="00701F97" w:rsidRDefault="00701F97">
      <w:pPr>
        <w:spacing w:line="500" w:lineRule="atLeast"/>
        <w:jc w:val="right"/>
        <w:divId w:val="2147313797"/>
        <w:rPr>
          <w:rFonts w:hint="eastAsia"/>
          <w:sz w:val="30"/>
          <w:szCs w:val="30"/>
        </w:rPr>
      </w:pPr>
      <w:r>
        <w:rPr>
          <w:rFonts w:hint="eastAsia"/>
          <w:sz w:val="30"/>
          <w:szCs w:val="30"/>
        </w:rPr>
        <w:t>审　判　员　　黄清波</w:t>
      </w:r>
    </w:p>
    <w:p w14:paraId="1E7B4FA1" w14:textId="77777777" w:rsidR="00701F97" w:rsidRDefault="00701F97">
      <w:pPr>
        <w:spacing w:line="500" w:lineRule="atLeast"/>
        <w:jc w:val="right"/>
        <w:divId w:val="1423795677"/>
        <w:rPr>
          <w:rFonts w:hint="eastAsia"/>
          <w:sz w:val="30"/>
          <w:szCs w:val="30"/>
        </w:rPr>
      </w:pPr>
      <w:r>
        <w:rPr>
          <w:rFonts w:hint="eastAsia"/>
          <w:sz w:val="30"/>
          <w:szCs w:val="30"/>
        </w:rPr>
        <w:t>代理审判员　　华志斌</w:t>
      </w:r>
    </w:p>
    <w:p w14:paraId="7BAA9187" w14:textId="77777777" w:rsidR="00701F97" w:rsidRDefault="00701F97">
      <w:pPr>
        <w:spacing w:line="500" w:lineRule="atLeast"/>
        <w:jc w:val="right"/>
        <w:divId w:val="1799252676"/>
        <w:rPr>
          <w:rFonts w:hint="eastAsia"/>
          <w:sz w:val="30"/>
          <w:szCs w:val="30"/>
        </w:rPr>
      </w:pPr>
      <w:r>
        <w:rPr>
          <w:rFonts w:hint="eastAsia"/>
          <w:sz w:val="30"/>
          <w:szCs w:val="30"/>
        </w:rPr>
        <w:t>二〇一六年五月九日</w:t>
      </w:r>
    </w:p>
    <w:p w14:paraId="599DD12B" w14:textId="77777777" w:rsidR="00701F97" w:rsidRDefault="00701F97">
      <w:pPr>
        <w:spacing w:line="500" w:lineRule="atLeast"/>
        <w:jc w:val="right"/>
        <w:divId w:val="74670188"/>
        <w:rPr>
          <w:rFonts w:hint="eastAsia"/>
          <w:sz w:val="30"/>
          <w:szCs w:val="30"/>
        </w:rPr>
      </w:pPr>
      <w:r>
        <w:rPr>
          <w:rFonts w:hint="eastAsia"/>
          <w:sz w:val="30"/>
          <w:szCs w:val="30"/>
        </w:rPr>
        <w:t>书　记　员　　丘素红</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BF9CE" w14:textId="77777777" w:rsidR="00293FB1" w:rsidRDefault="00293FB1" w:rsidP="00293FB1">
      <w:pPr>
        <w:rPr>
          <w:rFonts w:hint="eastAsia"/>
        </w:rPr>
      </w:pPr>
      <w:r>
        <w:separator/>
      </w:r>
    </w:p>
  </w:endnote>
  <w:endnote w:type="continuationSeparator" w:id="0">
    <w:p w14:paraId="4EC79921" w14:textId="77777777" w:rsidR="00293FB1" w:rsidRDefault="00293FB1" w:rsidP="00293FB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92E2E3" w14:textId="77777777" w:rsidR="00293FB1" w:rsidRDefault="00293FB1" w:rsidP="00293FB1">
      <w:pPr>
        <w:rPr>
          <w:rFonts w:hint="eastAsia"/>
        </w:rPr>
      </w:pPr>
      <w:r>
        <w:separator/>
      </w:r>
    </w:p>
  </w:footnote>
  <w:footnote w:type="continuationSeparator" w:id="0">
    <w:p w14:paraId="6BD975AE" w14:textId="77777777" w:rsidR="00293FB1" w:rsidRDefault="00293FB1" w:rsidP="00293FB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93FB1"/>
    <w:rsid w:val="00293FB1"/>
    <w:rsid w:val="00701F97"/>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F5B554"/>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93FB1"/>
    <w:pPr>
      <w:tabs>
        <w:tab w:val="center" w:pos="4153"/>
        <w:tab w:val="right" w:pos="8306"/>
      </w:tabs>
      <w:snapToGrid w:val="0"/>
      <w:jc w:val="center"/>
    </w:pPr>
    <w:rPr>
      <w:sz w:val="18"/>
      <w:szCs w:val="18"/>
    </w:rPr>
  </w:style>
  <w:style w:type="character" w:customStyle="1" w:styleId="a4">
    <w:name w:val="页眉 字符"/>
    <w:basedOn w:val="a0"/>
    <w:link w:val="a3"/>
    <w:uiPriority w:val="99"/>
    <w:rsid w:val="00293FB1"/>
    <w:rPr>
      <w:rFonts w:ascii="宋体" w:eastAsia="宋体" w:hAnsi="宋体" w:cs="宋体"/>
      <w:sz w:val="18"/>
      <w:szCs w:val="18"/>
    </w:rPr>
  </w:style>
  <w:style w:type="paragraph" w:styleId="a5">
    <w:name w:val="footer"/>
    <w:basedOn w:val="a"/>
    <w:link w:val="a6"/>
    <w:uiPriority w:val="99"/>
    <w:unhideWhenUsed/>
    <w:rsid w:val="00293FB1"/>
    <w:pPr>
      <w:tabs>
        <w:tab w:val="center" w:pos="4153"/>
        <w:tab w:val="right" w:pos="8306"/>
      </w:tabs>
      <w:snapToGrid w:val="0"/>
    </w:pPr>
    <w:rPr>
      <w:sz w:val="18"/>
      <w:szCs w:val="18"/>
    </w:rPr>
  </w:style>
  <w:style w:type="character" w:customStyle="1" w:styleId="a6">
    <w:name w:val="页脚 字符"/>
    <w:basedOn w:val="a0"/>
    <w:link w:val="a5"/>
    <w:uiPriority w:val="99"/>
    <w:rsid w:val="00293FB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46783">
      <w:marLeft w:val="0"/>
      <w:marRight w:val="0"/>
      <w:marTop w:val="10"/>
      <w:marBottom w:val="10"/>
      <w:divBdr>
        <w:top w:val="none" w:sz="0" w:space="0" w:color="auto"/>
        <w:left w:val="none" w:sz="0" w:space="0" w:color="auto"/>
        <w:bottom w:val="none" w:sz="0" w:space="0" w:color="auto"/>
        <w:right w:val="none" w:sz="0" w:space="0" w:color="auto"/>
      </w:divBdr>
    </w:div>
    <w:div w:id="31271039">
      <w:marLeft w:val="0"/>
      <w:marRight w:val="0"/>
      <w:marTop w:val="10"/>
      <w:marBottom w:val="10"/>
      <w:divBdr>
        <w:top w:val="none" w:sz="0" w:space="0" w:color="auto"/>
        <w:left w:val="none" w:sz="0" w:space="0" w:color="auto"/>
        <w:bottom w:val="none" w:sz="0" w:space="0" w:color="auto"/>
        <w:right w:val="none" w:sz="0" w:space="0" w:color="auto"/>
      </w:divBdr>
    </w:div>
    <w:div w:id="57479694">
      <w:marLeft w:val="0"/>
      <w:marRight w:val="0"/>
      <w:marTop w:val="10"/>
      <w:marBottom w:val="10"/>
      <w:divBdr>
        <w:top w:val="none" w:sz="0" w:space="0" w:color="auto"/>
        <w:left w:val="none" w:sz="0" w:space="0" w:color="auto"/>
        <w:bottom w:val="none" w:sz="0" w:space="0" w:color="auto"/>
        <w:right w:val="none" w:sz="0" w:space="0" w:color="auto"/>
      </w:divBdr>
    </w:div>
    <w:div w:id="61950251">
      <w:marLeft w:val="0"/>
      <w:marRight w:val="0"/>
      <w:marTop w:val="10"/>
      <w:marBottom w:val="10"/>
      <w:divBdr>
        <w:top w:val="none" w:sz="0" w:space="0" w:color="auto"/>
        <w:left w:val="none" w:sz="0" w:space="0" w:color="auto"/>
        <w:bottom w:val="none" w:sz="0" w:space="0" w:color="auto"/>
        <w:right w:val="none" w:sz="0" w:space="0" w:color="auto"/>
      </w:divBdr>
    </w:div>
    <w:div w:id="74670188">
      <w:marLeft w:val="0"/>
      <w:marRight w:val="720"/>
      <w:marTop w:val="10"/>
      <w:marBottom w:val="10"/>
      <w:divBdr>
        <w:top w:val="none" w:sz="0" w:space="0" w:color="auto"/>
        <w:left w:val="none" w:sz="0" w:space="0" w:color="auto"/>
        <w:bottom w:val="none" w:sz="0" w:space="0" w:color="auto"/>
        <w:right w:val="none" w:sz="0" w:space="0" w:color="auto"/>
      </w:divBdr>
    </w:div>
    <w:div w:id="82456402">
      <w:marLeft w:val="0"/>
      <w:marRight w:val="0"/>
      <w:marTop w:val="10"/>
      <w:marBottom w:val="10"/>
      <w:divBdr>
        <w:top w:val="none" w:sz="0" w:space="0" w:color="auto"/>
        <w:left w:val="none" w:sz="0" w:space="0" w:color="auto"/>
        <w:bottom w:val="none" w:sz="0" w:space="0" w:color="auto"/>
        <w:right w:val="none" w:sz="0" w:space="0" w:color="auto"/>
      </w:divBdr>
    </w:div>
    <w:div w:id="90123289">
      <w:marLeft w:val="0"/>
      <w:marRight w:val="0"/>
      <w:marTop w:val="10"/>
      <w:marBottom w:val="10"/>
      <w:divBdr>
        <w:top w:val="none" w:sz="0" w:space="0" w:color="auto"/>
        <w:left w:val="none" w:sz="0" w:space="0" w:color="auto"/>
        <w:bottom w:val="none" w:sz="0" w:space="0" w:color="auto"/>
        <w:right w:val="none" w:sz="0" w:space="0" w:color="auto"/>
      </w:divBdr>
    </w:div>
    <w:div w:id="113401300">
      <w:marLeft w:val="0"/>
      <w:marRight w:val="0"/>
      <w:marTop w:val="10"/>
      <w:marBottom w:val="10"/>
      <w:divBdr>
        <w:top w:val="none" w:sz="0" w:space="0" w:color="auto"/>
        <w:left w:val="none" w:sz="0" w:space="0" w:color="auto"/>
        <w:bottom w:val="none" w:sz="0" w:space="0" w:color="auto"/>
        <w:right w:val="none" w:sz="0" w:space="0" w:color="auto"/>
      </w:divBdr>
    </w:div>
    <w:div w:id="230972074">
      <w:marLeft w:val="0"/>
      <w:marRight w:val="0"/>
      <w:marTop w:val="10"/>
      <w:marBottom w:val="10"/>
      <w:divBdr>
        <w:top w:val="none" w:sz="0" w:space="0" w:color="auto"/>
        <w:left w:val="none" w:sz="0" w:space="0" w:color="auto"/>
        <w:bottom w:val="none" w:sz="0" w:space="0" w:color="auto"/>
        <w:right w:val="none" w:sz="0" w:space="0" w:color="auto"/>
      </w:divBdr>
    </w:div>
    <w:div w:id="249241693">
      <w:marLeft w:val="0"/>
      <w:marRight w:val="0"/>
      <w:marTop w:val="10"/>
      <w:marBottom w:val="10"/>
      <w:divBdr>
        <w:top w:val="none" w:sz="0" w:space="0" w:color="auto"/>
        <w:left w:val="none" w:sz="0" w:space="0" w:color="auto"/>
        <w:bottom w:val="none" w:sz="0" w:space="0" w:color="auto"/>
        <w:right w:val="none" w:sz="0" w:space="0" w:color="auto"/>
      </w:divBdr>
    </w:div>
    <w:div w:id="289243096">
      <w:marLeft w:val="0"/>
      <w:marRight w:val="0"/>
      <w:marTop w:val="10"/>
      <w:marBottom w:val="10"/>
      <w:divBdr>
        <w:top w:val="none" w:sz="0" w:space="0" w:color="auto"/>
        <w:left w:val="none" w:sz="0" w:space="0" w:color="auto"/>
        <w:bottom w:val="none" w:sz="0" w:space="0" w:color="auto"/>
        <w:right w:val="none" w:sz="0" w:space="0" w:color="auto"/>
      </w:divBdr>
    </w:div>
    <w:div w:id="300889085">
      <w:marLeft w:val="0"/>
      <w:marRight w:val="0"/>
      <w:marTop w:val="10"/>
      <w:marBottom w:val="10"/>
      <w:divBdr>
        <w:top w:val="none" w:sz="0" w:space="0" w:color="auto"/>
        <w:left w:val="none" w:sz="0" w:space="0" w:color="auto"/>
        <w:bottom w:val="none" w:sz="0" w:space="0" w:color="auto"/>
        <w:right w:val="none" w:sz="0" w:space="0" w:color="auto"/>
      </w:divBdr>
    </w:div>
    <w:div w:id="328098243">
      <w:marLeft w:val="0"/>
      <w:marRight w:val="0"/>
      <w:marTop w:val="10"/>
      <w:marBottom w:val="10"/>
      <w:divBdr>
        <w:top w:val="none" w:sz="0" w:space="0" w:color="auto"/>
        <w:left w:val="none" w:sz="0" w:space="0" w:color="auto"/>
        <w:bottom w:val="none" w:sz="0" w:space="0" w:color="auto"/>
        <w:right w:val="none" w:sz="0" w:space="0" w:color="auto"/>
      </w:divBdr>
    </w:div>
    <w:div w:id="332995853">
      <w:marLeft w:val="0"/>
      <w:marRight w:val="0"/>
      <w:marTop w:val="10"/>
      <w:marBottom w:val="10"/>
      <w:divBdr>
        <w:top w:val="none" w:sz="0" w:space="0" w:color="auto"/>
        <w:left w:val="none" w:sz="0" w:space="0" w:color="auto"/>
        <w:bottom w:val="none" w:sz="0" w:space="0" w:color="auto"/>
        <w:right w:val="none" w:sz="0" w:space="0" w:color="auto"/>
      </w:divBdr>
    </w:div>
    <w:div w:id="375394292">
      <w:marLeft w:val="0"/>
      <w:marRight w:val="0"/>
      <w:marTop w:val="10"/>
      <w:marBottom w:val="10"/>
      <w:divBdr>
        <w:top w:val="none" w:sz="0" w:space="0" w:color="auto"/>
        <w:left w:val="none" w:sz="0" w:space="0" w:color="auto"/>
        <w:bottom w:val="none" w:sz="0" w:space="0" w:color="auto"/>
        <w:right w:val="none" w:sz="0" w:space="0" w:color="auto"/>
      </w:divBdr>
    </w:div>
    <w:div w:id="407072186">
      <w:marLeft w:val="0"/>
      <w:marRight w:val="0"/>
      <w:marTop w:val="10"/>
      <w:marBottom w:val="10"/>
      <w:divBdr>
        <w:top w:val="none" w:sz="0" w:space="0" w:color="auto"/>
        <w:left w:val="none" w:sz="0" w:space="0" w:color="auto"/>
        <w:bottom w:val="none" w:sz="0" w:space="0" w:color="auto"/>
        <w:right w:val="none" w:sz="0" w:space="0" w:color="auto"/>
      </w:divBdr>
    </w:div>
    <w:div w:id="424762527">
      <w:marLeft w:val="0"/>
      <w:marRight w:val="0"/>
      <w:marTop w:val="10"/>
      <w:marBottom w:val="10"/>
      <w:divBdr>
        <w:top w:val="none" w:sz="0" w:space="0" w:color="auto"/>
        <w:left w:val="none" w:sz="0" w:space="0" w:color="auto"/>
        <w:bottom w:val="none" w:sz="0" w:space="0" w:color="auto"/>
        <w:right w:val="none" w:sz="0" w:space="0" w:color="auto"/>
      </w:divBdr>
    </w:div>
    <w:div w:id="426661304">
      <w:marLeft w:val="0"/>
      <w:marRight w:val="0"/>
      <w:marTop w:val="10"/>
      <w:marBottom w:val="10"/>
      <w:divBdr>
        <w:top w:val="none" w:sz="0" w:space="0" w:color="auto"/>
        <w:left w:val="none" w:sz="0" w:space="0" w:color="auto"/>
        <w:bottom w:val="none" w:sz="0" w:space="0" w:color="auto"/>
        <w:right w:val="none" w:sz="0" w:space="0" w:color="auto"/>
      </w:divBdr>
    </w:div>
    <w:div w:id="479077214">
      <w:marLeft w:val="0"/>
      <w:marRight w:val="0"/>
      <w:marTop w:val="10"/>
      <w:marBottom w:val="10"/>
      <w:divBdr>
        <w:top w:val="none" w:sz="0" w:space="0" w:color="auto"/>
        <w:left w:val="none" w:sz="0" w:space="0" w:color="auto"/>
        <w:bottom w:val="none" w:sz="0" w:space="0" w:color="auto"/>
        <w:right w:val="none" w:sz="0" w:space="0" w:color="auto"/>
      </w:divBdr>
    </w:div>
    <w:div w:id="488060324">
      <w:marLeft w:val="0"/>
      <w:marRight w:val="0"/>
      <w:marTop w:val="10"/>
      <w:marBottom w:val="10"/>
      <w:divBdr>
        <w:top w:val="none" w:sz="0" w:space="0" w:color="auto"/>
        <w:left w:val="none" w:sz="0" w:space="0" w:color="auto"/>
        <w:bottom w:val="none" w:sz="0" w:space="0" w:color="auto"/>
        <w:right w:val="none" w:sz="0" w:space="0" w:color="auto"/>
      </w:divBdr>
    </w:div>
    <w:div w:id="488450742">
      <w:marLeft w:val="0"/>
      <w:marRight w:val="0"/>
      <w:marTop w:val="10"/>
      <w:marBottom w:val="10"/>
      <w:divBdr>
        <w:top w:val="none" w:sz="0" w:space="0" w:color="auto"/>
        <w:left w:val="none" w:sz="0" w:space="0" w:color="auto"/>
        <w:bottom w:val="none" w:sz="0" w:space="0" w:color="auto"/>
        <w:right w:val="none" w:sz="0" w:space="0" w:color="auto"/>
      </w:divBdr>
    </w:div>
    <w:div w:id="498666329">
      <w:marLeft w:val="0"/>
      <w:marRight w:val="0"/>
      <w:marTop w:val="10"/>
      <w:marBottom w:val="10"/>
      <w:divBdr>
        <w:top w:val="none" w:sz="0" w:space="0" w:color="auto"/>
        <w:left w:val="none" w:sz="0" w:space="0" w:color="auto"/>
        <w:bottom w:val="none" w:sz="0" w:space="0" w:color="auto"/>
        <w:right w:val="none" w:sz="0" w:space="0" w:color="auto"/>
      </w:divBdr>
    </w:div>
    <w:div w:id="504707328">
      <w:marLeft w:val="0"/>
      <w:marRight w:val="0"/>
      <w:marTop w:val="10"/>
      <w:marBottom w:val="10"/>
      <w:divBdr>
        <w:top w:val="none" w:sz="0" w:space="0" w:color="auto"/>
        <w:left w:val="none" w:sz="0" w:space="0" w:color="auto"/>
        <w:bottom w:val="none" w:sz="0" w:space="0" w:color="auto"/>
        <w:right w:val="none" w:sz="0" w:space="0" w:color="auto"/>
      </w:divBdr>
    </w:div>
    <w:div w:id="552236235">
      <w:marLeft w:val="0"/>
      <w:marRight w:val="0"/>
      <w:marTop w:val="10"/>
      <w:marBottom w:val="10"/>
      <w:divBdr>
        <w:top w:val="none" w:sz="0" w:space="0" w:color="auto"/>
        <w:left w:val="none" w:sz="0" w:space="0" w:color="auto"/>
        <w:bottom w:val="none" w:sz="0" w:space="0" w:color="auto"/>
        <w:right w:val="none" w:sz="0" w:space="0" w:color="auto"/>
      </w:divBdr>
    </w:div>
    <w:div w:id="579098565">
      <w:marLeft w:val="0"/>
      <w:marRight w:val="0"/>
      <w:marTop w:val="10"/>
      <w:marBottom w:val="10"/>
      <w:divBdr>
        <w:top w:val="none" w:sz="0" w:space="0" w:color="auto"/>
        <w:left w:val="none" w:sz="0" w:space="0" w:color="auto"/>
        <w:bottom w:val="none" w:sz="0" w:space="0" w:color="auto"/>
        <w:right w:val="none" w:sz="0" w:space="0" w:color="auto"/>
      </w:divBdr>
    </w:div>
    <w:div w:id="606348069">
      <w:marLeft w:val="0"/>
      <w:marRight w:val="0"/>
      <w:marTop w:val="10"/>
      <w:marBottom w:val="10"/>
      <w:divBdr>
        <w:top w:val="none" w:sz="0" w:space="0" w:color="auto"/>
        <w:left w:val="none" w:sz="0" w:space="0" w:color="auto"/>
        <w:bottom w:val="none" w:sz="0" w:space="0" w:color="auto"/>
        <w:right w:val="none" w:sz="0" w:space="0" w:color="auto"/>
      </w:divBdr>
    </w:div>
    <w:div w:id="649597541">
      <w:marLeft w:val="0"/>
      <w:marRight w:val="0"/>
      <w:marTop w:val="10"/>
      <w:marBottom w:val="10"/>
      <w:divBdr>
        <w:top w:val="none" w:sz="0" w:space="0" w:color="auto"/>
        <w:left w:val="none" w:sz="0" w:space="0" w:color="auto"/>
        <w:bottom w:val="none" w:sz="0" w:space="0" w:color="auto"/>
        <w:right w:val="none" w:sz="0" w:space="0" w:color="auto"/>
      </w:divBdr>
    </w:div>
    <w:div w:id="659847749">
      <w:marLeft w:val="0"/>
      <w:marRight w:val="0"/>
      <w:marTop w:val="10"/>
      <w:marBottom w:val="10"/>
      <w:divBdr>
        <w:top w:val="none" w:sz="0" w:space="0" w:color="auto"/>
        <w:left w:val="none" w:sz="0" w:space="0" w:color="auto"/>
        <w:bottom w:val="none" w:sz="0" w:space="0" w:color="auto"/>
        <w:right w:val="none" w:sz="0" w:space="0" w:color="auto"/>
      </w:divBdr>
    </w:div>
    <w:div w:id="715392357">
      <w:marLeft w:val="0"/>
      <w:marRight w:val="0"/>
      <w:marTop w:val="10"/>
      <w:marBottom w:val="10"/>
      <w:divBdr>
        <w:top w:val="none" w:sz="0" w:space="0" w:color="auto"/>
        <w:left w:val="none" w:sz="0" w:space="0" w:color="auto"/>
        <w:bottom w:val="none" w:sz="0" w:space="0" w:color="auto"/>
        <w:right w:val="none" w:sz="0" w:space="0" w:color="auto"/>
      </w:divBdr>
    </w:div>
    <w:div w:id="734862254">
      <w:marLeft w:val="0"/>
      <w:marRight w:val="0"/>
      <w:marTop w:val="10"/>
      <w:marBottom w:val="10"/>
      <w:divBdr>
        <w:top w:val="none" w:sz="0" w:space="0" w:color="auto"/>
        <w:left w:val="none" w:sz="0" w:space="0" w:color="auto"/>
        <w:bottom w:val="none" w:sz="0" w:space="0" w:color="auto"/>
        <w:right w:val="none" w:sz="0" w:space="0" w:color="auto"/>
      </w:divBdr>
    </w:div>
    <w:div w:id="742947448">
      <w:marLeft w:val="0"/>
      <w:marRight w:val="0"/>
      <w:marTop w:val="10"/>
      <w:marBottom w:val="10"/>
      <w:divBdr>
        <w:top w:val="none" w:sz="0" w:space="0" w:color="auto"/>
        <w:left w:val="none" w:sz="0" w:space="0" w:color="auto"/>
        <w:bottom w:val="none" w:sz="0" w:space="0" w:color="auto"/>
        <w:right w:val="none" w:sz="0" w:space="0" w:color="auto"/>
      </w:divBdr>
    </w:div>
    <w:div w:id="759180644">
      <w:marLeft w:val="0"/>
      <w:marRight w:val="0"/>
      <w:marTop w:val="10"/>
      <w:marBottom w:val="10"/>
      <w:divBdr>
        <w:top w:val="none" w:sz="0" w:space="0" w:color="auto"/>
        <w:left w:val="none" w:sz="0" w:space="0" w:color="auto"/>
        <w:bottom w:val="none" w:sz="0" w:space="0" w:color="auto"/>
        <w:right w:val="none" w:sz="0" w:space="0" w:color="auto"/>
      </w:divBdr>
    </w:div>
    <w:div w:id="774709604">
      <w:marLeft w:val="0"/>
      <w:marRight w:val="0"/>
      <w:marTop w:val="10"/>
      <w:marBottom w:val="10"/>
      <w:divBdr>
        <w:top w:val="none" w:sz="0" w:space="0" w:color="auto"/>
        <w:left w:val="none" w:sz="0" w:space="0" w:color="auto"/>
        <w:bottom w:val="none" w:sz="0" w:space="0" w:color="auto"/>
        <w:right w:val="none" w:sz="0" w:space="0" w:color="auto"/>
      </w:divBdr>
    </w:div>
    <w:div w:id="780996262">
      <w:marLeft w:val="0"/>
      <w:marRight w:val="0"/>
      <w:marTop w:val="10"/>
      <w:marBottom w:val="10"/>
      <w:divBdr>
        <w:top w:val="none" w:sz="0" w:space="0" w:color="auto"/>
        <w:left w:val="none" w:sz="0" w:space="0" w:color="auto"/>
        <w:bottom w:val="none" w:sz="0" w:space="0" w:color="auto"/>
        <w:right w:val="none" w:sz="0" w:space="0" w:color="auto"/>
      </w:divBdr>
    </w:div>
    <w:div w:id="863010702">
      <w:marLeft w:val="0"/>
      <w:marRight w:val="0"/>
      <w:marTop w:val="10"/>
      <w:marBottom w:val="10"/>
      <w:divBdr>
        <w:top w:val="none" w:sz="0" w:space="0" w:color="auto"/>
        <w:left w:val="none" w:sz="0" w:space="0" w:color="auto"/>
        <w:bottom w:val="none" w:sz="0" w:space="0" w:color="auto"/>
        <w:right w:val="none" w:sz="0" w:space="0" w:color="auto"/>
      </w:divBdr>
    </w:div>
    <w:div w:id="872041097">
      <w:marLeft w:val="0"/>
      <w:marRight w:val="0"/>
      <w:marTop w:val="10"/>
      <w:marBottom w:val="10"/>
      <w:divBdr>
        <w:top w:val="none" w:sz="0" w:space="0" w:color="auto"/>
        <w:left w:val="none" w:sz="0" w:space="0" w:color="auto"/>
        <w:bottom w:val="none" w:sz="0" w:space="0" w:color="auto"/>
        <w:right w:val="none" w:sz="0" w:space="0" w:color="auto"/>
      </w:divBdr>
    </w:div>
    <w:div w:id="896552513">
      <w:marLeft w:val="0"/>
      <w:marRight w:val="0"/>
      <w:marTop w:val="10"/>
      <w:marBottom w:val="10"/>
      <w:divBdr>
        <w:top w:val="none" w:sz="0" w:space="0" w:color="auto"/>
        <w:left w:val="none" w:sz="0" w:space="0" w:color="auto"/>
        <w:bottom w:val="none" w:sz="0" w:space="0" w:color="auto"/>
        <w:right w:val="none" w:sz="0" w:space="0" w:color="auto"/>
      </w:divBdr>
    </w:div>
    <w:div w:id="981080455">
      <w:marLeft w:val="0"/>
      <w:marRight w:val="0"/>
      <w:marTop w:val="10"/>
      <w:marBottom w:val="10"/>
      <w:divBdr>
        <w:top w:val="none" w:sz="0" w:space="0" w:color="auto"/>
        <w:left w:val="none" w:sz="0" w:space="0" w:color="auto"/>
        <w:bottom w:val="none" w:sz="0" w:space="0" w:color="auto"/>
        <w:right w:val="none" w:sz="0" w:space="0" w:color="auto"/>
      </w:divBdr>
    </w:div>
    <w:div w:id="988285989">
      <w:marLeft w:val="0"/>
      <w:marRight w:val="0"/>
      <w:marTop w:val="10"/>
      <w:marBottom w:val="10"/>
      <w:divBdr>
        <w:top w:val="none" w:sz="0" w:space="0" w:color="auto"/>
        <w:left w:val="none" w:sz="0" w:space="0" w:color="auto"/>
        <w:bottom w:val="none" w:sz="0" w:space="0" w:color="auto"/>
        <w:right w:val="none" w:sz="0" w:space="0" w:color="auto"/>
      </w:divBdr>
    </w:div>
    <w:div w:id="1096638014">
      <w:marLeft w:val="0"/>
      <w:marRight w:val="0"/>
      <w:marTop w:val="10"/>
      <w:marBottom w:val="10"/>
      <w:divBdr>
        <w:top w:val="none" w:sz="0" w:space="0" w:color="auto"/>
        <w:left w:val="none" w:sz="0" w:space="0" w:color="auto"/>
        <w:bottom w:val="none" w:sz="0" w:space="0" w:color="auto"/>
        <w:right w:val="none" w:sz="0" w:space="0" w:color="auto"/>
      </w:divBdr>
    </w:div>
    <w:div w:id="1119956149">
      <w:marLeft w:val="0"/>
      <w:marRight w:val="0"/>
      <w:marTop w:val="10"/>
      <w:marBottom w:val="10"/>
      <w:divBdr>
        <w:top w:val="none" w:sz="0" w:space="0" w:color="auto"/>
        <w:left w:val="none" w:sz="0" w:space="0" w:color="auto"/>
        <w:bottom w:val="none" w:sz="0" w:space="0" w:color="auto"/>
        <w:right w:val="none" w:sz="0" w:space="0" w:color="auto"/>
      </w:divBdr>
    </w:div>
    <w:div w:id="1178154440">
      <w:marLeft w:val="0"/>
      <w:marRight w:val="0"/>
      <w:marTop w:val="10"/>
      <w:marBottom w:val="10"/>
      <w:divBdr>
        <w:top w:val="none" w:sz="0" w:space="0" w:color="auto"/>
        <w:left w:val="none" w:sz="0" w:space="0" w:color="auto"/>
        <w:bottom w:val="none" w:sz="0" w:space="0" w:color="auto"/>
        <w:right w:val="none" w:sz="0" w:space="0" w:color="auto"/>
      </w:divBdr>
    </w:div>
    <w:div w:id="1246840664">
      <w:marLeft w:val="0"/>
      <w:marRight w:val="0"/>
      <w:marTop w:val="10"/>
      <w:marBottom w:val="10"/>
      <w:divBdr>
        <w:top w:val="none" w:sz="0" w:space="0" w:color="auto"/>
        <w:left w:val="none" w:sz="0" w:space="0" w:color="auto"/>
        <w:bottom w:val="none" w:sz="0" w:space="0" w:color="auto"/>
        <w:right w:val="none" w:sz="0" w:space="0" w:color="auto"/>
      </w:divBdr>
    </w:div>
    <w:div w:id="1261597467">
      <w:marLeft w:val="0"/>
      <w:marRight w:val="0"/>
      <w:marTop w:val="10"/>
      <w:marBottom w:val="10"/>
      <w:divBdr>
        <w:top w:val="none" w:sz="0" w:space="0" w:color="auto"/>
        <w:left w:val="none" w:sz="0" w:space="0" w:color="auto"/>
        <w:bottom w:val="none" w:sz="0" w:space="0" w:color="auto"/>
        <w:right w:val="none" w:sz="0" w:space="0" w:color="auto"/>
      </w:divBdr>
    </w:div>
    <w:div w:id="1283607501">
      <w:marLeft w:val="0"/>
      <w:marRight w:val="0"/>
      <w:marTop w:val="10"/>
      <w:marBottom w:val="10"/>
      <w:divBdr>
        <w:top w:val="none" w:sz="0" w:space="0" w:color="auto"/>
        <w:left w:val="none" w:sz="0" w:space="0" w:color="auto"/>
        <w:bottom w:val="none" w:sz="0" w:space="0" w:color="auto"/>
        <w:right w:val="none" w:sz="0" w:space="0" w:color="auto"/>
      </w:divBdr>
    </w:div>
    <w:div w:id="1301224281">
      <w:marLeft w:val="0"/>
      <w:marRight w:val="0"/>
      <w:marTop w:val="10"/>
      <w:marBottom w:val="10"/>
      <w:divBdr>
        <w:top w:val="none" w:sz="0" w:space="0" w:color="auto"/>
        <w:left w:val="none" w:sz="0" w:space="0" w:color="auto"/>
        <w:bottom w:val="none" w:sz="0" w:space="0" w:color="auto"/>
        <w:right w:val="none" w:sz="0" w:space="0" w:color="auto"/>
      </w:divBdr>
    </w:div>
    <w:div w:id="1321230836">
      <w:marLeft w:val="0"/>
      <w:marRight w:val="0"/>
      <w:marTop w:val="10"/>
      <w:marBottom w:val="10"/>
      <w:divBdr>
        <w:top w:val="none" w:sz="0" w:space="0" w:color="auto"/>
        <w:left w:val="none" w:sz="0" w:space="0" w:color="auto"/>
        <w:bottom w:val="none" w:sz="0" w:space="0" w:color="auto"/>
        <w:right w:val="none" w:sz="0" w:space="0" w:color="auto"/>
      </w:divBdr>
    </w:div>
    <w:div w:id="1352537467">
      <w:marLeft w:val="0"/>
      <w:marRight w:val="0"/>
      <w:marTop w:val="10"/>
      <w:marBottom w:val="10"/>
      <w:divBdr>
        <w:top w:val="none" w:sz="0" w:space="0" w:color="auto"/>
        <w:left w:val="none" w:sz="0" w:space="0" w:color="auto"/>
        <w:bottom w:val="none" w:sz="0" w:space="0" w:color="auto"/>
        <w:right w:val="none" w:sz="0" w:space="0" w:color="auto"/>
      </w:divBdr>
    </w:div>
    <w:div w:id="1386565204">
      <w:marLeft w:val="0"/>
      <w:marRight w:val="0"/>
      <w:marTop w:val="10"/>
      <w:marBottom w:val="10"/>
      <w:divBdr>
        <w:top w:val="none" w:sz="0" w:space="0" w:color="auto"/>
        <w:left w:val="none" w:sz="0" w:space="0" w:color="auto"/>
        <w:bottom w:val="none" w:sz="0" w:space="0" w:color="auto"/>
        <w:right w:val="none" w:sz="0" w:space="0" w:color="auto"/>
      </w:divBdr>
    </w:div>
    <w:div w:id="1387415076">
      <w:marLeft w:val="0"/>
      <w:marRight w:val="0"/>
      <w:marTop w:val="10"/>
      <w:marBottom w:val="10"/>
      <w:divBdr>
        <w:top w:val="none" w:sz="0" w:space="0" w:color="auto"/>
        <w:left w:val="none" w:sz="0" w:space="0" w:color="auto"/>
        <w:bottom w:val="none" w:sz="0" w:space="0" w:color="auto"/>
        <w:right w:val="none" w:sz="0" w:space="0" w:color="auto"/>
      </w:divBdr>
    </w:div>
    <w:div w:id="1423795677">
      <w:marLeft w:val="0"/>
      <w:marRight w:val="720"/>
      <w:marTop w:val="10"/>
      <w:marBottom w:val="10"/>
      <w:divBdr>
        <w:top w:val="none" w:sz="0" w:space="0" w:color="auto"/>
        <w:left w:val="none" w:sz="0" w:space="0" w:color="auto"/>
        <w:bottom w:val="none" w:sz="0" w:space="0" w:color="auto"/>
        <w:right w:val="none" w:sz="0" w:space="0" w:color="auto"/>
      </w:divBdr>
    </w:div>
    <w:div w:id="1441799475">
      <w:marLeft w:val="0"/>
      <w:marRight w:val="0"/>
      <w:marTop w:val="10"/>
      <w:marBottom w:val="10"/>
      <w:divBdr>
        <w:top w:val="none" w:sz="0" w:space="0" w:color="auto"/>
        <w:left w:val="none" w:sz="0" w:space="0" w:color="auto"/>
        <w:bottom w:val="none" w:sz="0" w:space="0" w:color="auto"/>
        <w:right w:val="none" w:sz="0" w:space="0" w:color="auto"/>
      </w:divBdr>
    </w:div>
    <w:div w:id="1460538381">
      <w:marLeft w:val="0"/>
      <w:marRight w:val="0"/>
      <w:marTop w:val="10"/>
      <w:marBottom w:val="10"/>
      <w:divBdr>
        <w:top w:val="none" w:sz="0" w:space="0" w:color="auto"/>
        <w:left w:val="none" w:sz="0" w:space="0" w:color="auto"/>
        <w:bottom w:val="none" w:sz="0" w:space="0" w:color="auto"/>
        <w:right w:val="none" w:sz="0" w:space="0" w:color="auto"/>
      </w:divBdr>
    </w:div>
    <w:div w:id="1464271150">
      <w:marLeft w:val="0"/>
      <w:marRight w:val="0"/>
      <w:marTop w:val="10"/>
      <w:marBottom w:val="10"/>
      <w:divBdr>
        <w:top w:val="none" w:sz="0" w:space="0" w:color="auto"/>
        <w:left w:val="none" w:sz="0" w:space="0" w:color="auto"/>
        <w:bottom w:val="none" w:sz="0" w:space="0" w:color="auto"/>
        <w:right w:val="none" w:sz="0" w:space="0" w:color="auto"/>
      </w:divBdr>
    </w:div>
    <w:div w:id="1480927143">
      <w:marLeft w:val="0"/>
      <w:marRight w:val="0"/>
      <w:marTop w:val="10"/>
      <w:marBottom w:val="10"/>
      <w:divBdr>
        <w:top w:val="none" w:sz="0" w:space="0" w:color="auto"/>
        <w:left w:val="none" w:sz="0" w:space="0" w:color="auto"/>
        <w:bottom w:val="none" w:sz="0" w:space="0" w:color="auto"/>
        <w:right w:val="none" w:sz="0" w:space="0" w:color="auto"/>
      </w:divBdr>
    </w:div>
    <w:div w:id="1564830524">
      <w:marLeft w:val="0"/>
      <w:marRight w:val="0"/>
      <w:marTop w:val="10"/>
      <w:marBottom w:val="10"/>
      <w:divBdr>
        <w:top w:val="none" w:sz="0" w:space="0" w:color="auto"/>
        <w:left w:val="none" w:sz="0" w:space="0" w:color="auto"/>
        <w:bottom w:val="none" w:sz="0" w:space="0" w:color="auto"/>
        <w:right w:val="none" w:sz="0" w:space="0" w:color="auto"/>
      </w:divBdr>
    </w:div>
    <w:div w:id="1632126901">
      <w:marLeft w:val="0"/>
      <w:marRight w:val="0"/>
      <w:marTop w:val="10"/>
      <w:marBottom w:val="10"/>
      <w:divBdr>
        <w:top w:val="none" w:sz="0" w:space="0" w:color="auto"/>
        <w:left w:val="none" w:sz="0" w:space="0" w:color="auto"/>
        <w:bottom w:val="none" w:sz="0" w:space="0" w:color="auto"/>
        <w:right w:val="none" w:sz="0" w:space="0" w:color="auto"/>
      </w:divBdr>
    </w:div>
    <w:div w:id="1643971459">
      <w:marLeft w:val="0"/>
      <w:marRight w:val="0"/>
      <w:marTop w:val="10"/>
      <w:marBottom w:val="10"/>
      <w:divBdr>
        <w:top w:val="none" w:sz="0" w:space="0" w:color="auto"/>
        <w:left w:val="none" w:sz="0" w:space="0" w:color="auto"/>
        <w:bottom w:val="none" w:sz="0" w:space="0" w:color="auto"/>
        <w:right w:val="none" w:sz="0" w:space="0" w:color="auto"/>
      </w:divBdr>
    </w:div>
    <w:div w:id="1646620747">
      <w:marLeft w:val="0"/>
      <w:marRight w:val="0"/>
      <w:marTop w:val="10"/>
      <w:marBottom w:val="10"/>
      <w:divBdr>
        <w:top w:val="none" w:sz="0" w:space="0" w:color="auto"/>
        <w:left w:val="none" w:sz="0" w:space="0" w:color="auto"/>
        <w:bottom w:val="none" w:sz="0" w:space="0" w:color="auto"/>
        <w:right w:val="none" w:sz="0" w:space="0" w:color="auto"/>
      </w:divBdr>
    </w:div>
    <w:div w:id="1702897832">
      <w:marLeft w:val="0"/>
      <w:marRight w:val="0"/>
      <w:marTop w:val="10"/>
      <w:marBottom w:val="10"/>
      <w:divBdr>
        <w:top w:val="none" w:sz="0" w:space="0" w:color="auto"/>
        <w:left w:val="none" w:sz="0" w:space="0" w:color="auto"/>
        <w:bottom w:val="none" w:sz="0" w:space="0" w:color="auto"/>
        <w:right w:val="none" w:sz="0" w:space="0" w:color="auto"/>
      </w:divBdr>
    </w:div>
    <w:div w:id="1770394256">
      <w:marLeft w:val="0"/>
      <w:marRight w:val="0"/>
      <w:marTop w:val="10"/>
      <w:marBottom w:val="10"/>
      <w:divBdr>
        <w:top w:val="none" w:sz="0" w:space="0" w:color="auto"/>
        <w:left w:val="none" w:sz="0" w:space="0" w:color="auto"/>
        <w:bottom w:val="none" w:sz="0" w:space="0" w:color="auto"/>
        <w:right w:val="none" w:sz="0" w:space="0" w:color="auto"/>
      </w:divBdr>
    </w:div>
    <w:div w:id="1778600701">
      <w:marLeft w:val="0"/>
      <w:marRight w:val="0"/>
      <w:marTop w:val="10"/>
      <w:marBottom w:val="10"/>
      <w:divBdr>
        <w:top w:val="none" w:sz="0" w:space="0" w:color="auto"/>
        <w:left w:val="none" w:sz="0" w:space="0" w:color="auto"/>
        <w:bottom w:val="none" w:sz="0" w:space="0" w:color="auto"/>
        <w:right w:val="none" w:sz="0" w:space="0" w:color="auto"/>
      </w:divBdr>
    </w:div>
    <w:div w:id="1799252676">
      <w:marLeft w:val="0"/>
      <w:marRight w:val="720"/>
      <w:marTop w:val="10"/>
      <w:marBottom w:val="10"/>
      <w:divBdr>
        <w:top w:val="none" w:sz="0" w:space="0" w:color="auto"/>
        <w:left w:val="none" w:sz="0" w:space="0" w:color="auto"/>
        <w:bottom w:val="none" w:sz="0" w:space="0" w:color="auto"/>
        <w:right w:val="none" w:sz="0" w:space="0" w:color="auto"/>
      </w:divBdr>
    </w:div>
    <w:div w:id="1806043486">
      <w:marLeft w:val="0"/>
      <w:marRight w:val="0"/>
      <w:marTop w:val="10"/>
      <w:marBottom w:val="10"/>
      <w:divBdr>
        <w:top w:val="none" w:sz="0" w:space="0" w:color="auto"/>
        <w:left w:val="none" w:sz="0" w:space="0" w:color="auto"/>
        <w:bottom w:val="none" w:sz="0" w:space="0" w:color="auto"/>
        <w:right w:val="none" w:sz="0" w:space="0" w:color="auto"/>
      </w:divBdr>
    </w:div>
    <w:div w:id="1817184679">
      <w:marLeft w:val="0"/>
      <w:marRight w:val="0"/>
      <w:marTop w:val="10"/>
      <w:marBottom w:val="10"/>
      <w:divBdr>
        <w:top w:val="none" w:sz="0" w:space="0" w:color="auto"/>
        <w:left w:val="none" w:sz="0" w:space="0" w:color="auto"/>
        <w:bottom w:val="none" w:sz="0" w:space="0" w:color="auto"/>
        <w:right w:val="none" w:sz="0" w:space="0" w:color="auto"/>
      </w:divBdr>
    </w:div>
    <w:div w:id="1841700054">
      <w:marLeft w:val="0"/>
      <w:marRight w:val="0"/>
      <w:marTop w:val="10"/>
      <w:marBottom w:val="10"/>
      <w:divBdr>
        <w:top w:val="none" w:sz="0" w:space="0" w:color="auto"/>
        <w:left w:val="none" w:sz="0" w:space="0" w:color="auto"/>
        <w:bottom w:val="none" w:sz="0" w:space="0" w:color="auto"/>
        <w:right w:val="none" w:sz="0" w:space="0" w:color="auto"/>
      </w:divBdr>
    </w:div>
    <w:div w:id="1853641318">
      <w:marLeft w:val="0"/>
      <w:marRight w:val="0"/>
      <w:marTop w:val="10"/>
      <w:marBottom w:val="10"/>
      <w:divBdr>
        <w:top w:val="none" w:sz="0" w:space="0" w:color="auto"/>
        <w:left w:val="none" w:sz="0" w:space="0" w:color="auto"/>
        <w:bottom w:val="none" w:sz="0" w:space="0" w:color="auto"/>
        <w:right w:val="none" w:sz="0" w:space="0" w:color="auto"/>
      </w:divBdr>
    </w:div>
    <w:div w:id="1859735465">
      <w:marLeft w:val="0"/>
      <w:marRight w:val="0"/>
      <w:marTop w:val="10"/>
      <w:marBottom w:val="10"/>
      <w:divBdr>
        <w:top w:val="none" w:sz="0" w:space="0" w:color="auto"/>
        <w:left w:val="none" w:sz="0" w:space="0" w:color="auto"/>
        <w:bottom w:val="none" w:sz="0" w:space="0" w:color="auto"/>
        <w:right w:val="none" w:sz="0" w:space="0" w:color="auto"/>
      </w:divBdr>
    </w:div>
    <w:div w:id="1920479539">
      <w:marLeft w:val="0"/>
      <w:marRight w:val="720"/>
      <w:marTop w:val="10"/>
      <w:marBottom w:val="10"/>
      <w:divBdr>
        <w:top w:val="none" w:sz="0" w:space="0" w:color="auto"/>
        <w:left w:val="none" w:sz="0" w:space="0" w:color="auto"/>
        <w:bottom w:val="none" w:sz="0" w:space="0" w:color="auto"/>
        <w:right w:val="none" w:sz="0" w:space="0" w:color="auto"/>
      </w:divBdr>
    </w:div>
    <w:div w:id="2029015566">
      <w:marLeft w:val="0"/>
      <w:marRight w:val="0"/>
      <w:marTop w:val="10"/>
      <w:marBottom w:val="10"/>
      <w:divBdr>
        <w:top w:val="none" w:sz="0" w:space="0" w:color="auto"/>
        <w:left w:val="none" w:sz="0" w:space="0" w:color="auto"/>
        <w:bottom w:val="none" w:sz="0" w:space="0" w:color="auto"/>
        <w:right w:val="none" w:sz="0" w:space="0" w:color="auto"/>
      </w:divBdr>
    </w:div>
    <w:div w:id="2081174145">
      <w:marLeft w:val="0"/>
      <w:marRight w:val="0"/>
      <w:marTop w:val="10"/>
      <w:marBottom w:val="10"/>
      <w:divBdr>
        <w:top w:val="none" w:sz="0" w:space="0" w:color="auto"/>
        <w:left w:val="none" w:sz="0" w:space="0" w:color="auto"/>
        <w:bottom w:val="none" w:sz="0" w:space="0" w:color="auto"/>
        <w:right w:val="none" w:sz="0" w:space="0" w:color="auto"/>
      </w:divBdr>
    </w:div>
    <w:div w:id="2092653031">
      <w:marLeft w:val="0"/>
      <w:marRight w:val="0"/>
      <w:marTop w:val="10"/>
      <w:marBottom w:val="10"/>
      <w:divBdr>
        <w:top w:val="none" w:sz="0" w:space="0" w:color="auto"/>
        <w:left w:val="none" w:sz="0" w:space="0" w:color="auto"/>
        <w:bottom w:val="none" w:sz="0" w:space="0" w:color="auto"/>
        <w:right w:val="none" w:sz="0" w:space="0" w:color="auto"/>
      </w:divBdr>
    </w:div>
    <w:div w:id="2112972309">
      <w:marLeft w:val="0"/>
      <w:marRight w:val="0"/>
      <w:marTop w:val="10"/>
      <w:marBottom w:val="10"/>
      <w:divBdr>
        <w:top w:val="none" w:sz="0" w:space="0" w:color="auto"/>
        <w:left w:val="none" w:sz="0" w:space="0" w:color="auto"/>
        <w:bottom w:val="none" w:sz="0" w:space="0" w:color="auto"/>
        <w:right w:val="none" w:sz="0" w:space="0" w:color="auto"/>
      </w:divBdr>
    </w:div>
    <w:div w:id="2118403895">
      <w:marLeft w:val="0"/>
      <w:marRight w:val="0"/>
      <w:marTop w:val="10"/>
      <w:marBottom w:val="10"/>
      <w:divBdr>
        <w:top w:val="none" w:sz="0" w:space="0" w:color="auto"/>
        <w:left w:val="none" w:sz="0" w:space="0" w:color="auto"/>
        <w:bottom w:val="none" w:sz="0" w:space="0" w:color="auto"/>
        <w:right w:val="none" w:sz="0" w:space="0" w:color="auto"/>
      </w:divBdr>
    </w:div>
    <w:div w:id="2121606841">
      <w:marLeft w:val="0"/>
      <w:marRight w:val="0"/>
      <w:marTop w:val="10"/>
      <w:marBottom w:val="10"/>
      <w:divBdr>
        <w:top w:val="none" w:sz="0" w:space="0" w:color="auto"/>
        <w:left w:val="none" w:sz="0" w:space="0" w:color="auto"/>
        <w:bottom w:val="none" w:sz="0" w:space="0" w:color="auto"/>
        <w:right w:val="none" w:sz="0" w:space="0" w:color="auto"/>
      </w:divBdr>
    </w:div>
    <w:div w:id="2131899662">
      <w:marLeft w:val="0"/>
      <w:marRight w:val="0"/>
      <w:marTop w:val="10"/>
      <w:marBottom w:val="10"/>
      <w:divBdr>
        <w:top w:val="none" w:sz="0" w:space="0" w:color="auto"/>
        <w:left w:val="none" w:sz="0" w:space="0" w:color="auto"/>
        <w:bottom w:val="none" w:sz="0" w:space="0" w:color="auto"/>
        <w:right w:val="none" w:sz="0" w:space="0" w:color="auto"/>
      </w:divBdr>
    </w:div>
    <w:div w:id="2147313797">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2270</Words>
  <Characters>12941</Characters>
  <Application>Microsoft Office Word</Application>
  <DocSecurity>0</DocSecurity>
  <Lines>107</Lines>
  <Paragraphs>30</Paragraphs>
  <ScaleCrop>false</ScaleCrop>
  <Company/>
  <LinksUpToDate>false</LinksUpToDate>
  <CharactersWithSpaces>15181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2025-04-30T04:53:00Z</dcterms:created>
  <dcterms:modified xsi:type="dcterms:W3CDTF">2025-04-30T04:53:00Z</dcterms:modified>
</cp:coreProperties>
</file>