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E05D" w14:textId="77777777" w:rsidR="005014F8" w:rsidRDefault="005014F8">
      <w:pPr>
        <w:spacing w:line="500" w:lineRule="atLeast"/>
        <w:jc w:val="center"/>
        <w:divId w:val="1217623348"/>
        <w:rPr>
          <w:rFonts w:ascii="黑体" w:eastAsia="黑体" w:hAnsi="黑体"/>
          <w:sz w:val="36"/>
          <w:szCs w:val="36"/>
        </w:rPr>
      </w:pPr>
      <w:r>
        <w:rPr>
          <w:rFonts w:ascii="黑体" w:eastAsia="黑体" w:hAnsi="黑体" w:hint="eastAsia"/>
          <w:sz w:val="36"/>
          <w:szCs w:val="36"/>
        </w:rPr>
        <w:t>广东省广州市天河区人民法院</w:t>
      </w:r>
    </w:p>
    <w:p w14:paraId="51853B02" w14:textId="77777777" w:rsidR="005014F8" w:rsidRDefault="005014F8">
      <w:pPr>
        <w:spacing w:line="500" w:lineRule="atLeast"/>
        <w:jc w:val="center"/>
        <w:divId w:val="1380353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3592CA" w14:textId="77777777" w:rsidR="005014F8" w:rsidRDefault="005014F8">
      <w:pPr>
        <w:spacing w:line="500" w:lineRule="atLeast"/>
        <w:jc w:val="right"/>
        <w:divId w:val="16483223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0106</w:t>
      </w:r>
      <w:r>
        <w:rPr>
          <w:rFonts w:hint="eastAsia"/>
          <w:sz w:val="30"/>
          <w:szCs w:val="30"/>
        </w:rPr>
        <w:t>刑初</w:t>
      </w:r>
      <w:r>
        <w:rPr>
          <w:rFonts w:hint="eastAsia"/>
          <w:sz w:val="30"/>
          <w:szCs w:val="30"/>
        </w:rPr>
        <w:t>1273</w:t>
      </w:r>
      <w:r>
        <w:rPr>
          <w:rFonts w:hint="eastAsia"/>
          <w:sz w:val="30"/>
          <w:szCs w:val="30"/>
        </w:rPr>
        <w:t>号</w:t>
      </w:r>
    </w:p>
    <w:p w14:paraId="454D5222" w14:textId="77777777" w:rsidR="005014F8" w:rsidRDefault="005014F8">
      <w:pPr>
        <w:spacing w:line="500" w:lineRule="atLeast"/>
        <w:ind w:firstLine="600"/>
        <w:divId w:val="452016086"/>
        <w:rPr>
          <w:rFonts w:hint="eastAsia"/>
          <w:sz w:val="30"/>
          <w:szCs w:val="30"/>
        </w:rPr>
      </w:pPr>
      <w:r>
        <w:rPr>
          <w:rFonts w:hint="eastAsia"/>
          <w:sz w:val="30"/>
          <w:szCs w:val="30"/>
        </w:rPr>
        <w:t>公诉机关广东省广州市天河区人民检察院。</w:t>
      </w:r>
    </w:p>
    <w:p w14:paraId="4254BAD8" w14:textId="77777777" w:rsidR="005014F8" w:rsidRDefault="005014F8">
      <w:pPr>
        <w:spacing w:line="500" w:lineRule="atLeast"/>
        <w:ind w:firstLine="600"/>
        <w:divId w:val="489103229"/>
        <w:rPr>
          <w:rFonts w:hint="eastAsia"/>
          <w:sz w:val="30"/>
          <w:szCs w:val="30"/>
        </w:rPr>
      </w:pPr>
      <w:r>
        <w:rPr>
          <w:rFonts w:hint="eastAsia"/>
          <w:sz w:val="30"/>
          <w:szCs w:val="30"/>
        </w:rPr>
        <w:t>被告单位广州市</w:t>
      </w:r>
      <w:r>
        <w:rPr>
          <w:rFonts w:hint="eastAsia"/>
          <w:sz w:val="30"/>
          <w:szCs w:val="30"/>
        </w:rPr>
        <w:t>xxx</w:t>
      </w:r>
      <w:r>
        <w:rPr>
          <w:rFonts w:hint="eastAsia"/>
          <w:sz w:val="30"/>
          <w:szCs w:val="30"/>
        </w:rPr>
        <w:t>粮油储备贸易有限公司，地址广州市天河区黄埔大道西</w:t>
      </w:r>
      <w:r>
        <w:rPr>
          <w:rFonts w:hint="eastAsia"/>
          <w:sz w:val="30"/>
          <w:szCs w:val="30"/>
        </w:rPr>
        <w:t>457</w:t>
      </w:r>
      <w:r>
        <w:rPr>
          <w:rFonts w:hint="eastAsia"/>
          <w:sz w:val="30"/>
          <w:szCs w:val="30"/>
        </w:rPr>
        <w:t>号首层，法定代表人梁某某。</w:t>
      </w:r>
    </w:p>
    <w:p w14:paraId="4790B7CD" w14:textId="77777777" w:rsidR="005014F8" w:rsidRDefault="005014F8">
      <w:pPr>
        <w:spacing w:line="500" w:lineRule="atLeast"/>
        <w:ind w:firstLine="600"/>
        <w:divId w:val="274212108"/>
        <w:rPr>
          <w:rFonts w:hint="eastAsia"/>
          <w:sz w:val="30"/>
          <w:szCs w:val="30"/>
        </w:rPr>
      </w:pPr>
      <w:r>
        <w:rPr>
          <w:rFonts w:hint="eastAsia"/>
          <w:sz w:val="30"/>
          <w:szCs w:val="30"/>
        </w:rPr>
        <w:t>诉讼代表人梁树泉，男，汉族，</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日出生，住址广州市天河区，系广州市</w:t>
      </w:r>
      <w:r>
        <w:rPr>
          <w:rFonts w:hint="eastAsia"/>
          <w:sz w:val="30"/>
          <w:szCs w:val="30"/>
        </w:rPr>
        <w:t>xxx</w:t>
      </w:r>
      <w:r>
        <w:rPr>
          <w:rFonts w:hint="eastAsia"/>
          <w:sz w:val="30"/>
          <w:szCs w:val="30"/>
        </w:rPr>
        <w:t>粮油储备贸易有限公司职工。</w:t>
      </w:r>
    </w:p>
    <w:p w14:paraId="15E80A51" w14:textId="77777777" w:rsidR="005014F8" w:rsidRDefault="005014F8">
      <w:pPr>
        <w:spacing w:line="500" w:lineRule="atLeast"/>
        <w:ind w:firstLine="600"/>
        <w:divId w:val="1167787560"/>
        <w:rPr>
          <w:rFonts w:hint="eastAsia"/>
          <w:sz w:val="30"/>
          <w:szCs w:val="30"/>
        </w:rPr>
      </w:pPr>
      <w:r>
        <w:rPr>
          <w:rFonts w:hint="eastAsia"/>
          <w:sz w:val="30"/>
          <w:szCs w:val="30"/>
        </w:rPr>
        <w:t>被告人梁某某，女，汉族，</w:t>
      </w:r>
      <w:r>
        <w:rPr>
          <w:rFonts w:hint="eastAsia"/>
          <w:sz w:val="30"/>
          <w:szCs w:val="30"/>
        </w:rPr>
        <w:t>1956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日出生于广东省广州市，文化程度中专，住址广东省广州市越秀区，系广州市</w:t>
      </w:r>
      <w:r>
        <w:rPr>
          <w:rFonts w:hint="eastAsia"/>
          <w:sz w:val="30"/>
          <w:szCs w:val="30"/>
        </w:rPr>
        <w:t>xxx</w:t>
      </w:r>
      <w:r>
        <w:rPr>
          <w:rFonts w:hint="eastAsia"/>
          <w:sz w:val="30"/>
          <w:szCs w:val="30"/>
        </w:rPr>
        <w:t>粮油储备贸易有限公司法人代表。因本案于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日被羁押，次日被拘留，同年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日被广州市人民检察院取保候审。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日被本院取保候审</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日被逮捕。现羁押于广州市天河区看守所。</w:t>
      </w:r>
    </w:p>
    <w:p w14:paraId="01E08CE9" w14:textId="77777777" w:rsidR="005014F8" w:rsidRDefault="005014F8">
      <w:pPr>
        <w:spacing w:line="500" w:lineRule="atLeast"/>
        <w:ind w:firstLine="600"/>
        <w:divId w:val="1039208302"/>
        <w:rPr>
          <w:rFonts w:hint="eastAsia"/>
          <w:sz w:val="30"/>
          <w:szCs w:val="30"/>
        </w:rPr>
      </w:pPr>
      <w:r>
        <w:rPr>
          <w:rFonts w:hint="eastAsia"/>
          <w:sz w:val="30"/>
          <w:szCs w:val="30"/>
        </w:rPr>
        <w:t>辩护人钟华，广东华安联合律师事务所律师。</w:t>
      </w:r>
    </w:p>
    <w:p w14:paraId="1E8A8510" w14:textId="77777777" w:rsidR="005014F8" w:rsidRDefault="005014F8">
      <w:pPr>
        <w:spacing w:line="500" w:lineRule="atLeast"/>
        <w:ind w:firstLine="600"/>
        <w:divId w:val="2111076944"/>
        <w:rPr>
          <w:rFonts w:hint="eastAsia"/>
          <w:sz w:val="30"/>
          <w:szCs w:val="30"/>
        </w:rPr>
      </w:pPr>
      <w:r>
        <w:rPr>
          <w:rFonts w:hint="eastAsia"/>
          <w:sz w:val="30"/>
          <w:szCs w:val="30"/>
        </w:rPr>
        <w:t>辩护人颜练奕，广东华安联合律师事务所实习律师。</w:t>
      </w:r>
    </w:p>
    <w:p w14:paraId="431F760E" w14:textId="77777777" w:rsidR="005014F8" w:rsidRDefault="005014F8">
      <w:pPr>
        <w:spacing w:line="500" w:lineRule="atLeast"/>
        <w:ind w:firstLine="600"/>
        <w:divId w:val="213007863"/>
        <w:rPr>
          <w:rFonts w:hint="eastAsia"/>
          <w:sz w:val="30"/>
          <w:szCs w:val="30"/>
        </w:rPr>
      </w:pPr>
      <w:r>
        <w:rPr>
          <w:rFonts w:hint="eastAsia"/>
          <w:sz w:val="30"/>
          <w:szCs w:val="30"/>
        </w:rPr>
        <w:t>被告单位广东</w:t>
      </w:r>
      <w:r>
        <w:rPr>
          <w:rFonts w:hint="eastAsia"/>
          <w:sz w:val="30"/>
          <w:szCs w:val="30"/>
        </w:rPr>
        <w:t>xx</w:t>
      </w:r>
      <w:r>
        <w:rPr>
          <w:rFonts w:hint="eastAsia"/>
          <w:sz w:val="30"/>
          <w:szCs w:val="30"/>
        </w:rPr>
        <w:t>经济发展有限公司，地址广东省广州市越秀区共和东路</w:t>
      </w:r>
      <w:r>
        <w:rPr>
          <w:rFonts w:hint="eastAsia"/>
          <w:sz w:val="30"/>
          <w:szCs w:val="30"/>
        </w:rPr>
        <w:t>15</w:t>
      </w:r>
      <w:r>
        <w:rPr>
          <w:rFonts w:hint="eastAsia"/>
          <w:sz w:val="30"/>
          <w:szCs w:val="30"/>
        </w:rPr>
        <w:t>号</w:t>
      </w:r>
      <w:r>
        <w:rPr>
          <w:rFonts w:hint="eastAsia"/>
          <w:sz w:val="30"/>
          <w:szCs w:val="30"/>
        </w:rPr>
        <w:t>02</w:t>
      </w:r>
      <w:r>
        <w:rPr>
          <w:rFonts w:hint="eastAsia"/>
          <w:sz w:val="30"/>
          <w:szCs w:val="30"/>
        </w:rPr>
        <w:t>（夹层）</w:t>
      </w:r>
      <w:r>
        <w:rPr>
          <w:rFonts w:hint="eastAsia"/>
          <w:sz w:val="30"/>
          <w:szCs w:val="30"/>
        </w:rPr>
        <w:t>B</w:t>
      </w:r>
      <w:r>
        <w:rPr>
          <w:rFonts w:hint="eastAsia"/>
          <w:sz w:val="30"/>
          <w:szCs w:val="30"/>
        </w:rPr>
        <w:t>铺，法定代表人洪某。</w:t>
      </w:r>
    </w:p>
    <w:p w14:paraId="2900CD41" w14:textId="77777777" w:rsidR="005014F8" w:rsidRDefault="005014F8">
      <w:pPr>
        <w:spacing w:line="500" w:lineRule="atLeast"/>
        <w:ind w:firstLine="600"/>
        <w:divId w:val="1169253120"/>
        <w:rPr>
          <w:rFonts w:hint="eastAsia"/>
          <w:sz w:val="30"/>
          <w:szCs w:val="30"/>
        </w:rPr>
      </w:pPr>
      <w:r>
        <w:rPr>
          <w:rFonts w:hint="eastAsia"/>
          <w:sz w:val="30"/>
          <w:szCs w:val="30"/>
        </w:rPr>
        <w:t>诉讼代表人付培，男，汉族，</w:t>
      </w:r>
      <w:r>
        <w:rPr>
          <w:rFonts w:hint="eastAsia"/>
          <w:sz w:val="30"/>
          <w:szCs w:val="30"/>
        </w:rPr>
        <w:t>1984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日出生，住址广州市海珠区，系广东</w:t>
      </w:r>
      <w:r>
        <w:rPr>
          <w:rFonts w:hint="eastAsia"/>
          <w:sz w:val="30"/>
          <w:szCs w:val="30"/>
        </w:rPr>
        <w:t>xx</w:t>
      </w:r>
      <w:r>
        <w:rPr>
          <w:rFonts w:hint="eastAsia"/>
          <w:sz w:val="30"/>
          <w:szCs w:val="30"/>
        </w:rPr>
        <w:t>经济发展有限公司经理。</w:t>
      </w:r>
    </w:p>
    <w:p w14:paraId="1ECF0C1C" w14:textId="77777777" w:rsidR="005014F8" w:rsidRDefault="005014F8">
      <w:pPr>
        <w:spacing w:line="500" w:lineRule="atLeast"/>
        <w:ind w:firstLine="600"/>
        <w:divId w:val="757558461"/>
        <w:rPr>
          <w:rFonts w:hint="eastAsia"/>
          <w:sz w:val="30"/>
          <w:szCs w:val="30"/>
        </w:rPr>
      </w:pPr>
      <w:r>
        <w:rPr>
          <w:rFonts w:hint="eastAsia"/>
          <w:sz w:val="30"/>
          <w:szCs w:val="30"/>
        </w:rPr>
        <w:t>辩护人董润生，广东华科律师事务所律师。</w:t>
      </w:r>
    </w:p>
    <w:p w14:paraId="08104B51" w14:textId="77777777" w:rsidR="005014F8" w:rsidRDefault="005014F8">
      <w:pPr>
        <w:spacing w:line="500" w:lineRule="atLeast"/>
        <w:ind w:firstLine="600"/>
        <w:divId w:val="1226989625"/>
        <w:rPr>
          <w:rFonts w:hint="eastAsia"/>
          <w:sz w:val="30"/>
          <w:szCs w:val="30"/>
        </w:rPr>
      </w:pPr>
      <w:r>
        <w:rPr>
          <w:rFonts w:hint="eastAsia"/>
          <w:sz w:val="30"/>
          <w:szCs w:val="30"/>
        </w:rPr>
        <w:t>被告人何某，女，汉族，</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日出生于广东省广州市，文化程度中专，户籍住址广东省广州市越秀区。因本案于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日被羁押，次日被拘留，同年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w:t>
      </w:r>
      <w:r>
        <w:rPr>
          <w:rFonts w:hint="eastAsia"/>
          <w:sz w:val="30"/>
          <w:szCs w:val="30"/>
        </w:rPr>
        <w:lastRenderedPageBreak/>
        <w:t>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日被广州市人民检察院取保候审。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日被本院取保候审。</w:t>
      </w:r>
    </w:p>
    <w:p w14:paraId="74261E4A" w14:textId="77777777" w:rsidR="005014F8" w:rsidRDefault="005014F8">
      <w:pPr>
        <w:spacing w:line="500" w:lineRule="atLeast"/>
        <w:ind w:firstLine="600"/>
        <w:divId w:val="283197977"/>
        <w:rPr>
          <w:rFonts w:hint="eastAsia"/>
          <w:sz w:val="30"/>
          <w:szCs w:val="30"/>
        </w:rPr>
      </w:pPr>
      <w:r>
        <w:rPr>
          <w:rFonts w:hint="eastAsia"/>
          <w:sz w:val="30"/>
          <w:szCs w:val="30"/>
        </w:rPr>
        <w:t>辩护人王瑞，广东华科（北京）律师事务所律师。</w:t>
      </w:r>
    </w:p>
    <w:p w14:paraId="7565021A" w14:textId="77777777" w:rsidR="005014F8" w:rsidRDefault="005014F8">
      <w:pPr>
        <w:spacing w:line="500" w:lineRule="atLeast"/>
        <w:ind w:firstLine="600"/>
        <w:divId w:val="1682123436"/>
        <w:rPr>
          <w:rFonts w:hint="eastAsia"/>
          <w:sz w:val="30"/>
          <w:szCs w:val="30"/>
        </w:rPr>
      </w:pPr>
      <w:r>
        <w:rPr>
          <w:rFonts w:hint="eastAsia"/>
          <w:sz w:val="30"/>
          <w:szCs w:val="30"/>
        </w:rPr>
        <w:t>辩护人罗敬仁，广东华科律师事务所律师。</w:t>
      </w:r>
    </w:p>
    <w:p w14:paraId="3F0E9E26" w14:textId="77777777" w:rsidR="005014F8" w:rsidRDefault="005014F8">
      <w:pPr>
        <w:spacing w:line="500" w:lineRule="atLeast"/>
        <w:ind w:firstLine="600"/>
        <w:divId w:val="361907886"/>
        <w:rPr>
          <w:rFonts w:hint="eastAsia"/>
          <w:sz w:val="30"/>
          <w:szCs w:val="30"/>
        </w:rPr>
      </w:pPr>
      <w:r>
        <w:rPr>
          <w:rFonts w:hint="eastAsia"/>
          <w:sz w:val="30"/>
          <w:szCs w:val="30"/>
        </w:rPr>
        <w:t>广东省广州市天河区人民检察院以穗天检刑诉﹝</w:t>
      </w:r>
      <w:r>
        <w:rPr>
          <w:rFonts w:hint="eastAsia"/>
          <w:sz w:val="30"/>
          <w:szCs w:val="30"/>
        </w:rPr>
        <w:t>2018</w:t>
      </w:r>
      <w:r>
        <w:rPr>
          <w:rFonts w:hint="eastAsia"/>
          <w:sz w:val="30"/>
          <w:szCs w:val="30"/>
        </w:rPr>
        <w:t>﹞</w:t>
      </w:r>
      <w:r>
        <w:rPr>
          <w:rFonts w:hint="eastAsia"/>
          <w:sz w:val="30"/>
          <w:szCs w:val="30"/>
        </w:rPr>
        <w:t>1352</w:t>
      </w:r>
      <w:r>
        <w:rPr>
          <w:rFonts w:hint="eastAsia"/>
          <w:sz w:val="30"/>
          <w:szCs w:val="30"/>
        </w:rPr>
        <w:t>号起诉书指控被告单位广州市</w:t>
      </w:r>
      <w:r>
        <w:rPr>
          <w:rFonts w:hint="eastAsia"/>
          <w:sz w:val="30"/>
          <w:szCs w:val="30"/>
        </w:rPr>
        <w:t>xxx</w:t>
      </w:r>
      <w:r>
        <w:rPr>
          <w:rFonts w:hint="eastAsia"/>
          <w:sz w:val="30"/>
          <w:szCs w:val="30"/>
        </w:rPr>
        <w:t>粮油储备贸易有限公司及被告人梁某某、被告单位广东</w:t>
      </w:r>
      <w:r>
        <w:rPr>
          <w:rFonts w:hint="eastAsia"/>
          <w:sz w:val="30"/>
          <w:szCs w:val="30"/>
        </w:rPr>
        <w:t>xx</w:t>
      </w:r>
      <w:r>
        <w:rPr>
          <w:rFonts w:hint="eastAsia"/>
          <w:sz w:val="30"/>
          <w:szCs w:val="30"/>
        </w:rPr>
        <w:t>经济发展有限公司及被告人何某犯单位行贿罪，于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日向本院提起公诉。本院依法组成合议庭，公开开庭审理了本案。广东省广州市天河区人民检察院指派检察员刘力骏出庭支持公诉，被告单位广州市</w:t>
      </w:r>
      <w:r>
        <w:rPr>
          <w:rFonts w:hint="eastAsia"/>
          <w:sz w:val="30"/>
          <w:szCs w:val="30"/>
        </w:rPr>
        <w:t>xxx</w:t>
      </w:r>
      <w:r>
        <w:rPr>
          <w:rFonts w:hint="eastAsia"/>
          <w:sz w:val="30"/>
          <w:szCs w:val="30"/>
        </w:rPr>
        <w:t>粮油储备贸易有限公司诉讼代表人梁树泉、被告人梁某某及其辩护人钟华，被告单位广东</w:t>
      </w:r>
      <w:r>
        <w:rPr>
          <w:rFonts w:hint="eastAsia"/>
          <w:sz w:val="30"/>
          <w:szCs w:val="30"/>
        </w:rPr>
        <w:t>xx</w:t>
      </w:r>
      <w:r>
        <w:rPr>
          <w:rFonts w:hint="eastAsia"/>
          <w:sz w:val="30"/>
          <w:szCs w:val="30"/>
        </w:rPr>
        <w:t>经济发展有限公司诉讼代表人付培及其辩护人董润生，被告人何某及其辩护人王瑞、罗敬仁到庭参加了诉讼。现已审理终结。</w:t>
      </w:r>
    </w:p>
    <w:p w14:paraId="2ED5F7A4" w14:textId="77777777" w:rsidR="005014F8" w:rsidRDefault="005014F8">
      <w:pPr>
        <w:spacing w:line="500" w:lineRule="atLeast"/>
        <w:ind w:firstLine="600"/>
        <w:divId w:val="345375049"/>
        <w:rPr>
          <w:rFonts w:hint="eastAsia"/>
          <w:sz w:val="30"/>
          <w:szCs w:val="30"/>
        </w:rPr>
      </w:pPr>
      <w:r>
        <w:rPr>
          <w:rFonts w:hint="eastAsia"/>
          <w:sz w:val="30"/>
          <w:szCs w:val="30"/>
        </w:rPr>
        <w:t>广东省广州市天河区人民检察院指控</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月，被告人梁某某代表被告单位广州市</w:t>
      </w:r>
      <w:r>
        <w:rPr>
          <w:rFonts w:hint="eastAsia"/>
          <w:sz w:val="30"/>
          <w:szCs w:val="30"/>
        </w:rPr>
        <w:t>xxx</w:t>
      </w:r>
      <w:r>
        <w:rPr>
          <w:rFonts w:hint="eastAsia"/>
          <w:sz w:val="30"/>
          <w:szCs w:val="30"/>
        </w:rPr>
        <w:t>粮油储备贸易有限公司投资购买司法拍卖的瑞华大厦</w:t>
      </w:r>
      <w:r>
        <w:rPr>
          <w:rFonts w:hint="eastAsia"/>
          <w:sz w:val="30"/>
          <w:szCs w:val="30"/>
        </w:rPr>
        <w:t>2-4</w:t>
      </w:r>
      <w:r>
        <w:rPr>
          <w:rFonts w:hint="eastAsia"/>
          <w:sz w:val="30"/>
          <w:szCs w:val="30"/>
        </w:rPr>
        <w:t>层商业层物业。为筹集该项目投资资金，被告人梁某某请托时任广州越秀企业集团公司</w:t>
      </w:r>
      <w:r>
        <w:rPr>
          <w:rFonts w:hint="eastAsia"/>
          <w:sz w:val="30"/>
          <w:szCs w:val="30"/>
        </w:rPr>
        <w:t>(</w:t>
      </w:r>
      <w:r>
        <w:rPr>
          <w:rFonts w:hint="eastAsia"/>
          <w:sz w:val="30"/>
          <w:szCs w:val="30"/>
        </w:rPr>
        <w:t>以下简称“越秀公司”</w:t>
      </w:r>
      <w:r>
        <w:rPr>
          <w:rFonts w:hint="eastAsia"/>
          <w:sz w:val="30"/>
          <w:szCs w:val="30"/>
        </w:rPr>
        <w:t>)</w:t>
      </w:r>
      <w:r>
        <w:rPr>
          <w:rFonts w:hint="eastAsia"/>
          <w:sz w:val="30"/>
          <w:szCs w:val="30"/>
        </w:rPr>
        <w:t>党委书记尚某</w:t>
      </w:r>
      <w:r>
        <w:rPr>
          <w:rFonts w:hint="eastAsia"/>
          <w:sz w:val="30"/>
          <w:szCs w:val="30"/>
        </w:rPr>
        <w:t>1</w:t>
      </w:r>
      <w:r>
        <w:rPr>
          <w:rFonts w:hint="eastAsia"/>
          <w:sz w:val="30"/>
          <w:szCs w:val="30"/>
        </w:rPr>
        <w:t>（另案处理）、总经理梁某（另案处理）利用职务便利挪用越秀公司公款人民币</w:t>
      </w:r>
      <w:r>
        <w:rPr>
          <w:rFonts w:hint="eastAsia"/>
          <w:sz w:val="30"/>
          <w:szCs w:val="30"/>
        </w:rPr>
        <w:t>1350</w:t>
      </w:r>
      <w:r>
        <w:rPr>
          <w:rFonts w:hint="eastAsia"/>
          <w:sz w:val="30"/>
          <w:szCs w:val="30"/>
        </w:rPr>
        <w:t>万元供其投资使用，并向尚某</w:t>
      </w:r>
      <w:r>
        <w:rPr>
          <w:rFonts w:hint="eastAsia"/>
          <w:sz w:val="30"/>
          <w:szCs w:val="30"/>
        </w:rPr>
        <w:t>1</w:t>
      </w:r>
      <w:r>
        <w:rPr>
          <w:rFonts w:hint="eastAsia"/>
          <w:sz w:val="30"/>
          <w:szCs w:val="30"/>
        </w:rPr>
        <w:t>、梁某许诺将项目</w:t>
      </w:r>
      <w:r>
        <w:rPr>
          <w:rFonts w:hint="eastAsia"/>
          <w:sz w:val="30"/>
          <w:szCs w:val="30"/>
        </w:rPr>
        <w:t>50%</w:t>
      </w:r>
      <w:r>
        <w:rPr>
          <w:rFonts w:hint="eastAsia"/>
          <w:sz w:val="30"/>
          <w:szCs w:val="30"/>
        </w:rPr>
        <w:t>利润分给二人。</w:t>
      </w:r>
    </w:p>
    <w:p w14:paraId="618A0E44" w14:textId="77777777" w:rsidR="005014F8" w:rsidRDefault="005014F8">
      <w:pPr>
        <w:spacing w:line="500" w:lineRule="atLeast"/>
        <w:ind w:firstLine="600"/>
        <w:divId w:val="1613169110"/>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月，被告人梁某某代表被告单位广州市</w:t>
      </w:r>
      <w:r>
        <w:rPr>
          <w:rFonts w:hint="eastAsia"/>
          <w:sz w:val="30"/>
          <w:szCs w:val="30"/>
        </w:rPr>
        <w:t>xxx</w:t>
      </w:r>
      <w:r>
        <w:rPr>
          <w:rFonts w:hint="eastAsia"/>
          <w:sz w:val="30"/>
          <w:szCs w:val="30"/>
        </w:rPr>
        <w:t>粮油储备贸易有限公司，被告人何某代表广东</w:t>
      </w:r>
      <w:r>
        <w:rPr>
          <w:rFonts w:hint="eastAsia"/>
          <w:sz w:val="30"/>
          <w:szCs w:val="30"/>
        </w:rPr>
        <w:t>xx</w:t>
      </w:r>
      <w:r>
        <w:rPr>
          <w:rFonts w:hint="eastAsia"/>
          <w:sz w:val="30"/>
          <w:szCs w:val="30"/>
        </w:rPr>
        <w:t>经济发展有限公司一起投资购买司法拍卖的广东港澳中心大厦</w:t>
      </w:r>
      <w:r>
        <w:rPr>
          <w:rFonts w:hint="eastAsia"/>
          <w:sz w:val="30"/>
          <w:szCs w:val="30"/>
        </w:rPr>
        <w:t>1-3</w:t>
      </w:r>
      <w:r>
        <w:rPr>
          <w:rFonts w:hint="eastAsia"/>
          <w:sz w:val="30"/>
          <w:szCs w:val="30"/>
        </w:rPr>
        <w:t>层物业。为筹集该项目投资资金，被告人梁某某、何某请托时任越秀公司党委书记尚某</w:t>
      </w:r>
      <w:r>
        <w:rPr>
          <w:rFonts w:hint="eastAsia"/>
          <w:sz w:val="30"/>
          <w:szCs w:val="30"/>
        </w:rPr>
        <w:t>1</w:t>
      </w:r>
      <w:r>
        <w:rPr>
          <w:rFonts w:hint="eastAsia"/>
          <w:sz w:val="30"/>
          <w:szCs w:val="30"/>
        </w:rPr>
        <w:t>、总经理梁某挪用越秀公司公款人民币</w:t>
      </w:r>
      <w:r>
        <w:rPr>
          <w:rFonts w:hint="eastAsia"/>
          <w:sz w:val="30"/>
          <w:szCs w:val="30"/>
        </w:rPr>
        <w:t>4400</w:t>
      </w:r>
      <w:r>
        <w:rPr>
          <w:rFonts w:hint="eastAsia"/>
          <w:sz w:val="30"/>
          <w:szCs w:val="30"/>
        </w:rPr>
        <w:t>万元供其投资使用，并向尚某</w:t>
      </w:r>
      <w:r>
        <w:rPr>
          <w:rFonts w:hint="eastAsia"/>
          <w:sz w:val="30"/>
          <w:szCs w:val="30"/>
        </w:rPr>
        <w:t>1</w:t>
      </w:r>
      <w:r>
        <w:rPr>
          <w:rFonts w:hint="eastAsia"/>
          <w:sz w:val="30"/>
          <w:szCs w:val="30"/>
        </w:rPr>
        <w:t>、梁某许诺将项目</w:t>
      </w:r>
      <w:r>
        <w:rPr>
          <w:rFonts w:hint="eastAsia"/>
          <w:sz w:val="30"/>
          <w:szCs w:val="30"/>
        </w:rPr>
        <w:t>50%</w:t>
      </w:r>
      <w:r>
        <w:rPr>
          <w:rFonts w:hint="eastAsia"/>
          <w:sz w:val="30"/>
          <w:szCs w:val="30"/>
        </w:rPr>
        <w:t>利润分给二人。</w:t>
      </w:r>
    </w:p>
    <w:p w14:paraId="08522FAE" w14:textId="77777777" w:rsidR="005014F8" w:rsidRDefault="005014F8">
      <w:pPr>
        <w:spacing w:line="500" w:lineRule="atLeast"/>
        <w:ind w:firstLine="600"/>
        <w:divId w:val="1771466113"/>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月，在瑞华大厦项目、港澳中心项目卖出获利后，被告人梁某某按照事先对尚某</w:t>
      </w:r>
      <w:r>
        <w:rPr>
          <w:rFonts w:hint="eastAsia"/>
          <w:sz w:val="30"/>
          <w:szCs w:val="30"/>
        </w:rPr>
        <w:t>1</w:t>
      </w:r>
      <w:r>
        <w:rPr>
          <w:rFonts w:hint="eastAsia"/>
          <w:sz w:val="30"/>
          <w:szCs w:val="30"/>
        </w:rPr>
        <w:t>、梁某的承诺，通过转账给尚某</w:t>
      </w:r>
      <w:r>
        <w:rPr>
          <w:rFonts w:hint="eastAsia"/>
          <w:sz w:val="30"/>
          <w:szCs w:val="30"/>
        </w:rPr>
        <w:t>1</w:t>
      </w:r>
      <w:r>
        <w:rPr>
          <w:rFonts w:hint="eastAsia"/>
          <w:sz w:val="30"/>
          <w:szCs w:val="30"/>
        </w:rPr>
        <w:t>丈夫汪某</w:t>
      </w:r>
      <w:r>
        <w:rPr>
          <w:rFonts w:hint="eastAsia"/>
          <w:sz w:val="30"/>
          <w:szCs w:val="30"/>
        </w:rPr>
        <w:t>1</w:t>
      </w:r>
      <w:r>
        <w:rPr>
          <w:rFonts w:hint="eastAsia"/>
          <w:sz w:val="30"/>
          <w:szCs w:val="30"/>
        </w:rPr>
        <w:t>（另案处理）、尚某</w:t>
      </w:r>
      <w:r>
        <w:rPr>
          <w:rFonts w:hint="eastAsia"/>
          <w:sz w:val="30"/>
          <w:szCs w:val="30"/>
        </w:rPr>
        <w:t>2</w:t>
      </w:r>
      <w:r>
        <w:rPr>
          <w:rFonts w:hint="eastAsia"/>
          <w:sz w:val="30"/>
          <w:szCs w:val="30"/>
        </w:rPr>
        <w:t>、赵某等人银行账户的方式向尚某</w:t>
      </w:r>
      <w:r>
        <w:rPr>
          <w:rFonts w:hint="eastAsia"/>
          <w:sz w:val="30"/>
          <w:szCs w:val="30"/>
        </w:rPr>
        <w:t>1</w:t>
      </w:r>
      <w:r>
        <w:rPr>
          <w:rFonts w:hint="eastAsia"/>
          <w:sz w:val="30"/>
          <w:szCs w:val="30"/>
        </w:rPr>
        <w:t>、梁某两人贿送钱财，其中因瑞华大厦项目向尚某</w:t>
      </w:r>
      <w:r>
        <w:rPr>
          <w:rFonts w:hint="eastAsia"/>
          <w:sz w:val="30"/>
          <w:szCs w:val="30"/>
        </w:rPr>
        <w:t>1</w:t>
      </w:r>
      <w:r>
        <w:rPr>
          <w:rFonts w:hint="eastAsia"/>
          <w:sz w:val="30"/>
          <w:szCs w:val="30"/>
        </w:rPr>
        <w:t>、梁某贿送人民币</w:t>
      </w:r>
      <w:r>
        <w:rPr>
          <w:rFonts w:hint="eastAsia"/>
          <w:sz w:val="30"/>
          <w:szCs w:val="30"/>
        </w:rPr>
        <w:t>1000</w:t>
      </w:r>
      <w:r>
        <w:rPr>
          <w:rFonts w:hint="eastAsia"/>
          <w:sz w:val="30"/>
          <w:szCs w:val="30"/>
        </w:rPr>
        <w:t>万元，因港澳中心项目向尚某</w:t>
      </w:r>
      <w:r>
        <w:rPr>
          <w:rFonts w:hint="eastAsia"/>
          <w:sz w:val="30"/>
          <w:szCs w:val="30"/>
        </w:rPr>
        <w:t>1</w:t>
      </w:r>
      <w:r>
        <w:rPr>
          <w:rFonts w:hint="eastAsia"/>
          <w:sz w:val="30"/>
          <w:szCs w:val="30"/>
        </w:rPr>
        <w:t>、梁某贿送人民币</w:t>
      </w:r>
      <w:r>
        <w:rPr>
          <w:rFonts w:hint="eastAsia"/>
          <w:sz w:val="30"/>
          <w:szCs w:val="30"/>
        </w:rPr>
        <w:t>540</w:t>
      </w:r>
      <w:r>
        <w:rPr>
          <w:rFonts w:hint="eastAsia"/>
          <w:sz w:val="30"/>
          <w:szCs w:val="30"/>
        </w:rPr>
        <w:t>万元。</w:t>
      </w:r>
    </w:p>
    <w:p w14:paraId="53FBEC0B" w14:textId="77777777" w:rsidR="005014F8" w:rsidRDefault="005014F8">
      <w:pPr>
        <w:spacing w:line="500" w:lineRule="atLeast"/>
        <w:ind w:firstLine="600"/>
        <w:divId w:val="86124396"/>
        <w:rPr>
          <w:rFonts w:hint="eastAsia"/>
          <w:sz w:val="30"/>
          <w:szCs w:val="30"/>
        </w:rPr>
      </w:pPr>
      <w:r>
        <w:rPr>
          <w:rFonts w:hint="eastAsia"/>
          <w:sz w:val="30"/>
          <w:szCs w:val="30"/>
        </w:rPr>
        <w:t>公诉机关认为被告单位广州市</w:t>
      </w:r>
      <w:r>
        <w:rPr>
          <w:rFonts w:hint="eastAsia"/>
          <w:sz w:val="30"/>
          <w:szCs w:val="30"/>
        </w:rPr>
        <w:t>xxx</w:t>
      </w:r>
      <w:r>
        <w:rPr>
          <w:rFonts w:hint="eastAsia"/>
          <w:sz w:val="30"/>
          <w:szCs w:val="30"/>
        </w:rPr>
        <w:t>粮油储备贸易有限公司及被告人梁某某、被告单位广东</w:t>
      </w:r>
      <w:r>
        <w:rPr>
          <w:rFonts w:hint="eastAsia"/>
          <w:sz w:val="30"/>
          <w:szCs w:val="30"/>
        </w:rPr>
        <w:t>xx</w:t>
      </w:r>
      <w:r>
        <w:rPr>
          <w:rFonts w:hint="eastAsia"/>
          <w:sz w:val="30"/>
          <w:szCs w:val="30"/>
        </w:rPr>
        <w:t>经济发展有限公司及被告人何某</w:t>
      </w:r>
      <w:r>
        <w:rPr>
          <w:rFonts w:hint="eastAsia"/>
          <w:sz w:val="30"/>
          <w:szCs w:val="30"/>
        </w:rPr>
        <w:t>1</w:t>
      </w:r>
      <w:r>
        <w:rPr>
          <w:rFonts w:hint="eastAsia"/>
          <w:sz w:val="30"/>
          <w:szCs w:val="30"/>
        </w:rPr>
        <w:t>行为已构成单位行贿罪，提请本院依法判处，并列举了相关证据。</w:t>
      </w:r>
    </w:p>
    <w:p w14:paraId="029B46EE" w14:textId="77777777" w:rsidR="005014F8" w:rsidRDefault="005014F8">
      <w:pPr>
        <w:spacing w:line="500" w:lineRule="atLeast"/>
        <w:ind w:firstLine="600"/>
        <w:divId w:val="1920285512"/>
        <w:rPr>
          <w:rFonts w:hint="eastAsia"/>
          <w:sz w:val="30"/>
          <w:szCs w:val="30"/>
        </w:rPr>
      </w:pPr>
      <w:r>
        <w:rPr>
          <w:rFonts w:hint="eastAsia"/>
          <w:sz w:val="30"/>
          <w:szCs w:val="30"/>
        </w:rPr>
        <w:t>被告单位广州市</w:t>
      </w:r>
      <w:r>
        <w:rPr>
          <w:rFonts w:hint="eastAsia"/>
          <w:sz w:val="30"/>
          <w:szCs w:val="30"/>
        </w:rPr>
        <w:t>xxx</w:t>
      </w:r>
      <w:r>
        <w:rPr>
          <w:rFonts w:hint="eastAsia"/>
          <w:sz w:val="30"/>
          <w:szCs w:val="30"/>
        </w:rPr>
        <w:t>粮油储备贸易有限公司对公诉机关指控的犯罪事实无异议并表示认罪。</w:t>
      </w:r>
    </w:p>
    <w:p w14:paraId="19FCBF47" w14:textId="77777777" w:rsidR="005014F8" w:rsidRDefault="005014F8">
      <w:pPr>
        <w:spacing w:line="500" w:lineRule="atLeast"/>
        <w:ind w:firstLine="600"/>
        <w:divId w:val="1284772620"/>
        <w:rPr>
          <w:rFonts w:hint="eastAsia"/>
          <w:sz w:val="30"/>
          <w:szCs w:val="30"/>
        </w:rPr>
      </w:pPr>
      <w:r>
        <w:rPr>
          <w:rFonts w:hint="eastAsia"/>
          <w:sz w:val="30"/>
          <w:szCs w:val="30"/>
        </w:rPr>
        <w:t>被告人梁某某对公诉机关指控的犯罪事实无异议并表示认罪。</w:t>
      </w:r>
    </w:p>
    <w:p w14:paraId="1042BDB9" w14:textId="77777777" w:rsidR="005014F8" w:rsidRDefault="005014F8">
      <w:pPr>
        <w:spacing w:line="500" w:lineRule="atLeast"/>
        <w:ind w:firstLine="600"/>
        <w:divId w:val="1091391133"/>
        <w:rPr>
          <w:rFonts w:hint="eastAsia"/>
          <w:sz w:val="30"/>
          <w:szCs w:val="30"/>
        </w:rPr>
      </w:pPr>
      <w:r>
        <w:rPr>
          <w:rFonts w:hint="eastAsia"/>
          <w:sz w:val="30"/>
          <w:szCs w:val="30"/>
        </w:rPr>
        <w:t>被告人梁某某的辩护人提出以下辩护意见：</w:t>
      </w:r>
      <w:r>
        <w:rPr>
          <w:rFonts w:hint="eastAsia"/>
          <w:sz w:val="30"/>
          <w:szCs w:val="30"/>
        </w:rPr>
        <w:t>1.</w:t>
      </w:r>
      <w:r>
        <w:rPr>
          <w:rFonts w:hint="eastAsia"/>
          <w:sz w:val="30"/>
          <w:szCs w:val="30"/>
        </w:rPr>
        <w:t>本案当时系两个被告单位与越秀公司合作，只是在越秀公司感觉有风险的情况下改为向两被告单位借款，且两被告单位也将高额本金及利息还给了越秀公司。双方虽然约定了利润，但是在借款的情况下产生的，最后也支付给了越秀公司。</w:t>
      </w:r>
      <w:r>
        <w:rPr>
          <w:rFonts w:hint="eastAsia"/>
          <w:sz w:val="30"/>
          <w:szCs w:val="30"/>
        </w:rPr>
        <w:t>2.</w:t>
      </w:r>
      <w:r>
        <w:rPr>
          <w:rFonts w:hint="eastAsia"/>
          <w:sz w:val="30"/>
          <w:szCs w:val="30"/>
        </w:rPr>
        <w:t>被告人梁某某具有自首情节，认罪态度较好，有悔罪表现。</w:t>
      </w:r>
      <w:r>
        <w:rPr>
          <w:rFonts w:hint="eastAsia"/>
          <w:sz w:val="30"/>
          <w:szCs w:val="30"/>
        </w:rPr>
        <w:t>3.</w:t>
      </w:r>
      <w:r>
        <w:rPr>
          <w:rFonts w:hint="eastAsia"/>
          <w:sz w:val="30"/>
          <w:szCs w:val="30"/>
        </w:rPr>
        <w:t>被告人已经</w:t>
      </w:r>
      <w:r>
        <w:rPr>
          <w:rFonts w:hint="eastAsia"/>
          <w:sz w:val="30"/>
          <w:szCs w:val="30"/>
        </w:rPr>
        <w:t>60</w:t>
      </w:r>
      <w:r>
        <w:rPr>
          <w:rFonts w:hint="eastAsia"/>
          <w:sz w:val="30"/>
          <w:szCs w:val="30"/>
        </w:rPr>
        <w:t>岁，身体状况不好。综上，请求法庭对梁某某判处缓刑。</w:t>
      </w:r>
    </w:p>
    <w:p w14:paraId="6B750BCA" w14:textId="77777777" w:rsidR="005014F8" w:rsidRDefault="005014F8">
      <w:pPr>
        <w:spacing w:line="500" w:lineRule="atLeast"/>
        <w:ind w:firstLine="600"/>
        <w:divId w:val="1953126171"/>
        <w:rPr>
          <w:rFonts w:hint="eastAsia"/>
          <w:sz w:val="30"/>
          <w:szCs w:val="30"/>
        </w:rPr>
      </w:pPr>
      <w:r>
        <w:rPr>
          <w:rFonts w:hint="eastAsia"/>
          <w:sz w:val="30"/>
          <w:szCs w:val="30"/>
        </w:rPr>
        <w:t>被告单位广东</w:t>
      </w:r>
      <w:r>
        <w:rPr>
          <w:rFonts w:hint="eastAsia"/>
          <w:sz w:val="30"/>
          <w:szCs w:val="30"/>
        </w:rPr>
        <w:t>xx</w:t>
      </w:r>
      <w:r>
        <w:rPr>
          <w:rFonts w:hint="eastAsia"/>
          <w:sz w:val="30"/>
          <w:szCs w:val="30"/>
        </w:rPr>
        <w:t>经济发展有限公司对公诉机关指控的犯罪事实无异议并表示认罪。</w:t>
      </w:r>
    </w:p>
    <w:p w14:paraId="04523D52" w14:textId="77777777" w:rsidR="005014F8" w:rsidRDefault="005014F8">
      <w:pPr>
        <w:spacing w:line="500" w:lineRule="atLeast"/>
        <w:ind w:firstLine="600"/>
        <w:divId w:val="1355425043"/>
        <w:rPr>
          <w:rFonts w:hint="eastAsia"/>
          <w:sz w:val="30"/>
          <w:szCs w:val="30"/>
        </w:rPr>
      </w:pPr>
      <w:r>
        <w:rPr>
          <w:rFonts w:hint="eastAsia"/>
          <w:sz w:val="30"/>
          <w:szCs w:val="30"/>
        </w:rPr>
        <w:t>被告单位广东</w:t>
      </w:r>
      <w:r>
        <w:rPr>
          <w:rFonts w:hint="eastAsia"/>
          <w:sz w:val="30"/>
          <w:szCs w:val="30"/>
        </w:rPr>
        <w:t>xx</w:t>
      </w:r>
      <w:r>
        <w:rPr>
          <w:rFonts w:hint="eastAsia"/>
          <w:sz w:val="30"/>
          <w:szCs w:val="30"/>
        </w:rPr>
        <w:t>经济发展有限公司的辩护人提出以下辩护意见：</w:t>
      </w:r>
      <w:r>
        <w:rPr>
          <w:rFonts w:hint="eastAsia"/>
          <w:sz w:val="30"/>
          <w:szCs w:val="30"/>
        </w:rPr>
        <w:t>1.</w:t>
      </w:r>
      <w:r>
        <w:rPr>
          <w:rFonts w:hint="eastAsia"/>
          <w:sz w:val="30"/>
          <w:szCs w:val="30"/>
        </w:rPr>
        <w:t>被告单位广东</w:t>
      </w:r>
      <w:r>
        <w:rPr>
          <w:rFonts w:hint="eastAsia"/>
          <w:sz w:val="30"/>
          <w:szCs w:val="30"/>
        </w:rPr>
        <w:t>xx</w:t>
      </w:r>
      <w:r>
        <w:rPr>
          <w:rFonts w:hint="eastAsia"/>
          <w:sz w:val="30"/>
          <w:szCs w:val="30"/>
        </w:rPr>
        <w:t>经济发展有限公司及代表何某发现合作方式的不规范而退出涉案项目的合作以后，对行贿及数额等都不知情，行贿款项的来源也不是盈利造成的。</w:t>
      </w:r>
      <w:r>
        <w:rPr>
          <w:rFonts w:hint="eastAsia"/>
          <w:sz w:val="30"/>
          <w:szCs w:val="30"/>
        </w:rPr>
        <w:t>2.</w:t>
      </w:r>
      <w:r>
        <w:rPr>
          <w:rFonts w:hint="eastAsia"/>
          <w:sz w:val="30"/>
          <w:szCs w:val="30"/>
        </w:rPr>
        <w:t>行贿是行为犯，被告单位广东</w:t>
      </w:r>
      <w:r>
        <w:rPr>
          <w:rFonts w:hint="eastAsia"/>
          <w:sz w:val="30"/>
          <w:szCs w:val="30"/>
        </w:rPr>
        <w:t>xx</w:t>
      </w:r>
      <w:r>
        <w:rPr>
          <w:rFonts w:hint="eastAsia"/>
          <w:sz w:val="30"/>
          <w:szCs w:val="30"/>
        </w:rPr>
        <w:t>经济发展有限公司及其代表何某最早只是有盈利了要感谢领导的想法，对后面的行贿行为并不知情，且没有给国家造成任何损失。综上，建议对被告单位广东</w:t>
      </w:r>
      <w:r>
        <w:rPr>
          <w:rFonts w:hint="eastAsia"/>
          <w:sz w:val="30"/>
          <w:szCs w:val="30"/>
        </w:rPr>
        <w:t>xx</w:t>
      </w:r>
      <w:r>
        <w:rPr>
          <w:rFonts w:hint="eastAsia"/>
          <w:sz w:val="30"/>
          <w:szCs w:val="30"/>
        </w:rPr>
        <w:t>经济发展有限公司免予处罚。</w:t>
      </w:r>
    </w:p>
    <w:p w14:paraId="62072CDB" w14:textId="77777777" w:rsidR="005014F8" w:rsidRDefault="005014F8">
      <w:pPr>
        <w:spacing w:line="500" w:lineRule="atLeast"/>
        <w:ind w:firstLine="600"/>
        <w:divId w:val="1687515854"/>
        <w:rPr>
          <w:rFonts w:hint="eastAsia"/>
          <w:sz w:val="30"/>
          <w:szCs w:val="30"/>
        </w:rPr>
      </w:pPr>
      <w:r>
        <w:rPr>
          <w:rFonts w:hint="eastAsia"/>
          <w:sz w:val="30"/>
          <w:szCs w:val="30"/>
        </w:rPr>
        <w:t>被告人何某对公诉机关指控的犯罪事实无异议并表示认罪。</w:t>
      </w:r>
    </w:p>
    <w:p w14:paraId="4850C4FE" w14:textId="77777777" w:rsidR="005014F8" w:rsidRDefault="005014F8">
      <w:pPr>
        <w:spacing w:line="500" w:lineRule="atLeast"/>
        <w:ind w:firstLine="600"/>
        <w:divId w:val="2119569303"/>
        <w:rPr>
          <w:rFonts w:hint="eastAsia"/>
          <w:sz w:val="30"/>
          <w:szCs w:val="30"/>
        </w:rPr>
      </w:pPr>
      <w:r>
        <w:rPr>
          <w:rFonts w:hint="eastAsia"/>
          <w:sz w:val="30"/>
          <w:szCs w:val="30"/>
        </w:rPr>
        <w:t>被告人何某</w:t>
      </w:r>
      <w:r>
        <w:rPr>
          <w:rFonts w:hint="eastAsia"/>
          <w:sz w:val="30"/>
          <w:szCs w:val="30"/>
        </w:rPr>
        <w:t>1</w:t>
      </w:r>
      <w:r>
        <w:rPr>
          <w:rFonts w:hint="eastAsia"/>
          <w:sz w:val="30"/>
          <w:szCs w:val="30"/>
        </w:rPr>
        <w:t>辩护人对公诉机关指控被告人何某</w:t>
      </w:r>
      <w:r>
        <w:rPr>
          <w:rFonts w:hint="eastAsia"/>
          <w:sz w:val="30"/>
          <w:szCs w:val="30"/>
        </w:rPr>
        <w:t>1</w:t>
      </w:r>
      <w:r>
        <w:rPr>
          <w:rFonts w:hint="eastAsia"/>
          <w:sz w:val="30"/>
          <w:szCs w:val="30"/>
        </w:rPr>
        <w:t>犯罪事实无异议，并提出以下辩护意见：</w:t>
      </w:r>
      <w:r>
        <w:rPr>
          <w:rFonts w:hint="eastAsia"/>
          <w:sz w:val="30"/>
          <w:szCs w:val="30"/>
        </w:rPr>
        <w:t>1.</w:t>
      </w:r>
      <w:r>
        <w:rPr>
          <w:rFonts w:hint="eastAsia"/>
          <w:sz w:val="30"/>
          <w:szCs w:val="30"/>
        </w:rPr>
        <w:t>被告人何某</w:t>
      </w:r>
      <w:r>
        <w:rPr>
          <w:rFonts w:hint="eastAsia"/>
          <w:sz w:val="30"/>
          <w:szCs w:val="30"/>
        </w:rPr>
        <w:t>3</w:t>
      </w:r>
      <w:r>
        <w:rPr>
          <w:rFonts w:hint="eastAsia"/>
          <w:sz w:val="30"/>
          <w:szCs w:val="30"/>
        </w:rPr>
        <w:t>本案过程中所起作用较小，被告人何某事先并不认识越秀公司的任何人，越秀公司同意出资竞拍港澳中心项目后，梁某某才让被告人何某参与到项目的合作中来，后被告人何某</w:t>
      </w:r>
      <w:r>
        <w:rPr>
          <w:rFonts w:hint="eastAsia"/>
          <w:sz w:val="30"/>
          <w:szCs w:val="30"/>
        </w:rPr>
        <w:t>2</w:t>
      </w:r>
      <w:r>
        <w:rPr>
          <w:rFonts w:hint="eastAsia"/>
          <w:sz w:val="30"/>
          <w:szCs w:val="30"/>
        </w:rPr>
        <w:t>主动退出了合作项目。</w:t>
      </w:r>
      <w:r>
        <w:rPr>
          <w:rFonts w:hint="eastAsia"/>
          <w:sz w:val="30"/>
          <w:szCs w:val="30"/>
        </w:rPr>
        <w:t>2.</w:t>
      </w:r>
      <w:r>
        <w:rPr>
          <w:rFonts w:hint="eastAsia"/>
          <w:sz w:val="30"/>
          <w:szCs w:val="30"/>
        </w:rPr>
        <w:t>被告人何某</w:t>
      </w:r>
      <w:r>
        <w:rPr>
          <w:rFonts w:hint="eastAsia"/>
          <w:sz w:val="30"/>
          <w:szCs w:val="30"/>
        </w:rPr>
        <w:t>1</w:t>
      </w:r>
      <w:r>
        <w:rPr>
          <w:rFonts w:hint="eastAsia"/>
          <w:sz w:val="30"/>
          <w:szCs w:val="30"/>
        </w:rPr>
        <w:t>认罪态度较好，有悔罪表现，且积极退赃。综上，建议对被告人何某免予刑事处罚。</w:t>
      </w:r>
    </w:p>
    <w:p w14:paraId="5DA232A4" w14:textId="77777777" w:rsidR="005014F8" w:rsidRDefault="005014F8">
      <w:pPr>
        <w:spacing w:line="500" w:lineRule="atLeast"/>
        <w:ind w:firstLine="600"/>
        <w:divId w:val="472407890"/>
        <w:rPr>
          <w:rFonts w:hint="eastAsia"/>
          <w:sz w:val="30"/>
          <w:szCs w:val="30"/>
        </w:rPr>
      </w:pPr>
      <w:r>
        <w:rPr>
          <w:rFonts w:hint="eastAsia"/>
          <w:sz w:val="30"/>
          <w:szCs w:val="30"/>
        </w:rPr>
        <w:t>经审理查明：被告单位广州市</w:t>
      </w:r>
      <w:r>
        <w:rPr>
          <w:rFonts w:hint="eastAsia"/>
          <w:sz w:val="30"/>
          <w:szCs w:val="30"/>
        </w:rPr>
        <w:t>xxx</w:t>
      </w:r>
      <w:r>
        <w:rPr>
          <w:rFonts w:hint="eastAsia"/>
          <w:sz w:val="30"/>
          <w:szCs w:val="30"/>
        </w:rPr>
        <w:t>粮油储备贸易有限公司成立于</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日，法定代表人为被告人梁某某，股东为被告人梁某某以及陈某</w:t>
      </w:r>
      <w:r>
        <w:rPr>
          <w:rFonts w:hint="eastAsia"/>
          <w:sz w:val="30"/>
          <w:szCs w:val="30"/>
        </w:rPr>
        <w:t>2</w:t>
      </w:r>
      <w:r>
        <w:rPr>
          <w:rFonts w:hint="eastAsia"/>
          <w:sz w:val="30"/>
          <w:szCs w:val="30"/>
        </w:rPr>
        <w:t>。被告单位广东</w:t>
      </w:r>
      <w:r>
        <w:rPr>
          <w:rFonts w:hint="eastAsia"/>
          <w:sz w:val="30"/>
          <w:szCs w:val="30"/>
        </w:rPr>
        <w:t>xx</w:t>
      </w:r>
      <w:r>
        <w:rPr>
          <w:rFonts w:hint="eastAsia"/>
          <w:sz w:val="30"/>
          <w:szCs w:val="30"/>
        </w:rPr>
        <w:t>经济发展有限公司成立于</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日，法定代表人为洪某，被告人何某担任经理。</w:t>
      </w:r>
    </w:p>
    <w:p w14:paraId="327DACC6" w14:textId="77777777" w:rsidR="005014F8" w:rsidRDefault="005014F8">
      <w:pPr>
        <w:spacing w:line="500" w:lineRule="atLeast"/>
        <w:ind w:firstLine="600"/>
        <w:divId w:val="1891647717"/>
        <w:rPr>
          <w:rFonts w:hint="eastAsia"/>
          <w:sz w:val="30"/>
          <w:szCs w:val="30"/>
        </w:rPr>
      </w:pPr>
      <w:r>
        <w:rPr>
          <w:rFonts w:hint="eastAsia"/>
          <w:sz w:val="30"/>
          <w:szCs w:val="30"/>
        </w:rPr>
        <w:t>2006</w:t>
      </w:r>
      <w:r>
        <w:rPr>
          <w:rFonts w:hint="eastAsia"/>
          <w:sz w:val="30"/>
          <w:szCs w:val="30"/>
        </w:rPr>
        <w:t>年</w:t>
      </w:r>
      <w:r>
        <w:rPr>
          <w:rFonts w:hint="eastAsia"/>
          <w:sz w:val="30"/>
          <w:szCs w:val="30"/>
        </w:rPr>
        <w:t>8</w:t>
      </w:r>
      <w:r>
        <w:rPr>
          <w:rFonts w:hint="eastAsia"/>
          <w:sz w:val="30"/>
          <w:szCs w:val="30"/>
        </w:rPr>
        <w:t>月，被告人梁某某代表被告单位广州市</w:t>
      </w:r>
      <w:r>
        <w:rPr>
          <w:rFonts w:hint="eastAsia"/>
          <w:sz w:val="30"/>
          <w:szCs w:val="30"/>
        </w:rPr>
        <w:t>xxx</w:t>
      </w:r>
      <w:r>
        <w:rPr>
          <w:rFonts w:hint="eastAsia"/>
          <w:sz w:val="30"/>
          <w:szCs w:val="30"/>
        </w:rPr>
        <w:t>粮油储备贸易有限公司投资购买司法拍卖的瑞华大厦</w:t>
      </w:r>
      <w:r>
        <w:rPr>
          <w:rFonts w:hint="eastAsia"/>
          <w:sz w:val="30"/>
          <w:szCs w:val="30"/>
        </w:rPr>
        <w:t>2-4</w:t>
      </w:r>
      <w:r>
        <w:rPr>
          <w:rFonts w:hint="eastAsia"/>
          <w:sz w:val="30"/>
          <w:szCs w:val="30"/>
        </w:rPr>
        <w:t>层商业层物业（以下简称“瑞华大厦项目”）。为筹集该项目投资资金，被告人梁某某请托时任广州越秀企业集团公司（以下简称“越秀公司”）党委书记尚某</w:t>
      </w:r>
      <w:r>
        <w:rPr>
          <w:rFonts w:hint="eastAsia"/>
          <w:sz w:val="30"/>
          <w:szCs w:val="30"/>
        </w:rPr>
        <w:t>1</w:t>
      </w:r>
      <w:r>
        <w:rPr>
          <w:rFonts w:hint="eastAsia"/>
          <w:sz w:val="30"/>
          <w:szCs w:val="30"/>
        </w:rPr>
        <w:t>（已判决）、总经理梁某（已判决）利用职务便利拆借越秀公司公款人民币</w:t>
      </w:r>
      <w:r>
        <w:rPr>
          <w:rFonts w:hint="eastAsia"/>
          <w:sz w:val="30"/>
          <w:szCs w:val="30"/>
        </w:rPr>
        <w:t>1350</w:t>
      </w:r>
      <w:r>
        <w:rPr>
          <w:rFonts w:hint="eastAsia"/>
          <w:sz w:val="30"/>
          <w:szCs w:val="30"/>
        </w:rPr>
        <w:t>万元供其投资使用，并向尚某</w:t>
      </w:r>
      <w:r>
        <w:rPr>
          <w:rFonts w:hint="eastAsia"/>
          <w:sz w:val="30"/>
          <w:szCs w:val="30"/>
        </w:rPr>
        <w:t>1</w:t>
      </w:r>
      <w:r>
        <w:rPr>
          <w:rFonts w:hint="eastAsia"/>
          <w:sz w:val="30"/>
          <w:szCs w:val="30"/>
        </w:rPr>
        <w:t>、梁某许诺将项目</w:t>
      </w:r>
      <w:r>
        <w:rPr>
          <w:rFonts w:hint="eastAsia"/>
          <w:sz w:val="30"/>
          <w:szCs w:val="30"/>
        </w:rPr>
        <w:t>50%</w:t>
      </w:r>
      <w:r>
        <w:rPr>
          <w:rFonts w:hint="eastAsia"/>
          <w:sz w:val="30"/>
          <w:szCs w:val="30"/>
        </w:rPr>
        <w:t>利润分给二人。</w:t>
      </w:r>
    </w:p>
    <w:p w14:paraId="1A59F0B0" w14:textId="77777777" w:rsidR="005014F8" w:rsidRDefault="005014F8">
      <w:pPr>
        <w:spacing w:line="500" w:lineRule="atLeast"/>
        <w:ind w:firstLine="600"/>
        <w:divId w:val="873350522"/>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月，被告人梁某某代表被告单位广州市</w:t>
      </w:r>
      <w:r>
        <w:rPr>
          <w:rFonts w:hint="eastAsia"/>
          <w:sz w:val="30"/>
          <w:szCs w:val="30"/>
        </w:rPr>
        <w:t>xxx</w:t>
      </w:r>
      <w:r>
        <w:rPr>
          <w:rFonts w:hint="eastAsia"/>
          <w:sz w:val="30"/>
          <w:szCs w:val="30"/>
        </w:rPr>
        <w:t>粮油储备贸易有限公司，被告人何某代表广东</w:t>
      </w:r>
      <w:r>
        <w:rPr>
          <w:rFonts w:hint="eastAsia"/>
          <w:sz w:val="30"/>
          <w:szCs w:val="30"/>
        </w:rPr>
        <w:t>xx</w:t>
      </w:r>
      <w:r>
        <w:rPr>
          <w:rFonts w:hint="eastAsia"/>
          <w:sz w:val="30"/>
          <w:szCs w:val="30"/>
        </w:rPr>
        <w:t>经济发展有限公司一起投资购买司法拍卖的广东港澳中心大厦</w:t>
      </w:r>
      <w:r>
        <w:rPr>
          <w:rFonts w:hint="eastAsia"/>
          <w:sz w:val="30"/>
          <w:szCs w:val="30"/>
        </w:rPr>
        <w:t>1-3</w:t>
      </w:r>
      <w:r>
        <w:rPr>
          <w:rFonts w:hint="eastAsia"/>
          <w:sz w:val="30"/>
          <w:szCs w:val="30"/>
        </w:rPr>
        <w:t>层物业（以下简称“港澳中心项目”）。为筹集该项目投资资金，被告人梁某某、何某请托时任越秀公司党委书记尚某</w:t>
      </w:r>
      <w:r>
        <w:rPr>
          <w:rFonts w:hint="eastAsia"/>
          <w:sz w:val="30"/>
          <w:szCs w:val="30"/>
        </w:rPr>
        <w:t>1</w:t>
      </w:r>
      <w:r>
        <w:rPr>
          <w:rFonts w:hint="eastAsia"/>
          <w:sz w:val="30"/>
          <w:szCs w:val="30"/>
        </w:rPr>
        <w:t>、总经理梁某拆借越秀公司公款人民币</w:t>
      </w:r>
      <w:r>
        <w:rPr>
          <w:rFonts w:hint="eastAsia"/>
          <w:sz w:val="30"/>
          <w:szCs w:val="30"/>
        </w:rPr>
        <w:t>4400</w:t>
      </w:r>
      <w:r>
        <w:rPr>
          <w:rFonts w:hint="eastAsia"/>
          <w:sz w:val="30"/>
          <w:szCs w:val="30"/>
        </w:rPr>
        <w:t>万元供其投资使用，并向尚某</w:t>
      </w:r>
      <w:r>
        <w:rPr>
          <w:rFonts w:hint="eastAsia"/>
          <w:sz w:val="30"/>
          <w:szCs w:val="30"/>
        </w:rPr>
        <w:t>1</w:t>
      </w:r>
      <w:r>
        <w:rPr>
          <w:rFonts w:hint="eastAsia"/>
          <w:sz w:val="30"/>
          <w:szCs w:val="30"/>
        </w:rPr>
        <w:t>、梁某许诺将项目</w:t>
      </w:r>
      <w:r>
        <w:rPr>
          <w:rFonts w:hint="eastAsia"/>
          <w:sz w:val="30"/>
          <w:szCs w:val="30"/>
        </w:rPr>
        <w:t>50%</w:t>
      </w:r>
      <w:r>
        <w:rPr>
          <w:rFonts w:hint="eastAsia"/>
          <w:sz w:val="30"/>
          <w:szCs w:val="30"/>
        </w:rPr>
        <w:t>利润分给二人。在拍得上述项目物业后，因合作问题被告人何某代表被告单位广东</w:t>
      </w:r>
      <w:r>
        <w:rPr>
          <w:rFonts w:hint="eastAsia"/>
          <w:sz w:val="30"/>
          <w:szCs w:val="30"/>
        </w:rPr>
        <w:t>xx</w:t>
      </w:r>
      <w:r>
        <w:rPr>
          <w:rFonts w:hint="eastAsia"/>
          <w:sz w:val="30"/>
          <w:szCs w:val="30"/>
        </w:rPr>
        <w:t>经济发展有限公司退出该项目并获得由被告单位广州市</w:t>
      </w:r>
      <w:r>
        <w:rPr>
          <w:rFonts w:hint="eastAsia"/>
          <w:sz w:val="30"/>
          <w:szCs w:val="30"/>
        </w:rPr>
        <w:t>xxx</w:t>
      </w:r>
      <w:r>
        <w:rPr>
          <w:rFonts w:hint="eastAsia"/>
          <w:sz w:val="30"/>
          <w:szCs w:val="30"/>
        </w:rPr>
        <w:t>粮油储备贸易有限公司及代表被告人梁某某支付的违法收益人民币</w:t>
      </w:r>
      <w:r>
        <w:rPr>
          <w:rFonts w:hint="eastAsia"/>
          <w:sz w:val="30"/>
          <w:szCs w:val="30"/>
        </w:rPr>
        <w:t>193</w:t>
      </w:r>
      <w:r>
        <w:rPr>
          <w:rFonts w:hint="eastAsia"/>
          <w:sz w:val="30"/>
          <w:szCs w:val="30"/>
        </w:rPr>
        <w:t>万元。</w:t>
      </w:r>
    </w:p>
    <w:p w14:paraId="077351BA" w14:textId="77777777" w:rsidR="005014F8" w:rsidRDefault="005014F8">
      <w:pPr>
        <w:spacing w:line="500" w:lineRule="atLeast"/>
        <w:ind w:firstLine="600"/>
        <w:divId w:val="2005349948"/>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月，在瑞华大厦项目、港澳中心项目卖出获利后，被告人梁某某按照事先对尚某</w:t>
      </w:r>
      <w:r>
        <w:rPr>
          <w:rFonts w:hint="eastAsia"/>
          <w:sz w:val="30"/>
          <w:szCs w:val="30"/>
        </w:rPr>
        <w:t>1</w:t>
      </w:r>
      <w:r>
        <w:rPr>
          <w:rFonts w:hint="eastAsia"/>
          <w:sz w:val="30"/>
          <w:szCs w:val="30"/>
        </w:rPr>
        <w:t>、梁某的承诺，通过转账给尚某</w:t>
      </w:r>
      <w:r>
        <w:rPr>
          <w:rFonts w:hint="eastAsia"/>
          <w:sz w:val="30"/>
          <w:szCs w:val="30"/>
        </w:rPr>
        <w:t>1</w:t>
      </w:r>
      <w:r>
        <w:rPr>
          <w:rFonts w:hint="eastAsia"/>
          <w:sz w:val="30"/>
          <w:szCs w:val="30"/>
        </w:rPr>
        <w:t>丈夫汪某</w:t>
      </w:r>
      <w:r>
        <w:rPr>
          <w:rFonts w:hint="eastAsia"/>
          <w:sz w:val="30"/>
          <w:szCs w:val="30"/>
        </w:rPr>
        <w:t>1</w:t>
      </w:r>
      <w:r>
        <w:rPr>
          <w:rFonts w:hint="eastAsia"/>
          <w:sz w:val="30"/>
          <w:szCs w:val="30"/>
        </w:rPr>
        <w:t>（另案处理）、尚某</w:t>
      </w:r>
      <w:r>
        <w:rPr>
          <w:rFonts w:hint="eastAsia"/>
          <w:sz w:val="30"/>
          <w:szCs w:val="30"/>
        </w:rPr>
        <w:t>2</w:t>
      </w:r>
      <w:r>
        <w:rPr>
          <w:rFonts w:hint="eastAsia"/>
          <w:sz w:val="30"/>
          <w:szCs w:val="30"/>
        </w:rPr>
        <w:t>、赵某等人银行账户的方式向尚某</w:t>
      </w:r>
      <w:r>
        <w:rPr>
          <w:rFonts w:hint="eastAsia"/>
          <w:sz w:val="30"/>
          <w:szCs w:val="30"/>
        </w:rPr>
        <w:t>1</w:t>
      </w:r>
      <w:r>
        <w:rPr>
          <w:rFonts w:hint="eastAsia"/>
          <w:sz w:val="30"/>
          <w:szCs w:val="30"/>
        </w:rPr>
        <w:t>、梁某两人贿送钱财，其中因瑞华大厦项目向尚某</w:t>
      </w:r>
      <w:r>
        <w:rPr>
          <w:rFonts w:hint="eastAsia"/>
          <w:sz w:val="30"/>
          <w:szCs w:val="30"/>
        </w:rPr>
        <w:t>1</w:t>
      </w:r>
      <w:r>
        <w:rPr>
          <w:rFonts w:hint="eastAsia"/>
          <w:sz w:val="30"/>
          <w:szCs w:val="30"/>
        </w:rPr>
        <w:t>、梁某贿送人民币</w:t>
      </w:r>
      <w:r>
        <w:rPr>
          <w:rFonts w:hint="eastAsia"/>
          <w:sz w:val="30"/>
          <w:szCs w:val="30"/>
        </w:rPr>
        <w:t>1000</w:t>
      </w:r>
      <w:r>
        <w:rPr>
          <w:rFonts w:hint="eastAsia"/>
          <w:sz w:val="30"/>
          <w:szCs w:val="30"/>
        </w:rPr>
        <w:t>万元，因港澳中心项目向尚某</w:t>
      </w:r>
      <w:r>
        <w:rPr>
          <w:rFonts w:hint="eastAsia"/>
          <w:sz w:val="30"/>
          <w:szCs w:val="30"/>
        </w:rPr>
        <w:t>1</w:t>
      </w:r>
      <w:r>
        <w:rPr>
          <w:rFonts w:hint="eastAsia"/>
          <w:sz w:val="30"/>
          <w:szCs w:val="30"/>
        </w:rPr>
        <w:t>、梁某贿送人民币</w:t>
      </w:r>
      <w:r>
        <w:rPr>
          <w:rFonts w:hint="eastAsia"/>
          <w:sz w:val="30"/>
          <w:szCs w:val="30"/>
        </w:rPr>
        <w:t>540</w:t>
      </w:r>
      <w:r>
        <w:rPr>
          <w:rFonts w:hint="eastAsia"/>
          <w:sz w:val="30"/>
          <w:szCs w:val="30"/>
        </w:rPr>
        <w:t>万元。被告单位广州市</w:t>
      </w:r>
      <w:r>
        <w:rPr>
          <w:rFonts w:hint="eastAsia"/>
          <w:sz w:val="30"/>
          <w:szCs w:val="30"/>
        </w:rPr>
        <w:t>xxx</w:t>
      </w:r>
      <w:r>
        <w:rPr>
          <w:rFonts w:hint="eastAsia"/>
          <w:sz w:val="30"/>
          <w:szCs w:val="30"/>
        </w:rPr>
        <w:t>粮油储备贸易有限公司及代表被告人梁某某从中获取违法收益人民币</w:t>
      </w:r>
      <w:r>
        <w:rPr>
          <w:rFonts w:hint="eastAsia"/>
          <w:sz w:val="30"/>
          <w:szCs w:val="30"/>
        </w:rPr>
        <w:t>1267</w:t>
      </w:r>
      <w:r>
        <w:rPr>
          <w:rFonts w:hint="eastAsia"/>
          <w:sz w:val="30"/>
          <w:szCs w:val="30"/>
        </w:rPr>
        <w:t>万元。</w:t>
      </w:r>
    </w:p>
    <w:p w14:paraId="6E13127A" w14:textId="77777777" w:rsidR="005014F8" w:rsidRDefault="005014F8">
      <w:pPr>
        <w:spacing w:line="500" w:lineRule="atLeast"/>
        <w:ind w:firstLine="600"/>
        <w:divId w:val="654838191"/>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日，被告人何某主动到广州市人民检察院接受询问并如实供述上述事实。同年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日，被告人梁某某主动到广州市人民检察院接受询问并如实供述上述事实。同年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日，广州市检察院对被告人梁某某、何某以单位行贿案立案处理。</w:t>
      </w:r>
    </w:p>
    <w:p w14:paraId="6CB8BE37" w14:textId="77777777" w:rsidR="005014F8" w:rsidRDefault="005014F8">
      <w:pPr>
        <w:spacing w:line="500" w:lineRule="atLeast"/>
        <w:ind w:firstLine="600"/>
        <w:divId w:val="53701400"/>
        <w:rPr>
          <w:rFonts w:hint="eastAsia"/>
          <w:sz w:val="30"/>
          <w:szCs w:val="30"/>
        </w:rPr>
      </w:pPr>
      <w:r>
        <w:rPr>
          <w:rFonts w:hint="eastAsia"/>
          <w:sz w:val="30"/>
          <w:szCs w:val="30"/>
        </w:rPr>
        <w:t>另查明，案发后被告人何某向广州市天河区人民检察院退出违法所得人民币</w:t>
      </w:r>
      <w:r>
        <w:rPr>
          <w:rFonts w:hint="eastAsia"/>
          <w:sz w:val="30"/>
          <w:szCs w:val="30"/>
        </w:rPr>
        <w:t>193</w:t>
      </w:r>
      <w:r>
        <w:rPr>
          <w:rFonts w:hint="eastAsia"/>
          <w:sz w:val="30"/>
          <w:szCs w:val="30"/>
        </w:rPr>
        <w:t>万元。</w:t>
      </w:r>
    </w:p>
    <w:p w14:paraId="06663367" w14:textId="77777777" w:rsidR="005014F8" w:rsidRDefault="005014F8">
      <w:pPr>
        <w:spacing w:line="500" w:lineRule="atLeast"/>
        <w:ind w:firstLine="600"/>
        <w:divId w:val="558782459"/>
        <w:rPr>
          <w:rFonts w:hint="eastAsia"/>
          <w:sz w:val="30"/>
          <w:szCs w:val="30"/>
        </w:rPr>
      </w:pPr>
      <w:r>
        <w:rPr>
          <w:rFonts w:hint="eastAsia"/>
          <w:sz w:val="30"/>
          <w:szCs w:val="30"/>
        </w:rPr>
        <w:t>上述事实，有《关于尚某</w:t>
      </w:r>
      <w:r>
        <w:rPr>
          <w:rFonts w:hint="eastAsia"/>
          <w:sz w:val="30"/>
          <w:szCs w:val="30"/>
        </w:rPr>
        <w:t>1</w:t>
      </w:r>
      <w:r>
        <w:rPr>
          <w:rFonts w:hint="eastAsia"/>
          <w:sz w:val="30"/>
          <w:szCs w:val="30"/>
        </w:rPr>
        <w:t>同志任职的通知（广某集团党字</w:t>
      </w:r>
      <w:r>
        <w:rPr>
          <w:rFonts w:hint="eastAsia"/>
          <w:sz w:val="30"/>
          <w:szCs w:val="30"/>
        </w:rPr>
        <w:t>[2003]09</w:t>
      </w:r>
      <w:r>
        <w:rPr>
          <w:rFonts w:hint="eastAsia"/>
          <w:sz w:val="30"/>
          <w:szCs w:val="30"/>
        </w:rPr>
        <w:t>号）》、《关于尚某</w:t>
      </w:r>
      <w:r>
        <w:rPr>
          <w:rFonts w:hint="eastAsia"/>
          <w:sz w:val="30"/>
          <w:szCs w:val="30"/>
        </w:rPr>
        <w:t>1</w:t>
      </w:r>
      <w:r>
        <w:rPr>
          <w:rFonts w:hint="eastAsia"/>
          <w:sz w:val="30"/>
          <w:szCs w:val="30"/>
        </w:rPr>
        <w:t>等同志职务任免的通知（越集团人﹝</w:t>
      </w:r>
      <w:r>
        <w:rPr>
          <w:rFonts w:hint="eastAsia"/>
          <w:sz w:val="30"/>
          <w:szCs w:val="30"/>
        </w:rPr>
        <w:t>2007</w:t>
      </w:r>
      <w:r>
        <w:rPr>
          <w:rFonts w:hint="eastAsia"/>
          <w:sz w:val="30"/>
          <w:szCs w:val="30"/>
        </w:rPr>
        <w:t>﹞</w:t>
      </w:r>
      <w:r>
        <w:rPr>
          <w:rFonts w:hint="eastAsia"/>
          <w:sz w:val="30"/>
          <w:szCs w:val="30"/>
        </w:rPr>
        <w:t>9</w:t>
      </w:r>
      <w:r>
        <w:rPr>
          <w:rFonts w:hint="eastAsia"/>
          <w:sz w:val="30"/>
          <w:szCs w:val="30"/>
        </w:rPr>
        <w:t>号）》、《关于蓝某先生等职务任免的通知（港越发通﹝</w:t>
      </w:r>
      <w:r>
        <w:rPr>
          <w:rFonts w:hint="eastAsia"/>
          <w:sz w:val="30"/>
          <w:szCs w:val="30"/>
        </w:rPr>
        <w:t>2014</w:t>
      </w:r>
      <w:r>
        <w:rPr>
          <w:rFonts w:hint="eastAsia"/>
          <w:sz w:val="30"/>
          <w:szCs w:val="30"/>
        </w:rPr>
        <w:t>﹞</w:t>
      </w:r>
      <w:r>
        <w:rPr>
          <w:rFonts w:hint="eastAsia"/>
          <w:sz w:val="30"/>
          <w:szCs w:val="30"/>
        </w:rPr>
        <w:t>49</w:t>
      </w:r>
      <w:r>
        <w:rPr>
          <w:rFonts w:hint="eastAsia"/>
          <w:sz w:val="30"/>
          <w:szCs w:val="30"/>
        </w:rPr>
        <w:t>号）》、《梁某同志基本情况》、广东公安人口信息查询资料，企业法人营业执照、组织机构代码证、商事登记基本信息、公司变更登记申请书、股东转让出资合同书、任免职证明、股东会决议等公司企业资料，广州越秀企业（集团）公司《</w:t>
      </w:r>
      <w:r>
        <w:rPr>
          <w:rFonts w:hint="eastAsia"/>
          <w:sz w:val="30"/>
          <w:szCs w:val="30"/>
        </w:rPr>
        <w:t>8</w:t>
      </w:r>
      <w:r>
        <w:rPr>
          <w:rFonts w:hint="eastAsia"/>
          <w:sz w:val="30"/>
          <w:szCs w:val="30"/>
        </w:rPr>
        <w:t>月</w:t>
      </w:r>
      <w:r>
        <w:rPr>
          <w:rFonts w:hint="eastAsia"/>
          <w:sz w:val="30"/>
          <w:szCs w:val="30"/>
        </w:rPr>
        <w:t>28</w:t>
      </w:r>
      <w:r>
        <w:rPr>
          <w:rFonts w:hint="eastAsia"/>
          <w:sz w:val="30"/>
          <w:szCs w:val="30"/>
        </w:rPr>
        <w:t>日总经理办公会议纪要》，合作协议书、代持股声明，破案经过，银行进账单、广东省法院系统代管款（物）收据，股份转让合同，广州市广东港澳中心拍卖房产竞买协议书，代竞买保证书，联合拍卖公告、海南省人民法院执行案件人民法院委托拍卖协议、广州市广东港澳中心拍卖房产竞买协议书、中国银行支付系统收付款通知书、记帐凭证、海南省海口市资金往来（暂收、暂付）专用凭证、海南省人民法院执行案件拍卖成交确认书、海南省高级人民法院民事裁定书、海南省高级人民法院协助执行通知书、申请门牌呈批表、海南省高级人民法院情况证明、海南省人民法院代管款划款通知书、具结书、契税完税凭证、海南省服务业专用发票、房地产权证存根（粤房地证字第××号）、广州市房地产交易登记审</w:t>
      </w:r>
      <w:r>
        <w:rPr>
          <w:rFonts w:hint="eastAsia"/>
          <w:sz w:val="30"/>
          <w:szCs w:val="30"/>
        </w:rPr>
        <w:t>定书、买卖申请审批表，明细账，协议书，借款展期合同、《关于广东港澳中心大厦延迟借款的报告》、债权债务确认书，借款协议，中国民生银行个人账户对账单，招商银行个人账户交易流水，中国工商银行个人业务凭证，受贿人尚某</w:t>
      </w:r>
      <w:r>
        <w:rPr>
          <w:rFonts w:hint="eastAsia"/>
          <w:sz w:val="30"/>
          <w:szCs w:val="30"/>
        </w:rPr>
        <w:t>1</w:t>
      </w:r>
      <w:r>
        <w:rPr>
          <w:rFonts w:hint="eastAsia"/>
          <w:sz w:val="30"/>
          <w:szCs w:val="30"/>
        </w:rPr>
        <w:t>、梁某的供述，证人汪某</w:t>
      </w:r>
      <w:r>
        <w:rPr>
          <w:rFonts w:hint="eastAsia"/>
          <w:sz w:val="30"/>
          <w:szCs w:val="30"/>
        </w:rPr>
        <w:t>1</w:t>
      </w:r>
      <w:r>
        <w:rPr>
          <w:rFonts w:hint="eastAsia"/>
          <w:sz w:val="30"/>
          <w:szCs w:val="30"/>
        </w:rPr>
        <w:t>、吴某、孙某、蓝某、陈某</w:t>
      </w:r>
      <w:r>
        <w:rPr>
          <w:rFonts w:hint="eastAsia"/>
          <w:sz w:val="30"/>
          <w:szCs w:val="30"/>
        </w:rPr>
        <w:t>1</w:t>
      </w:r>
      <w:r>
        <w:rPr>
          <w:rFonts w:hint="eastAsia"/>
          <w:sz w:val="30"/>
          <w:szCs w:val="30"/>
        </w:rPr>
        <w:t>、林某、洪某、汪某</w:t>
      </w:r>
      <w:r>
        <w:rPr>
          <w:rFonts w:hint="eastAsia"/>
          <w:sz w:val="30"/>
          <w:szCs w:val="30"/>
        </w:rPr>
        <w:t>2</w:t>
      </w:r>
      <w:r>
        <w:rPr>
          <w:rFonts w:hint="eastAsia"/>
          <w:sz w:val="30"/>
          <w:szCs w:val="30"/>
        </w:rPr>
        <w:t>、严某、朱某、陆某、苏某的证言，被告人梁某某、何某</w:t>
      </w:r>
      <w:r>
        <w:rPr>
          <w:rFonts w:hint="eastAsia"/>
          <w:sz w:val="30"/>
          <w:szCs w:val="30"/>
        </w:rPr>
        <w:t>1</w:t>
      </w:r>
      <w:r>
        <w:rPr>
          <w:rFonts w:hint="eastAsia"/>
          <w:sz w:val="30"/>
          <w:szCs w:val="30"/>
        </w:rPr>
        <w:t>供述及户籍资料等证据证实，足以认定。</w:t>
      </w:r>
    </w:p>
    <w:p w14:paraId="19CEADCB" w14:textId="77777777" w:rsidR="005014F8" w:rsidRDefault="005014F8">
      <w:pPr>
        <w:spacing w:line="500" w:lineRule="atLeast"/>
        <w:ind w:firstLine="600"/>
        <w:divId w:val="1443109718"/>
        <w:rPr>
          <w:rFonts w:hint="eastAsia"/>
          <w:sz w:val="30"/>
          <w:szCs w:val="30"/>
        </w:rPr>
      </w:pPr>
      <w:r>
        <w:rPr>
          <w:rFonts w:hint="eastAsia"/>
          <w:sz w:val="30"/>
          <w:szCs w:val="30"/>
        </w:rPr>
        <w:t>关于各被告单位及被告人在共同犯罪中的犯罪形态以及地位、作用认定。经查，被告人梁某某代表被告单位广州市</w:t>
      </w:r>
      <w:r>
        <w:rPr>
          <w:rFonts w:hint="eastAsia"/>
          <w:sz w:val="30"/>
          <w:szCs w:val="30"/>
        </w:rPr>
        <w:t>xxx</w:t>
      </w:r>
      <w:r>
        <w:rPr>
          <w:rFonts w:hint="eastAsia"/>
          <w:sz w:val="30"/>
          <w:szCs w:val="30"/>
        </w:rPr>
        <w:t>粮油储备贸易有限公司、被告人何某代表被告单位广东</w:t>
      </w:r>
      <w:r>
        <w:rPr>
          <w:rFonts w:hint="eastAsia"/>
          <w:sz w:val="30"/>
          <w:szCs w:val="30"/>
        </w:rPr>
        <w:t>xx</w:t>
      </w:r>
      <w:r>
        <w:rPr>
          <w:rFonts w:hint="eastAsia"/>
          <w:sz w:val="30"/>
          <w:szCs w:val="30"/>
        </w:rPr>
        <w:t>经济发展有限公司共同与受贿人尚玉英、梁由潘已经达成了事后贿送好处费的合意，相关国有资金已被受贿人尚某</w:t>
      </w:r>
      <w:r>
        <w:rPr>
          <w:rFonts w:hint="eastAsia"/>
          <w:sz w:val="30"/>
          <w:szCs w:val="30"/>
        </w:rPr>
        <w:t>1</w:t>
      </w:r>
      <w:r>
        <w:rPr>
          <w:rFonts w:hint="eastAsia"/>
          <w:sz w:val="30"/>
          <w:szCs w:val="30"/>
        </w:rPr>
        <w:t>、梁某利用职务便利拆借给被告人梁某某、何某用于投资港澳中心大厦项目，何某虽然代表被告单位广东</w:t>
      </w:r>
      <w:r>
        <w:rPr>
          <w:rFonts w:hint="eastAsia"/>
          <w:sz w:val="30"/>
          <w:szCs w:val="30"/>
        </w:rPr>
        <w:t>xx</w:t>
      </w:r>
      <w:r>
        <w:rPr>
          <w:rFonts w:hint="eastAsia"/>
          <w:sz w:val="30"/>
          <w:szCs w:val="30"/>
        </w:rPr>
        <w:t>经济发展有限公司中途退出了上述项目，后被告人梁某某按照当初双方约定给付了行贿款，本案的行受贿行为已经既遂且并未超出被告单位广东</w:t>
      </w:r>
      <w:r>
        <w:rPr>
          <w:rFonts w:hint="eastAsia"/>
          <w:sz w:val="30"/>
          <w:szCs w:val="30"/>
        </w:rPr>
        <w:t>xx</w:t>
      </w:r>
      <w:r>
        <w:rPr>
          <w:rFonts w:hint="eastAsia"/>
          <w:sz w:val="30"/>
          <w:szCs w:val="30"/>
        </w:rPr>
        <w:t>经济发展有限公司及被告人何某</w:t>
      </w:r>
      <w:r>
        <w:rPr>
          <w:rFonts w:hint="eastAsia"/>
          <w:sz w:val="30"/>
          <w:szCs w:val="30"/>
        </w:rPr>
        <w:t>1</w:t>
      </w:r>
      <w:r>
        <w:rPr>
          <w:rFonts w:hint="eastAsia"/>
          <w:sz w:val="30"/>
          <w:szCs w:val="30"/>
        </w:rPr>
        <w:t>主观认知范围，被告单位广东</w:t>
      </w:r>
      <w:r>
        <w:rPr>
          <w:rFonts w:hint="eastAsia"/>
          <w:sz w:val="30"/>
          <w:szCs w:val="30"/>
        </w:rPr>
        <w:t>xx</w:t>
      </w:r>
      <w:r>
        <w:rPr>
          <w:rFonts w:hint="eastAsia"/>
          <w:sz w:val="30"/>
          <w:szCs w:val="30"/>
        </w:rPr>
        <w:t>经济发展有限公司作为共同犯罪的参与者未能有效阻止上述行受贿的结果发生，不属于犯罪中止的情形，但考虑到其没有直接参与实施最后行贿款的支付过程，在行贿的共同犯罪中仅起次要、辅助作用，可认定为从犯。</w:t>
      </w:r>
    </w:p>
    <w:p w14:paraId="28EE0124" w14:textId="77777777" w:rsidR="005014F8" w:rsidRDefault="005014F8">
      <w:pPr>
        <w:spacing w:line="500" w:lineRule="atLeast"/>
        <w:ind w:firstLine="600"/>
        <w:divId w:val="809053301"/>
        <w:rPr>
          <w:rFonts w:hint="eastAsia"/>
          <w:sz w:val="30"/>
          <w:szCs w:val="30"/>
        </w:rPr>
      </w:pPr>
      <w:r>
        <w:rPr>
          <w:rFonts w:hint="eastAsia"/>
          <w:sz w:val="30"/>
          <w:szCs w:val="30"/>
        </w:rPr>
        <w:t>关于被告人何某</w:t>
      </w:r>
      <w:r>
        <w:rPr>
          <w:rFonts w:hint="eastAsia"/>
          <w:sz w:val="30"/>
          <w:szCs w:val="30"/>
        </w:rPr>
        <w:t>3</w:t>
      </w:r>
      <w:r>
        <w:rPr>
          <w:rFonts w:hint="eastAsia"/>
          <w:sz w:val="30"/>
          <w:szCs w:val="30"/>
        </w:rPr>
        <w:t>侦查阶段退缴的</w:t>
      </w:r>
      <w:r>
        <w:rPr>
          <w:rFonts w:hint="eastAsia"/>
          <w:sz w:val="30"/>
          <w:szCs w:val="30"/>
        </w:rPr>
        <w:t>193</w:t>
      </w:r>
      <w:r>
        <w:rPr>
          <w:rFonts w:hint="eastAsia"/>
          <w:sz w:val="30"/>
          <w:szCs w:val="30"/>
        </w:rPr>
        <w:t>万元的性质认定。经查，现有证据可证实受贿人尚某</w:t>
      </w:r>
      <w:r>
        <w:rPr>
          <w:rFonts w:hint="eastAsia"/>
          <w:sz w:val="30"/>
          <w:szCs w:val="30"/>
        </w:rPr>
        <w:t>1</w:t>
      </w:r>
      <w:r>
        <w:rPr>
          <w:rFonts w:hint="eastAsia"/>
          <w:sz w:val="30"/>
          <w:szCs w:val="30"/>
        </w:rPr>
        <w:t>、梁某接受被告人梁某某、何某</w:t>
      </w:r>
      <w:r>
        <w:rPr>
          <w:rFonts w:hint="eastAsia"/>
          <w:sz w:val="30"/>
          <w:szCs w:val="30"/>
        </w:rPr>
        <w:t>1</w:t>
      </w:r>
      <w:r>
        <w:rPr>
          <w:rFonts w:hint="eastAsia"/>
          <w:sz w:val="30"/>
          <w:szCs w:val="30"/>
        </w:rPr>
        <w:t>请托，利用职务便利在出借公款给予被告人投资炒卖物业的事宜上提供了帮助，其中在涉案的“港澳中心项目”上就拆借了人民币</w:t>
      </w:r>
      <w:r>
        <w:rPr>
          <w:rFonts w:hint="eastAsia"/>
          <w:sz w:val="30"/>
          <w:szCs w:val="30"/>
        </w:rPr>
        <w:t>4400</w:t>
      </w:r>
      <w:r>
        <w:rPr>
          <w:rFonts w:hint="eastAsia"/>
          <w:sz w:val="30"/>
          <w:szCs w:val="30"/>
        </w:rPr>
        <w:t>万元，远超过何某代表被告单位广东</w:t>
      </w:r>
      <w:r>
        <w:rPr>
          <w:rFonts w:hint="eastAsia"/>
          <w:sz w:val="30"/>
          <w:szCs w:val="30"/>
        </w:rPr>
        <w:t>xx</w:t>
      </w:r>
      <w:r>
        <w:rPr>
          <w:rFonts w:hint="eastAsia"/>
          <w:sz w:val="30"/>
          <w:szCs w:val="30"/>
        </w:rPr>
        <w:t>经济发展有限公司投入的</w:t>
      </w:r>
      <w:r>
        <w:rPr>
          <w:rFonts w:hint="eastAsia"/>
          <w:sz w:val="30"/>
          <w:szCs w:val="30"/>
        </w:rPr>
        <w:t>600</w:t>
      </w:r>
      <w:r>
        <w:rPr>
          <w:rFonts w:hint="eastAsia"/>
          <w:sz w:val="30"/>
          <w:szCs w:val="30"/>
        </w:rPr>
        <w:t>多万元投资，是被告人能够顺利拍得上述项目物业的主要资金来源。换言之，本案经营活动的主体资金是通过被告人梁某某、何某</w:t>
      </w:r>
      <w:r>
        <w:rPr>
          <w:rFonts w:hint="eastAsia"/>
          <w:sz w:val="30"/>
          <w:szCs w:val="30"/>
        </w:rPr>
        <w:t>1</w:t>
      </w:r>
      <w:r>
        <w:rPr>
          <w:rFonts w:hint="eastAsia"/>
          <w:sz w:val="30"/>
          <w:szCs w:val="30"/>
        </w:rPr>
        <w:t>行贿行为所换取的，由此经营活动所产生的收益均应认定为犯罪活动获取的违法所得，视为相关违法孳息收入，应当予以追缴。</w:t>
      </w:r>
    </w:p>
    <w:p w14:paraId="4DAE84FD" w14:textId="77777777" w:rsidR="005014F8" w:rsidRDefault="005014F8">
      <w:pPr>
        <w:spacing w:line="500" w:lineRule="atLeast"/>
        <w:ind w:firstLine="600"/>
        <w:divId w:val="255097127"/>
        <w:rPr>
          <w:rFonts w:hint="eastAsia"/>
          <w:sz w:val="30"/>
          <w:szCs w:val="30"/>
        </w:rPr>
      </w:pPr>
      <w:r>
        <w:rPr>
          <w:rFonts w:hint="eastAsia"/>
          <w:sz w:val="30"/>
          <w:szCs w:val="30"/>
        </w:rPr>
        <w:t>关于被告单位广州市</w:t>
      </w:r>
      <w:r>
        <w:rPr>
          <w:rFonts w:hint="eastAsia"/>
          <w:sz w:val="30"/>
          <w:szCs w:val="30"/>
        </w:rPr>
        <w:t>xxx</w:t>
      </w:r>
      <w:r>
        <w:rPr>
          <w:rFonts w:hint="eastAsia"/>
          <w:sz w:val="30"/>
          <w:szCs w:val="30"/>
        </w:rPr>
        <w:t>粮油储备贸易有限公司及被告人梁某某违法所得数额的认定。经查，首先，如上文所述，现有证据可以证实本案涉及“瑞华大厦”和“港澳中心”两个经营项目的主体资金均系是通过被告人的行贿行为所换取的，由此经营活动所产生的收益均应认定为犯罪活动获取的违法所得。其次，被告人梁某某供认通过上述两个项目共获取收益人民币</w:t>
      </w:r>
      <w:r>
        <w:rPr>
          <w:rFonts w:hint="eastAsia"/>
          <w:sz w:val="30"/>
          <w:szCs w:val="30"/>
        </w:rPr>
        <w:t>3000</w:t>
      </w:r>
      <w:r>
        <w:rPr>
          <w:rFonts w:hint="eastAsia"/>
          <w:sz w:val="30"/>
          <w:szCs w:val="30"/>
        </w:rPr>
        <w:t>万元，按照与受贿人尚某</w:t>
      </w:r>
      <w:r>
        <w:rPr>
          <w:rFonts w:hint="eastAsia"/>
          <w:sz w:val="30"/>
          <w:szCs w:val="30"/>
        </w:rPr>
        <w:t>1</w:t>
      </w:r>
      <w:r>
        <w:rPr>
          <w:rFonts w:hint="eastAsia"/>
          <w:sz w:val="30"/>
          <w:szCs w:val="30"/>
        </w:rPr>
        <w:t>、梁某之间的约定，将其中一半</w:t>
      </w:r>
      <w:r>
        <w:rPr>
          <w:rFonts w:hint="eastAsia"/>
          <w:sz w:val="30"/>
          <w:szCs w:val="30"/>
        </w:rPr>
        <w:t>1500</w:t>
      </w:r>
      <w:r>
        <w:rPr>
          <w:rFonts w:hint="eastAsia"/>
          <w:sz w:val="30"/>
          <w:szCs w:val="30"/>
        </w:rPr>
        <w:t>万元作为好处费贿送给尚某</w:t>
      </w:r>
      <w:r>
        <w:rPr>
          <w:rFonts w:hint="eastAsia"/>
          <w:sz w:val="30"/>
          <w:szCs w:val="30"/>
        </w:rPr>
        <w:t>1</w:t>
      </w:r>
      <w:r>
        <w:rPr>
          <w:rFonts w:hint="eastAsia"/>
          <w:sz w:val="30"/>
          <w:szCs w:val="30"/>
        </w:rPr>
        <w:t>、梁某，该部分供述能够与受贿人梁某、尚某</w:t>
      </w:r>
      <w:r>
        <w:rPr>
          <w:rFonts w:hint="eastAsia"/>
          <w:sz w:val="30"/>
          <w:szCs w:val="30"/>
        </w:rPr>
        <w:t>1</w:t>
      </w:r>
      <w:r>
        <w:rPr>
          <w:rFonts w:hint="eastAsia"/>
          <w:sz w:val="30"/>
          <w:szCs w:val="30"/>
        </w:rPr>
        <w:t>的供述相互印证，本院予以采信，故在扣除了贿送了梁某、尚某</w:t>
      </w:r>
      <w:r>
        <w:rPr>
          <w:rFonts w:hint="eastAsia"/>
          <w:sz w:val="30"/>
          <w:szCs w:val="30"/>
        </w:rPr>
        <w:t>1</w:t>
      </w:r>
      <w:r>
        <w:rPr>
          <w:rFonts w:hint="eastAsia"/>
          <w:sz w:val="30"/>
          <w:szCs w:val="30"/>
        </w:rPr>
        <w:t>的</w:t>
      </w:r>
      <w:r>
        <w:rPr>
          <w:rFonts w:hint="eastAsia"/>
          <w:sz w:val="30"/>
          <w:szCs w:val="30"/>
        </w:rPr>
        <w:t>1540</w:t>
      </w:r>
      <w:r>
        <w:rPr>
          <w:rFonts w:hint="eastAsia"/>
          <w:sz w:val="30"/>
          <w:szCs w:val="30"/>
        </w:rPr>
        <w:t>万元以及支付给广东</w:t>
      </w:r>
      <w:r>
        <w:rPr>
          <w:rFonts w:hint="eastAsia"/>
          <w:sz w:val="30"/>
          <w:szCs w:val="30"/>
        </w:rPr>
        <w:t>xx</w:t>
      </w:r>
      <w:r>
        <w:rPr>
          <w:rFonts w:hint="eastAsia"/>
          <w:sz w:val="30"/>
          <w:szCs w:val="30"/>
        </w:rPr>
        <w:t>经济发展有限公司及何某</w:t>
      </w:r>
      <w:r>
        <w:rPr>
          <w:rFonts w:hint="eastAsia"/>
          <w:sz w:val="30"/>
          <w:szCs w:val="30"/>
        </w:rPr>
        <w:t>1193</w:t>
      </w:r>
      <w:r>
        <w:rPr>
          <w:rFonts w:hint="eastAsia"/>
          <w:sz w:val="30"/>
          <w:szCs w:val="30"/>
        </w:rPr>
        <w:t>万元外，可认定被告单位广州市</w:t>
      </w:r>
      <w:r>
        <w:rPr>
          <w:rFonts w:hint="eastAsia"/>
          <w:sz w:val="30"/>
          <w:szCs w:val="30"/>
        </w:rPr>
        <w:t>xxx</w:t>
      </w:r>
      <w:r>
        <w:rPr>
          <w:rFonts w:hint="eastAsia"/>
          <w:sz w:val="30"/>
          <w:szCs w:val="30"/>
        </w:rPr>
        <w:t>粮油储备贸易有限公司及被告人梁某某从中获取违法所得的数额为人民币</w:t>
      </w:r>
      <w:r>
        <w:rPr>
          <w:rFonts w:hint="eastAsia"/>
          <w:sz w:val="30"/>
          <w:szCs w:val="30"/>
        </w:rPr>
        <w:t>1267</w:t>
      </w:r>
      <w:r>
        <w:rPr>
          <w:rFonts w:hint="eastAsia"/>
          <w:sz w:val="30"/>
          <w:szCs w:val="30"/>
        </w:rPr>
        <w:t>万元。</w:t>
      </w:r>
    </w:p>
    <w:p w14:paraId="3B30BF9E" w14:textId="77777777" w:rsidR="005014F8" w:rsidRDefault="005014F8">
      <w:pPr>
        <w:spacing w:line="500" w:lineRule="atLeast"/>
        <w:ind w:firstLine="600"/>
        <w:divId w:val="1783912553"/>
        <w:rPr>
          <w:rFonts w:hint="eastAsia"/>
          <w:sz w:val="30"/>
          <w:szCs w:val="30"/>
        </w:rPr>
      </w:pPr>
      <w:r>
        <w:rPr>
          <w:rFonts w:hint="eastAsia"/>
          <w:sz w:val="30"/>
          <w:szCs w:val="30"/>
        </w:rPr>
        <w:t>本院认为，被告单位广州市</w:t>
      </w:r>
      <w:r>
        <w:rPr>
          <w:rFonts w:hint="eastAsia"/>
          <w:sz w:val="30"/>
          <w:szCs w:val="30"/>
        </w:rPr>
        <w:t>xxx</w:t>
      </w:r>
      <w:r>
        <w:rPr>
          <w:rFonts w:hint="eastAsia"/>
          <w:sz w:val="30"/>
          <w:szCs w:val="30"/>
        </w:rPr>
        <w:t>粮油储备贸易有限公司、广东</w:t>
      </w:r>
      <w:r>
        <w:rPr>
          <w:rFonts w:hint="eastAsia"/>
          <w:sz w:val="30"/>
          <w:szCs w:val="30"/>
        </w:rPr>
        <w:t>xx</w:t>
      </w:r>
      <w:r>
        <w:rPr>
          <w:rFonts w:hint="eastAsia"/>
          <w:sz w:val="30"/>
          <w:szCs w:val="30"/>
        </w:rPr>
        <w:t>经济发展有限公司为谋取不正当利益而向国家工作人员贿送财物，情节严重，其行为均已构成单位行贿罪；被告人梁某某、何某分别作为广州市</w:t>
      </w:r>
      <w:r>
        <w:rPr>
          <w:rFonts w:hint="eastAsia"/>
          <w:sz w:val="30"/>
          <w:szCs w:val="30"/>
        </w:rPr>
        <w:t>xxx</w:t>
      </w:r>
      <w:r>
        <w:rPr>
          <w:rFonts w:hint="eastAsia"/>
          <w:sz w:val="30"/>
          <w:szCs w:val="30"/>
        </w:rPr>
        <w:t>粮油储备贸易有限公司、广东</w:t>
      </w:r>
      <w:r>
        <w:rPr>
          <w:rFonts w:hint="eastAsia"/>
          <w:sz w:val="30"/>
          <w:szCs w:val="30"/>
        </w:rPr>
        <w:t>xx</w:t>
      </w:r>
      <w:r>
        <w:rPr>
          <w:rFonts w:hint="eastAsia"/>
          <w:sz w:val="30"/>
          <w:szCs w:val="30"/>
        </w:rPr>
        <w:t>经济发展有限公司直接负责的主管人员，直接实施行贿行为，其行为均已构成单位行贿罪。被告单位广州市</w:t>
      </w:r>
      <w:r>
        <w:rPr>
          <w:rFonts w:hint="eastAsia"/>
          <w:sz w:val="30"/>
          <w:szCs w:val="30"/>
        </w:rPr>
        <w:t>xxx</w:t>
      </w:r>
      <w:r>
        <w:rPr>
          <w:rFonts w:hint="eastAsia"/>
          <w:sz w:val="30"/>
          <w:szCs w:val="30"/>
        </w:rPr>
        <w:t>粮油储备贸易有限公司及被告人梁某某在共同犯罪中起主要作用，是主犯，应当对其参与的全部犯罪承担责任；被告单位广东</w:t>
      </w:r>
      <w:r>
        <w:rPr>
          <w:rFonts w:hint="eastAsia"/>
          <w:sz w:val="30"/>
          <w:szCs w:val="30"/>
        </w:rPr>
        <w:t>xx</w:t>
      </w:r>
      <w:r>
        <w:rPr>
          <w:rFonts w:hint="eastAsia"/>
          <w:sz w:val="30"/>
          <w:szCs w:val="30"/>
        </w:rPr>
        <w:t>经济发展有限公司及被告人何某</w:t>
      </w:r>
      <w:r>
        <w:rPr>
          <w:rFonts w:hint="eastAsia"/>
          <w:sz w:val="30"/>
          <w:szCs w:val="30"/>
        </w:rPr>
        <w:t>3</w:t>
      </w:r>
      <w:r>
        <w:rPr>
          <w:rFonts w:hint="eastAsia"/>
          <w:sz w:val="30"/>
          <w:szCs w:val="30"/>
        </w:rPr>
        <w:t>共同犯罪中起次要、辅助作用，是从犯，应当从轻处罚。鉴于本案行受贿数额巨大，不符合免予刑事处罚的条件，应予以从轻处罚，故被告人何某及被告单位广东</w:t>
      </w:r>
      <w:r>
        <w:rPr>
          <w:rFonts w:hint="eastAsia"/>
          <w:sz w:val="30"/>
          <w:szCs w:val="30"/>
        </w:rPr>
        <w:t>xx</w:t>
      </w:r>
      <w:r>
        <w:rPr>
          <w:rFonts w:hint="eastAsia"/>
          <w:sz w:val="30"/>
          <w:szCs w:val="30"/>
        </w:rPr>
        <w:t>经济发展有限公司的辩护人提出免予刑事处罚的意见本院不予采纳。被告人梁某某、何某</w:t>
      </w:r>
      <w:r>
        <w:rPr>
          <w:rFonts w:hint="eastAsia"/>
          <w:sz w:val="30"/>
          <w:szCs w:val="30"/>
        </w:rPr>
        <w:t>3</w:t>
      </w:r>
      <w:r>
        <w:rPr>
          <w:rFonts w:hint="eastAsia"/>
          <w:sz w:val="30"/>
          <w:szCs w:val="30"/>
        </w:rPr>
        <w:t>被追诉前主动交待单位行贿行为，可以对被告单位广州市</w:t>
      </w:r>
      <w:r>
        <w:rPr>
          <w:rFonts w:hint="eastAsia"/>
          <w:sz w:val="30"/>
          <w:szCs w:val="30"/>
        </w:rPr>
        <w:t>xxx</w:t>
      </w:r>
      <w:r>
        <w:rPr>
          <w:rFonts w:hint="eastAsia"/>
          <w:sz w:val="30"/>
          <w:szCs w:val="30"/>
        </w:rPr>
        <w:t>粮油储备贸易有限公司、广东</w:t>
      </w:r>
      <w:r>
        <w:rPr>
          <w:rFonts w:hint="eastAsia"/>
          <w:sz w:val="30"/>
          <w:szCs w:val="30"/>
        </w:rPr>
        <w:t>xx</w:t>
      </w:r>
      <w:r>
        <w:rPr>
          <w:rFonts w:hint="eastAsia"/>
          <w:sz w:val="30"/>
          <w:szCs w:val="30"/>
        </w:rPr>
        <w:t>经济发展有限公司以及被告人梁某某、何某减轻处罚。广东</w:t>
      </w:r>
      <w:r>
        <w:rPr>
          <w:rFonts w:hint="eastAsia"/>
          <w:sz w:val="30"/>
          <w:szCs w:val="30"/>
        </w:rPr>
        <w:t>xx</w:t>
      </w:r>
      <w:r>
        <w:rPr>
          <w:rFonts w:hint="eastAsia"/>
          <w:sz w:val="30"/>
          <w:szCs w:val="30"/>
        </w:rPr>
        <w:t>经济发展有限公司以及被告人何某积极退赃，酌情从轻处罚。根据被告人何某</w:t>
      </w:r>
      <w:r>
        <w:rPr>
          <w:rFonts w:hint="eastAsia"/>
          <w:sz w:val="30"/>
          <w:szCs w:val="30"/>
        </w:rPr>
        <w:t>1</w:t>
      </w:r>
      <w:r>
        <w:rPr>
          <w:rFonts w:hint="eastAsia"/>
          <w:sz w:val="30"/>
          <w:szCs w:val="30"/>
        </w:rPr>
        <w:t>犯罪情节和悔罪表现，对其适用缓刑确实不致再危害社会，可以宣告缓刑。被告单位广州市</w:t>
      </w:r>
      <w:r>
        <w:rPr>
          <w:rFonts w:hint="eastAsia"/>
          <w:sz w:val="30"/>
          <w:szCs w:val="30"/>
        </w:rPr>
        <w:t>xxx</w:t>
      </w:r>
      <w:r>
        <w:rPr>
          <w:rFonts w:hint="eastAsia"/>
          <w:sz w:val="30"/>
          <w:szCs w:val="30"/>
        </w:rPr>
        <w:t>粮油储备贸易有限公司、被告人梁某某案发至今拒不退赃，酌情从</w:t>
      </w:r>
      <w:r>
        <w:rPr>
          <w:rFonts w:hint="eastAsia"/>
          <w:sz w:val="30"/>
          <w:szCs w:val="30"/>
        </w:rPr>
        <w:t>重处罚；其中根据被告人梁某某的犯罪情节和悔罪表现，不能对其适用缓刑，故对其辩护人提出对被告人梁某某适用缓刑的辩护意见本院不予采纳。广东</w:t>
      </w:r>
      <w:r>
        <w:rPr>
          <w:rFonts w:hint="eastAsia"/>
          <w:sz w:val="30"/>
          <w:szCs w:val="30"/>
        </w:rPr>
        <w:t>xx</w:t>
      </w:r>
      <w:r>
        <w:rPr>
          <w:rFonts w:hint="eastAsia"/>
          <w:sz w:val="30"/>
          <w:szCs w:val="30"/>
        </w:rPr>
        <w:t>经济发展有限公司以及被告人何某退出的违法所得依法予以没收，被告单位广州市</w:t>
      </w:r>
      <w:r>
        <w:rPr>
          <w:rFonts w:hint="eastAsia"/>
          <w:sz w:val="30"/>
          <w:szCs w:val="30"/>
        </w:rPr>
        <w:t>xxx</w:t>
      </w:r>
      <w:r>
        <w:rPr>
          <w:rFonts w:hint="eastAsia"/>
          <w:sz w:val="30"/>
          <w:szCs w:val="30"/>
        </w:rPr>
        <w:t>粮油储备贸易有限公司、被告人梁某某的违法所得依法予以继续追缴。依照</w:t>
      </w:r>
      <w:r>
        <w:rPr>
          <w:rFonts w:hint="eastAsia"/>
          <w:sz w:val="30"/>
          <w:szCs w:val="30"/>
        </w:rPr>
        <w:t>1997</w:t>
      </w:r>
      <w:r>
        <w:rPr>
          <w:rFonts w:hint="eastAsia"/>
          <w:sz w:val="30"/>
          <w:szCs w:val="30"/>
        </w:rPr>
        <w:t>年修订的《中华人民共和国刑法》第三百九十三条、《中华人民共和国刑法》第十二条、第三百九十条第二款、第二十六条、第二十七条、第五十二条、第五十三条、第七十二条、第七十三条、第六十四条以及《最高人民法院、最高人民检察院关于办理贪污贿赂刑事案件适用法律若干问题的解释》第十九条、《最高人民法院、最高人民检察院关于办理行贿刑事案件具体应用法律若干问题的解释》第七条的规定，判决如下：</w:t>
      </w:r>
    </w:p>
    <w:p w14:paraId="5833E4D7" w14:textId="77777777" w:rsidR="005014F8" w:rsidRDefault="005014F8">
      <w:pPr>
        <w:spacing w:line="500" w:lineRule="atLeast"/>
        <w:ind w:firstLine="600"/>
        <w:divId w:val="1678270170"/>
        <w:rPr>
          <w:rFonts w:hint="eastAsia"/>
          <w:sz w:val="30"/>
          <w:szCs w:val="30"/>
        </w:rPr>
      </w:pPr>
      <w:r>
        <w:rPr>
          <w:rFonts w:hint="eastAsia"/>
          <w:sz w:val="30"/>
          <w:szCs w:val="30"/>
        </w:rPr>
        <w:t>一、被告单位广州市</w:t>
      </w:r>
      <w:r>
        <w:rPr>
          <w:rFonts w:hint="eastAsia"/>
          <w:sz w:val="30"/>
          <w:szCs w:val="30"/>
        </w:rPr>
        <w:t>xxx</w:t>
      </w:r>
      <w:r>
        <w:rPr>
          <w:rFonts w:hint="eastAsia"/>
          <w:sz w:val="30"/>
          <w:szCs w:val="30"/>
        </w:rPr>
        <w:t>粮油储备贸易有限公司犯单位行贿罪，判处罚金人民币一百二十万元（罚金自判决发生法律效力第二日起十日内向本院缴纳）。</w:t>
      </w:r>
    </w:p>
    <w:p w14:paraId="59DF0124" w14:textId="77777777" w:rsidR="005014F8" w:rsidRDefault="005014F8">
      <w:pPr>
        <w:spacing w:line="500" w:lineRule="atLeast"/>
        <w:ind w:firstLine="600"/>
        <w:divId w:val="15543851"/>
        <w:rPr>
          <w:rFonts w:hint="eastAsia"/>
          <w:sz w:val="30"/>
          <w:szCs w:val="30"/>
        </w:rPr>
      </w:pPr>
      <w:r>
        <w:rPr>
          <w:rFonts w:hint="eastAsia"/>
          <w:sz w:val="30"/>
          <w:szCs w:val="30"/>
        </w:rPr>
        <w:t>二、被告人梁某某犯单位行贿罪，判处有期徒刑二年三个月（刑期从判决执行之日起计算，判决执行以前先行羁押的，羁押一日折抵刑期一日，扣除先行羁押的</w:t>
      </w:r>
      <w:r>
        <w:rPr>
          <w:rFonts w:hint="eastAsia"/>
          <w:sz w:val="30"/>
          <w:szCs w:val="30"/>
        </w:rPr>
        <w:t>160</w:t>
      </w:r>
      <w:r>
        <w:rPr>
          <w:rFonts w:hint="eastAsia"/>
          <w:sz w:val="30"/>
          <w:szCs w:val="30"/>
        </w:rPr>
        <w:t>日，即自</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w:t>
      </w:r>
    </w:p>
    <w:p w14:paraId="5B3BB7A4" w14:textId="77777777" w:rsidR="005014F8" w:rsidRDefault="005014F8">
      <w:pPr>
        <w:spacing w:line="500" w:lineRule="atLeast"/>
        <w:ind w:firstLine="600"/>
        <w:divId w:val="727848964"/>
        <w:rPr>
          <w:rFonts w:hint="eastAsia"/>
          <w:sz w:val="30"/>
          <w:szCs w:val="30"/>
        </w:rPr>
      </w:pPr>
      <w:r>
        <w:rPr>
          <w:rFonts w:hint="eastAsia"/>
          <w:sz w:val="30"/>
          <w:szCs w:val="30"/>
        </w:rPr>
        <w:t>三、被告单位广东</w:t>
      </w:r>
      <w:r>
        <w:rPr>
          <w:rFonts w:hint="eastAsia"/>
          <w:sz w:val="30"/>
          <w:szCs w:val="30"/>
        </w:rPr>
        <w:t>xx</w:t>
      </w:r>
      <w:r>
        <w:rPr>
          <w:rFonts w:hint="eastAsia"/>
          <w:sz w:val="30"/>
          <w:szCs w:val="30"/>
        </w:rPr>
        <w:t>经济发展有限公司犯单位行贿罪，判处罚金人民币十万元（罚金自判决发生法律效力第二日起十日内向本院缴纳）。</w:t>
      </w:r>
    </w:p>
    <w:p w14:paraId="1D00E832" w14:textId="77777777" w:rsidR="005014F8" w:rsidRDefault="005014F8">
      <w:pPr>
        <w:spacing w:line="500" w:lineRule="atLeast"/>
        <w:ind w:firstLine="600"/>
        <w:divId w:val="1550653568"/>
        <w:rPr>
          <w:rFonts w:hint="eastAsia"/>
          <w:sz w:val="30"/>
          <w:szCs w:val="30"/>
        </w:rPr>
      </w:pPr>
      <w:r>
        <w:rPr>
          <w:rFonts w:hint="eastAsia"/>
          <w:sz w:val="30"/>
          <w:szCs w:val="30"/>
        </w:rPr>
        <w:t>四、被告人何某犯单位行贿罪，判处有期徒刑八个月，缓刑一年（缓刑考验期限从判决确定之日起计算）。</w:t>
      </w:r>
    </w:p>
    <w:p w14:paraId="46D882EE" w14:textId="77777777" w:rsidR="005014F8" w:rsidRDefault="005014F8">
      <w:pPr>
        <w:spacing w:line="500" w:lineRule="atLeast"/>
        <w:ind w:firstLine="600"/>
        <w:divId w:val="1886671703"/>
        <w:rPr>
          <w:rFonts w:hint="eastAsia"/>
          <w:sz w:val="30"/>
          <w:szCs w:val="30"/>
        </w:rPr>
      </w:pPr>
      <w:r>
        <w:rPr>
          <w:rFonts w:hint="eastAsia"/>
          <w:sz w:val="30"/>
          <w:szCs w:val="30"/>
        </w:rPr>
        <w:t>五、追缴被告单位广州市</w:t>
      </w:r>
      <w:r>
        <w:rPr>
          <w:rFonts w:hint="eastAsia"/>
          <w:sz w:val="30"/>
          <w:szCs w:val="30"/>
        </w:rPr>
        <w:t>xxx</w:t>
      </w:r>
      <w:r>
        <w:rPr>
          <w:rFonts w:hint="eastAsia"/>
          <w:sz w:val="30"/>
          <w:szCs w:val="30"/>
        </w:rPr>
        <w:t>粮油储备贸易有限公司及被告人梁某某的违法所得人民币</w:t>
      </w:r>
      <w:r>
        <w:rPr>
          <w:rFonts w:hint="eastAsia"/>
          <w:sz w:val="30"/>
          <w:szCs w:val="30"/>
        </w:rPr>
        <w:t>1267</w:t>
      </w:r>
      <w:r>
        <w:rPr>
          <w:rFonts w:hint="eastAsia"/>
          <w:sz w:val="30"/>
          <w:szCs w:val="30"/>
        </w:rPr>
        <w:t>万元、被告单位广东</w:t>
      </w:r>
      <w:r>
        <w:rPr>
          <w:rFonts w:hint="eastAsia"/>
          <w:sz w:val="30"/>
          <w:szCs w:val="30"/>
        </w:rPr>
        <w:t>xx</w:t>
      </w:r>
      <w:r>
        <w:rPr>
          <w:rFonts w:hint="eastAsia"/>
          <w:sz w:val="30"/>
          <w:szCs w:val="30"/>
        </w:rPr>
        <w:t>经济发展有限公司及被告人何某退出的违法所得人民币</w:t>
      </w:r>
      <w:r>
        <w:rPr>
          <w:rFonts w:hint="eastAsia"/>
          <w:sz w:val="30"/>
          <w:szCs w:val="30"/>
        </w:rPr>
        <w:t>193</w:t>
      </w:r>
      <w:r>
        <w:rPr>
          <w:rFonts w:hint="eastAsia"/>
          <w:sz w:val="30"/>
          <w:szCs w:val="30"/>
        </w:rPr>
        <w:t>万元</w:t>
      </w:r>
      <w:r>
        <w:rPr>
          <w:rFonts w:hint="eastAsia"/>
          <w:sz w:val="30"/>
          <w:szCs w:val="30"/>
        </w:rPr>
        <w:t>(</w:t>
      </w:r>
      <w:r>
        <w:rPr>
          <w:rFonts w:hint="eastAsia"/>
          <w:sz w:val="30"/>
          <w:szCs w:val="30"/>
        </w:rPr>
        <w:t>现存于广州市天河区人民检察院</w:t>
      </w:r>
      <w:r>
        <w:rPr>
          <w:rFonts w:hint="eastAsia"/>
          <w:sz w:val="30"/>
          <w:szCs w:val="30"/>
        </w:rPr>
        <w:t>)</w:t>
      </w:r>
      <w:r>
        <w:rPr>
          <w:rFonts w:hint="eastAsia"/>
          <w:sz w:val="30"/>
          <w:szCs w:val="30"/>
        </w:rPr>
        <w:t>，上缴国库。</w:t>
      </w:r>
    </w:p>
    <w:p w14:paraId="7B23CA36" w14:textId="77777777" w:rsidR="005014F8" w:rsidRDefault="005014F8">
      <w:pPr>
        <w:spacing w:line="500" w:lineRule="atLeast"/>
        <w:ind w:firstLine="600"/>
        <w:divId w:val="107813874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7116D15" w14:textId="77777777" w:rsidR="005014F8" w:rsidRDefault="005014F8">
      <w:pPr>
        <w:spacing w:line="500" w:lineRule="atLeast"/>
        <w:jc w:val="right"/>
        <w:divId w:val="1802453764"/>
        <w:rPr>
          <w:rFonts w:hint="eastAsia"/>
          <w:sz w:val="30"/>
          <w:szCs w:val="30"/>
        </w:rPr>
      </w:pPr>
      <w:r>
        <w:rPr>
          <w:rFonts w:hint="eastAsia"/>
          <w:sz w:val="30"/>
          <w:szCs w:val="30"/>
        </w:rPr>
        <w:t>审　判　长　　陈　宇</w:t>
      </w:r>
    </w:p>
    <w:p w14:paraId="62929505" w14:textId="77777777" w:rsidR="005014F8" w:rsidRDefault="005014F8">
      <w:pPr>
        <w:spacing w:line="500" w:lineRule="atLeast"/>
        <w:jc w:val="right"/>
        <w:divId w:val="4407344"/>
        <w:rPr>
          <w:rFonts w:hint="eastAsia"/>
          <w:sz w:val="30"/>
          <w:szCs w:val="30"/>
        </w:rPr>
      </w:pPr>
      <w:r>
        <w:rPr>
          <w:rFonts w:hint="eastAsia"/>
          <w:sz w:val="30"/>
          <w:szCs w:val="30"/>
        </w:rPr>
        <w:t>人民陪审员　　段腊春</w:t>
      </w:r>
    </w:p>
    <w:p w14:paraId="2C6BCB37" w14:textId="77777777" w:rsidR="005014F8" w:rsidRDefault="005014F8">
      <w:pPr>
        <w:spacing w:line="500" w:lineRule="atLeast"/>
        <w:jc w:val="right"/>
        <w:divId w:val="94862096"/>
        <w:rPr>
          <w:rFonts w:hint="eastAsia"/>
          <w:sz w:val="30"/>
          <w:szCs w:val="30"/>
        </w:rPr>
      </w:pPr>
      <w:r>
        <w:rPr>
          <w:rFonts w:hint="eastAsia"/>
          <w:sz w:val="30"/>
          <w:szCs w:val="30"/>
        </w:rPr>
        <w:t>人民陪审员　　陈礼荣</w:t>
      </w:r>
    </w:p>
    <w:p w14:paraId="3E5FD41F" w14:textId="77777777" w:rsidR="005014F8" w:rsidRDefault="005014F8">
      <w:pPr>
        <w:spacing w:line="500" w:lineRule="atLeast"/>
        <w:jc w:val="right"/>
        <w:divId w:val="1147554669"/>
        <w:rPr>
          <w:rFonts w:hint="eastAsia"/>
          <w:sz w:val="30"/>
          <w:szCs w:val="30"/>
        </w:rPr>
      </w:pPr>
      <w:r>
        <w:rPr>
          <w:rFonts w:hint="eastAsia"/>
          <w:sz w:val="30"/>
          <w:szCs w:val="30"/>
        </w:rPr>
        <w:t>二〇一九年六月二十五日</w:t>
      </w:r>
    </w:p>
    <w:p w14:paraId="7D598C9D" w14:textId="77777777" w:rsidR="005014F8" w:rsidRDefault="005014F8">
      <w:pPr>
        <w:spacing w:line="500" w:lineRule="atLeast"/>
        <w:jc w:val="right"/>
        <w:divId w:val="958222660"/>
        <w:rPr>
          <w:rFonts w:hint="eastAsia"/>
          <w:sz w:val="30"/>
          <w:szCs w:val="30"/>
        </w:rPr>
      </w:pPr>
      <w:r>
        <w:rPr>
          <w:rFonts w:hint="eastAsia"/>
          <w:sz w:val="30"/>
          <w:szCs w:val="30"/>
        </w:rPr>
        <w:t>书　记　员　　戴凡宇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070FA" w14:textId="77777777" w:rsidR="00567D44" w:rsidRDefault="00567D44" w:rsidP="00567D44">
      <w:pPr>
        <w:rPr>
          <w:rFonts w:hint="eastAsia"/>
        </w:rPr>
      </w:pPr>
      <w:r>
        <w:separator/>
      </w:r>
    </w:p>
  </w:endnote>
  <w:endnote w:type="continuationSeparator" w:id="0">
    <w:p w14:paraId="5D8F2B29" w14:textId="77777777" w:rsidR="00567D44" w:rsidRDefault="00567D44" w:rsidP="00567D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B367A" w14:textId="77777777" w:rsidR="00567D44" w:rsidRDefault="00567D44" w:rsidP="00567D44">
      <w:pPr>
        <w:rPr>
          <w:rFonts w:hint="eastAsia"/>
        </w:rPr>
      </w:pPr>
      <w:r>
        <w:separator/>
      </w:r>
    </w:p>
  </w:footnote>
  <w:footnote w:type="continuationSeparator" w:id="0">
    <w:p w14:paraId="127BEE8D" w14:textId="77777777" w:rsidR="00567D44" w:rsidRDefault="00567D44" w:rsidP="00567D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7D44"/>
    <w:rsid w:val="005014F8"/>
    <w:rsid w:val="00567D4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E4062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7D44"/>
    <w:pPr>
      <w:tabs>
        <w:tab w:val="center" w:pos="4153"/>
        <w:tab w:val="right" w:pos="8306"/>
      </w:tabs>
      <w:snapToGrid w:val="0"/>
      <w:jc w:val="center"/>
    </w:pPr>
    <w:rPr>
      <w:sz w:val="18"/>
      <w:szCs w:val="18"/>
    </w:rPr>
  </w:style>
  <w:style w:type="character" w:customStyle="1" w:styleId="a4">
    <w:name w:val="页眉 字符"/>
    <w:basedOn w:val="a0"/>
    <w:link w:val="a3"/>
    <w:uiPriority w:val="99"/>
    <w:rsid w:val="00567D44"/>
    <w:rPr>
      <w:rFonts w:ascii="宋体" w:eastAsia="宋体" w:hAnsi="宋体" w:cs="宋体"/>
      <w:sz w:val="18"/>
      <w:szCs w:val="18"/>
    </w:rPr>
  </w:style>
  <w:style w:type="paragraph" w:styleId="a5">
    <w:name w:val="footer"/>
    <w:basedOn w:val="a"/>
    <w:link w:val="a6"/>
    <w:uiPriority w:val="99"/>
    <w:unhideWhenUsed/>
    <w:rsid w:val="00567D44"/>
    <w:pPr>
      <w:tabs>
        <w:tab w:val="center" w:pos="4153"/>
        <w:tab w:val="right" w:pos="8306"/>
      </w:tabs>
      <w:snapToGrid w:val="0"/>
    </w:pPr>
    <w:rPr>
      <w:sz w:val="18"/>
      <w:szCs w:val="18"/>
    </w:rPr>
  </w:style>
  <w:style w:type="character" w:customStyle="1" w:styleId="a6">
    <w:name w:val="页脚 字符"/>
    <w:basedOn w:val="a0"/>
    <w:link w:val="a5"/>
    <w:uiPriority w:val="99"/>
    <w:rsid w:val="00567D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344">
      <w:marLeft w:val="0"/>
      <w:marRight w:val="720"/>
      <w:marTop w:val="10"/>
      <w:marBottom w:val="10"/>
      <w:divBdr>
        <w:top w:val="none" w:sz="0" w:space="0" w:color="auto"/>
        <w:left w:val="none" w:sz="0" w:space="0" w:color="auto"/>
        <w:bottom w:val="none" w:sz="0" w:space="0" w:color="auto"/>
        <w:right w:val="none" w:sz="0" w:space="0" w:color="auto"/>
      </w:divBdr>
    </w:div>
    <w:div w:id="15543851">
      <w:marLeft w:val="0"/>
      <w:marRight w:val="0"/>
      <w:marTop w:val="10"/>
      <w:marBottom w:val="10"/>
      <w:divBdr>
        <w:top w:val="none" w:sz="0" w:space="0" w:color="auto"/>
        <w:left w:val="none" w:sz="0" w:space="0" w:color="auto"/>
        <w:bottom w:val="none" w:sz="0" w:space="0" w:color="auto"/>
        <w:right w:val="none" w:sz="0" w:space="0" w:color="auto"/>
      </w:divBdr>
    </w:div>
    <w:div w:id="53701400">
      <w:marLeft w:val="0"/>
      <w:marRight w:val="0"/>
      <w:marTop w:val="10"/>
      <w:marBottom w:val="10"/>
      <w:divBdr>
        <w:top w:val="none" w:sz="0" w:space="0" w:color="auto"/>
        <w:left w:val="none" w:sz="0" w:space="0" w:color="auto"/>
        <w:bottom w:val="none" w:sz="0" w:space="0" w:color="auto"/>
        <w:right w:val="none" w:sz="0" w:space="0" w:color="auto"/>
      </w:divBdr>
    </w:div>
    <w:div w:id="86124396">
      <w:marLeft w:val="0"/>
      <w:marRight w:val="0"/>
      <w:marTop w:val="10"/>
      <w:marBottom w:val="10"/>
      <w:divBdr>
        <w:top w:val="none" w:sz="0" w:space="0" w:color="auto"/>
        <w:left w:val="none" w:sz="0" w:space="0" w:color="auto"/>
        <w:bottom w:val="none" w:sz="0" w:space="0" w:color="auto"/>
        <w:right w:val="none" w:sz="0" w:space="0" w:color="auto"/>
      </w:divBdr>
    </w:div>
    <w:div w:id="94862096">
      <w:marLeft w:val="0"/>
      <w:marRight w:val="720"/>
      <w:marTop w:val="10"/>
      <w:marBottom w:val="10"/>
      <w:divBdr>
        <w:top w:val="none" w:sz="0" w:space="0" w:color="auto"/>
        <w:left w:val="none" w:sz="0" w:space="0" w:color="auto"/>
        <w:bottom w:val="none" w:sz="0" w:space="0" w:color="auto"/>
        <w:right w:val="none" w:sz="0" w:space="0" w:color="auto"/>
      </w:divBdr>
    </w:div>
    <w:div w:id="138035327">
      <w:marLeft w:val="0"/>
      <w:marRight w:val="0"/>
      <w:marTop w:val="10"/>
      <w:marBottom w:val="10"/>
      <w:divBdr>
        <w:top w:val="none" w:sz="0" w:space="0" w:color="auto"/>
        <w:left w:val="none" w:sz="0" w:space="0" w:color="auto"/>
        <w:bottom w:val="none" w:sz="0" w:space="0" w:color="auto"/>
        <w:right w:val="none" w:sz="0" w:space="0" w:color="auto"/>
      </w:divBdr>
    </w:div>
    <w:div w:id="213007863">
      <w:marLeft w:val="0"/>
      <w:marRight w:val="0"/>
      <w:marTop w:val="10"/>
      <w:marBottom w:val="10"/>
      <w:divBdr>
        <w:top w:val="none" w:sz="0" w:space="0" w:color="auto"/>
        <w:left w:val="none" w:sz="0" w:space="0" w:color="auto"/>
        <w:bottom w:val="none" w:sz="0" w:space="0" w:color="auto"/>
        <w:right w:val="none" w:sz="0" w:space="0" w:color="auto"/>
      </w:divBdr>
    </w:div>
    <w:div w:id="255097127">
      <w:marLeft w:val="0"/>
      <w:marRight w:val="0"/>
      <w:marTop w:val="10"/>
      <w:marBottom w:val="10"/>
      <w:divBdr>
        <w:top w:val="none" w:sz="0" w:space="0" w:color="auto"/>
        <w:left w:val="none" w:sz="0" w:space="0" w:color="auto"/>
        <w:bottom w:val="none" w:sz="0" w:space="0" w:color="auto"/>
        <w:right w:val="none" w:sz="0" w:space="0" w:color="auto"/>
      </w:divBdr>
    </w:div>
    <w:div w:id="274212108">
      <w:marLeft w:val="0"/>
      <w:marRight w:val="0"/>
      <w:marTop w:val="10"/>
      <w:marBottom w:val="10"/>
      <w:divBdr>
        <w:top w:val="none" w:sz="0" w:space="0" w:color="auto"/>
        <w:left w:val="none" w:sz="0" w:space="0" w:color="auto"/>
        <w:bottom w:val="none" w:sz="0" w:space="0" w:color="auto"/>
        <w:right w:val="none" w:sz="0" w:space="0" w:color="auto"/>
      </w:divBdr>
    </w:div>
    <w:div w:id="283197977">
      <w:marLeft w:val="0"/>
      <w:marRight w:val="0"/>
      <w:marTop w:val="10"/>
      <w:marBottom w:val="10"/>
      <w:divBdr>
        <w:top w:val="none" w:sz="0" w:space="0" w:color="auto"/>
        <w:left w:val="none" w:sz="0" w:space="0" w:color="auto"/>
        <w:bottom w:val="none" w:sz="0" w:space="0" w:color="auto"/>
        <w:right w:val="none" w:sz="0" w:space="0" w:color="auto"/>
      </w:divBdr>
    </w:div>
    <w:div w:id="345375049">
      <w:marLeft w:val="0"/>
      <w:marRight w:val="0"/>
      <w:marTop w:val="10"/>
      <w:marBottom w:val="10"/>
      <w:divBdr>
        <w:top w:val="none" w:sz="0" w:space="0" w:color="auto"/>
        <w:left w:val="none" w:sz="0" w:space="0" w:color="auto"/>
        <w:bottom w:val="none" w:sz="0" w:space="0" w:color="auto"/>
        <w:right w:val="none" w:sz="0" w:space="0" w:color="auto"/>
      </w:divBdr>
    </w:div>
    <w:div w:id="361907886">
      <w:marLeft w:val="0"/>
      <w:marRight w:val="0"/>
      <w:marTop w:val="10"/>
      <w:marBottom w:val="10"/>
      <w:divBdr>
        <w:top w:val="none" w:sz="0" w:space="0" w:color="auto"/>
        <w:left w:val="none" w:sz="0" w:space="0" w:color="auto"/>
        <w:bottom w:val="none" w:sz="0" w:space="0" w:color="auto"/>
        <w:right w:val="none" w:sz="0" w:space="0" w:color="auto"/>
      </w:divBdr>
    </w:div>
    <w:div w:id="452016086">
      <w:marLeft w:val="0"/>
      <w:marRight w:val="0"/>
      <w:marTop w:val="10"/>
      <w:marBottom w:val="10"/>
      <w:divBdr>
        <w:top w:val="none" w:sz="0" w:space="0" w:color="auto"/>
        <w:left w:val="none" w:sz="0" w:space="0" w:color="auto"/>
        <w:bottom w:val="none" w:sz="0" w:space="0" w:color="auto"/>
        <w:right w:val="none" w:sz="0" w:space="0" w:color="auto"/>
      </w:divBdr>
    </w:div>
    <w:div w:id="472407890">
      <w:marLeft w:val="0"/>
      <w:marRight w:val="0"/>
      <w:marTop w:val="10"/>
      <w:marBottom w:val="10"/>
      <w:divBdr>
        <w:top w:val="none" w:sz="0" w:space="0" w:color="auto"/>
        <w:left w:val="none" w:sz="0" w:space="0" w:color="auto"/>
        <w:bottom w:val="none" w:sz="0" w:space="0" w:color="auto"/>
        <w:right w:val="none" w:sz="0" w:space="0" w:color="auto"/>
      </w:divBdr>
    </w:div>
    <w:div w:id="489103229">
      <w:marLeft w:val="0"/>
      <w:marRight w:val="0"/>
      <w:marTop w:val="10"/>
      <w:marBottom w:val="10"/>
      <w:divBdr>
        <w:top w:val="none" w:sz="0" w:space="0" w:color="auto"/>
        <w:left w:val="none" w:sz="0" w:space="0" w:color="auto"/>
        <w:bottom w:val="none" w:sz="0" w:space="0" w:color="auto"/>
        <w:right w:val="none" w:sz="0" w:space="0" w:color="auto"/>
      </w:divBdr>
    </w:div>
    <w:div w:id="558782459">
      <w:marLeft w:val="0"/>
      <w:marRight w:val="0"/>
      <w:marTop w:val="10"/>
      <w:marBottom w:val="10"/>
      <w:divBdr>
        <w:top w:val="none" w:sz="0" w:space="0" w:color="auto"/>
        <w:left w:val="none" w:sz="0" w:space="0" w:color="auto"/>
        <w:bottom w:val="none" w:sz="0" w:space="0" w:color="auto"/>
        <w:right w:val="none" w:sz="0" w:space="0" w:color="auto"/>
      </w:divBdr>
    </w:div>
    <w:div w:id="654838191">
      <w:marLeft w:val="0"/>
      <w:marRight w:val="0"/>
      <w:marTop w:val="10"/>
      <w:marBottom w:val="10"/>
      <w:divBdr>
        <w:top w:val="none" w:sz="0" w:space="0" w:color="auto"/>
        <w:left w:val="none" w:sz="0" w:space="0" w:color="auto"/>
        <w:bottom w:val="none" w:sz="0" w:space="0" w:color="auto"/>
        <w:right w:val="none" w:sz="0" w:space="0" w:color="auto"/>
      </w:divBdr>
    </w:div>
    <w:div w:id="727848964">
      <w:marLeft w:val="0"/>
      <w:marRight w:val="0"/>
      <w:marTop w:val="10"/>
      <w:marBottom w:val="10"/>
      <w:divBdr>
        <w:top w:val="none" w:sz="0" w:space="0" w:color="auto"/>
        <w:left w:val="none" w:sz="0" w:space="0" w:color="auto"/>
        <w:bottom w:val="none" w:sz="0" w:space="0" w:color="auto"/>
        <w:right w:val="none" w:sz="0" w:space="0" w:color="auto"/>
      </w:divBdr>
    </w:div>
    <w:div w:id="757558461">
      <w:marLeft w:val="0"/>
      <w:marRight w:val="0"/>
      <w:marTop w:val="10"/>
      <w:marBottom w:val="10"/>
      <w:divBdr>
        <w:top w:val="none" w:sz="0" w:space="0" w:color="auto"/>
        <w:left w:val="none" w:sz="0" w:space="0" w:color="auto"/>
        <w:bottom w:val="none" w:sz="0" w:space="0" w:color="auto"/>
        <w:right w:val="none" w:sz="0" w:space="0" w:color="auto"/>
      </w:divBdr>
    </w:div>
    <w:div w:id="809053301">
      <w:marLeft w:val="0"/>
      <w:marRight w:val="0"/>
      <w:marTop w:val="10"/>
      <w:marBottom w:val="10"/>
      <w:divBdr>
        <w:top w:val="none" w:sz="0" w:space="0" w:color="auto"/>
        <w:left w:val="none" w:sz="0" w:space="0" w:color="auto"/>
        <w:bottom w:val="none" w:sz="0" w:space="0" w:color="auto"/>
        <w:right w:val="none" w:sz="0" w:space="0" w:color="auto"/>
      </w:divBdr>
    </w:div>
    <w:div w:id="873350522">
      <w:marLeft w:val="0"/>
      <w:marRight w:val="0"/>
      <w:marTop w:val="10"/>
      <w:marBottom w:val="10"/>
      <w:divBdr>
        <w:top w:val="none" w:sz="0" w:space="0" w:color="auto"/>
        <w:left w:val="none" w:sz="0" w:space="0" w:color="auto"/>
        <w:bottom w:val="none" w:sz="0" w:space="0" w:color="auto"/>
        <w:right w:val="none" w:sz="0" w:space="0" w:color="auto"/>
      </w:divBdr>
    </w:div>
    <w:div w:id="958222660">
      <w:marLeft w:val="0"/>
      <w:marRight w:val="720"/>
      <w:marTop w:val="10"/>
      <w:marBottom w:val="10"/>
      <w:divBdr>
        <w:top w:val="none" w:sz="0" w:space="0" w:color="auto"/>
        <w:left w:val="none" w:sz="0" w:space="0" w:color="auto"/>
        <w:bottom w:val="none" w:sz="0" w:space="0" w:color="auto"/>
        <w:right w:val="none" w:sz="0" w:space="0" w:color="auto"/>
      </w:divBdr>
    </w:div>
    <w:div w:id="1039208302">
      <w:marLeft w:val="0"/>
      <w:marRight w:val="0"/>
      <w:marTop w:val="10"/>
      <w:marBottom w:val="10"/>
      <w:divBdr>
        <w:top w:val="none" w:sz="0" w:space="0" w:color="auto"/>
        <w:left w:val="none" w:sz="0" w:space="0" w:color="auto"/>
        <w:bottom w:val="none" w:sz="0" w:space="0" w:color="auto"/>
        <w:right w:val="none" w:sz="0" w:space="0" w:color="auto"/>
      </w:divBdr>
    </w:div>
    <w:div w:id="1078138744">
      <w:marLeft w:val="0"/>
      <w:marRight w:val="0"/>
      <w:marTop w:val="10"/>
      <w:marBottom w:val="10"/>
      <w:divBdr>
        <w:top w:val="none" w:sz="0" w:space="0" w:color="auto"/>
        <w:left w:val="none" w:sz="0" w:space="0" w:color="auto"/>
        <w:bottom w:val="none" w:sz="0" w:space="0" w:color="auto"/>
        <w:right w:val="none" w:sz="0" w:space="0" w:color="auto"/>
      </w:divBdr>
    </w:div>
    <w:div w:id="1091391133">
      <w:marLeft w:val="0"/>
      <w:marRight w:val="0"/>
      <w:marTop w:val="10"/>
      <w:marBottom w:val="10"/>
      <w:divBdr>
        <w:top w:val="none" w:sz="0" w:space="0" w:color="auto"/>
        <w:left w:val="none" w:sz="0" w:space="0" w:color="auto"/>
        <w:bottom w:val="none" w:sz="0" w:space="0" w:color="auto"/>
        <w:right w:val="none" w:sz="0" w:space="0" w:color="auto"/>
      </w:divBdr>
    </w:div>
    <w:div w:id="1147554669">
      <w:marLeft w:val="0"/>
      <w:marRight w:val="720"/>
      <w:marTop w:val="10"/>
      <w:marBottom w:val="10"/>
      <w:divBdr>
        <w:top w:val="none" w:sz="0" w:space="0" w:color="auto"/>
        <w:left w:val="none" w:sz="0" w:space="0" w:color="auto"/>
        <w:bottom w:val="none" w:sz="0" w:space="0" w:color="auto"/>
        <w:right w:val="none" w:sz="0" w:space="0" w:color="auto"/>
      </w:divBdr>
    </w:div>
    <w:div w:id="1167787560">
      <w:marLeft w:val="0"/>
      <w:marRight w:val="0"/>
      <w:marTop w:val="10"/>
      <w:marBottom w:val="10"/>
      <w:divBdr>
        <w:top w:val="none" w:sz="0" w:space="0" w:color="auto"/>
        <w:left w:val="none" w:sz="0" w:space="0" w:color="auto"/>
        <w:bottom w:val="none" w:sz="0" w:space="0" w:color="auto"/>
        <w:right w:val="none" w:sz="0" w:space="0" w:color="auto"/>
      </w:divBdr>
    </w:div>
    <w:div w:id="1169253120">
      <w:marLeft w:val="0"/>
      <w:marRight w:val="0"/>
      <w:marTop w:val="10"/>
      <w:marBottom w:val="10"/>
      <w:divBdr>
        <w:top w:val="none" w:sz="0" w:space="0" w:color="auto"/>
        <w:left w:val="none" w:sz="0" w:space="0" w:color="auto"/>
        <w:bottom w:val="none" w:sz="0" w:space="0" w:color="auto"/>
        <w:right w:val="none" w:sz="0" w:space="0" w:color="auto"/>
      </w:divBdr>
    </w:div>
    <w:div w:id="1217623348">
      <w:marLeft w:val="0"/>
      <w:marRight w:val="0"/>
      <w:marTop w:val="10"/>
      <w:marBottom w:val="10"/>
      <w:divBdr>
        <w:top w:val="none" w:sz="0" w:space="0" w:color="auto"/>
        <w:left w:val="none" w:sz="0" w:space="0" w:color="auto"/>
        <w:bottom w:val="none" w:sz="0" w:space="0" w:color="auto"/>
        <w:right w:val="none" w:sz="0" w:space="0" w:color="auto"/>
      </w:divBdr>
    </w:div>
    <w:div w:id="1226989625">
      <w:marLeft w:val="0"/>
      <w:marRight w:val="0"/>
      <w:marTop w:val="10"/>
      <w:marBottom w:val="10"/>
      <w:divBdr>
        <w:top w:val="none" w:sz="0" w:space="0" w:color="auto"/>
        <w:left w:val="none" w:sz="0" w:space="0" w:color="auto"/>
        <w:bottom w:val="none" w:sz="0" w:space="0" w:color="auto"/>
        <w:right w:val="none" w:sz="0" w:space="0" w:color="auto"/>
      </w:divBdr>
    </w:div>
    <w:div w:id="1284772620">
      <w:marLeft w:val="0"/>
      <w:marRight w:val="0"/>
      <w:marTop w:val="10"/>
      <w:marBottom w:val="10"/>
      <w:divBdr>
        <w:top w:val="none" w:sz="0" w:space="0" w:color="auto"/>
        <w:left w:val="none" w:sz="0" w:space="0" w:color="auto"/>
        <w:bottom w:val="none" w:sz="0" w:space="0" w:color="auto"/>
        <w:right w:val="none" w:sz="0" w:space="0" w:color="auto"/>
      </w:divBdr>
    </w:div>
    <w:div w:id="1355425043">
      <w:marLeft w:val="0"/>
      <w:marRight w:val="0"/>
      <w:marTop w:val="10"/>
      <w:marBottom w:val="10"/>
      <w:divBdr>
        <w:top w:val="none" w:sz="0" w:space="0" w:color="auto"/>
        <w:left w:val="none" w:sz="0" w:space="0" w:color="auto"/>
        <w:bottom w:val="none" w:sz="0" w:space="0" w:color="auto"/>
        <w:right w:val="none" w:sz="0" w:space="0" w:color="auto"/>
      </w:divBdr>
    </w:div>
    <w:div w:id="1443109718">
      <w:marLeft w:val="0"/>
      <w:marRight w:val="0"/>
      <w:marTop w:val="10"/>
      <w:marBottom w:val="10"/>
      <w:divBdr>
        <w:top w:val="none" w:sz="0" w:space="0" w:color="auto"/>
        <w:left w:val="none" w:sz="0" w:space="0" w:color="auto"/>
        <w:bottom w:val="none" w:sz="0" w:space="0" w:color="auto"/>
        <w:right w:val="none" w:sz="0" w:space="0" w:color="auto"/>
      </w:divBdr>
    </w:div>
    <w:div w:id="1550653568">
      <w:marLeft w:val="0"/>
      <w:marRight w:val="0"/>
      <w:marTop w:val="10"/>
      <w:marBottom w:val="10"/>
      <w:divBdr>
        <w:top w:val="none" w:sz="0" w:space="0" w:color="auto"/>
        <w:left w:val="none" w:sz="0" w:space="0" w:color="auto"/>
        <w:bottom w:val="none" w:sz="0" w:space="0" w:color="auto"/>
        <w:right w:val="none" w:sz="0" w:space="0" w:color="auto"/>
      </w:divBdr>
    </w:div>
    <w:div w:id="1613169110">
      <w:marLeft w:val="0"/>
      <w:marRight w:val="0"/>
      <w:marTop w:val="10"/>
      <w:marBottom w:val="10"/>
      <w:divBdr>
        <w:top w:val="none" w:sz="0" w:space="0" w:color="auto"/>
        <w:left w:val="none" w:sz="0" w:space="0" w:color="auto"/>
        <w:bottom w:val="none" w:sz="0" w:space="0" w:color="auto"/>
        <w:right w:val="none" w:sz="0" w:space="0" w:color="auto"/>
      </w:divBdr>
    </w:div>
    <w:div w:id="1648322361">
      <w:marLeft w:val="0"/>
      <w:marRight w:val="0"/>
      <w:marTop w:val="10"/>
      <w:marBottom w:val="10"/>
      <w:divBdr>
        <w:top w:val="none" w:sz="0" w:space="0" w:color="auto"/>
        <w:left w:val="none" w:sz="0" w:space="0" w:color="auto"/>
        <w:bottom w:val="none" w:sz="0" w:space="0" w:color="auto"/>
        <w:right w:val="none" w:sz="0" w:space="0" w:color="auto"/>
      </w:divBdr>
    </w:div>
    <w:div w:id="1678270170">
      <w:marLeft w:val="0"/>
      <w:marRight w:val="0"/>
      <w:marTop w:val="10"/>
      <w:marBottom w:val="10"/>
      <w:divBdr>
        <w:top w:val="none" w:sz="0" w:space="0" w:color="auto"/>
        <w:left w:val="none" w:sz="0" w:space="0" w:color="auto"/>
        <w:bottom w:val="none" w:sz="0" w:space="0" w:color="auto"/>
        <w:right w:val="none" w:sz="0" w:space="0" w:color="auto"/>
      </w:divBdr>
    </w:div>
    <w:div w:id="1682123436">
      <w:marLeft w:val="0"/>
      <w:marRight w:val="0"/>
      <w:marTop w:val="10"/>
      <w:marBottom w:val="10"/>
      <w:divBdr>
        <w:top w:val="none" w:sz="0" w:space="0" w:color="auto"/>
        <w:left w:val="none" w:sz="0" w:space="0" w:color="auto"/>
        <w:bottom w:val="none" w:sz="0" w:space="0" w:color="auto"/>
        <w:right w:val="none" w:sz="0" w:space="0" w:color="auto"/>
      </w:divBdr>
    </w:div>
    <w:div w:id="1687515854">
      <w:marLeft w:val="0"/>
      <w:marRight w:val="0"/>
      <w:marTop w:val="10"/>
      <w:marBottom w:val="10"/>
      <w:divBdr>
        <w:top w:val="none" w:sz="0" w:space="0" w:color="auto"/>
        <w:left w:val="none" w:sz="0" w:space="0" w:color="auto"/>
        <w:bottom w:val="none" w:sz="0" w:space="0" w:color="auto"/>
        <w:right w:val="none" w:sz="0" w:space="0" w:color="auto"/>
      </w:divBdr>
    </w:div>
    <w:div w:id="1771466113">
      <w:marLeft w:val="0"/>
      <w:marRight w:val="0"/>
      <w:marTop w:val="10"/>
      <w:marBottom w:val="10"/>
      <w:divBdr>
        <w:top w:val="none" w:sz="0" w:space="0" w:color="auto"/>
        <w:left w:val="none" w:sz="0" w:space="0" w:color="auto"/>
        <w:bottom w:val="none" w:sz="0" w:space="0" w:color="auto"/>
        <w:right w:val="none" w:sz="0" w:space="0" w:color="auto"/>
      </w:divBdr>
    </w:div>
    <w:div w:id="1783912553">
      <w:marLeft w:val="0"/>
      <w:marRight w:val="0"/>
      <w:marTop w:val="10"/>
      <w:marBottom w:val="10"/>
      <w:divBdr>
        <w:top w:val="none" w:sz="0" w:space="0" w:color="auto"/>
        <w:left w:val="none" w:sz="0" w:space="0" w:color="auto"/>
        <w:bottom w:val="none" w:sz="0" w:space="0" w:color="auto"/>
        <w:right w:val="none" w:sz="0" w:space="0" w:color="auto"/>
      </w:divBdr>
    </w:div>
    <w:div w:id="1802453764">
      <w:marLeft w:val="0"/>
      <w:marRight w:val="720"/>
      <w:marTop w:val="10"/>
      <w:marBottom w:val="10"/>
      <w:divBdr>
        <w:top w:val="none" w:sz="0" w:space="0" w:color="auto"/>
        <w:left w:val="none" w:sz="0" w:space="0" w:color="auto"/>
        <w:bottom w:val="none" w:sz="0" w:space="0" w:color="auto"/>
        <w:right w:val="none" w:sz="0" w:space="0" w:color="auto"/>
      </w:divBdr>
    </w:div>
    <w:div w:id="1886671703">
      <w:marLeft w:val="0"/>
      <w:marRight w:val="0"/>
      <w:marTop w:val="10"/>
      <w:marBottom w:val="10"/>
      <w:divBdr>
        <w:top w:val="none" w:sz="0" w:space="0" w:color="auto"/>
        <w:left w:val="none" w:sz="0" w:space="0" w:color="auto"/>
        <w:bottom w:val="none" w:sz="0" w:space="0" w:color="auto"/>
        <w:right w:val="none" w:sz="0" w:space="0" w:color="auto"/>
      </w:divBdr>
    </w:div>
    <w:div w:id="1891647717">
      <w:marLeft w:val="0"/>
      <w:marRight w:val="0"/>
      <w:marTop w:val="10"/>
      <w:marBottom w:val="10"/>
      <w:divBdr>
        <w:top w:val="none" w:sz="0" w:space="0" w:color="auto"/>
        <w:left w:val="none" w:sz="0" w:space="0" w:color="auto"/>
        <w:bottom w:val="none" w:sz="0" w:space="0" w:color="auto"/>
        <w:right w:val="none" w:sz="0" w:space="0" w:color="auto"/>
      </w:divBdr>
    </w:div>
    <w:div w:id="1920285512">
      <w:marLeft w:val="0"/>
      <w:marRight w:val="0"/>
      <w:marTop w:val="10"/>
      <w:marBottom w:val="10"/>
      <w:divBdr>
        <w:top w:val="none" w:sz="0" w:space="0" w:color="auto"/>
        <w:left w:val="none" w:sz="0" w:space="0" w:color="auto"/>
        <w:bottom w:val="none" w:sz="0" w:space="0" w:color="auto"/>
        <w:right w:val="none" w:sz="0" w:space="0" w:color="auto"/>
      </w:divBdr>
    </w:div>
    <w:div w:id="1953126171">
      <w:marLeft w:val="0"/>
      <w:marRight w:val="0"/>
      <w:marTop w:val="10"/>
      <w:marBottom w:val="10"/>
      <w:divBdr>
        <w:top w:val="none" w:sz="0" w:space="0" w:color="auto"/>
        <w:left w:val="none" w:sz="0" w:space="0" w:color="auto"/>
        <w:bottom w:val="none" w:sz="0" w:space="0" w:color="auto"/>
        <w:right w:val="none" w:sz="0" w:space="0" w:color="auto"/>
      </w:divBdr>
    </w:div>
    <w:div w:id="2005349948">
      <w:marLeft w:val="0"/>
      <w:marRight w:val="0"/>
      <w:marTop w:val="10"/>
      <w:marBottom w:val="10"/>
      <w:divBdr>
        <w:top w:val="none" w:sz="0" w:space="0" w:color="auto"/>
        <w:left w:val="none" w:sz="0" w:space="0" w:color="auto"/>
        <w:bottom w:val="none" w:sz="0" w:space="0" w:color="auto"/>
        <w:right w:val="none" w:sz="0" w:space="0" w:color="auto"/>
      </w:divBdr>
    </w:div>
    <w:div w:id="2111076944">
      <w:marLeft w:val="0"/>
      <w:marRight w:val="0"/>
      <w:marTop w:val="10"/>
      <w:marBottom w:val="10"/>
      <w:divBdr>
        <w:top w:val="none" w:sz="0" w:space="0" w:color="auto"/>
        <w:left w:val="none" w:sz="0" w:space="0" w:color="auto"/>
        <w:bottom w:val="none" w:sz="0" w:space="0" w:color="auto"/>
        <w:right w:val="none" w:sz="0" w:space="0" w:color="auto"/>
      </w:divBdr>
    </w:div>
    <w:div w:id="21195693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2025-04-30T05:05:00Z</dcterms:created>
  <dcterms:modified xsi:type="dcterms:W3CDTF">2025-04-30T05:05:00Z</dcterms:modified>
</cp:coreProperties>
</file>