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D3DBC" w14:textId="77777777" w:rsidR="00226EA0" w:rsidRDefault="00226EA0">
      <w:pPr>
        <w:spacing w:line="500" w:lineRule="atLeast"/>
        <w:jc w:val="center"/>
        <w:divId w:val="1866946489"/>
        <w:rPr>
          <w:rFonts w:ascii="黑体" w:eastAsia="黑体" w:hAnsi="黑体"/>
          <w:sz w:val="36"/>
          <w:szCs w:val="36"/>
        </w:rPr>
      </w:pPr>
      <w:r>
        <w:rPr>
          <w:rFonts w:ascii="黑体" w:eastAsia="黑体" w:hAnsi="黑体" w:hint="eastAsia"/>
          <w:sz w:val="36"/>
          <w:szCs w:val="36"/>
        </w:rPr>
        <w:t>广东省广州市南沙区人民法院</w:t>
      </w:r>
    </w:p>
    <w:p w14:paraId="680618E2" w14:textId="77777777" w:rsidR="00226EA0" w:rsidRDefault="00226EA0">
      <w:pPr>
        <w:spacing w:line="500" w:lineRule="atLeast"/>
        <w:jc w:val="center"/>
        <w:divId w:val="169437611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CF5754B" w14:textId="77777777" w:rsidR="00226EA0" w:rsidRDefault="00226EA0">
      <w:pPr>
        <w:spacing w:line="500" w:lineRule="atLeast"/>
        <w:jc w:val="right"/>
        <w:divId w:val="253587867"/>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0115</w:t>
      </w:r>
      <w:r>
        <w:rPr>
          <w:rFonts w:hint="eastAsia"/>
          <w:sz w:val="30"/>
          <w:szCs w:val="30"/>
        </w:rPr>
        <w:t>刑初</w:t>
      </w:r>
      <w:r>
        <w:rPr>
          <w:rFonts w:hint="eastAsia"/>
          <w:sz w:val="30"/>
          <w:szCs w:val="30"/>
        </w:rPr>
        <w:t>170</w:t>
      </w:r>
      <w:r>
        <w:rPr>
          <w:rFonts w:hint="eastAsia"/>
          <w:sz w:val="30"/>
          <w:szCs w:val="30"/>
        </w:rPr>
        <w:t>号</w:t>
      </w:r>
    </w:p>
    <w:p w14:paraId="7FA19B01" w14:textId="77777777" w:rsidR="00226EA0" w:rsidRDefault="00226EA0">
      <w:pPr>
        <w:spacing w:line="500" w:lineRule="atLeast"/>
        <w:ind w:firstLine="600"/>
        <w:divId w:val="1957979079"/>
        <w:rPr>
          <w:rFonts w:hint="eastAsia"/>
          <w:sz w:val="30"/>
          <w:szCs w:val="30"/>
        </w:rPr>
      </w:pPr>
      <w:r>
        <w:rPr>
          <w:rFonts w:hint="eastAsia"/>
          <w:sz w:val="30"/>
          <w:szCs w:val="30"/>
        </w:rPr>
        <w:t>公诉机关广东省广州市南沙区人民检察院。</w:t>
      </w:r>
    </w:p>
    <w:p w14:paraId="75C4709E" w14:textId="77777777" w:rsidR="00226EA0" w:rsidRDefault="00226EA0">
      <w:pPr>
        <w:spacing w:line="500" w:lineRule="atLeast"/>
        <w:ind w:firstLine="600"/>
        <w:divId w:val="1612281848"/>
        <w:rPr>
          <w:rFonts w:hint="eastAsia"/>
          <w:sz w:val="30"/>
          <w:szCs w:val="30"/>
        </w:rPr>
      </w:pPr>
      <w:r>
        <w:rPr>
          <w:rFonts w:hint="eastAsia"/>
          <w:sz w:val="30"/>
          <w:szCs w:val="30"/>
        </w:rPr>
        <w:t>被告单位广州某某管理有限公司，住所地广州市越秀区，法定代表人林某。</w:t>
      </w:r>
    </w:p>
    <w:p w14:paraId="0C2155F6" w14:textId="77777777" w:rsidR="00226EA0" w:rsidRDefault="00226EA0">
      <w:pPr>
        <w:spacing w:line="500" w:lineRule="atLeast"/>
        <w:ind w:firstLine="600"/>
        <w:divId w:val="316301112"/>
        <w:rPr>
          <w:rFonts w:hint="eastAsia"/>
          <w:sz w:val="30"/>
          <w:szCs w:val="30"/>
        </w:rPr>
      </w:pPr>
      <w:r>
        <w:rPr>
          <w:rFonts w:hint="eastAsia"/>
          <w:sz w:val="30"/>
          <w:szCs w:val="30"/>
        </w:rPr>
        <w:t>诉讼代表人陈某鹏，广州某某管理有限公司副总经理。</w:t>
      </w:r>
    </w:p>
    <w:p w14:paraId="75EB7BE1" w14:textId="77777777" w:rsidR="00226EA0" w:rsidRDefault="00226EA0">
      <w:pPr>
        <w:spacing w:line="500" w:lineRule="atLeast"/>
        <w:ind w:firstLine="600"/>
        <w:divId w:val="296229118"/>
        <w:rPr>
          <w:rFonts w:hint="eastAsia"/>
          <w:sz w:val="30"/>
          <w:szCs w:val="30"/>
        </w:rPr>
      </w:pPr>
      <w:r>
        <w:rPr>
          <w:rFonts w:hint="eastAsia"/>
          <w:sz w:val="30"/>
          <w:szCs w:val="30"/>
        </w:rPr>
        <w:t>辩护人李伟东，广州金鹏律师事务所律师。</w:t>
      </w:r>
    </w:p>
    <w:p w14:paraId="65FC6BCF" w14:textId="77777777" w:rsidR="00226EA0" w:rsidRDefault="00226EA0">
      <w:pPr>
        <w:spacing w:line="500" w:lineRule="atLeast"/>
        <w:ind w:firstLine="600"/>
        <w:divId w:val="1607497596"/>
        <w:rPr>
          <w:rFonts w:hint="eastAsia"/>
          <w:sz w:val="30"/>
          <w:szCs w:val="30"/>
        </w:rPr>
      </w:pPr>
      <w:r>
        <w:rPr>
          <w:rFonts w:hint="eastAsia"/>
          <w:sz w:val="30"/>
          <w:szCs w:val="30"/>
        </w:rPr>
        <w:t>被告人林某，广州某某管理有限公司法定代表人、董事长、总经理，住广州市海珠区。因本案于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日被指定居所监视居住，同年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日被解除监视居住并于同日被广州市南沙区人民检察院取保候审，</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日被本院继续取保候审。</w:t>
      </w:r>
    </w:p>
    <w:p w14:paraId="1FC0D4D2" w14:textId="77777777" w:rsidR="00226EA0" w:rsidRDefault="00226EA0">
      <w:pPr>
        <w:spacing w:line="500" w:lineRule="atLeast"/>
        <w:ind w:firstLine="600"/>
        <w:divId w:val="2018002520"/>
        <w:rPr>
          <w:rFonts w:hint="eastAsia"/>
          <w:sz w:val="30"/>
          <w:szCs w:val="30"/>
        </w:rPr>
      </w:pPr>
      <w:r>
        <w:rPr>
          <w:rFonts w:hint="eastAsia"/>
          <w:sz w:val="30"/>
          <w:szCs w:val="30"/>
        </w:rPr>
        <w:t>辩护人林妙娟，广东金领律师事务所律师。</w:t>
      </w:r>
    </w:p>
    <w:p w14:paraId="43B12FFD" w14:textId="77777777" w:rsidR="00226EA0" w:rsidRDefault="00226EA0">
      <w:pPr>
        <w:spacing w:line="500" w:lineRule="atLeast"/>
        <w:ind w:firstLine="600"/>
        <w:divId w:val="932934040"/>
        <w:rPr>
          <w:rFonts w:hint="eastAsia"/>
          <w:sz w:val="30"/>
          <w:szCs w:val="30"/>
        </w:rPr>
      </w:pPr>
      <w:r>
        <w:rPr>
          <w:rFonts w:hint="eastAsia"/>
          <w:sz w:val="30"/>
          <w:szCs w:val="30"/>
        </w:rPr>
        <w:t>被告人黎某球，广州市某某投资发展有限公司总经理助理，兼任广州某某管理有限公司副总经理，住广州市海珠区。因本案于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日被羁押，同日被刑事拘留，同月</w:t>
      </w:r>
      <w:r>
        <w:rPr>
          <w:rFonts w:hint="eastAsia"/>
          <w:sz w:val="30"/>
          <w:szCs w:val="30"/>
        </w:rPr>
        <w:t>25</w:t>
      </w:r>
      <w:r>
        <w:rPr>
          <w:rFonts w:hint="eastAsia"/>
          <w:sz w:val="30"/>
          <w:szCs w:val="30"/>
        </w:rPr>
        <w:t>日被逮捕。现羁押于广州市南沙区看守所。</w:t>
      </w:r>
    </w:p>
    <w:p w14:paraId="7F8AE37C" w14:textId="77777777" w:rsidR="00226EA0" w:rsidRDefault="00226EA0">
      <w:pPr>
        <w:spacing w:line="500" w:lineRule="atLeast"/>
        <w:ind w:firstLine="600"/>
        <w:divId w:val="2142109823"/>
        <w:rPr>
          <w:rFonts w:hint="eastAsia"/>
          <w:sz w:val="30"/>
          <w:szCs w:val="30"/>
        </w:rPr>
      </w:pPr>
      <w:r>
        <w:rPr>
          <w:rFonts w:hint="eastAsia"/>
          <w:sz w:val="30"/>
          <w:szCs w:val="30"/>
        </w:rPr>
        <w:t>辩护人曹志明，广东天环律师事务所律师。</w:t>
      </w:r>
    </w:p>
    <w:p w14:paraId="0E45FF71" w14:textId="77777777" w:rsidR="00226EA0" w:rsidRDefault="00226EA0">
      <w:pPr>
        <w:spacing w:line="500" w:lineRule="atLeast"/>
        <w:ind w:firstLine="600"/>
        <w:divId w:val="482046005"/>
        <w:rPr>
          <w:rFonts w:hint="eastAsia"/>
          <w:sz w:val="30"/>
          <w:szCs w:val="30"/>
        </w:rPr>
      </w:pPr>
      <w:r>
        <w:rPr>
          <w:rFonts w:hint="eastAsia"/>
          <w:sz w:val="30"/>
          <w:szCs w:val="30"/>
        </w:rPr>
        <w:t>广东省广州市南沙区人民检察院以穗南检公刑诉</w:t>
      </w:r>
      <w:r>
        <w:rPr>
          <w:rFonts w:hint="eastAsia"/>
          <w:sz w:val="30"/>
          <w:szCs w:val="30"/>
        </w:rPr>
        <w:t>[2016]123</w:t>
      </w:r>
      <w:r>
        <w:rPr>
          <w:rFonts w:hint="eastAsia"/>
          <w:sz w:val="30"/>
          <w:szCs w:val="30"/>
        </w:rPr>
        <w:t>号起诉书指控被告单位广州某某管理有限公司、被告人林某、黎某球犯单位行贿罪、被告人黎某球犯贪污罪一案，于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向本院提起公诉。本院受理后，依法组成合议庭，公开开庭审理了本案。广东省广州市南沙区人民检察院指派检察员黄丽君出庭支持公诉，被告单位广州某某管理有限公司的诉讼代表人陈某鹏、被告人林某、黎某球及辩护人李伟东、林妙</w:t>
      </w:r>
      <w:r>
        <w:rPr>
          <w:rFonts w:hint="eastAsia"/>
          <w:sz w:val="30"/>
          <w:szCs w:val="30"/>
        </w:rPr>
        <w:lastRenderedPageBreak/>
        <w:t>娟、曹志明均到庭参加诉讼。期间，因公诉机关补充侦查而延期审理。现已审理终结。</w:t>
      </w:r>
    </w:p>
    <w:p w14:paraId="2E653B0A" w14:textId="77777777" w:rsidR="00226EA0" w:rsidRDefault="00226EA0">
      <w:pPr>
        <w:spacing w:line="500" w:lineRule="atLeast"/>
        <w:ind w:firstLine="600"/>
        <w:divId w:val="1235966056"/>
        <w:rPr>
          <w:rFonts w:hint="eastAsia"/>
          <w:sz w:val="30"/>
          <w:szCs w:val="30"/>
        </w:rPr>
      </w:pPr>
      <w:r>
        <w:rPr>
          <w:rFonts w:hint="eastAsia"/>
          <w:sz w:val="30"/>
          <w:szCs w:val="30"/>
        </w:rPr>
        <w:t>公诉机关指控：</w:t>
      </w:r>
    </w:p>
    <w:p w14:paraId="7C96AFD1" w14:textId="77777777" w:rsidR="00226EA0" w:rsidRDefault="00226EA0">
      <w:pPr>
        <w:spacing w:line="500" w:lineRule="atLeast"/>
        <w:ind w:firstLine="600"/>
        <w:divId w:val="817266319"/>
        <w:rPr>
          <w:rFonts w:hint="eastAsia"/>
          <w:sz w:val="30"/>
          <w:szCs w:val="30"/>
        </w:rPr>
      </w:pPr>
      <w:r>
        <w:rPr>
          <w:rFonts w:hint="eastAsia"/>
          <w:sz w:val="30"/>
          <w:szCs w:val="30"/>
        </w:rPr>
        <w:t>一、单位行贿罪</w:t>
      </w:r>
    </w:p>
    <w:p w14:paraId="3BE3E62D" w14:textId="77777777" w:rsidR="00226EA0" w:rsidRDefault="00226EA0">
      <w:pPr>
        <w:spacing w:line="500" w:lineRule="atLeast"/>
        <w:ind w:firstLine="600"/>
        <w:divId w:val="1880782296"/>
        <w:rPr>
          <w:rFonts w:hint="eastAsia"/>
          <w:sz w:val="30"/>
          <w:szCs w:val="30"/>
        </w:rPr>
      </w:pPr>
      <w:r>
        <w:rPr>
          <w:rFonts w:hint="eastAsia"/>
          <w:sz w:val="30"/>
          <w:szCs w:val="30"/>
        </w:rPr>
        <w:t>2004</w:t>
      </w:r>
      <w:r>
        <w:rPr>
          <w:rFonts w:hint="eastAsia"/>
          <w:sz w:val="30"/>
          <w:szCs w:val="30"/>
        </w:rPr>
        <w:t>年至</w:t>
      </w:r>
      <w:r>
        <w:rPr>
          <w:rFonts w:hint="eastAsia"/>
          <w:sz w:val="30"/>
          <w:szCs w:val="30"/>
        </w:rPr>
        <w:t>2015</w:t>
      </w:r>
      <w:r>
        <w:rPr>
          <w:rFonts w:hint="eastAsia"/>
          <w:sz w:val="30"/>
          <w:szCs w:val="30"/>
        </w:rPr>
        <w:t>年间，被告单位广州某某管理有限公司（以下简称“某某公司”）为谋取路边停车泊位的获批及使广州市某某投资发展有限公司（以下简称“建投公司”）放松对其监管等不正当利益，由该公司法定代表人、董事长、总经理被告人林某及副总经理被告人黎某球共同向时任广州市交通委员会副主任刘卫、规划建设处工作人员刘某戊（另案处理）、停车场管理处处长付某（另案处理）、副处长高辉、工作人员黄文生、蔡斌、天河区建设和水务局市政设施管理科工作人员陈微波（另案处理）、广州市公安局交通警察支队勤务管理处副处长关其凯（另案处理）、广州市公安局交通警察支队勤务管理处副处长、越秀大队副大队长李镜森、广州市公安局交通警察支队天河大队副大队长戚某强、建投公司董事长罗某乙、副总经理刘某己、刘某丁贿送财物共计人民币</w:t>
      </w:r>
      <w:r>
        <w:rPr>
          <w:rFonts w:hint="eastAsia"/>
          <w:sz w:val="30"/>
          <w:szCs w:val="30"/>
        </w:rPr>
        <w:t>664600</w:t>
      </w:r>
      <w:r>
        <w:rPr>
          <w:rFonts w:hint="eastAsia"/>
          <w:sz w:val="30"/>
          <w:szCs w:val="30"/>
        </w:rPr>
        <w:t>元。</w:t>
      </w:r>
    </w:p>
    <w:p w14:paraId="310232ED" w14:textId="77777777" w:rsidR="00226EA0" w:rsidRDefault="00226EA0">
      <w:pPr>
        <w:spacing w:line="500" w:lineRule="atLeast"/>
        <w:ind w:firstLine="600"/>
        <w:divId w:val="412246227"/>
        <w:rPr>
          <w:rFonts w:hint="eastAsia"/>
          <w:sz w:val="30"/>
          <w:szCs w:val="30"/>
        </w:rPr>
      </w:pPr>
      <w:r>
        <w:rPr>
          <w:rFonts w:hint="eastAsia"/>
          <w:sz w:val="30"/>
          <w:szCs w:val="30"/>
        </w:rPr>
        <w:t>二、贪污罪</w:t>
      </w:r>
    </w:p>
    <w:p w14:paraId="3C687B20" w14:textId="77777777" w:rsidR="00226EA0" w:rsidRDefault="00226EA0">
      <w:pPr>
        <w:spacing w:line="500" w:lineRule="atLeast"/>
        <w:ind w:firstLine="600"/>
        <w:divId w:val="764887004"/>
        <w:rPr>
          <w:rFonts w:hint="eastAsia"/>
          <w:sz w:val="30"/>
          <w:szCs w:val="30"/>
        </w:rPr>
      </w:pPr>
      <w:r>
        <w:rPr>
          <w:rFonts w:hint="eastAsia"/>
          <w:sz w:val="30"/>
          <w:szCs w:val="30"/>
        </w:rPr>
        <w:t>2003</w:t>
      </w:r>
      <w:r>
        <w:rPr>
          <w:rFonts w:hint="eastAsia"/>
          <w:sz w:val="30"/>
          <w:szCs w:val="30"/>
        </w:rPr>
        <w:t>年至</w:t>
      </w:r>
      <w:r>
        <w:rPr>
          <w:rFonts w:hint="eastAsia"/>
          <w:sz w:val="30"/>
          <w:szCs w:val="30"/>
        </w:rPr>
        <w:t>2015</w:t>
      </w:r>
      <w:r>
        <w:rPr>
          <w:rFonts w:hint="eastAsia"/>
          <w:sz w:val="30"/>
          <w:szCs w:val="30"/>
        </w:rPr>
        <w:t>年间，被告人黎某球利用受建投公司委派到某某公司任副总经理的职务便利，侵吞公款人民币</w:t>
      </w:r>
      <w:r>
        <w:rPr>
          <w:rFonts w:hint="eastAsia"/>
          <w:sz w:val="30"/>
          <w:szCs w:val="30"/>
        </w:rPr>
        <w:t>2039964.88</w:t>
      </w:r>
      <w:r>
        <w:rPr>
          <w:rFonts w:hint="eastAsia"/>
          <w:sz w:val="30"/>
          <w:szCs w:val="30"/>
        </w:rPr>
        <w:t>元、港币</w:t>
      </w:r>
      <w:r>
        <w:rPr>
          <w:rFonts w:hint="eastAsia"/>
          <w:sz w:val="30"/>
          <w:szCs w:val="30"/>
        </w:rPr>
        <w:t>38700</w:t>
      </w:r>
      <w:r>
        <w:rPr>
          <w:rFonts w:hint="eastAsia"/>
          <w:sz w:val="30"/>
          <w:szCs w:val="30"/>
        </w:rPr>
        <w:t>元。具体事实如下：</w:t>
      </w:r>
    </w:p>
    <w:p w14:paraId="0F4849FA" w14:textId="77777777" w:rsidR="00226EA0" w:rsidRDefault="00226EA0">
      <w:pPr>
        <w:spacing w:line="500" w:lineRule="atLeast"/>
        <w:ind w:firstLine="600"/>
        <w:divId w:val="1826818710"/>
        <w:rPr>
          <w:rFonts w:hint="eastAsia"/>
          <w:sz w:val="30"/>
          <w:szCs w:val="30"/>
        </w:rPr>
      </w:pPr>
      <w:r>
        <w:rPr>
          <w:rFonts w:hint="eastAsia"/>
          <w:sz w:val="30"/>
          <w:szCs w:val="30"/>
        </w:rPr>
        <w:t>（一）</w:t>
      </w:r>
      <w:r>
        <w:rPr>
          <w:rFonts w:hint="eastAsia"/>
          <w:sz w:val="30"/>
          <w:szCs w:val="30"/>
        </w:rPr>
        <w:t>2003</w:t>
      </w:r>
      <w:r>
        <w:rPr>
          <w:rFonts w:hint="eastAsia"/>
          <w:sz w:val="30"/>
          <w:szCs w:val="30"/>
        </w:rPr>
        <w:t>年至</w:t>
      </w:r>
      <w:r>
        <w:rPr>
          <w:rFonts w:hint="eastAsia"/>
          <w:sz w:val="30"/>
          <w:szCs w:val="30"/>
        </w:rPr>
        <w:t>2015</w:t>
      </w:r>
      <w:r>
        <w:rPr>
          <w:rFonts w:hint="eastAsia"/>
          <w:sz w:val="30"/>
          <w:szCs w:val="30"/>
        </w:rPr>
        <w:t>年，被告人黎某球违反建投公司对外派人员的薪酬管理规定，私下领取某某公司奖金、补贴等共计人民币</w:t>
      </w:r>
      <w:r>
        <w:rPr>
          <w:rFonts w:hint="eastAsia"/>
          <w:sz w:val="30"/>
          <w:szCs w:val="30"/>
        </w:rPr>
        <w:t>1871644.88</w:t>
      </w:r>
      <w:r>
        <w:rPr>
          <w:rFonts w:hint="eastAsia"/>
          <w:sz w:val="30"/>
          <w:szCs w:val="30"/>
        </w:rPr>
        <w:t>元，并据为己有。</w:t>
      </w:r>
    </w:p>
    <w:p w14:paraId="634ABD02" w14:textId="77777777" w:rsidR="00226EA0" w:rsidRDefault="00226EA0">
      <w:pPr>
        <w:spacing w:line="500" w:lineRule="atLeast"/>
        <w:ind w:firstLine="600"/>
        <w:divId w:val="954486806"/>
        <w:rPr>
          <w:rFonts w:hint="eastAsia"/>
          <w:sz w:val="30"/>
          <w:szCs w:val="30"/>
        </w:rPr>
      </w:pPr>
      <w:r>
        <w:rPr>
          <w:rFonts w:hint="eastAsia"/>
          <w:sz w:val="30"/>
          <w:szCs w:val="30"/>
        </w:rPr>
        <w:t>（二）</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年，被告人黎某球在负责组织建投公司股东代表外出考察过程中，侵吞公款人民币</w:t>
      </w:r>
      <w:r>
        <w:rPr>
          <w:rFonts w:hint="eastAsia"/>
          <w:sz w:val="30"/>
          <w:szCs w:val="30"/>
        </w:rPr>
        <w:t>168320</w:t>
      </w:r>
      <w:r>
        <w:rPr>
          <w:rFonts w:hint="eastAsia"/>
          <w:sz w:val="30"/>
          <w:szCs w:val="30"/>
        </w:rPr>
        <w:t>元。</w:t>
      </w:r>
    </w:p>
    <w:p w14:paraId="4541D09D" w14:textId="77777777" w:rsidR="00226EA0" w:rsidRDefault="00226EA0">
      <w:pPr>
        <w:spacing w:line="500" w:lineRule="atLeast"/>
        <w:ind w:firstLine="600"/>
        <w:divId w:val="97876022"/>
        <w:rPr>
          <w:rFonts w:hint="eastAsia"/>
          <w:sz w:val="30"/>
          <w:szCs w:val="30"/>
        </w:rPr>
      </w:pPr>
      <w:r>
        <w:rPr>
          <w:rFonts w:hint="eastAsia"/>
          <w:sz w:val="30"/>
          <w:szCs w:val="30"/>
        </w:rPr>
        <w:t>（三）</w:t>
      </w:r>
      <w:r>
        <w:rPr>
          <w:rFonts w:hint="eastAsia"/>
          <w:sz w:val="30"/>
          <w:szCs w:val="30"/>
        </w:rPr>
        <w:t>2013</w:t>
      </w:r>
      <w:r>
        <w:rPr>
          <w:rFonts w:hint="eastAsia"/>
          <w:sz w:val="30"/>
          <w:szCs w:val="30"/>
        </w:rPr>
        <w:t>年，被告人黎某球以在某某公司报销套现的方式，侵吞价值</w:t>
      </w:r>
      <w:r>
        <w:rPr>
          <w:rFonts w:hint="eastAsia"/>
          <w:sz w:val="30"/>
          <w:szCs w:val="30"/>
        </w:rPr>
        <w:t>38700</w:t>
      </w:r>
      <w:r>
        <w:rPr>
          <w:rFonts w:hint="eastAsia"/>
          <w:sz w:val="30"/>
          <w:szCs w:val="30"/>
        </w:rPr>
        <w:t>元港币的银盛卡。</w:t>
      </w:r>
    </w:p>
    <w:p w14:paraId="08ECFD8A" w14:textId="77777777" w:rsidR="00226EA0" w:rsidRDefault="00226EA0">
      <w:pPr>
        <w:spacing w:line="500" w:lineRule="atLeast"/>
        <w:ind w:firstLine="600"/>
        <w:divId w:val="1747997217"/>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日，被告人林某向广州市南沙区人民检察院投案自首；同年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日，被告人黎某球向广州市南沙区人民检察院投案自首。</w:t>
      </w:r>
    </w:p>
    <w:p w14:paraId="06C75D32" w14:textId="77777777" w:rsidR="00226EA0" w:rsidRDefault="00226EA0">
      <w:pPr>
        <w:spacing w:line="500" w:lineRule="atLeast"/>
        <w:ind w:firstLine="600"/>
        <w:divId w:val="1777672076"/>
        <w:rPr>
          <w:rFonts w:hint="eastAsia"/>
          <w:sz w:val="30"/>
          <w:szCs w:val="30"/>
        </w:rPr>
      </w:pPr>
      <w:r>
        <w:rPr>
          <w:rFonts w:hint="eastAsia"/>
          <w:sz w:val="30"/>
          <w:szCs w:val="30"/>
        </w:rPr>
        <w:t>为证实上述指控的犯罪事实，公诉机关列举了工商登记资料、涉案人员任职材料、中标通知书等书证，证人刘某甲、刘某戊、付某等人的证言，被告人林某、黎某球的供述与辩解，司法会计鉴定意见等证据。公诉机关认为被告单位某某公司为谋取不正当利益，由被告人林某、黎某球经手向国家工作人员行贿，情节严重，其行为触犯了《中华人民共和国刑法》第三百九十三条之规定，应当以单位行贿罪追究被告单位某某公司、被告人林某、黎某球的刑事责任。被告人黎某球身为国有公司委派至非国有公司从事公务的人员，利用职务上的便利，将单位财物非法占为己有，其行为触犯了《中华人民共和国刑法》第二百七十一条第二款、第三百八十二条、第三百八十三条之规定，应当以贪污罪追究其刑事责任。被告人黎某球一人犯数罪，根据《中华人民共和国刑法》第六十九条的规定，应当数罪并罚。被告人林某、黎某球犯罪以后自动投案，如实供述自己的单位行贿罪行，根据《中华人民共和国刑法》第六十七条第一款之规定，是自首，对被告人林某、黎某球、被告单位某某公司所犯单位行贿罪可以从轻处罚。提请本院依法判处。</w:t>
      </w:r>
    </w:p>
    <w:p w14:paraId="294EF446" w14:textId="77777777" w:rsidR="00226EA0" w:rsidRDefault="00226EA0">
      <w:pPr>
        <w:spacing w:line="500" w:lineRule="atLeast"/>
        <w:ind w:firstLine="600"/>
        <w:divId w:val="1440641997"/>
        <w:rPr>
          <w:rFonts w:hint="eastAsia"/>
          <w:sz w:val="30"/>
          <w:szCs w:val="30"/>
        </w:rPr>
      </w:pPr>
      <w:r>
        <w:rPr>
          <w:rFonts w:hint="eastAsia"/>
          <w:sz w:val="30"/>
          <w:szCs w:val="30"/>
        </w:rPr>
        <w:t>被告单位某某公司对指控的事实和罪名没有异议。</w:t>
      </w:r>
    </w:p>
    <w:p w14:paraId="54FDE23E" w14:textId="77777777" w:rsidR="00226EA0" w:rsidRDefault="00226EA0">
      <w:pPr>
        <w:spacing w:line="500" w:lineRule="atLeast"/>
        <w:ind w:firstLine="600"/>
        <w:divId w:val="920601935"/>
        <w:rPr>
          <w:rFonts w:hint="eastAsia"/>
          <w:sz w:val="30"/>
          <w:szCs w:val="30"/>
        </w:rPr>
      </w:pPr>
      <w:r>
        <w:rPr>
          <w:rFonts w:hint="eastAsia"/>
          <w:sz w:val="30"/>
          <w:szCs w:val="30"/>
        </w:rPr>
        <w:t>辩护人对指控被告单位的单位行贿犯罪事实和罪名没有异议，并认为被告单位具有多个法定、酌定减轻、从轻的情节：</w:t>
      </w:r>
      <w:r>
        <w:rPr>
          <w:rFonts w:hint="eastAsia"/>
          <w:sz w:val="30"/>
          <w:szCs w:val="30"/>
        </w:rPr>
        <w:t>1</w:t>
      </w:r>
      <w:r>
        <w:rPr>
          <w:rFonts w:hint="eastAsia"/>
          <w:sz w:val="30"/>
          <w:szCs w:val="30"/>
        </w:rPr>
        <w:t>、被告单位具有自首情节；</w:t>
      </w:r>
      <w:r>
        <w:rPr>
          <w:rFonts w:hint="eastAsia"/>
          <w:sz w:val="30"/>
          <w:szCs w:val="30"/>
        </w:rPr>
        <w:t>2</w:t>
      </w:r>
      <w:r>
        <w:rPr>
          <w:rFonts w:hint="eastAsia"/>
          <w:sz w:val="30"/>
          <w:szCs w:val="30"/>
        </w:rPr>
        <w:t>、犯罪情节较为轻微、社会危害性较小；</w:t>
      </w:r>
      <w:r>
        <w:rPr>
          <w:rFonts w:hint="eastAsia"/>
          <w:sz w:val="30"/>
          <w:szCs w:val="30"/>
        </w:rPr>
        <w:t>3</w:t>
      </w:r>
      <w:r>
        <w:rPr>
          <w:rFonts w:hint="eastAsia"/>
          <w:sz w:val="30"/>
          <w:szCs w:val="30"/>
        </w:rPr>
        <w:t>、被告单位一直正规经营。请求对被告单位判处免予刑事处罚或单处罚金。</w:t>
      </w:r>
    </w:p>
    <w:p w14:paraId="2ADD42EF" w14:textId="77777777" w:rsidR="00226EA0" w:rsidRDefault="00226EA0">
      <w:pPr>
        <w:spacing w:line="500" w:lineRule="atLeast"/>
        <w:ind w:firstLine="600"/>
        <w:divId w:val="171383527"/>
        <w:rPr>
          <w:rFonts w:hint="eastAsia"/>
          <w:sz w:val="30"/>
          <w:szCs w:val="30"/>
        </w:rPr>
      </w:pPr>
      <w:r>
        <w:rPr>
          <w:rFonts w:hint="eastAsia"/>
          <w:sz w:val="30"/>
          <w:szCs w:val="30"/>
        </w:rPr>
        <w:t>被告人林某对指控的事实和罪名没有异议。</w:t>
      </w:r>
    </w:p>
    <w:p w14:paraId="055D9F92" w14:textId="77777777" w:rsidR="00226EA0" w:rsidRDefault="00226EA0">
      <w:pPr>
        <w:spacing w:line="500" w:lineRule="atLeast"/>
        <w:ind w:firstLine="600"/>
        <w:divId w:val="673842449"/>
        <w:rPr>
          <w:rFonts w:hint="eastAsia"/>
          <w:sz w:val="30"/>
          <w:szCs w:val="30"/>
        </w:rPr>
      </w:pPr>
      <w:r>
        <w:rPr>
          <w:rFonts w:hint="eastAsia"/>
          <w:sz w:val="30"/>
          <w:szCs w:val="30"/>
        </w:rPr>
        <w:t>辩护人对指控被告人林某的单位行贿犯罪事实和罪名没有异议，并认为林某具有自首、认罪态度好、初犯、主观恶性小等情节，且林某的单位行贿行为未使国家利益遭受损失。请求对林某适用缓刑或免予刑事处罚。</w:t>
      </w:r>
    </w:p>
    <w:p w14:paraId="73BF6839" w14:textId="77777777" w:rsidR="00226EA0" w:rsidRDefault="00226EA0">
      <w:pPr>
        <w:spacing w:line="500" w:lineRule="atLeast"/>
        <w:ind w:firstLine="600"/>
        <w:divId w:val="1842353810"/>
        <w:rPr>
          <w:rFonts w:hint="eastAsia"/>
          <w:sz w:val="30"/>
          <w:szCs w:val="30"/>
        </w:rPr>
      </w:pPr>
      <w:r>
        <w:rPr>
          <w:rFonts w:hint="eastAsia"/>
          <w:sz w:val="30"/>
          <w:szCs w:val="30"/>
        </w:rPr>
        <w:t>被告人黎某球对指控的单位行贿事实和罪名没有异议；对指控的第三宗贪污事实没有异议；其认为指控的第一宗贪污是工资，第二宗贪污是当时建投公司老总说通过旅行社套现当旅游途中使用的费用，且林某也同意。</w:t>
      </w:r>
    </w:p>
    <w:p w14:paraId="110E37CA" w14:textId="77777777" w:rsidR="00226EA0" w:rsidRDefault="00226EA0">
      <w:pPr>
        <w:spacing w:line="500" w:lineRule="atLeast"/>
        <w:ind w:firstLine="600"/>
        <w:divId w:val="1577745905"/>
        <w:rPr>
          <w:rFonts w:hint="eastAsia"/>
          <w:sz w:val="30"/>
          <w:szCs w:val="30"/>
        </w:rPr>
      </w:pPr>
      <w:r>
        <w:rPr>
          <w:rFonts w:hint="eastAsia"/>
          <w:sz w:val="30"/>
          <w:szCs w:val="30"/>
        </w:rPr>
        <w:t>辩护人提出如下意见：</w:t>
      </w:r>
      <w:r>
        <w:rPr>
          <w:rFonts w:hint="eastAsia"/>
          <w:sz w:val="30"/>
          <w:szCs w:val="30"/>
        </w:rPr>
        <w:t>1</w:t>
      </w:r>
      <w:r>
        <w:rPr>
          <w:rFonts w:hint="eastAsia"/>
          <w:sz w:val="30"/>
          <w:szCs w:val="30"/>
        </w:rPr>
        <w:t>、被告人黎某球仅对向罗某乙、刘某丁、刘某己、陈微波和刘某戊等六人行贿的</w:t>
      </w:r>
      <w:r>
        <w:rPr>
          <w:rFonts w:hint="eastAsia"/>
          <w:sz w:val="30"/>
          <w:szCs w:val="30"/>
        </w:rPr>
        <w:t>161600</w:t>
      </w:r>
      <w:r>
        <w:rPr>
          <w:rFonts w:hint="eastAsia"/>
          <w:sz w:val="30"/>
          <w:szCs w:val="30"/>
        </w:rPr>
        <w:t>元部分承担责任，且黎某球具有自首情节，请求对黎某球所犯单位行贿罪在一年六个月有期徒刑的幅度内从轻量刑。</w:t>
      </w:r>
      <w:r>
        <w:rPr>
          <w:rFonts w:hint="eastAsia"/>
          <w:sz w:val="30"/>
          <w:szCs w:val="30"/>
        </w:rPr>
        <w:t>2</w:t>
      </w:r>
      <w:r>
        <w:rPr>
          <w:rFonts w:hint="eastAsia"/>
          <w:sz w:val="30"/>
          <w:szCs w:val="30"/>
        </w:rPr>
        <w:t>、指控的第一宗贪污</w:t>
      </w:r>
      <w:r>
        <w:rPr>
          <w:rFonts w:hint="eastAsia"/>
          <w:sz w:val="30"/>
          <w:szCs w:val="30"/>
        </w:rPr>
        <w:t>1871644.88</w:t>
      </w:r>
      <w:r>
        <w:rPr>
          <w:rFonts w:hint="eastAsia"/>
          <w:sz w:val="30"/>
          <w:szCs w:val="30"/>
        </w:rPr>
        <w:t>元是黎某球依法应得的劳动报酬，黎某球没有贪污该笔款项的主观故意，不构成贪污罪。</w:t>
      </w:r>
      <w:r>
        <w:rPr>
          <w:rFonts w:hint="eastAsia"/>
          <w:sz w:val="30"/>
          <w:szCs w:val="30"/>
        </w:rPr>
        <w:t>3</w:t>
      </w:r>
      <w:r>
        <w:rPr>
          <w:rFonts w:hint="eastAsia"/>
          <w:sz w:val="30"/>
          <w:szCs w:val="30"/>
        </w:rPr>
        <w:t>、指控的第二宗贪污</w:t>
      </w:r>
      <w:r>
        <w:rPr>
          <w:rFonts w:hint="eastAsia"/>
          <w:sz w:val="30"/>
          <w:szCs w:val="30"/>
        </w:rPr>
        <w:t>168320</w:t>
      </w:r>
      <w:r>
        <w:rPr>
          <w:rFonts w:hint="eastAsia"/>
          <w:sz w:val="30"/>
          <w:szCs w:val="30"/>
        </w:rPr>
        <w:t>元事实不清、证据不足，黎某球是为执行某某公司输送利益的工作任务而陪同卢某生出国，归国后将旅游公司退还款</w:t>
      </w:r>
      <w:r>
        <w:rPr>
          <w:rFonts w:hint="eastAsia"/>
          <w:sz w:val="30"/>
          <w:szCs w:val="30"/>
        </w:rPr>
        <w:t>168320</w:t>
      </w:r>
      <w:r>
        <w:rPr>
          <w:rFonts w:hint="eastAsia"/>
          <w:sz w:val="30"/>
          <w:szCs w:val="30"/>
        </w:rPr>
        <w:t>元交给卢某生是前述工作的继续，符合某某公司的利益愿望，故黎某球处置该笔款项的行为亦不构成贪污罪。</w:t>
      </w:r>
      <w:r>
        <w:rPr>
          <w:rFonts w:hint="eastAsia"/>
          <w:sz w:val="30"/>
          <w:szCs w:val="30"/>
        </w:rPr>
        <w:t>4</w:t>
      </w:r>
      <w:r>
        <w:rPr>
          <w:rFonts w:hint="eastAsia"/>
          <w:sz w:val="30"/>
          <w:szCs w:val="30"/>
        </w:rPr>
        <w:t>、黎某球对指控的第三宗贪污认罪态度好，是自首，请求对黎某球所犯贪污罪从轻处以六个月的有期徒刑或拘役。</w:t>
      </w:r>
    </w:p>
    <w:p w14:paraId="697EF534" w14:textId="77777777" w:rsidR="00226EA0" w:rsidRDefault="00226EA0">
      <w:pPr>
        <w:spacing w:line="500" w:lineRule="atLeast"/>
        <w:ind w:firstLine="600"/>
        <w:divId w:val="872109656"/>
        <w:rPr>
          <w:rFonts w:hint="eastAsia"/>
          <w:sz w:val="30"/>
          <w:szCs w:val="30"/>
        </w:rPr>
      </w:pPr>
      <w:r>
        <w:rPr>
          <w:rFonts w:hint="eastAsia"/>
          <w:sz w:val="30"/>
          <w:szCs w:val="30"/>
        </w:rPr>
        <w:t>经审理查明：</w:t>
      </w:r>
    </w:p>
    <w:p w14:paraId="4691CE44" w14:textId="77777777" w:rsidR="00226EA0" w:rsidRDefault="00226EA0">
      <w:pPr>
        <w:spacing w:line="500" w:lineRule="atLeast"/>
        <w:ind w:firstLine="600"/>
        <w:divId w:val="398729"/>
        <w:rPr>
          <w:rFonts w:hint="eastAsia"/>
          <w:sz w:val="30"/>
          <w:szCs w:val="30"/>
        </w:rPr>
      </w:pPr>
      <w:r>
        <w:rPr>
          <w:rFonts w:hint="eastAsia"/>
          <w:sz w:val="30"/>
          <w:szCs w:val="30"/>
        </w:rPr>
        <w:t>一、单位行贿部分</w:t>
      </w:r>
    </w:p>
    <w:p w14:paraId="62A2E2A3" w14:textId="77777777" w:rsidR="00226EA0" w:rsidRDefault="00226EA0">
      <w:pPr>
        <w:spacing w:line="500" w:lineRule="atLeast"/>
        <w:ind w:firstLine="600"/>
        <w:divId w:val="1003699160"/>
        <w:rPr>
          <w:rFonts w:hint="eastAsia"/>
          <w:sz w:val="30"/>
          <w:szCs w:val="30"/>
        </w:rPr>
      </w:pPr>
      <w:r>
        <w:rPr>
          <w:rFonts w:hint="eastAsia"/>
          <w:sz w:val="30"/>
          <w:szCs w:val="30"/>
        </w:rPr>
        <w:t>被告单位某某公司成立于</w:t>
      </w:r>
      <w:r>
        <w:rPr>
          <w:rFonts w:hint="eastAsia"/>
          <w:sz w:val="30"/>
          <w:szCs w:val="30"/>
        </w:rPr>
        <w:t>2000</w:t>
      </w:r>
      <w:r>
        <w:rPr>
          <w:rFonts w:hint="eastAsia"/>
          <w:sz w:val="30"/>
          <w:szCs w:val="30"/>
        </w:rPr>
        <w:t>年，被告人林某是法定代表人、董事长、总经理，被告人黎某球是副总经理，建投公司（国有独资）是某某公司的股东之一。</w:t>
      </w:r>
      <w:r>
        <w:rPr>
          <w:rFonts w:hint="eastAsia"/>
          <w:sz w:val="30"/>
          <w:szCs w:val="30"/>
        </w:rPr>
        <w:t>2004</w:t>
      </w:r>
      <w:r>
        <w:rPr>
          <w:rFonts w:hint="eastAsia"/>
          <w:sz w:val="30"/>
          <w:szCs w:val="30"/>
        </w:rPr>
        <w:t>年至</w:t>
      </w:r>
      <w:r>
        <w:rPr>
          <w:rFonts w:hint="eastAsia"/>
          <w:sz w:val="30"/>
          <w:szCs w:val="30"/>
        </w:rPr>
        <w:t>2015</w:t>
      </w:r>
      <w:r>
        <w:rPr>
          <w:rFonts w:hint="eastAsia"/>
          <w:sz w:val="30"/>
          <w:szCs w:val="30"/>
        </w:rPr>
        <w:t>年间，某某公司为谋取路边停车泊位的获批及使建投公司放松对其监管等不正当利益，由林某、黎某球共同向行政管理部门、建投公司等相关国家工作人员贿送财物，具体事实如下：向时任广州市交通委员会副主任刘某甲贿送现金</w:t>
      </w:r>
      <w:r>
        <w:rPr>
          <w:rFonts w:hint="eastAsia"/>
          <w:sz w:val="30"/>
          <w:szCs w:val="30"/>
        </w:rPr>
        <w:t>1</w:t>
      </w:r>
      <w:r>
        <w:rPr>
          <w:rFonts w:hint="eastAsia"/>
          <w:sz w:val="30"/>
          <w:szCs w:val="30"/>
        </w:rPr>
        <w:t>万元、购物卡</w:t>
      </w:r>
      <w:r>
        <w:rPr>
          <w:rFonts w:hint="eastAsia"/>
          <w:sz w:val="30"/>
          <w:szCs w:val="30"/>
        </w:rPr>
        <w:t>3</w:t>
      </w:r>
      <w:r>
        <w:rPr>
          <w:rFonts w:hint="eastAsia"/>
          <w:sz w:val="30"/>
          <w:szCs w:val="30"/>
        </w:rPr>
        <w:t>万元，向广州市交通委员会规划建设处工作人员刘某戊贿送现金</w:t>
      </w:r>
      <w:r>
        <w:rPr>
          <w:rFonts w:hint="eastAsia"/>
          <w:sz w:val="30"/>
          <w:szCs w:val="30"/>
        </w:rPr>
        <w:t>10</w:t>
      </w:r>
      <w:r>
        <w:rPr>
          <w:rFonts w:hint="eastAsia"/>
          <w:sz w:val="30"/>
          <w:szCs w:val="30"/>
        </w:rPr>
        <w:t>万元，向广州市交通委员会停车场管理处处长付某贿送现金</w:t>
      </w:r>
      <w:r>
        <w:rPr>
          <w:rFonts w:hint="eastAsia"/>
          <w:sz w:val="30"/>
          <w:szCs w:val="30"/>
        </w:rPr>
        <w:t>7.1</w:t>
      </w:r>
      <w:r>
        <w:rPr>
          <w:rFonts w:hint="eastAsia"/>
          <w:sz w:val="30"/>
          <w:szCs w:val="30"/>
        </w:rPr>
        <w:t>万元、购物卡</w:t>
      </w:r>
      <w:r>
        <w:rPr>
          <w:rFonts w:hint="eastAsia"/>
          <w:sz w:val="30"/>
          <w:szCs w:val="30"/>
        </w:rPr>
        <w:t>6</w:t>
      </w:r>
      <w:r>
        <w:rPr>
          <w:rFonts w:hint="eastAsia"/>
          <w:sz w:val="30"/>
          <w:szCs w:val="30"/>
        </w:rPr>
        <w:t>万元，向广州市交通委员会停车场管理处副处长高某甲贿送购物卡</w:t>
      </w:r>
      <w:r>
        <w:rPr>
          <w:rFonts w:hint="eastAsia"/>
          <w:sz w:val="30"/>
          <w:szCs w:val="30"/>
        </w:rPr>
        <w:t>0.6</w:t>
      </w:r>
      <w:r>
        <w:rPr>
          <w:rFonts w:hint="eastAsia"/>
          <w:sz w:val="30"/>
          <w:szCs w:val="30"/>
        </w:rPr>
        <w:t>万元，向广州市交通委员会停车场管理处工作人员黄某乙生贿送购物卡</w:t>
      </w:r>
      <w:r>
        <w:rPr>
          <w:rFonts w:hint="eastAsia"/>
          <w:sz w:val="30"/>
          <w:szCs w:val="30"/>
        </w:rPr>
        <w:t>0.45</w:t>
      </w:r>
      <w:r>
        <w:rPr>
          <w:rFonts w:hint="eastAsia"/>
          <w:sz w:val="30"/>
          <w:szCs w:val="30"/>
        </w:rPr>
        <w:t>万元，向广州市交通委员会停车场管理处工作人员蔡某乙贿送购物卡</w:t>
      </w:r>
      <w:r>
        <w:rPr>
          <w:rFonts w:hint="eastAsia"/>
          <w:sz w:val="30"/>
          <w:szCs w:val="30"/>
        </w:rPr>
        <w:t>1</w:t>
      </w:r>
      <w:r>
        <w:rPr>
          <w:rFonts w:hint="eastAsia"/>
          <w:sz w:val="30"/>
          <w:szCs w:val="30"/>
        </w:rPr>
        <w:t>万元，向广州市天河区建设和水务局市政设施管理科工作人员陈微波贿送现金</w:t>
      </w:r>
      <w:r>
        <w:rPr>
          <w:rFonts w:hint="eastAsia"/>
          <w:sz w:val="30"/>
          <w:szCs w:val="30"/>
        </w:rPr>
        <w:t>3</w:t>
      </w:r>
      <w:r>
        <w:rPr>
          <w:rFonts w:hint="eastAsia"/>
          <w:sz w:val="30"/>
          <w:szCs w:val="30"/>
        </w:rPr>
        <w:t>万元、购物卡</w:t>
      </w:r>
      <w:r>
        <w:rPr>
          <w:rFonts w:hint="eastAsia"/>
          <w:sz w:val="30"/>
          <w:szCs w:val="30"/>
        </w:rPr>
        <w:t>0.2</w:t>
      </w:r>
      <w:r>
        <w:rPr>
          <w:rFonts w:hint="eastAsia"/>
          <w:sz w:val="30"/>
          <w:szCs w:val="30"/>
        </w:rPr>
        <w:t>万元，向广州市公安局交通警察支队勤务管理处副处长关某甲凯贿送</w:t>
      </w:r>
      <w:r>
        <w:rPr>
          <w:rFonts w:hint="eastAsia"/>
          <w:sz w:val="30"/>
          <w:szCs w:val="30"/>
        </w:rPr>
        <w:t>20.4</w:t>
      </w:r>
      <w:r>
        <w:rPr>
          <w:rFonts w:hint="eastAsia"/>
          <w:sz w:val="30"/>
          <w:szCs w:val="30"/>
        </w:rPr>
        <w:t>万元、购物卡</w:t>
      </w:r>
      <w:r>
        <w:rPr>
          <w:rFonts w:hint="eastAsia"/>
          <w:sz w:val="30"/>
          <w:szCs w:val="30"/>
        </w:rPr>
        <w:t>0.5</w:t>
      </w:r>
      <w:r>
        <w:rPr>
          <w:rFonts w:hint="eastAsia"/>
          <w:sz w:val="30"/>
          <w:szCs w:val="30"/>
        </w:rPr>
        <w:t>万元，向广州市公安局交通警察支队勤务管理处副处长、越秀大队副大队长李某甲贿送购物卡</w:t>
      </w:r>
      <w:r>
        <w:rPr>
          <w:rFonts w:hint="eastAsia"/>
          <w:sz w:val="30"/>
          <w:szCs w:val="30"/>
        </w:rPr>
        <w:t>1.9</w:t>
      </w:r>
      <w:r>
        <w:rPr>
          <w:rFonts w:hint="eastAsia"/>
          <w:sz w:val="30"/>
          <w:szCs w:val="30"/>
        </w:rPr>
        <w:t>万元，向广州市公安局交通警察支队天河大队副大队长戚某强贿送现金</w:t>
      </w:r>
      <w:r>
        <w:rPr>
          <w:rFonts w:hint="eastAsia"/>
          <w:sz w:val="30"/>
          <w:szCs w:val="30"/>
        </w:rPr>
        <w:t>0.2</w:t>
      </w:r>
      <w:r>
        <w:rPr>
          <w:rFonts w:hint="eastAsia"/>
          <w:sz w:val="30"/>
          <w:szCs w:val="30"/>
        </w:rPr>
        <w:t>万元、购物</w:t>
      </w:r>
      <w:r>
        <w:rPr>
          <w:rFonts w:hint="eastAsia"/>
          <w:sz w:val="30"/>
          <w:szCs w:val="30"/>
        </w:rPr>
        <w:t>卡</w:t>
      </w:r>
      <w:r>
        <w:rPr>
          <w:rFonts w:hint="eastAsia"/>
          <w:sz w:val="30"/>
          <w:szCs w:val="30"/>
        </w:rPr>
        <w:t>0.45</w:t>
      </w:r>
      <w:r>
        <w:rPr>
          <w:rFonts w:hint="eastAsia"/>
          <w:sz w:val="30"/>
          <w:szCs w:val="30"/>
        </w:rPr>
        <w:t>万元，向时任建投公司董事长罗某乙贿送现金</w:t>
      </w:r>
      <w:r>
        <w:rPr>
          <w:rFonts w:hint="eastAsia"/>
          <w:sz w:val="30"/>
          <w:szCs w:val="30"/>
        </w:rPr>
        <w:t>3</w:t>
      </w:r>
      <w:r>
        <w:rPr>
          <w:rFonts w:hint="eastAsia"/>
          <w:sz w:val="30"/>
          <w:szCs w:val="30"/>
        </w:rPr>
        <w:t>万元、购物卡</w:t>
      </w:r>
      <w:r>
        <w:rPr>
          <w:rFonts w:hint="eastAsia"/>
          <w:sz w:val="30"/>
          <w:szCs w:val="30"/>
        </w:rPr>
        <w:t>1</w:t>
      </w:r>
      <w:r>
        <w:rPr>
          <w:rFonts w:hint="eastAsia"/>
          <w:sz w:val="30"/>
          <w:szCs w:val="30"/>
        </w:rPr>
        <w:t>万元，向建投公司副总经理刘某己贿送现金</w:t>
      </w:r>
      <w:r>
        <w:rPr>
          <w:rFonts w:hint="eastAsia"/>
          <w:sz w:val="30"/>
          <w:szCs w:val="30"/>
        </w:rPr>
        <w:t>2</w:t>
      </w:r>
      <w:r>
        <w:rPr>
          <w:rFonts w:hint="eastAsia"/>
          <w:sz w:val="30"/>
          <w:szCs w:val="30"/>
        </w:rPr>
        <w:t>万元、购物卡</w:t>
      </w:r>
      <w:r>
        <w:rPr>
          <w:rFonts w:hint="eastAsia"/>
          <w:sz w:val="30"/>
          <w:szCs w:val="30"/>
        </w:rPr>
        <w:t>0.5</w:t>
      </w:r>
      <w:r>
        <w:rPr>
          <w:rFonts w:hint="eastAsia"/>
          <w:sz w:val="30"/>
          <w:szCs w:val="30"/>
        </w:rPr>
        <w:t>万元，向建投公司副总经理刘某丁贿送现金</w:t>
      </w:r>
      <w:r>
        <w:rPr>
          <w:rFonts w:hint="eastAsia"/>
          <w:sz w:val="30"/>
          <w:szCs w:val="30"/>
        </w:rPr>
        <w:t>4.16</w:t>
      </w:r>
      <w:r>
        <w:rPr>
          <w:rFonts w:hint="eastAsia"/>
          <w:sz w:val="30"/>
          <w:szCs w:val="30"/>
        </w:rPr>
        <w:t>万元，共计</w:t>
      </w:r>
      <w:r>
        <w:rPr>
          <w:rFonts w:hint="eastAsia"/>
          <w:sz w:val="30"/>
          <w:szCs w:val="30"/>
        </w:rPr>
        <w:t>66.46</w:t>
      </w:r>
      <w:r>
        <w:rPr>
          <w:rFonts w:hint="eastAsia"/>
          <w:sz w:val="30"/>
          <w:szCs w:val="30"/>
        </w:rPr>
        <w:t>万元。</w:t>
      </w:r>
    </w:p>
    <w:p w14:paraId="1DDD828D" w14:textId="77777777" w:rsidR="00226EA0" w:rsidRDefault="00226EA0">
      <w:pPr>
        <w:spacing w:line="500" w:lineRule="atLeast"/>
        <w:ind w:firstLine="600"/>
        <w:divId w:val="1619951253"/>
        <w:rPr>
          <w:rFonts w:hint="eastAsia"/>
          <w:sz w:val="30"/>
          <w:szCs w:val="30"/>
        </w:rPr>
      </w:pPr>
      <w:r>
        <w:rPr>
          <w:rFonts w:hint="eastAsia"/>
          <w:sz w:val="30"/>
          <w:szCs w:val="30"/>
        </w:rPr>
        <w:t>上述事实，被告单位某某公司、被告人林某、黎某球在庭审过程中亦无异议，且有商事登记信息、企业法人营业执照、章程、财务资料等，中标通知书、广州中心城区道路停车泊位经营权出让合同及补充协议、《广州市中心城区城市道路自动收费停车设施规划》，某某公司提供的任职情况、广州市交通委员会提供的任职材料和会议培训方案等、广州市天河区建设和水务局提供的工作情况说明、广州市公安局交通警察支队提供的任职材料和《关于关某甲凯参与咪表停车位审批的情况说明》、《临时占道停车审批表》、建投公司提供的任职材料和《历年股东会参会代表》、股东会决议等，广州市建昊电子科技有限公司提供的《关于关某乙在建昊公司收入情况说明》、关某乙工资表，银行账户明细，广东诚安信司法会计鉴定所鉴定意见书，证人吕某、李某乙、关某乙、莫某的证言以及受贿人刘某甲、刘某戊、付某、高某甲、黄某乙生、蔡某乙、陈微波、关某甲凯、李某甲、戚某强、罗某乙、刘某己、刘某丁的证言，被告人林某、黎某球的供述等证据证实，足以认定。</w:t>
      </w:r>
    </w:p>
    <w:p w14:paraId="55E60DF3" w14:textId="77777777" w:rsidR="00226EA0" w:rsidRDefault="00226EA0">
      <w:pPr>
        <w:spacing w:line="500" w:lineRule="atLeast"/>
        <w:ind w:firstLine="600"/>
        <w:divId w:val="1033961646"/>
        <w:rPr>
          <w:rFonts w:hint="eastAsia"/>
          <w:sz w:val="30"/>
          <w:szCs w:val="30"/>
        </w:rPr>
      </w:pPr>
      <w:r>
        <w:rPr>
          <w:rFonts w:hint="eastAsia"/>
          <w:sz w:val="30"/>
          <w:szCs w:val="30"/>
        </w:rPr>
        <w:t>二、贪污部分</w:t>
      </w:r>
    </w:p>
    <w:p w14:paraId="75B1FBFD" w14:textId="77777777" w:rsidR="00226EA0" w:rsidRDefault="00226EA0">
      <w:pPr>
        <w:spacing w:line="500" w:lineRule="atLeast"/>
        <w:ind w:firstLine="600"/>
        <w:divId w:val="627593092"/>
        <w:rPr>
          <w:rFonts w:hint="eastAsia"/>
          <w:sz w:val="30"/>
          <w:szCs w:val="30"/>
        </w:rPr>
      </w:pPr>
      <w:r>
        <w:rPr>
          <w:rFonts w:hint="eastAsia"/>
          <w:sz w:val="30"/>
          <w:szCs w:val="30"/>
        </w:rPr>
        <w:t>建投公司成立于</w:t>
      </w:r>
      <w:r>
        <w:rPr>
          <w:rFonts w:hint="eastAsia"/>
          <w:sz w:val="30"/>
          <w:szCs w:val="30"/>
        </w:rPr>
        <w:t>1996</w:t>
      </w:r>
      <w:r>
        <w:rPr>
          <w:rFonts w:hint="eastAsia"/>
          <w:sz w:val="30"/>
          <w:szCs w:val="30"/>
        </w:rPr>
        <w:t>年</w:t>
      </w:r>
      <w:r>
        <w:rPr>
          <w:rFonts w:hint="eastAsia"/>
          <w:sz w:val="30"/>
          <w:szCs w:val="30"/>
        </w:rPr>
        <w:t>10</w:t>
      </w:r>
      <w:r>
        <w:rPr>
          <w:rFonts w:hint="eastAsia"/>
          <w:sz w:val="30"/>
          <w:szCs w:val="30"/>
        </w:rPr>
        <w:t>月，是国有独资公司，是某某公司的股东之一。</w:t>
      </w:r>
      <w:r>
        <w:rPr>
          <w:rFonts w:hint="eastAsia"/>
          <w:sz w:val="30"/>
          <w:szCs w:val="30"/>
        </w:rPr>
        <w:t>2003</w:t>
      </w:r>
      <w:r>
        <w:rPr>
          <w:rFonts w:hint="eastAsia"/>
          <w:sz w:val="30"/>
          <w:szCs w:val="30"/>
        </w:rPr>
        <w:t>年</w:t>
      </w:r>
      <w:r>
        <w:rPr>
          <w:rFonts w:hint="eastAsia"/>
          <w:sz w:val="30"/>
          <w:szCs w:val="30"/>
        </w:rPr>
        <w:t>4</w:t>
      </w:r>
      <w:r>
        <w:rPr>
          <w:rFonts w:hint="eastAsia"/>
          <w:sz w:val="30"/>
          <w:szCs w:val="30"/>
        </w:rPr>
        <w:t>月至案发前，被告人黎某球受建投公司委派到某某公司担任副总经理、党支部书记，分管某某公司的人事、劳资社保等工作。期间，黎某球的劳动关系在建投公司，并在建投公司领取工资。</w:t>
      </w:r>
      <w:r>
        <w:rPr>
          <w:rFonts w:hint="eastAsia"/>
          <w:sz w:val="30"/>
          <w:szCs w:val="30"/>
        </w:rPr>
        <w:t>2003</w:t>
      </w:r>
      <w:r>
        <w:rPr>
          <w:rFonts w:hint="eastAsia"/>
          <w:sz w:val="30"/>
          <w:szCs w:val="30"/>
        </w:rPr>
        <w:t>年至</w:t>
      </w:r>
      <w:r>
        <w:rPr>
          <w:rFonts w:hint="eastAsia"/>
          <w:sz w:val="30"/>
          <w:szCs w:val="30"/>
        </w:rPr>
        <w:t>2015</w:t>
      </w:r>
      <w:r>
        <w:rPr>
          <w:rFonts w:hint="eastAsia"/>
          <w:sz w:val="30"/>
          <w:szCs w:val="30"/>
        </w:rPr>
        <w:t>年间，黎某球利用上述职务便利，侵吞某某公司财物共计人民币</w:t>
      </w:r>
      <w:r>
        <w:rPr>
          <w:rFonts w:hint="eastAsia"/>
          <w:sz w:val="30"/>
          <w:szCs w:val="30"/>
        </w:rPr>
        <w:t>2039964.88</w:t>
      </w:r>
      <w:r>
        <w:rPr>
          <w:rFonts w:hint="eastAsia"/>
          <w:sz w:val="30"/>
          <w:szCs w:val="30"/>
        </w:rPr>
        <w:t>元、港币</w:t>
      </w:r>
      <w:r>
        <w:rPr>
          <w:rFonts w:hint="eastAsia"/>
          <w:sz w:val="30"/>
          <w:szCs w:val="30"/>
        </w:rPr>
        <w:t>38700</w:t>
      </w:r>
      <w:r>
        <w:rPr>
          <w:rFonts w:hint="eastAsia"/>
          <w:sz w:val="30"/>
          <w:szCs w:val="30"/>
        </w:rPr>
        <w:t>元。具体事实如下：</w:t>
      </w:r>
    </w:p>
    <w:p w14:paraId="481D1B83" w14:textId="77777777" w:rsidR="00226EA0" w:rsidRDefault="00226EA0">
      <w:pPr>
        <w:spacing w:line="500" w:lineRule="atLeast"/>
        <w:ind w:firstLine="600"/>
        <w:divId w:val="538976522"/>
        <w:rPr>
          <w:rFonts w:hint="eastAsia"/>
          <w:sz w:val="30"/>
          <w:szCs w:val="30"/>
        </w:rPr>
      </w:pPr>
      <w:r>
        <w:rPr>
          <w:rFonts w:hint="eastAsia"/>
          <w:sz w:val="30"/>
          <w:szCs w:val="30"/>
        </w:rPr>
        <w:t>1</w:t>
      </w:r>
      <w:r>
        <w:rPr>
          <w:rFonts w:hint="eastAsia"/>
          <w:sz w:val="30"/>
          <w:szCs w:val="30"/>
        </w:rPr>
        <w:t>、</w:t>
      </w:r>
      <w:r>
        <w:rPr>
          <w:rFonts w:hint="eastAsia"/>
          <w:sz w:val="30"/>
          <w:szCs w:val="30"/>
        </w:rPr>
        <w:t>2003</w:t>
      </w:r>
      <w:r>
        <w:rPr>
          <w:rFonts w:hint="eastAsia"/>
          <w:sz w:val="30"/>
          <w:szCs w:val="30"/>
        </w:rPr>
        <w:t>年至</w:t>
      </w:r>
      <w:r>
        <w:rPr>
          <w:rFonts w:hint="eastAsia"/>
          <w:sz w:val="30"/>
          <w:szCs w:val="30"/>
        </w:rPr>
        <w:t>2015</w:t>
      </w:r>
      <w:r>
        <w:rPr>
          <w:rFonts w:hint="eastAsia"/>
          <w:sz w:val="30"/>
          <w:szCs w:val="30"/>
        </w:rPr>
        <w:t>年，被告人黎某球违反建投公司对外派人员的薪酬管理规定，私下领取某某公司奖金、补贴等共计</w:t>
      </w:r>
      <w:r>
        <w:rPr>
          <w:rFonts w:hint="eastAsia"/>
          <w:sz w:val="30"/>
          <w:szCs w:val="30"/>
        </w:rPr>
        <w:t>1871644.88</w:t>
      </w:r>
      <w:r>
        <w:rPr>
          <w:rFonts w:hint="eastAsia"/>
          <w:sz w:val="30"/>
          <w:szCs w:val="30"/>
        </w:rPr>
        <w:t>元，并据为己有。</w:t>
      </w:r>
    </w:p>
    <w:p w14:paraId="1FB53B25" w14:textId="77777777" w:rsidR="00226EA0" w:rsidRDefault="00226EA0">
      <w:pPr>
        <w:spacing w:line="500" w:lineRule="atLeast"/>
        <w:ind w:firstLine="600"/>
        <w:divId w:val="2100905430"/>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年，被告人黎某球在负责组织建投公司股东代表外出考察过程中，侵吞某某公司款项</w:t>
      </w:r>
      <w:r>
        <w:rPr>
          <w:rFonts w:hint="eastAsia"/>
          <w:sz w:val="30"/>
          <w:szCs w:val="30"/>
        </w:rPr>
        <w:t>168320</w:t>
      </w:r>
      <w:r>
        <w:rPr>
          <w:rFonts w:hint="eastAsia"/>
          <w:sz w:val="30"/>
          <w:szCs w:val="30"/>
        </w:rPr>
        <w:t>元。</w:t>
      </w:r>
    </w:p>
    <w:p w14:paraId="06AACA05" w14:textId="77777777" w:rsidR="00226EA0" w:rsidRDefault="00226EA0">
      <w:pPr>
        <w:spacing w:line="500" w:lineRule="atLeast"/>
        <w:ind w:firstLine="600"/>
        <w:divId w:val="1375888243"/>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年，被告人黎某球以在某某公司报销套现的方式，侵吞价值</w:t>
      </w:r>
      <w:r>
        <w:rPr>
          <w:rFonts w:hint="eastAsia"/>
          <w:sz w:val="30"/>
          <w:szCs w:val="30"/>
        </w:rPr>
        <w:t>38700</w:t>
      </w:r>
      <w:r>
        <w:rPr>
          <w:rFonts w:hint="eastAsia"/>
          <w:sz w:val="30"/>
          <w:szCs w:val="30"/>
        </w:rPr>
        <w:t>元港币的银盛卡。</w:t>
      </w:r>
    </w:p>
    <w:p w14:paraId="6114D18B" w14:textId="77777777" w:rsidR="00226EA0" w:rsidRDefault="00226EA0">
      <w:pPr>
        <w:spacing w:line="500" w:lineRule="atLeast"/>
        <w:ind w:firstLine="600"/>
        <w:divId w:val="1532450089"/>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日，被告人林某向广州市南沙区人民检察院投案自首；同年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日，被告人黎某球向广州市南沙区人民检察院投案自首。同年</w:t>
      </w:r>
      <w:r>
        <w:rPr>
          <w:rFonts w:hint="eastAsia"/>
          <w:sz w:val="30"/>
          <w:szCs w:val="30"/>
        </w:rPr>
        <w:t>8</w:t>
      </w:r>
      <w:r>
        <w:rPr>
          <w:rFonts w:hint="eastAsia"/>
          <w:sz w:val="30"/>
          <w:szCs w:val="30"/>
        </w:rPr>
        <w:t>月</w:t>
      </w:r>
      <w:r>
        <w:rPr>
          <w:rFonts w:hint="eastAsia"/>
          <w:sz w:val="30"/>
          <w:szCs w:val="30"/>
        </w:rPr>
        <w:t>6</w:t>
      </w:r>
      <w:r>
        <w:rPr>
          <w:rFonts w:hint="eastAsia"/>
          <w:sz w:val="30"/>
          <w:szCs w:val="30"/>
        </w:rPr>
        <w:t>日，被告人黎某球的家属向广州市南沙区人民检察院退出</w:t>
      </w:r>
      <w:r>
        <w:rPr>
          <w:rFonts w:hint="eastAsia"/>
          <w:sz w:val="30"/>
          <w:szCs w:val="30"/>
        </w:rPr>
        <w:t>30</w:t>
      </w:r>
      <w:r>
        <w:rPr>
          <w:rFonts w:hint="eastAsia"/>
          <w:sz w:val="30"/>
          <w:szCs w:val="30"/>
        </w:rPr>
        <w:t>万元。</w:t>
      </w:r>
    </w:p>
    <w:p w14:paraId="76B7B662" w14:textId="77777777" w:rsidR="00226EA0" w:rsidRDefault="00226EA0">
      <w:pPr>
        <w:spacing w:line="500" w:lineRule="atLeast"/>
        <w:ind w:firstLine="600"/>
        <w:divId w:val="963077840"/>
        <w:rPr>
          <w:rFonts w:hint="eastAsia"/>
          <w:sz w:val="30"/>
          <w:szCs w:val="30"/>
        </w:rPr>
      </w:pPr>
      <w:r>
        <w:rPr>
          <w:rFonts w:hint="eastAsia"/>
          <w:sz w:val="30"/>
          <w:szCs w:val="30"/>
        </w:rPr>
        <w:t>上述事实，有下列经庭审公开举证、质证的证据证实，足以认定：</w:t>
      </w:r>
    </w:p>
    <w:p w14:paraId="00DCB53B" w14:textId="77777777" w:rsidR="00226EA0" w:rsidRDefault="00226EA0">
      <w:pPr>
        <w:spacing w:line="500" w:lineRule="atLeast"/>
        <w:ind w:firstLine="600"/>
        <w:divId w:val="1346244812"/>
        <w:rPr>
          <w:rFonts w:hint="eastAsia"/>
          <w:sz w:val="30"/>
          <w:szCs w:val="30"/>
        </w:rPr>
      </w:pPr>
      <w:r>
        <w:rPr>
          <w:rFonts w:hint="eastAsia"/>
          <w:sz w:val="30"/>
          <w:szCs w:val="30"/>
        </w:rPr>
        <w:t>1</w:t>
      </w:r>
      <w:r>
        <w:rPr>
          <w:rFonts w:hint="eastAsia"/>
          <w:sz w:val="30"/>
          <w:szCs w:val="30"/>
        </w:rPr>
        <w:t>、广州市工商行政管理局提供的商事登记信息、企业法人营业执照、章程等，证实：建投公司成立于</w:t>
      </w:r>
      <w:r>
        <w:rPr>
          <w:rFonts w:hint="eastAsia"/>
          <w:sz w:val="30"/>
          <w:szCs w:val="30"/>
        </w:rPr>
        <w:t>1996</w:t>
      </w:r>
      <w:r>
        <w:rPr>
          <w:rFonts w:hint="eastAsia"/>
          <w:sz w:val="30"/>
          <w:szCs w:val="30"/>
        </w:rPr>
        <w:t>年</w:t>
      </w:r>
      <w:r>
        <w:rPr>
          <w:rFonts w:hint="eastAsia"/>
          <w:sz w:val="30"/>
          <w:szCs w:val="30"/>
        </w:rPr>
        <w:t>10</w:t>
      </w:r>
      <w:r>
        <w:rPr>
          <w:rFonts w:hint="eastAsia"/>
          <w:sz w:val="30"/>
          <w:szCs w:val="30"/>
        </w:rPr>
        <w:t>月，是有限责任公司（国有独资），股东是广州市城市建设投资集团有限公司。</w:t>
      </w:r>
    </w:p>
    <w:p w14:paraId="2E215401" w14:textId="77777777" w:rsidR="00226EA0" w:rsidRDefault="00226EA0">
      <w:pPr>
        <w:spacing w:line="500" w:lineRule="atLeast"/>
        <w:ind w:firstLine="600"/>
        <w:divId w:val="2117023767"/>
        <w:rPr>
          <w:rFonts w:hint="eastAsia"/>
          <w:sz w:val="30"/>
          <w:szCs w:val="30"/>
        </w:rPr>
      </w:pPr>
      <w:r>
        <w:rPr>
          <w:rFonts w:hint="eastAsia"/>
          <w:sz w:val="30"/>
          <w:szCs w:val="30"/>
        </w:rPr>
        <w:t>2</w:t>
      </w:r>
      <w:r>
        <w:rPr>
          <w:rFonts w:hint="eastAsia"/>
          <w:sz w:val="30"/>
          <w:szCs w:val="30"/>
        </w:rPr>
        <w:t>、建投公司提供的《关于黎某球任职情况的证明》、《干部履历表》、《任免审批表》、《工作人员工资变动审批表》、《劳动合同》、《聘用合同》、《关于接收黎某球同志的请示》、《关于委派黎某球同志任技术部经理的函》、《关于同意黎某球同志任广州某某管理有限公司党支部书记的批复》、《关于委派黎某球等同志担任广州某某管理有限公司行政职务的通知》、《关于续聘黎某球等同志行政职务的通知》、《关于聘任黎某球同志行政职务的通知》、《关于黎某球同志任职的通知》等，证实：</w:t>
      </w:r>
      <w:r>
        <w:rPr>
          <w:rFonts w:hint="eastAsia"/>
          <w:sz w:val="30"/>
          <w:szCs w:val="30"/>
        </w:rPr>
        <w:t>2000</w:t>
      </w:r>
      <w:r>
        <w:rPr>
          <w:rFonts w:hint="eastAsia"/>
          <w:sz w:val="30"/>
          <w:szCs w:val="30"/>
        </w:rPr>
        <w:t>年</w:t>
      </w:r>
      <w:r>
        <w:rPr>
          <w:rFonts w:hint="eastAsia"/>
          <w:sz w:val="30"/>
          <w:szCs w:val="30"/>
        </w:rPr>
        <w:t>11</w:t>
      </w:r>
      <w:r>
        <w:rPr>
          <w:rFonts w:hint="eastAsia"/>
          <w:sz w:val="30"/>
          <w:szCs w:val="30"/>
        </w:rPr>
        <w:t>月至案发前，黎某球受建投公司委派在某某公司任职。其中，</w:t>
      </w:r>
      <w:r>
        <w:rPr>
          <w:rFonts w:hint="eastAsia"/>
          <w:sz w:val="30"/>
          <w:szCs w:val="30"/>
        </w:rPr>
        <w:t>2000</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2003</w:t>
      </w:r>
      <w:r>
        <w:rPr>
          <w:rFonts w:hint="eastAsia"/>
          <w:sz w:val="30"/>
          <w:szCs w:val="30"/>
        </w:rPr>
        <w:t>年</w:t>
      </w:r>
      <w:r>
        <w:rPr>
          <w:rFonts w:hint="eastAsia"/>
          <w:sz w:val="30"/>
          <w:szCs w:val="30"/>
        </w:rPr>
        <w:t>4</w:t>
      </w:r>
      <w:r>
        <w:rPr>
          <w:rFonts w:hint="eastAsia"/>
          <w:sz w:val="30"/>
          <w:szCs w:val="30"/>
        </w:rPr>
        <w:t>月任技术部经理，</w:t>
      </w:r>
      <w:r>
        <w:rPr>
          <w:rFonts w:hint="eastAsia"/>
          <w:sz w:val="30"/>
          <w:szCs w:val="30"/>
        </w:rPr>
        <w:t>2003</w:t>
      </w:r>
      <w:r>
        <w:rPr>
          <w:rFonts w:hint="eastAsia"/>
          <w:sz w:val="30"/>
          <w:szCs w:val="30"/>
        </w:rPr>
        <w:t>年</w:t>
      </w:r>
      <w:r>
        <w:rPr>
          <w:rFonts w:hint="eastAsia"/>
          <w:sz w:val="30"/>
          <w:szCs w:val="30"/>
        </w:rPr>
        <w:t>4</w:t>
      </w:r>
      <w:r>
        <w:rPr>
          <w:rFonts w:hint="eastAsia"/>
          <w:sz w:val="30"/>
          <w:szCs w:val="30"/>
        </w:rPr>
        <w:t>月至案发前任副总经理、党支部书记；</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月兼任建投公司副总经济师（部门正职待遇），</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月至案发前兼任建投公司总经理助理。期间，黎某球的劳动关系在建投公司，且在建投公司领取工资。</w:t>
      </w:r>
    </w:p>
    <w:p w14:paraId="4FA06D5A" w14:textId="77777777" w:rsidR="00226EA0" w:rsidRDefault="00226EA0">
      <w:pPr>
        <w:spacing w:line="500" w:lineRule="atLeast"/>
        <w:ind w:firstLine="600"/>
        <w:divId w:val="1691250150"/>
        <w:rPr>
          <w:rFonts w:hint="eastAsia"/>
          <w:sz w:val="30"/>
          <w:szCs w:val="30"/>
        </w:rPr>
      </w:pPr>
      <w:r>
        <w:rPr>
          <w:rFonts w:hint="eastAsia"/>
          <w:sz w:val="30"/>
          <w:szCs w:val="30"/>
        </w:rPr>
        <w:t>3</w:t>
      </w:r>
      <w:r>
        <w:rPr>
          <w:rFonts w:hint="eastAsia"/>
          <w:sz w:val="30"/>
          <w:szCs w:val="30"/>
        </w:rPr>
        <w:t>、建投公司提供的《关于委派杨某甲同志为广州市电子泊车管理有限公司监事的通知》、《关于杨某甲同志任职情况的证明》、《关于李某丙同志任职情况的证明》等材料，证实：</w:t>
      </w:r>
      <w:r>
        <w:rPr>
          <w:rFonts w:hint="eastAsia"/>
          <w:sz w:val="30"/>
          <w:szCs w:val="30"/>
        </w:rPr>
        <w:t>2009</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2</w:t>
      </w:r>
      <w:r>
        <w:rPr>
          <w:rFonts w:hint="eastAsia"/>
          <w:sz w:val="30"/>
          <w:szCs w:val="30"/>
        </w:rPr>
        <w:t>月间，杨某甲受建投公司委派担任某某公司监事。</w:t>
      </w:r>
      <w:r>
        <w:rPr>
          <w:rFonts w:hint="eastAsia"/>
          <w:sz w:val="30"/>
          <w:szCs w:val="30"/>
        </w:rPr>
        <w:t>2002</w:t>
      </w:r>
      <w:r>
        <w:rPr>
          <w:rFonts w:hint="eastAsia"/>
          <w:sz w:val="30"/>
          <w:szCs w:val="30"/>
        </w:rPr>
        <w:t>年至今，李某丙先后任建投公司人事秘书部主办、综合部主管。</w:t>
      </w:r>
    </w:p>
    <w:p w14:paraId="588FE382" w14:textId="77777777" w:rsidR="00226EA0" w:rsidRDefault="00226EA0">
      <w:pPr>
        <w:spacing w:line="500" w:lineRule="atLeast"/>
        <w:ind w:firstLine="600"/>
        <w:divId w:val="1037781694"/>
        <w:rPr>
          <w:rFonts w:hint="eastAsia"/>
          <w:sz w:val="30"/>
          <w:szCs w:val="30"/>
        </w:rPr>
      </w:pPr>
      <w:r>
        <w:rPr>
          <w:rFonts w:hint="eastAsia"/>
          <w:sz w:val="30"/>
          <w:szCs w:val="30"/>
        </w:rPr>
        <w:t>4</w:t>
      </w:r>
      <w:r>
        <w:rPr>
          <w:rFonts w:hint="eastAsia"/>
          <w:sz w:val="30"/>
          <w:szCs w:val="30"/>
        </w:rPr>
        <w:t>、某某公司出具的《公司董事名单》，证实：</w:t>
      </w:r>
      <w:r>
        <w:rPr>
          <w:rFonts w:hint="eastAsia"/>
          <w:sz w:val="30"/>
          <w:szCs w:val="30"/>
        </w:rPr>
        <w:t>2007</w:t>
      </w:r>
      <w:r>
        <w:rPr>
          <w:rFonts w:hint="eastAsia"/>
          <w:sz w:val="30"/>
          <w:szCs w:val="30"/>
        </w:rPr>
        <w:t>年、</w:t>
      </w: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年间，被告人黎某球是该公司的董事会成员。</w:t>
      </w:r>
    </w:p>
    <w:p w14:paraId="2317D13D" w14:textId="77777777" w:rsidR="00226EA0" w:rsidRDefault="00226EA0">
      <w:pPr>
        <w:spacing w:line="500" w:lineRule="atLeast"/>
        <w:ind w:firstLine="600"/>
        <w:divId w:val="1738044576"/>
        <w:rPr>
          <w:rFonts w:hint="eastAsia"/>
          <w:sz w:val="30"/>
          <w:szCs w:val="30"/>
        </w:rPr>
      </w:pPr>
      <w:r>
        <w:rPr>
          <w:rFonts w:hint="eastAsia"/>
          <w:sz w:val="30"/>
          <w:szCs w:val="30"/>
        </w:rPr>
        <w:t>5</w:t>
      </w:r>
      <w:r>
        <w:rPr>
          <w:rFonts w:hint="eastAsia"/>
          <w:sz w:val="30"/>
          <w:szCs w:val="30"/>
        </w:rPr>
        <w:t>、某某公司出具的《关于陆某的任职证明》，证实：陆某于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月至今任某某公司办公室副主任。</w:t>
      </w:r>
    </w:p>
    <w:p w14:paraId="63C2D0EC" w14:textId="77777777" w:rsidR="00226EA0" w:rsidRDefault="00226EA0">
      <w:pPr>
        <w:spacing w:line="500" w:lineRule="atLeast"/>
        <w:ind w:firstLine="600"/>
        <w:divId w:val="1269311689"/>
        <w:rPr>
          <w:rFonts w:hint="eastAsia"/>
          <w:sz w:val="30"/>
          <w:szCs w:val="30"/>
        </w:rPr>
      </w:pPr>
      <w:r>
        <w:rPr>
          <w:rFonts w:hint="eastAsia"/>
          <w:sz w:val="30"/>
          <w:szCs w:val="30"/>
        </w:rPr>
        <w:t>6</w:t>
      </w:r>
      <w:r>
        <w:rPr>
          <w:rFonts w:hint="eastAsia"/>
          <w:sz w:val="30"/>
          <w:szCs w:val="30"/>
        </w:rPr>
        <w:t>、建投公司提供的穗建投字</w:t>
      </w:r>
      <w:r>
        <w:rPr>
          <w:rFonts w:hint="eastAsia"/>
          <w:sz w:val="30"/>
          <w:szCs w:val="30"/>
        </w:rPr>
        <w:t>[2000]3</w:t>
      </w:r>
      <w:r>
        <w:rPr>
          <w:rFonts w:hint="eastAsia"/>
          <w:sz w:val="30"/>
          <w:szCs w:val="30"/>
        </w:rPr>
        <w:t>号《广州市某某投资发展有限公司下属机构人员管理规定》及《关于广州市某某投资发展有限公司对外派下属企业人员管理规定情况的说明》，内容为：下属公司（指公司依法实行独资、控股、参股经营的子公司、分公司及合作公司）必须严格按照公司核定的级别标准，计发各职级人员的工资、奖金和各项补贴。如需超标准计发，须报公司批准后方能执行。半年奖及年终奖视下属公司效益情况及完成目标情况而定，具体发放方案由下属公司提出并报人秘部会同财务部门审核后，呈公司领导批准执行。下属公司人员不得领取规定以外的任何补贴，不得随意提高公司规定的发放标准。下属公司超出规定之外为员工发放补贴等需专题向人秘部报告，由人秘部统一按公司有关规定办理报批。除通讯等补贴外，凡各合作公司给予我司外派人员的各种工资、资金、补贴及劳务费等，由合作公司全额返还我司。未经批准，外派人员一律不得领取规定以外的任何补贴，等。上述《规定》制定后，以通知的形式印发至各部门及下属企业，由各部门及下属企业组织员工传达学习，并按规定贯彻落实。</w:t>
      </w:r>
    </w:p>
    <w:p w14:paraId="43D5DDAD" w14:textId="77777777" w:rsidR="00226EA0" w:rsidRDefault="00226EA0">
      <w:pPr>
        <w:spacing w:line="500" w:lineRule="atLeast"/>
        <w:ind w:firstLine="600"/>
        <w:divId w:val="811362432"/>
        <w:rPr>
          <w:rFonts w:hint="eastAsia"/>
          <w:sz w:val="30"/>
          <w:szCs w:val="30"/>
        </w:rPr>
      </w:pPr>
      <w:r>
        <w:rPr>
          <w:rFonts w:hint="eastAsia"/>
          <w:sz w:val="30"/>
          <w:szCs w:val="30"/>
        </w:rPr>
        <w:t>7</w:t>
      </w:r>
      <w:r>
        <w:rPr>
          <w:rFonts w:hint="eastAsia"/>
          <w:sz w:val="30"/>
          <w:szCs w:val="30"/>
        </w:rPr>
        <w:t>、某某公司在</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日出具的《关于黎某球在某某公司收入的情况说明》，证实：</w:t>
      </w:r>
      <w:r>
        <w:rPr>
          <w:rFonts w:hint="eastAsia"/>
          <w:sz w:val="30"/>
          <w:szCs w:val="30"/>
        </w:rPr>
        <w:t>2005</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月期间，某某公司发放给黎某球的收入包含岗位补贴、职务津贴、节日费、年终奖等，总金额大概</w:t>
      </w:r>
      <w:r>
        <w:rPr>
          <w:rFonts w:hint="eastAsia"/>
          <w:sz w:val="30"/>
          <w:szCs w:val="30"/>
        </w:rPr>
        <w:t>139</w:t>
      </w:r>
      <w:r>
        <w:rPr>
          <w:rFonts w:hint="eastAsia"/>
          <w:sz w:val="30"/>
          <w:szCs w:val="30"/>
        </w:rPr>
        <w:t>万元，该收入不包含每月划付给建投公司黎某球的工资、社保、住房公积金部分。大概</w:t>
      </w:r>
      <w:r>
        <w:rPr>
          <w:rFonts w:hint="eastAsia"/>
          <w:sz w:val="30"/>
          <w:szCs w:val="30"/>
        </w:rPr>
        <w:t>2009</w:t>
      </w:r>
      <w:r>
        <w:rPr>
          <w:rFonts w:hint="eastAsia"/>
          <w:sz w:val="30"/>
          <w:szCs w:val="30"/>
        </w:rPr>
        <w:t>年开始，按黎某球的要求以程某、梁某、彭某名义领取的工资约</w:t>
      </w:r>
      <w:r>
        <w:rPr>
          <w:rFonts w:hint="eastAsia"/>
          <w:sz w:val="30"/>
          <w:szCs w:val="30"/>
        </w:rPr>
        <w:t>72</w:t>
      </w:r>
      <w:r>
        <w:rPr>
          <w:rFonts w:hint="eastAsia"/>
          <w:sz w:val="30"/>
          <w:szCs w:val="30"/>
        </w:rPr>
        <w:t>万元。黎某球的工资标准执行的是股东天创道康公司有关的高管薪酬制度。</w:t>
      </w:r>
    </w:p>
    <w:p w14:paraId="7EA61DEB" w14:textId="77777777" w:rsidR="00226EA0" w:rsidRDefault="00226EA0">
      <w:pPr>
        <w:spacing w:line="500" w:lineRule="atLeast"/>
        <w:ind w:firstLine="600"/>
        <w:divId w:val="294213360"/>
        <w:rPr>
          <w:rFonts w:hint="eastAsia"/>
          <w:sz w:val="30"/>
          <w:szCs w:val="30"/>
        </w:rPr>
      </w:pPr>
      <w:r>
        <w:rPr>
          <w:rFonts w:hint="eastAsia"/>
          <w:sz w:val="30"/>
          <w:szCs w:val="30"/>
        </w:rPr>
        <w:t>8</w:t>
      </w:r>
      <w:r>
        <w:rPr>
          <w:rFonts w:hint="eastAsia"/>
          <w:sz w:val="30"/>
          <w:szCs w:val="30"/>
        </w:rPr>
        <w:t>、建投公司出具的《证明》、黎某球在建投领取工资汇总表，证实：</w:t>
      </w:r>
      <w:r>
        <w:rPr>
          <w:rFonts w:hint="eastAsia"/>
          <w:sz w:val="30"/>
          <w:szCs w:val="30"/>
        </w:rPr>
        <w:t>2000</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月，黎某球在建投公司领取工资共</w:t>
      </w:r>
      <w:r>
        <w:rPr>
          <w:rFonts w:hint="eastAsia"/>
          <w:sz w:val="30"/>
          <w:szCs w:val="30"/>
        </w:rPr>
        <w:t>1984388.40</w:t>
      </w:r>
      <w:r>
        <w:rPr>
          <w:rFonts w:hint="eastAsia"/>
          <w:sz w:val="30"/>
          <w:szCs w:val="30"/>
        </w:rPr>
        <w:t>元。黎某球在</w:t>
      </w:r>
      <w:r>
        <w:rPr>
          <w:rFonts w:hint="eastAsia"/>
          <w:sz w:val="30"/>
          <w:szCs w:val="30"/>
        </w:rPr>
        <w:t>2003</w:t>
      </w:r>
      <w:r>
        <w:rPr>
          <w:rFonts w:hint="eastAsia"/>
          <w:sz w:val="30"/>
          <w:szCs w:val="30"/>
        </w:rPr>
        <w:t>年</w:t>
      </w:r>
      <w:r>
        <w:rPr>
          <w:rFonts w:hint="eastAsia"/>
          <w:sz w:val="30"/>
          <w:szCs w:val="30"/>
        </w:rPr>
        <w:t>4</w:t>
      </w:r>
      <w:r>
        <w:rPr>
          <w:rFonts w:hint="eastAsia"/>
          <w:sz w:val="30"/>
          <w:szCs w:val="30"/>
        </w:rPr>
        <w:t>月由建投公司外派至某某公司任副总经理至今，其在某某公司另外所取得的各项补贴，经建投公司查核，未发现某某公司就此事向建投公司报告备案的相关文件依据。</w:t>
      </w:r>
    </w:p>
    <w:p w14:paraId="45D6CC0A" w14:textId="77777777" w:rsidR="00226EA0" w:rsidRDefault="00226EA0">
      <w:pPr>
        <w:spacing w:line="500" w:lineRule="atLeast"/>
        <w:ind w:firstLine="600"/>
        <w:divId w:val="1713963580"/>
        <w:rPr>
          <w:rFonts w:hint="eastAsia"/>
          <w:sz w:val="30"/>
          <w:szCs w:val="30"/>
        </w:rPr>
      </w:pPr>
      <w:r>
        <w:rPr>
          <w:rFonts w:hint="eastAsia"/>
          <w:sz w:val="30"/>
          <w:szCs w:val="30"/>
        </w:rPr>
        <w:t>9</w:t>
      </w:r>
      <w:r>
        <w:rPr>
          <w:rFonts w:hint="eastAsia"/>
          <w:sz w:val="30"/>
          <w:szCs w:val="30"/>
        </w:rPr>
        <w:t>、某某公司提供的</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年股东会决议部分文件，证实：上述决议文件中并未决定公司管理人员的报酬事项。</w:t>
      </w:r>
    </w:p>
    <w:p w14:paraId="5C5E6549" w14:textId="77777777" w:rsidR="00226EA0" w:rsidRDefault="00226EA0">
      <w:pPr>
        <w:spacing w:line="500" w:lineRule="atLeast"/>
        <w:ind w:firstLine="600"/>
        <w:divId w:val="810488179"/>
        <w:rPr>
          <w:rFonts w:hint="eastAsia"/>
          <w:sz w:val="30"/>
          <w:szCs w:val="30"/>
        </w:rPr>
      </w:pPr>
      <w:r>
        <w:rPr>
          <w:rFonts w:hint="eastAsia"/>
          <w:sz w:val="30"/>
          <w:szCs w:val="30"/>
        </w:rPr>
        <w:t>10</w:t>
      </w:r>
      <w:r>
        <w:rPr>
          <w:rFonts w:hint="eastAsia"/>
          <w:sz w:val="30"/>
          <w:szCs w:val="30"/>
        </w:rPr>
        <w:t>、被告人黎某球、卢某生、杨某乙护照，证实：三人的外出考察的出国</w:t>
      </w:r>
      <w:r>
        <w:rPr>
          <w:rFonts w:hint="eastAsia"/>
          <w:sz w:val="30"/>
          <w:szCs w:val="30"/>
        </w:rPr>
        <w:t>/</w:t>
      </w:r>
      <w:r>
        <w:rPr>
          <w:rFonts w:hint="eastAsia"/>
          <w:sz w:val="30"/>
          <w:szCs w:val="30"/>
        </w:rPr>
        <w:t>境时间。</w:t>
      </w:r>
    </w:p>
    <w:p w14:paraId="2C609091" w14:textId="77777777" w:rsidR="00226EA0" w:rsidRDefault="00226EA0">
      <w:pPr>
        <w:spacing w:line="500" w:lineRule="atLeast"/>
        <w:ind w:firstLine="600"/>
        <w:divId w:val="1949386714"/>
        <w:rPr>
          <w:rFonts w:hint="eastAsia"/>
          <w:sz w:val="30"/>
          <w:szCs w:val="30"/>
        </w:rPr>
      </w:pPr>
      <w:r>
        <w:rPr>
          <w:rFonts w:hint="eastAsia"/>
          <w:sz w:val="30"/>
          <w:szCs w:val="30"/>
        </w:rPr>
        <w:t>11</w:t>
      </w:r>
      <w:r>
        <w:rPr>
          <w:rFonts w:hint="eastAsia"/>
          <w:sz w:val="30"/>
          <w:szCs w:val="30"/>
        </w:rPr>
        <w:t>、某某公司《邀请函》、《关于支付考察团费的函》、《记账凭证》、《费用报销单》、发票，建投公司《记账凭证》、《支付证明单》、发票，经被告人黎某球、林某、证人陆某、杨某乙、李某丙、刘某丁签认，证实：</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月，某某公司邀请股东会领导、董事会成员和监事会领导出国考察学习，成员包括卢某生、杨某乙、黎某球等人；</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月，某某公司发函请建投公司支付卢某生、杨某乙“考察差旅费”</w:t>
      </w:r>
      <w:r>
        <w:rPr>
          <w:rFonts w:hint="eastAsia"/>
          <w:sz w:val="30"/>
          <w:szCs w:val="30"/>
        </w:rPr>
        <w:t>13.646</w:t>
      </w:r>
      <w:r>
        <w:rPr>
          <w:rFonts w:hint="eastAsia"/>
          <w:sz w:val="30"/>
          <w:szCs w:val="30"/>
        </w:rPr>
        <w:t>万元；同月，某某公司支付出国考察费</w:t>
      </w:r>
      <w:r>
        <w:rPr>
          <w:rFonts w:hint="eastAsia"/>
          <w:sz w:val="30"/>
          <w:szCs w:val="30"/>
        </w:rPr>
        <w:t>41.93</w:t>
      </w:r>
      <w:r>
        <w:rPr>
          <w:rFonts w:hint="eastAsia"/>
          <w:sz w:val="30"/>
          <w:szCs w:val="30"/>
        </w:rPr>
        <w:t>万元。</w:t>
      </w:r>
    </w:p>
    <w:p w14:paraId="0F96C57F" w14:textId="77777777" w:rsidR="00226EA0" w:rsidRDefault="00226EA0">
      <w:pPr>
        <w:spacing w:line="500" w:lineRule="atLeast"/>
        <w:ind w:firstLine="600"/>
        <w:divId w:val="171921698"/>
        <w:rPr>
          <w:rFonts w:hint="eastAsia"/>
          <w:sz w:val="30"/>
          <w:szCs w:val="30"/>
        </w:rPr>
      </w:pPr>
      <w:r>
        <w:rPr>
          <w:rFonts w:hint="eastAsia"/>
          <w:sz w:val="30"/>
          <w:szCs w:val="30"/>
        </w:rPr>
        <w:t>12</w:t>
      </w:r>
      <w:r>
        <w:rPr>
          <w:rFonts w:hint="eastAsia"/>
          <w:sz w:val="30"/>
          <w:szCs w:val="30"/>
        </w:rPr>
        <w:t>、广东熊猫国际旅游有限公司（以下简称“熊猫旅游公司”）提供的《关于黎某球等三人出国考察具体说明》、《进账单》等，证实：</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月，该公司承接某某公司和建投公司黎某球、卢某生、杨某乙等三人出国考察业务，分别由某某公司支付</w:t>
      </w:r>
      <w:r>
        <w:rPr>
          <w:rFonts w:hint="eastAsia"/>
          <w:sz w:val="30"/>
          <w:szCs w:val="30"/>
        </w:rPr>
        <w:t>41.93</w:t>
      </w:r>
      <w:r>
        <w:rPr>
          <w:rFonts w:hint="eastAsia"/>
          <w:sz w:val="30"/>
          <w:szCs w:val="30"/>
        </w:rPr>
        <w:t>万元、建投公司支付</w:t>
      </w:r>
      <w:r>
        <w:rPr>
          <w:rFonts w:hint="eastAsia"/>
          <w:sz w:val="30"/>
          <w:szCs w:val="30"/>
        </w:rPr>
        <w:t>13.646</w:t>
      </w:r>
      <w:r>
        <w:rPr>
          <w:rFonts w:hint="eastAsia"/>
          <w:sz w:val="30"/>
          <w:szCs w:val="30"/>
        </w:rPr>
        <w:t>万元，共计</w:t>
      </w:r>
      <w:r>
        <w:rPr>
          <w:rFonts w:hint="eastAsia"/>
          <w:sz w:val="30"/>
          <w:szCs w:val="30"/>
        </w:rPr>
        <w:t>55.576</w:t>
      </w:r>
      <w:r>
        <w:rPr>
          <w:rFonts w:hint="eastAsia"/>
          <w:sz w:val="30"/>
          <w:szCs w:val="30"/>
        </w:rPr>
        <w:t>万元，包含本次考察费用、下批考察费用及提现款项；黎某球以提现形式要求返还</w:t>
      </w:r>
      <w:r>
        <w:rPr>
          <w:rFonts w:hint="eastAsia"/>
          <w:sz w:val="30"/>
          <w:szCs w:val="30"/>
        </w:rPr>
        <w:t>28.0118</w:t>
      </w:r>
      <w:r>
        <w:rPr>
          <w:rFonts w:hint="eastAsia"/>
          <w:sz w:val="30"/>
          <w:szCs w:val="30"/>
        </w:rPr>
        <w:t>万元。</w:t>
      </w:r>
    </w:p>
    <w:p w14:paraId="2623632B" w14:textId="77777777" w:rsidR="00226EA0" w:rsidRDefault="00226EA0">
      <w:pPr>
        <w:spacing w:line="500" w:lineRule="atLeast"/>
        <w:ind w:firstLine="600"/>
        <w:divId w:val="551966944"/>
        <w:rPr>
          <w:rFonts w:hint="eastAsia"/>
          <w:sz w:val="30"/>
          <w:szCs w:val="30"/>
        </w:rPr>
      </w:pPr>
      <w:r>
        <w:rPr>
          <w:rFonts w:hint="eastAsia"/>
          <w:sz w:val="30"/>
          <w:szCs w:val="30"/>
        </w:rPr>
        <w:t>13</w:t>
      </w:r>
      <w:r>
        <w:rPr>
          <w:rFonts w:hint="eastAsia"/>
          <w:sz w:val="30"/>
          <w:szCs w:val="30"/>
        </w:rPr>
        <w:t>、经被告人黎某球、证人高某乙签认的黎某球写给高某乙指示团费具体用途的邮件，内容为：城投集团为</w:t>
      </w:r>
      <w:r>
        <w:rPr>
          <w:rFonts w:hint="eastAsia"/>
          <w:sz w:val="30"/>
          <w:szCs w:val="30"/>
        </w:rPr>
        <w:t>136460</w:t>
      </w:r>
      <w:r>
        <w:rPr>
          <w:rFonts w:hint="eastAsia"/>
          <w:sz w:val="30"/>
          <w:szCs w:val="30"/>
        </w:rPr>
        <w:t>（开票数），另增加两个公务舱：</w:t>
      </w:r>
      <w:r>
        <w:rPr>
          <w:rFonts w:hint="eastAsia"/>
          <w:sz w:val="30"/>
          <w:szCs w:val="30"/>
        </w:rPr>
        <w:t>41000</w:t>
      </w:r>
      <w:r>
        <w:rPr>
          <w:rFonts w:hint="eastAsia"/>
          <w:sz w:val="30"/>
          <w:szCs w:val="30"/>
        </w:rPr>
        <w:t>，剩余</w:t>
      </w:r>
      <w:r>
        <w:rPr>
          <w:rFonts w:hint="eastAsia"/>
          <w:sz w:val="30"/>
          <w:szCs w:val="30"/>
        </w:rPr>
        <w:t>95460</w:t>
      </w:r>
      <w:r>
        <w:rPr>
          <w:rFonts w:hint="eastAsia"/>
          <w:sz w:val="30"/>
          <w:szCs w:val="30"/>
        </w:rPr>
        <w:t>提现；某某公司为</w:t>
      </w:r>
      <w:r>
        <w:rPr>
          <w:rFonts w:hint="eastAsia"/>
          <w:sz w:val="30"/>
          <w:szCs w:val="30"/>
        </w:rPr>
        <w:t>419300</w:t>
      </w:r>
      <w:r>
        <w:rPr>
          <w:rFonts w:hint="eastAsia"/>
          <w:sz w:val="30"/>
          <w:szCs w:val="30"/>
        </w:rPr>
        <w:t>（开票数），每人兑换</w:t>
      </w:r>
      <w:r>
        <w:rPr>
          <w:rFonts w:hint="eastAsia"/>
          <w:sz w:val="30"/>
          <w:szCs w:val="30"/>
        </w:rPr>
        <w:t>500</w:t>
      </w:r>
      <w:r>
        <w:rPr>
          <w:rFonts w:hint="eastAsia"/>
          <w:sz w:val="30"/>
          <w:szCs w:val="30"/>
        </w:rPr>
        <w:t>欧元共</w:t>
      </w:r>
      <w:r>
        <w:rPr>
          <w:rFonts w:hint="eastAsia"/>
          <w:sz w:val="30"/>
          <w:szCs w:val="30"/>
        </w:rPr>
        <w:t>13200</w:t>
      </w:r>
      <w:r>
        <w:rPr>
          <w:rFonts w:hint="eastAsia"/>
          <w:sz w:val="30"/>
          <w:szCs w:val="30"/>
        </w:rPr>
        <w:t>，其中</w:t>
      </w:r>
      <w:r>
        <w:rPr>
          <w:rFonts w:hint="eastAsia"/>
          <w:sz w:val="30"/>
          <w:szCs w:val="30"/>
        </w:rPr>
        <w:t>224860-86060=138800</w:t>
      </w:r>
      <w:r>
        <w:rPr>
          <w:rFonts w:hint="eastAsia"/>
          <w:sz w:val="30"/>
          <w:szCs w:val="30"/>
        </w:rPr>
        <w:t>作为下批团费，</w:t>
      </w:r>
      <w:r>
        <w:rPr>
          <w:rFonts w:hint="eastAsia"/>
          <w:sz w:val="30"/>
          <w:szCs w:val="30"/>
        </w:rPr>
        <w:t>86060-13200=72860</w:t>
      </w:r>
      <w:r>
        <w:rPr>
          <w:rFonts w:hint="eastAsia"/>
          <w:sz w:val="30"/>
          <w:szCs w:val="30"/>
        </w:rPr>
        <w:t>提现。</w:t>
      </w:r>
    </w:p>
    <w:p w14:paraId="36A02DC8" w14:textId="77777777" w:rsidR="00226EA0" w:rsidRDefault="00226EA0">
      <w:pPr>
        <w:spacing w:line="500" w:lineRule="atLeast"/>
        <w:ind w:firstLine="600"/>
        <w:divId w:val="894045180"/>
        <w:rPr>
          <w:rFonts w:hint="eastAsia"/>
          <w:sz w:val="30"/>
          <w:szCs w:val="30"/>
        </w:rPr>
      </w:pPr>
      <w:r>
        <w:rPr>
          <w:rFonts w:hint="eastAsia"/>
          <w:sz w:val="30"/>
          <w:szCs w:val="30"/>
        </w:rPr>
        <w:t>14</w:t>
      </w:r>
      <w:r>
        <w:rPr>
          <w:rFonts w:hint="eastAsia"/>
          <w:sz w:val="30"/>
          <w:szCs w:val="30"/>
        </w:rPr>
        <w:t>、经被告人黎某球、证人高某乙签认的收据、明细、银行账单等，证实：</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日，高某乙交予黎某球</w:t>
      </w:r>
      <w:r>
        <w:rPr>
          <w:rFonts w:hint="eastAsia"/>
          <w:sz w:val="30"/>
          <w:szCs w:val="30"/>
        </w:rPr>
        <w:t>168320</w:t>
      </w:r>
      <w:r>
        <w:rPr>
          <w:rFonts w:hint="eastAsia"/>
          <w:sz w:val="30"/>
          <w:szCs w:val="30"/>
        </w:rPr>
        <w:t>元；同年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日，高某乙交予黎某球</w:t>
      </w:r>
      <w:r>
        <w:rPr>
          <w:rFonts w:hint="eastAsia"/>
          <w:sz w:val="30"/>
          <w:szCs w:val="30"/>
        </w:rPr>
        <w:t>111798</w:t>
      </w:r>
      <w:r>
        <w:rPr>
          <w:rFonts w:hint="eastAsia"/>
          <w:sz w:val="30"/>
          <w:szCs w:val="30"/>
        </w:rPr>
        <w:t>元。</w:t>
      </w:r>
    </w:p>
    <w:p w14:paraId="3A091E3C" w14:textId="77777777" w:rsidR="00226EA0" w:rsidRDefault="00226EA0">
      <w:pPr>
        <w:spacing w:line="500" w:lineRule="atLeast"/>
        <w:ind w:firstLine="600"/>
        <w:divId w:val="1482770679"/>
        <w:rPr>
          <w:rFonts w:hint="eastAsia"/>
          <w:sz w:val="30"/>
          <w:szCs w:val="30"/>
        </w:rPr>
      </w:pPr>
      <w:r>
        <w:rPr>
          <w:rFonts w:hint="eastAsia"/>
          <w:sz w:val="30"/>
          <w:szCs w:val="30"/>
        </w:rPr>
        <w:t>15</w:t>
      </w:r>
      <w:r>
        <w:rPr>
          <w:rFonts w:hint="eastAsia"/>
          <w:sz w:val="30"/>
          <w:szCs w:val="30"/>
        </w:rPr>
        <w:t>、经被告人黎某球、证人林某签认的某某公司《记账凭证》、发票等，证实：</w:t>
      </w:r>
      <w:r>
        <w:rPr>
          <w:rFonts w:hint="eastAsia"/>
          <w:sz w:val="30"/>
          <w:szCs w:val="30"/>
        </w:rPr>
        <w:t>2009</w:t>
      </w:r>
      <w:r>
        <w:rPr>
          <w:rFonts w:hint="eastAsia"/>
          <w:sz w:val="30"/>
          <w:szCs w:val="30"/>
        </w:rPr>
        <w:t>年、</w:t>
      </w:r>
      <w:r>
        <w:rPr>
          <w:rFonts w:hint="eastAsia"/>
          <w:sz w:val="30"/>
          <w:szCs w:val="30"/>
        </w:rPr>
        <w:t>2010</w:t>
      </w:r>
      <w:r>
        <w:rPr>
          <w:rFonts w:hint="eastAsia"/>
          <w:sz w:val="30"/>
          <w:szCs w:val="30"/>
        </w:rPr>
        <w:t>年，黎某球经手购买</w:t>
      </w:r>
      <w:r>
        <w:rPr>
          <w:rFonts w:hint="eastAsia"/>
          <w:sz w:val="30"/>
          <w:szCs w:val="30"/>
        </w:rPr>
        <w:t>50</w:t>
      </w:r>
      <w:r>
        <w:rPr>
          <w:rFonts w:hint="eastAsia"/>
          <w:sz w:val="30"/>
          <w:szCs w:val="30"/>
        </w:rPr>
        <w:t>万元广东中旅旅游卡，并已开具发票入账。</w:t>
      </w:r>
    </w:p>
    <w:p w14:paraId="0AD9AFB4" w14:textId="77777777" w:rsidR="00226EA0" w:rsidRDefault="00226EA0">
      <w:pPr>
        <w:spacing w:line="500" w:lineRule="atLeast"/>
        <w:ind w:firstLine="600"/>
        <w:divId w:val="1047603511"/>
        <w:rPr>
          <w:rFonts w:hint="eastAsia"/>
          <w:sz w:val="30"/>
          <w:szCs w:val="30"/>
        </w:rPr>
      </w:pPr>
      <w:r>
        <w:rPr>
          <w:rFonts w:hint="eastAsia"/>
          <w:sz w:val="30"/>
          <w:szCs w:val="30"/>
        </w:rPr>
        <w:t>16</w:t>
      </w:r>
      <w:r>
        <w:rPr>
          <w:rFonts w:hint="eastAsia"/>
          <w:sz w:val="30"/>
          <w:szCs w:val="30"/>
        </w:rPr>
        <w:t>、经被告人黎某球、林某、证人陆某签认的以某某公司员工提供汽油费、考察费等发票方式报销的凭证，陆某提供并签认的《某某公司员工汽油票等报销金额及转出情况表》、银行交易明细，证实：</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年，由陆某经手领款、黎某球和林某审批的费用报销情况，其中</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日将</w:t>
      </w:r>
      <w:r>
        <w:rPr>
          <w:rFonts w:hint="eastAsia"/>
          <w:sz w:val="30"/>
          <w:szCs w:val="30"/>
        </w:rPr>
        <w:t>13.07</w:t>
      </w:r>
      <w:r>
        <w:rPr>
          <w:rFonts w:hint="eastAsia"/>
          <w:sz w:val="30"/>
          <w:szCs w:val="30"/>
        </w:rPr>
        <w:t>万元转到莫某账户，</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日将</w:t>
      </w:r>
      <w:r>
        <w:rPr>
          <w:rFonts w:hint="eastAsia"/>
          <w:sz w:val="30"/>
          <w:szCs w:val="30"/>
        </w:rPr>
        <w:t>19.1722</w:t>
      </w:r>
      <w:r>
        <w:rPr>
          <w:rFonts w:hint="eastAsia"/>
          <w:sz w:val="30"/>
          <w:szCs w:val="30"/>
        </w:rPr>
        <w:t>万元转到熊猫旅游公司账户。</w:t>
      </w:r>
    </w:p>
    <w:p w14:paraId="5C363FF1" w14:textId="77777777" w:rsidR="00226EA0" w:rsidRDefault="00226EA0">
      <w:pPr>
        <w:spacing w:line="500" w:lineRule="atLeast"/>
        <w:ind w:firstLine="600"/>
        <w:divId w:val="707992747"/>
        <w:rPr>
          <w:rFonts w:hint="eastAsia"/>
          <w:sz w:val="30"/>
          <w:szCs w:val="30"/>
        </w:rPr>
      </w:pPr>
      <w:r>
        <w:rPr>
          <w:rFonts w:hint="eastAsia"/>
          <w:sz w:val="30"/>
          <w:szCs w:val="30"/>
        </w:rPr>
        <w:t>17</w:t>
      </w:r>
      <w:r>
        <w:rPr>
          <w:rFonts w:hint="eastAsia"/>
          <w:sz w:val="30"/>
          <w:szCs w:val="30"/>
        </w:rPr>
        <w:t>、经被告人黎某球、证人高某乙签认的汇款凭证、收据、签收单，证实：</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日陆某汇款</w:t>
      </w:r>
      <w:r>
        <w:rPr>
          <w:rFonts w:hint="eastAsia"/>
          <w:sz w:val="30"/>
          <w:szCs w:val="30"/>
        </w:rPr>
        <w:t>19.1722</w:t>
      </w:r>
      <w:r>
        <w:rPr>
          <w:rFonts w:hint="eastAsia"/>
          <w:sz w:val="30"/>
          <w:szCs w:val="30"/>
        </w:rPr>
        <w:t>万元至熊猫旅游公司，</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日高某乙将人民币</w:t>
      </w:r>
      <w:r>
        <w:rPr>
          <w:rFonts w:hint="eastAsia"/>
          <w:sz w:val="30"/>
          <w:szCs w:val="30"/>
        </w:rPr>
        <w:t>15</w:t>
      </w:r>
      <w:r>
        <w:rPr>
          <w:rFonts w:hint="eastAsia"/>
          <w:sz w:val="30"/>
          <w:szCs w:val="30"/>
        </w:rPr>
        <w:t>万元、价值</w:t>
      </w:r>
      <w:r>
        <w:rPr>
          <w:rFonts w:hint="eastAsia"/>
          <w:sz w:val="30"/>
          <w:szCs w:val="30"/>
        </w:rPr>
        <w:t>3.87</w:t>
      </w:r>
      <w:r>
        <w:rPr>
          <w:rFonts w:hint="eastAsia"/>
          <w:sz w:val="30"/>
          <w:szCs w:val="30"/>
        </w:rPr>
        <w:t>万元港币的银盛卡交予黎某球。</w:t>
      </w:r>
    </w:p>
    <w:p w14:paraId="283FD931" w14:textId="77777777" w:rsidR="00226EA0" w:rsidRDefault="00226EA0">
      <w:pPr>
        <w:spacing w:line="500" w:lineRule="atLeast"/>
        <w:ind w:firstLine="600"/>
        <w:divId w:val="1745253935"/>
        <w:rPr>
          <w:rFonts w:hint="eastAsia"/>
          <w:sz w:val="30"/>
          <w:szCs w:val="30"/>
        </w:rPr>
      </w:pPr>
      <w:r>
        <w:rPr>
          <w:rFonts w:hint="eastAsia"/>
          <w:sz w:val="30"/>
          <w:szCs w:val="30"/>
        </w:rPr>
        <w:t>18</w:t>
      </w:r>
      <w:r>
        <w:rPr>
          <w:rFonts w:hint="eastAsia"/>
          <w:sz w:val="30"/>
          <w:szCs w:val="30"/>
        </w:rPr>
        <w:t>、广东诚安信司法会计鉴定所鉴定意见书（穗司某</w:t>
      </w:r>
      <w:r>
        <w:rPr>
          <w:rFonts w:hint="eastAsia"/>
          <w:sz w:val="30"/>
          <w:szCs w:val="30"/>
        </w:rPr>
        <w:t>15010191800091</w:t>
      </w:r>
      <w:r>
        <w:rPr>
          <w:rFonts w:hint="eastAsia"/>
          <w:sz w:val="30"/>
          <w:szCs w:val="30"/>
        </w:rPr>
        <w:t>号），证实：⑴某某公司</w:t>
      </w:r>
      <w:r>
        <w:rPr>
          <w:rFonts w:hint="eastAsia"/>
          <w:sz w:val="30"/>
          <w:szCs w:val="30"/>
        </w:rPr>
        <w:t>2003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月间将黎某球</w:t>
      </w:r>
      <w:r>
        <w:rPr>
          <w:rFonts w:hint="eastAsia"/>
          <w:sz w:val="30"/>
          <w:szCs w:val="30"/>
        </w:rPr>
        <w:t>2003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月期间每月工资（劳务费）以及</w:t>
      </w:r>
      <w:r>
        <w:rPr>
          <w:rFonts w:hint="eastAsia"/>
          <w:sz w:val="30"/>
          <w:szCs w:val="30"/>
        </w:rPr>
        <w:t>2002</w:t>
      </w:r>
      <w:r>
        <w:rPr>
          <w:rFonts w:hint="eastAsia"/>
          <w:sz w:val="30"/>
          <w:szCs w:val="30"/>
        </w:rPr>
        <w:t>年年终双薪共计</w:t>
      </w:r>
      <w:r>
        <w:rPr>
          <w:rFonts w:hint="eastAsia"/>
          <w:sz w:val="30"/>
          <w:szCs w:val="30"/>
        </w:rPr>
        <w:t>1016883</w:t>
      </w:r>
      <w:r>
        <w:rPr>
          <w:rFonts w:hint="eastAsia"/>
          <w:sz w:val="30"/>
          <w:szCs w:val="30"/>
        </w:rPr>
        <w:t>元，扣除风险责任金共计</w:t>
      </w:r>
      <w:r>
        <w:rPr>
          <w:rFonts w:hint="eastAsia"/>
          <w:sz w:val="30"/>
          <w:szCs w:val="30"/>
        </w:rPr>
        <w:t>23250</w:t>
      </w:r>
      <w:r>
        <w:rPr>
          <w:rFonts w:hint="eastAsia"/>
          <w:sz w:val="30"/>
          <w:szCs w:val="30"/>
        </w:rPr>
        <w:t>元后，实付给建投公司合计</w:t>
      </w:r>
      <w:r>
        <w:rPr>
          <w:rFonts w:hint="eastAsia"/>
          <w:sz w:val="30"/>
          <w:szCs w:val="30"/>
        </w:rPr>
        <w:t>993633</w:t>
      </w:r>
      <w:r>
        <w:rPr>
          <w:rFonts w:hint="eastAsia"/>
          <w:sz w:val="30"/>
          <w:szCs w:val="30"/>
        </w:rPr>
        <w:t>元。此外，某某公司于上述期间向黎某球支付奖金、岗位补贴、补贴、津贴（董事会费）、节日费、周年庆、风险责任金、补差工资、加菜费、困难补助、高温补贴共计</w:t>
      </w:r>
      <w:r>
        <w:rPr>
          <w:rFonts w:hint="eastAsia"/>
          <w:sz w:val="30"/>
          <w:szCs w:val="30"/>
        </w:rPr>
        <w:t>1211121.03</w:t>
      </w:r>
      <w:r>
        <w:rPr>
          <w:rFonts w:hint="eastAsia"/>
          <w:sz w:val="30"/>
          <w:szCs w:val="30"/>
        </w:rPr>
        <w:t>元，向彭某、程某、梁某支付工资、奖金、补贴、节日费、高温补贴共计</w:t>
      </w:r>
      <w:r>
        <w:rPr>
          <w:rFonts w:hint="eastAsia"/>
          <w:sz w:val="30"/>
          <w:szCs w:val="30"/>
        </w:rPr>
        <w:t>660523.85</w:t>
      </w:r>
      <w:r>
        <w:rPr>
          <w:rFonts w:hint="eastAsia"/>
          <w:sz w:val="30"/>
          <w:szCs w:val="30"/>
        </w:rPr>
        <w:t>元。⑵某某公司以现金支付陆某报销汽油费共计</w:t>
      </w:r>
      <w:r>
        <w:rPr>
          <w:rFonts w:hint="eastAsia"/>
          <w:sz w:val="30"/>
          <w:szCs w:val="30"/>
        </w:rPr>
        <w:t>279400</w:t>
      </w:r>
      <w:r>
        <w:rPr>
          <w:rFonts w:hint="eastAsia"/>
          <w:sz w:val="30"/>
          <w:szCs w:val="30"/>
        </w:rPr>
        <w:t>元。</w:t>
      </w:r>
    </w:p>
    <w:p w14:paraId="347C0212" w14:textId="77777777" w:rsidR="00226EA0" w:rsidRDefault="00226EA0">
      <w:pPr>
        <w:spacing w:line="500" w:lineRule="atLeast"/>
        <w:ind w:firstLine="600"/>
        <w:divId w:val="599066470"/>
        <w:rPr>
          <w:rFonts w:hint="eastAsia"/>
          <w:sz w:val="30"/>
          <w:szCs w:val="30"/>
        </w:rPr>
      </w:pPr>
      <w:r>
        <w:rPr>
          <w:rFonts w:hint="eastAsia"/>
          <w:sz w:val="30"/>
          <w:szCs w:val="30"/>
        </w:rPr>
        <w:t>19</w:t>
      </w:r>
      <w:r>
        <w:rPr>
          <w:rFonts w:hint="eastAsia"/>
          <w:sz w:val="30"/>
          <w:szCs w:val="30"/>
        </w:rPr>
        <w:t>、证人刘某丁的证言，其陈述：⑴按照当时的规定，建投公司委派到合作公司任职人员的工资是由合作公司把工资返还到建投公司账户再下发到外派人员账户。其不知道黎某球在某某公司领取补贴的情况，黎某球私下也没有跟其说过他在某某公司领取补贴的情况。⑵</w:t>
      </w:r>
      <w:r>
        <w:rPr>
          <w:rFonts w:hint="eastAsia"/>
          <w:sz w:val="30"/>
          <w:szCs w:val="30"/>
        </w:rPr>
        <w:t>2011</w:t>
      </w:r>
      <w:r>
        <w:rPr>
          <w:rFonts w:hint="eastAsia"/>
          <w:sz w:val="30"/>
          <w:szCs w:val="30"/>
        </w:rPr>
        <w:t>年底，某某公司组织建投公司领导到国外考察，建投公司由卢某生、杨某乙去，某某公司由黎某球去。当时卢某生称，建投公司人员的费用由建投公司支付。经费审批是其按照卢某生的要求在公司内部走程序办理相关手续。</w:t>
      </w:r>
    </w:p>
    <w:p w14:paraId="14683B24" w14:textId="77777777" w:rsidR="00226EA0" w:rsidRDefault="00226EA0">
      <w:pPr>
        <w:spacing w:line="500" w:lineRule="atLeast"/>
        <w:ind w:firstLine="600"/>
        <w:divId w:val="1361709392"/>
        <w:rPr>
          <w:rFonts w:hint="eastAsia"/>
          <w:sz w:val="30"/>
          <w:szCs w:val="30"/>
        </w:rPr>
      </w:pPr>
      <w:r>
        <w:rPr>
          <w:rFonts w:hint="eastAsia"/>
          <w:sz w:val="30"/>
          <w:szCs w:val="30"/>
        </w:rPr>
        <w:t>20</w:t>
      </w:r>
      <w:r>
        <w:rPr>
          <w:rFonts w:hint="eastAsia"/>
          <w:sz w:val="30"/>
          <w:szCs w:val="30"/>
        </w:rPr>
        <w:t>、证人罗某乙的证言，其陈述：</w:t>
      </w:r>
      <w:r>
        <w:rPr>
          <w:rFonts w:hint="eastAsia"/>
          <w:sz w:val="30"/>
          <w:szCs w:val="30"/>
        </w:rPr>
        <w:t>2014</w:t>
      </w:r>
      <w:r>
        <w:rPr>
          <w:rFonts w:hint="eastAsia"/>
          <w:sz w:val="30"/>
          <w:szCs w:val="30"/>
        </w:rPr>
        <w:t>年底建投公司对某某公司审计后，其让财务李某丁查询黎某球的收入情况，才知道黎某球除了领取建投公司代发的工资外，还在某某公司领取高额的薪酬。其问黎某球这个收入是否经过建投公司同意、是否符合规定，但至今黎某球也没有给其看过相关规定。后来其也让建投公司查找关于决定黎某球收入情况的会议文件，但没有找到建投公司允许外派人员在外派公司另外领取薪酬的规定，也没有相关文件证明黎某球可以收取某某公司额外给予的收入。</w:t>
      </w:r>
    </w:p>
    <w:p w14:paraId="7DB19C4E" w14:textId="77777777" w:rsidR="00226EA0" w:rsidRDefault="00226EA0">
      <w:pPr>
        <w:spacing w:line="500" w:lineRule="atLeast"/>
        <w:ind w:firstLine="600"/>
        <w:divId w:val="1119572287"/>
        <w:rPr>
          <w:rFonts w:hint="eastAsia"/>
          <w:sz w:val="30"/>
          <w:szCs w:val="30"/>
        </w:rPr>
      </w:pPr>
      <w:r>
        <w:rPr>
          <w:rFonts w:hint="eastAsia"/>
          <w:sz w:val="30"/>
          <w:szCs w:val="30"/>
        </w:rPr>
        <w:t>21</w:t>
      </w:r>
      <w:r>
        <w:rPr>
          <w:rFonts w:hint="eastAsia"/>
          <w:sz w:val="30"/>
          <w:szCs w:val="30"/>
        </w:rPr>
        <w:t>、证人刘某己的证言，其陈述：</w:t>
      </w:r>
      <w:r>
        <w:rPr>
          <w:rFonts w:hint="eastAsia"/>
          <w:sz w:val="30"/>
          <w:szCs w:val="30"/>
        </w:rPr>
        <w:t>2003</w:t>
      </w:r>
      <w:r>
        <w:rPr>
          <w:rFonts w:hint="eastAsia"/>
          <w:sz w:val="30"/>
          <w:szCs w:val="30"/>
        </w:rPr>
        <w:t>年时建投公司有相关文件规定外派人员到合作企业任职的，除了正常工资待遇外，如果合作企业有额外发放的工资福利等必须经过建投公司同意，否则是违反公司规定。其到建投公司任职后，黎某球没有向其报告过他的收入情况。</w:t>
      </w:r>
    </w:p>
    <w:p w14:paraId="21C66070" w14:textId="77777777" w:rsidR="00226EA0" w:rsidRDefault="00226EA0">
      <w:pPr>
        <w:spacing w:line="500" w:lineRule="atLeast"/>
        <w:ind w:firstLine="600"/>
        <w:divId w:val="1815876481"/>
        <w:rPr>
          <w:rFonts w:hint="eastAsia"/>
          <w:sz w:val="30"/>
          <w:szCs w:val="30"/>
        </w:rPr>
      </w:pPr>
      <w:r>
        <w:rPr>
          <w:rFonts w:hint="eastAsia"/>
          <w:sz w:val="30"/>
          <w:szCs w:val="30"/>
        </w:rPr>
        <w:t>22</w:t>
      </w:r>
      <w:r>
        <w:rPr>
          <w:rFonts w:hint="eastAsia"/>
          <w:sz w:val="30"/>
          <w:szCs w:val="30"/>
        </w:rPr>
        <w:t>、证人李某丁的证言，其陈述：黎某球被外派到某某公司工作后一直在建投公司按照级别领取工资薪酬，后建投公司与某某公司协定由某某公司将黎某球的工资返还给建投公司，再由建投公司发给黎某球，因为黎某球的人事关系还在建投公司。其不清楚黎某球在某某公司领取薪酬补贴的情况，直到</w:t>
      </w:r>
      <w:r>
        <w:rPr>
          <w:rFonts w:hint="eastAsia"/>
          <w:sz w:val="30"/>
          <w:szCs w:val="30"/>
        </w:rPr>
        <w:t>2014</w:t>
      </w:r>
      <w:r>
        <w:rPr>
          <w:rFonts w:hint="eastAsia"/>
          <w:sz w:val="30"/>
          <w:szCs w:val="30"/>
        </w:rPr>
        <w:t>年底广州市审计局审计了某某公司后，董事长罗某乙专门安排其到某某公司了解黎某球的工资情况。建投公司在</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月将黎某球的工资关系转到某某公司。</w:t>
      </w:r>
    </w:p>
    <w:p w14:paraId="526E6527" w14:textId="77777777" w:rsidR="00226EA0" w:rsidRDefault="00226EA0">
      <w:pPr>
        <w:spacing w:line="500" w:lineRule="atLeast"/>
        <w:ind w:firstLine="600"/>
        <w:divId w:val="1204369420"/>
        <w:rPr>
          <w:rFonts w:hint="eastAsia"/>
          <w:sz w:val="30"/>
          <w:szCs w:val="30"/>
        </w:rPr>
      </w:pPr>
      <w:r>
        <w:rPr>
          <w:rFonts w:hint="eastAsia"/>
          <w:sz w:val="30"/>
          <w:szCs w:val="30"/>
        </w:rPr>
        <w:t>23</w:t>
      </w:r>
      <w:r>
        <w:rPr>
          <w:rFonts w:hint="eastAsia"/>
          <w:sz w:val="30"/>
          <w:szCs w:val="30"/>
        </w:rPr>
        <w:t>、证人许某乙的证言，其陈述：其任建投公司财务部长期间没有对某某公司进行正式财务审计。其不清楚黎某球在某某公司另外领取补贴的情况。</w:t>
      </w:r>
    </w:p>
    <w:p w14:paraId="702B7968" w14:textId="77777777" w:rsidR="00226EA0" w:rsidRDefault="00226EA0">
      <w:pPr>
        <w:spacing w:line="500" w:lineRule="atLeast"/>
        <w:ind w:firstLine="600"/>
        <w:divId w:val="805900799"/>
        <w:rPr>
          <w:rFonts w:hint="eastAsia"/>
          <w:sz w:val="30"/>
          <w:szCs w:val="30"/>
        </w:rPr>
      </w:pPr>
      <w:r>
        <w:rPr>
          <w:rFonts w:hint="eastAsia"/>
          <w:sz w:val="30"/>
          <w:szCs w:val="30"/>
        </w:rPr>
        <w:t>24</w:t>
      </w:r>
      <w:r>
        <w:rPr>
          <w:rFonts w:hint="eastAsia"/>
          <w:sz w:val="30"/>
          <w:szCs w:val="30"/>
        </w:rPr>
        <w:t>、证人陈某的证言，证实：其任职期间，建投公司没有对某某公司进行财务审计。</w:t>
      </w:r>
    </w:p>
    <w:p w14:paraId="4EDD8EBB" w14:textId="77777777" w:rsidR="00226EA0" w:rsidRDefault="00226EA0">
      <w:pPr>
        <w:spacing w:line="500" w:lineRule="atLeast"/>
        <w:ind w:firstLine="600"/>
        <w:divId w:val="1691300147"/>
        <w:rPr>
          <w:rFonts w:hint="eastAsia"/>
          <w:sz w:val="30"/>
          <w:szCs w:val="30"/>
        </w:rPr>
      </w:pPr>
      <w:r>
        <w:rPr>
          <w:rFonts w:hint="eastAsia"/>
          <w:sz w:val="30"/>
          <w:szCs w:val="30"/>
        </w:rPr>
        <w:t>25</w:t>
      </w:r>
      <w:r>
        <w:rPr>
          <w:rFonts w:hint="eastAsia"/>
          <w:sz w:val="30"/>
          <w:szCs w:val="30"/>
        </w:rPr>
        <w:t>、证人李某乙的证言，其陈述：黎某球的工资主要有某某公司划给建投公司账户的基本工资、社保及住房公积金；职务补贴</w:t>
      </w:r>
      <w:r>
        <w:rPr>
          <w:rFonts w:hint="eastAsia"/>
          <w:sz w:val="30"/>
          <w:szCs w:val="30"/>
        </w:rPr>
        <w:t>4000</w:t>
      </w:r>
      <w:r>
        <w:rPr>
          <w:rFonts w:hint="eastAsia"/>
          <w:sz w:val="30"/>
          <w:szCs w:val="30"/>
        </w:rPr>
        <w:t>元；董事津贴</w:t>
      </w:r>
      <w:r>
        <w:rPr>
          <w:rFonts w:hint="eastAsia"/>
          <w:sz w:val="30"/>
          <w:szCs w:val="30"/>
        </w:rPr>
        <w:t>2000</w:t>
      </w:r>
      <w:r>
        <w:rPr>
          <w:rFonts w:hint="eastAsia"/>
          <w:sz w:val="30"/>
          <w:szCs w:val="30"/>
        </w:rPr>
        <w:t>元；年终奖约</w:t>
      </w:r>
      <w:r>
        <w:rPr>
          <w:rFonts w:hint="eastAsia"/>
          <w:sz w:val="30"/>
          <w:szCs w:val="30"/>
        </w:rPr>
        <w:t>10</w:t>
      </w:r>
      <w:r>
        <w:rPr>
          <w:rFonts w:hint="eastAsia"/>
          <w:sz w:val="30"/>
          <w:szCs w:val="30"/>
        </w:rPr>
        <w:t>万元；近年元旦节、春节、五一、中秋、国庆及公司周年志庆的节日费共约</w:t>
      </w:r>
      <w:r>
        <w:rPr>
          <w:rFonts w:hint="eastAsia"/>
          <w:sz w:val="30"/>
          <w:szCs w:val="30"/>
        </w:rPr>
        <w:t>9000</w:t>
      </w:r>
      <w:r>
        <w:rPr>
          <w:rFonts w:hint="eastAsia"/>
          <w:sz w:val="30"/>
          <w:szCs w:val="30"/>
        </w:rPr>
        <w:t>元等。其记得黎某球提供了梁某、彭某和程某三人的名字及建设银行卡，并要求其在公司制作工资单为他们发工资，其按照他的要求做了工资单并呈批给林某，林某签字同意。</w:t>
      </w:r>
    </w:p>
    <w:p w14:paraId="24B970D4" w14:textId="77777777" w:rsidR="00226EA0" w:rsidRDefault="00226EA0">
      <w:pPr>
        <w:spacing w:line="500" w:lineRule="atLeast"/>
        <w:ind w:firstLine="600"/>
        <w:divId w:val="2094426215"/>
        <w:rPr>
          <w:rFonts w:hint="eastAsia"/>
          <w:sz w:val="30"/>
          <w:szCs w:val="30"/>
        </w:rPr>
      </w:pPr>
      <w:r>
        <w:rPr>
          <w:rFonts w:hint="eastAsia"/>
          <w:sz w:val="30"/>
          <w:szCs w:val="30"/>
        </w:rPr>
        <w:t>26</w:t>
      </w:r>
      <w:r>
        <w:rPr>
          <w:rFonts w:hint="eastAsia"/>
          <w:sz w:val="30"/>
          <w:szCs w:val="30"/>
        </w:rPr>
        <w:t>、证人彭某、梁某、程某的证言，证实：其三人分别是黎某球的姐姐、姐夫和外甥女，曾将身份证借给黎某球，但不清楚具体用途。</w:t>
      </w:r>
    </w:p>
    <w:p w14:paraId="792A4722" w14:textId="77777777" w:rsidR="00226EA0" w:rsidRDefault="00226EA0">
      <w:pPr>
        <w:spacing w:line="500" w:lineRule="atLeast"/>
        <w:ind w:firstLine="600"/>
        <w:divId w:val="1371959526"/>
        <w:rPr>
          <w:rFonts w:hint="eastAsia"/>
          <w:sz w:val="30"/>
          <w:szCs w:val="30"/>
        </w:rPr>
      </w:pPr>
      <w:r>
        <w:rPr>
          <w:rFonts w:hint="eastAsia"/>
          <w:sz w:val="30"/>
          <w:szCs w:val="30"/>
        </w:rPr>
        <w:t>27</w:t>
      </w:r>
      <w:r>
        <w:rPr>
          <w:rFonts w:hint="eastAsia"/>
          <w:sz w:val="30"/>
          <w:szCs w:val="30"/>
        </w:rPr>
        <w:t>、证人杨某乙的证言，其陈述：</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月，其、时任建投公司董事长卢某生和黎某球三人参加某某公司发出的国外考察邀请。出团的前一天，黎某球给了其一个信封，说是旅游的零花钱，大概有</w:t>
      </w:r>
      <w:r>
        <w:rPr>
          <w:rFonts w:hint="eastAsia"/>
          <w:sz w:val="30"/>
          <w:szCs w:val="30"/>
        </w:rPr>
        <w:t>300</w:t>
      </w:r>
      <w:r>
        <w:rPr>
          <w:rFonts w:hint="eastAsia"/>
          <w:sz w:val="30"/>
          <w:szCs w:val="30"/>
        </w:rPr>
        <w:t>多元美金，其用于个人消费。旅游途中黎某球给其买了一个黑色钱包，大概</w:t>
      </w:r>
      <w:r>
        <w:rPr>
          <w:rFonts w:hint="eastAsia"/>
          <w:sz w:val="30"/>
          <w:szCs w:val="30"/>
        </w:rPr>
        <w:t>100</w:t>
      </w:r>
      <w:r>
        <w:rPr>
          <w:rFonts w:hint="eastAsia"/>
          <w:sz w:val="30"/>
          <w:szCs w:val="30"/>
        </w:rPr>
        <w:t>多欧元。另外，旅途中其听到卢某生问人借钱买钻石，黎某球回答说他身上的钱不够，不知道刷卡行不行。其不知道卢某生最后有没有买下钻石。</w:t>
      </w:r>
    </w:p>
    <w:p w14:paraId="65F7E68D" w14:textId="77777777" w:rsidR="00226EA0" w:rsidRDefault="00226EA0">
      <w:pPr>
        <w:spacing w:line="500" w:lineRule="atLeast"/>
        <w:ind w:firstLine="600"/>
        <w:divId w:val="1503080411"/>
        <w:rPr>
          <w:rFonts w:hint="eastAsia"/>
          <w:sz w:val="30"/>
          <w:szCs w:val="30"/>
        </w:rPr>
      </w:pPr>
      <w:r>
        <w:rPr>
          <w:rFonts w:hint="eastAsia"/>
          <w:sz w:val="30"/>
          <w:szCs w:val="30"/>
        </w:rPr>
        <w:t>28</w:t>
      </w:r>
      <w:r>
        <w:rPr>
          <w:rFonts w:hint="eastAsia"/>
          <w:sz w:val="30"/>
          <w:szCs w:val="30"/>
        </w:rPr>
        <w:t>、证人李某丙的证言，其陈述：</w:t>
      </w:r>
      <w:r>
        <w:rPr>
          <w:rFonts w:hint="eastAsia"/>
          <w:sz w:val="30"/>
          <w:szCs w:val="30"/>
        </w:rPr>
        <w:t>2011</w:t>
      </w:r>
      <w:r>
        <w:rPr>
          <w:rFonts w:hint="eastAsia"/>
          <w:sz w:val="30"/>
          <w:szCs w:val="30"/>
        </w:rPr>
        <w:t>年，其就建投公司领导国外考察的事情请款，其看到时任建投公司董事长卢某生批示的邀请函后，就按照公司内部程序请出一笔</w:t>
      </w:r>
      <w:r>
        <w:rPr>
          <w:rFonts w:hint="eastAsia"/>
          <w:sz w:val="30"/>
          <w:szCs w:val="30"/>
        </w:rPr>
        <w:t>136460</w:t>
      </w:r>
      <w:r>
        <w:rPr>
          <w:rFonts w:hint="eastAsia"/>
          <w:sz w:val="30"/>
          <w:szCs w:val="30"/>
        </w:rPr>
        <w:t>元的团费款项。其将支票交给黎某球，黎某球把熊猫旅游公司开具好的总额为</w:t>
      </w:r>
      <w:r>
        <w:rPr>
          <w:rFonts w:hint="eastAsia"/>
          <w:sz w:val="30"/>
          <w:szCs w:val="30"/>
        </w:rPr>
        <w:t>136460</w:t>
      </w:r>
      <w:r>
        <w:rPr>
          <w:rFonts w:hint="eastAsia"/>
          <w:sz w:val="30"/>
          <w:szCs w:val="30"/>
        </w:rPr>
        <w:t>元的发票给其按程序完成报销。</w:t>
      </w:r>
    </w:p>
    <w:p w14:paraId="72548B28" w14:textId="77777777" w:rsidR="00226EA0" w:rsidRDefault="00226EA0">
      <w:pPr>
        <w:spacing w:line="500" w:lineRule="atLeast"/>
        <w:ind w:firstLine="600"/>
        <w:divId w:val="1956986331"/>
        <w:rPr>
          <w:rFonts w:hint="eastAsia"/>
          <w:sz w:val="30"/>
          <w:szCs w:val="30"/>
        </w:rPr>
      </w:pPr>
      <w:r>
        <w:rPr>
          <w:rFonts w:hint="eastAsia"/>
          <w:sz w:val="30"/>
          <w:szCs w:val="30"/>
        </w:rPr>
        <w:t>29</w:t>
      </w:r>
      <w:r>
        <w:rPr>
          <w:rFonts w:hint="eastAsia"/>
          <w:sz w:val="30"/>
          <w:szCs w:val="30"/>
        </w:rPr>
        <w:t>、证人高某乙的证言，其陈述：其是熊猫旅游公司的员工。⑴</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月，熊猫旅游公司组织某某公司三名人员到西班牙、葡萄牙及荷兰等地旅行，黎某球让其分别开具出两张报价函，并称要从团费中提出一部分现金。</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月，某某公司支付</w:t>
      </w:r>
      <w:r>
        <w:rPr>
          <w:rFonts w:hint="eastAsia"/>
          <w:sz w:val="30"/>
          <w:szCs w:val="30"/>
        </w:rPr>
        <w:t>419300</w:t>
      </w:r>
      <w:r>
        <w:rPr>
          <w:rFonts w:hint="eastAsia"/>
          <w:sz w:val="30"/>
          <w:szCs w:val="30"/>
        </w:rPr>
        <w:t>元、建投公司支付</w:t>
      </w:r>
      <w:r>
        <w:rPr>
          <w:rFonts w:hint="eastAsia"/>
          <w:sz w:val="30"/>
          <w:szCs w:val="30"/>
        </w:rPr>
        <w:t>136460</w:t>
      </w:r>
      <w:r>
        <w:rPr>
          <w:rFonts w:hint="eastAsia"/>
          <w:sz w:val="30"/>
          <w:szCs w:val="30"/>
        </w:rPr>
        <w:t>元，总额</w:t>
      </w:r>
      <w:r>
        <w:rPr>
          <w:rFonts w:hint="eastAsia"/>
          <w:sz w:val="30"/>
          <w:szCs w:val="30"/>
        </w:rPr>
        <w:t>555760</w:t>
      </w:r>
      <w:r>
        <w:rPr>
          <w:rFonts w:hint="eastAsia"/>
          <w:sz w:val="30"/>
          <w:szCs w:val="30"/>
        </w:rPr>
        <w:t>元。当时黎某球称上述</w:t>
      </w:r>
      <w:r>
        <w:rPr>
          <w:rFonts w:hint="eastAsia"/>
          <w:sz w:val="30"/>
          <w:szCs w:val="30"/>
        </w:rPr>
        <w:t>50</w:t>
      </w:r>
      <w:r>
        <w:rPr>
          <w:rFonts w:hint="eastAsia"/>
          <w:sz w:val="30"/>
          <w:szCs w:val="30"/>
        </w:rPr>
        <w:t>多万元包括三方面的费用：实际的团费、下一次旅游费用及提现的款项。其按照黎某球的指示，从上述</w:t>
      </w:r>
      <w:r>
        <w:rPr>
          <w:rFonts w:hint="eastAsia"/>
          <w:sz w:val="30"/>
          <w:szCs w:val="30"/>
        </w:rPr>
        <w:t>50</w:t>
      </w:r>
      <w:r>
        <w:rPr>
          <w:rFonts w:hint="eastAsia"/>
          <w:sz w:val="30"/>
          <w:szCs w:val="30"/>
        </w:rPr>
        <w:t>多万元中提取现金</w:t>
      </w:r>
      <w:r>
        <w:rPr>
          <w:rFonts w:hint="eastAsia"/>
          <w:sz w:val="30"/>
          <w:szCs w:val="30"/>
        </w:rPr>
        <w:t>168320</w:t>
      </w:r>
      <w:r>
        <w:rPr>
          <w:rFonts w:hint="eastAsia"/>
          <w:sz w:val="30"/>
          <w:szCs w:val="30"/>
        </w:rPr>
        <w:t>元、</w:t>
      </w:r>
      <w:r>
        <w:rPr>
          <w:rFonts w:hint="eastAsia"/>
          <w:sz w:val="30"/>
          <w:szCs w:val="30"/>
        </w:rPr>
        <w:t>138800</w:t>
      </w:r>
      <w:r>
        <w:rPr>
          <w:rFonts w:hint="eastAsia"/>
          <w:sz w:val="30"/>
          <w:szCs w:val="30"/>
        </w:rPr>
        <w:t>元作为下一批旅游费用、用</w:t>
      </w:r>
      <w:r>
        <w:rPr>
          <w:rFonts w:hint="eastAsia"/>
          <w:sz w:val="30"/>
          <w:szCs w:val="30"/>
        </w:rPr>
        <w:t>13200</w:t>
      </w:r>
      <w:r>
        <w:rPr>
          <w:rFonts w:hint="eastAsia"/>
          <w:sz w:val="30"/>
          <w:szCs w:val="30"/>
        </w:rPr>
        <w:t>元兑换</w:t>
      </w:r>
      <w:r>
        <w:rPr>
          <w:rFonts w:hint="eastAsia"/>
          <w:sz w:val="30"/>
          <w:szCs w:val="30"/>
        </w:rPr>
        <w:t>1500</w:t>
      </w:r>
      <w:r>
        <w:rPr>
          <w:rFonts w:hint="eastAsia"/>
          <w:sz w:val="30"/>
          <w:szCs w:val="30"/>
        </w:rPr>
        <w:t>欧元用作这次旅游的零花钱。</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日，黎某球收到现金</w:t>
      </w:r>
      <w:r>
        <w:rPr>
          <w:rFonts w:hint="eastAsia"/>
          <w:sz w:val="30"/>
          <w:szCs w:val="30"/>
        </w:rPr>
        <w:t>168320</w:t>
      </w:r>
      <w:r>
        <w:rPr>
          <w:rFonts w:hint="eastAsia"/>
          <w:sz w:val="30"/>
          <w:szCs w:val="30"/>
        </w:rPr>
        <w:t>元后写了收据给其。剩余款项扣除税费后余下</w:t>
      </w:r>
      <w:r>
        <w:rPr>
          <w:rFonts w:hint="eastAsia"/>
          <w:sz w:val="30"/>
          <w:szCs w:val="30"/>
        </w:rPr>
        <w:t>111798</w:t>
      </w:r>
      <w:r>
        <w:rPr>
          <w:rFonts w:hint="eastAsia"/>
          <w:sz w:val="30"/>
          <w:szCs w:val="30"/>
        </w:rPr>
        <w:t>元，其也在</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日提现后交给黎某球，他收下钱后也写了一张收据。⑵</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月左右，黎某球说转一笔钱给其帮忙购买一批银盛卡。</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日，黎某球吩咐某某公司的陆某把一笔</w:t>
      </w:r>
      <w:r>
        <w:rPr>
          <w:rFonts w:hint="eastAsia"/>
          <w:sz w:val="30"/>
          <w:szCs w:val="30"/>
        </w:rPr>
        <w:t>191722</w:t>
      </w:r>
      <w:r>
        <w:rPr>
          <w:rFonts w:hint="eastAsia"/>
          <w:sz w:val="30"/>
          <w:szCs w:val="30"/>
        </w:rPr>
        <w:t>元的费用转到熊猫旅游公司后，熊猫旅游公司以考察费的名义开具出两张发票，一张面额</w:t>
      </w:r>
      <w:r>
        <w:rPr>
          <w:rFonts w:hint="eastAsia"/>
          <w:sz w:val="30"/>
          <w:szCs w:val="30"/>
        </w:rPr>
        <w:t>10</w:t>
      </w:r>
      <w:r>
        <w:rPr>
          <w:rFonts w:hint="eastAsia"/>
          <w:sz w:val="30"/>
          <w:szCs w:val="30"/>
        </w:rPr>
        <w:t>万元，另一张面额</w:t>
      </w:r>
      <w:r>
        <w:rPr>
          <w:rFonts w:hint="eastAsia"/>
          <w:sz w:val="30"/>
          <w:szCs w:val="30"/>
        </w:rPr>
        <w:t>91722</w:t>
      </w:r>
      <w:r>
        <w:rPr>
          <w:rFonts w:hint="eastAsia"/>
          <w:sz w:val="30"/>
          <w:szCs w:val="30"/>
        </w:rPr>
        <w:t>元。黎某球要求其从中拿出约</w:t>
      </w:r>
      <w:r>
        <w:rPr>
          <w:rFonts w:hint="eastAsia"/>
          <w:sz w:val="30"/>
          <w:szCs w:val="30"/>
        </w:rPr>
        <w:t>3.1</w:t>
      </w:r>
      <w:r>
        <w:rPr>
          <w:rFonts w:hint="eastAsia"/>
          <w:sz w:val="30"/>
          <w:szCs w:val="30"/>
        </w:rPr>
        <w:t>万元人民币购买一批价值总额为</w:t>
      </w:r>
      <w:r>
        <w:rPr>
          <w:rFonts w:hint="eastAsia"/>
          <w:sz w:val="30"/>
          <w:szCs w:val="30"/>
        </w:rPr>
        <w:t>3.87</w:t>
      </w:r>
      <w:r>
        <w:rPr>
          <w:rFonts w:hint="eastAsia"/>
          <w:sz w:val="30"/>
          <w:szCs w:val="30"/>
        </w:rPr>
        <w:t>万元港币的银盛卡。其按照黎</w:t>
      </w:r>
      <w:r>
        <w:rPr>
          <w:rFonts w:hint="eastAsia"/>
          <w:sz w:val="30"/>
          <w:szCs w:val="30"/>
        </w:rPr>
        <w:t>某球的要求买好银盛卡后，余款扣除相应的税费剩下人民币</w:t>
      </w:r>
      <w:r>
        <w:rPr>
          <w:rFonts w:hint="eastAsia"/>
          <w:sz w:val="30"/>
          <w:szCs w:val="30"/>
        </w:rPr>
        <w:t>15</w:t>
      </w:r>
      <w:r>
        <w:rPr>
          <w:rFonts w:hint="eastAsia"/>
          <w:sz w:val="30"/>
          <w:szCs w:val="30"/>
        </w:rPr>
        <w:t>万元。同月</w:t>
      </w:r>
      <w:r>
        <w:rPr>
          <w:rFonts w:hint="eastAsia"/>
          <w:sz w:val="30"/>
          <w:szCs w:val="30"/>
        </w:rPr>
        <w:t>8</w:t>
      </w:r>
      <w:r>
        <w:rPr>
          <w:rFonts w:hint="eastAsia"/>
          <w:sz w:val="30"/>
          <w:szCs w:val="30"/>
        </w:rPr>
        <w:t>日，其将</w:t>
      </w:r>
      <w:r>
        <w:rPr>
          <w:rFonts w:hint="eastAsia"/>
          <w:sz w:val="30"/>
          <w:szCs w:val="30"/>
        </w:rPr>
        <w:t>15</w:t>
      </w:r>
      <w:r>
        <w:rPr>
          <w:rFonts w:hint="eastAsia"/>
          <w:sz w:val="30"/>
          <w:szCs w:val="30"/>
        </w:rPr>
        <w:t>万元现金和银盛卡用一个黑色塑料袋装好后在黎某球的办公室交给他，黎某球收下后当场在购买银盛卡的清单上签名并写了一张收据给其。</w:t>
      </w:r>
    </w:p>
    <w:p w14:paraId="306B78DD" w14:textId="77777777" w:rsidR="00226EA0" w:rsidRDefault="00226EA0">
      <w:pPr>
        <w:spacing w:line="500" w:lineRule="atLeast"/>
        <w:ind w:firstLine="600"/>
        <w:divId w:val="207113162"/>
        <w:rPr>
          <w:rFonts w:hint="eastAsia"/>
          <w:sz w:val="30"/>
          <w:szCs w:val="30"/>
        </w:rPr>
      </w:pPr>
      <w:r>
        <w:rPr>
          <w:rFonts w:hint="eastAsia"/>
          <w:sz w:val="30"/>
          <w:szCs w:val="30"/>
        </w:rPr>
        <w:t>30</w:t>
      </w:r>
      <w:r>
        <w:rPr>
          <w:rFonts w:hint="eastAsia"/>
          <w:sz w:val="30"/>
          <w:szCs w:val="30"/>
        </w:rPr>
        <w:t>、证人陆某的证言，其陈述：⑴黎某球口头让其写一个给熊猫旅游公司的请款单，把一笔</w:t>
      </w:r>
      <w:r>
        <w:rPr>
          <w:rFonts w:hint="eastAsia"/>
          <w:sz w:val="30"/>
          <w:szCs w:val="30"/>
        </w:rPr>
        <w:t>41.93</w:t>
      </w:r>
      <w:r>
        <w:rPr>
          <w:rFonts w:hint="eastAsia"/>
          <w:sz w:val="30"/>
          <w:szCs w:val="30"/>
        </w:rPr>
        <w:t>万元的费用开出支票给熊猫旅游公司。其办完请款手续后让熊猫旅游公司的高某乙来某某公司领取了这个支票。⑵</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年间，黎某球经手给了其</w:t>
      </w:r>
      <w:r>
        <w:rPr>
          <w:rFonts w:hint="eastAsia"/>
          <w:sz w:val="30"/>
          <w:szCs w:val="30"/>
        </w:rPr>
        <w:t>3</w:t>
      </w:r>
      <w:r>
        <w:rPr>
          <w:rFonts w:hint="eastAsia"/>
          <w:sz w:val="30"/>
          <w:szCs w:val="30"/>
        </w:rPr>
        <w:t>、</w:t>
      </w:r>
      <w:r>
        <w:rPr>
          <w:rFonts w:hint="eastAsia"/>
          <w:sz w:val="30"/>
          <w:szCs w:val="30"/>
        </w:rPr>
        <w:t>4</w:t>
      </w:r>
      <w:r>
        <w:rPr>
          <w:rFonts w:hint="eastAsia"/>
          <w:sz w:val="30"/>
          <w:szCs w:val="30"/>
        </w:rPr>
        <w:t>次广东省中旅的旅游卡，总额</w:t>
      </w:r>
      <w:r>
        <w:rPr>
          <w:rFonts w:hint="eastAsia"/>
          <w:sz w:val="30"/>
          <w:szCs w:val="30"/>
        </w:rPr>
        <w:t>20</w:t>
      </w:r>
      <w:r>
        <w:rPr>
          <w:rFonts w:hint="eastAsia"/>
          <w:sz w:val="30"/>
          <w:szCs w:val="30"/>
        </w:rPr>
        <w:t>多万元，这些旅游卡用于公司员工旅游。使用旅游卡后会要求参团的员工各自找相应金额的汽油票汇总给其报账，其从公司报账取现后存到自己的银行账户。这些报销后的现金不需要返回给提供发票的员工，而是按照黎某球的要求积攒下来暂时由其保管。</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日，其按照黎某球的指示把上述一笔</w:t>
      </w:r>
      <w:r>
        <w:rPr>
          <w:rFonts w:hint="eastAsia"/>
          <w:sz w:val="30"/>
          <w:szCs w:val="30"/>
        </w:rPr>
        <w:t>130700</w:t>
      </w:r>
      <w:r>
        <w:rPr>
          <w:rFonts w:hint="eastAsia"/>
          <w:sz w:val="30"/>
          <w:szCs w:val="30"/>
        </w:rPr>
        <w:t>元的款项转到一个叫莫某的账户；</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日，又把一笔</w:t>
      </w:r>
      <w:r>
        <w:rPr>
          <w:rFonts w:hint="eastAsia"/>
          <w:sz w:val="30"/>
          <w:szCs w:val="30"/>
        </w:rPr>
        <w:t>191722</w:t>
      </w:r>
      <w:r>
        <w:rPr>
          <w:rFonts w:hint="eastAsia"/>
          <w:sz w:val="30"/>
          <w:szCs w:val="30"/>
        </w:rPr>
        <w:t>元的款项转到熊猫旅游公司账户。</w:t>
      </w:r>
    </w:p>
    <w:p w14:paraId="26088F87" w14:textId="77777777" w:rsidR="00226EA0" w:rsidRDefault="00226EA0">
      <w:pPr>
        <w:spacing w:line="500" w:lineRule="atLeast"/>
        <w:ind w:firstLine="600"/>
        <w:divId w:val="539897729"/>
        <w:rPr>
          <w:rFonts w:hint="eastAsia"/>
          <w:sz w:val="30"/>
          <w:szCs w:val="30"/>
        </w:rPr>
      </w:pPr>
      <w:r>
        <w:rPr>
          <w:rFonts w:hint="eastAsia"/>
          <w:sz w:val="30"/>
          <w:szCs w:val="30"/>
        </w:rPr>
        <w:t>31</w:t>
      </w:r>
      <w:r>
        <w:rPr>
          <w:rFonts w:hint="eastAsia"/>
          <w:sz w:val="30"/>
          <w:szCs w:val="30"/>
        </w:rPr>
        <w:t>、证人莫某的证言，证实：黎某球拿其的身份证开了一张银行卡，该银行卡由黎某球保管。</w:t>
      </w:r>
    </w:p>
    <w:p w14:paraId="3176EE55" w14:textId="77777777" w:rsidR="00226EA0" w:rsidRDefault="00226EA0">
      <w:pPr>
        <w:spacing w:line="500" w:lineRule="atLeast"/>
        <w:ind w:firstLine="600"/>
        <w:divId w:val="42139657"/>
        <w:rPr>
          <w:rFonts w:hint="eastAsia"/>
          <w:sz w:val="30"/>
          <w:szCs w:val="30"/>
        </w:rPr>
      </w:pPr>
      <w:r>
        <w:rPr>
          <w:rFonts w:hint="eastAsia"/>
          <w:sz w:val="30"/>
          <w:szCs w:val="30"/>
        </w:rPr>
        <w:t>32</w:t>
      </w:r>
      <w:r>
        <w:rPr>
          <w:rFonts w:hint="eastAsia"/>
          <w:sz w:val="30"/>
          <w:szCs w:val="30"/>
        </w:rPr>
        <w:t>、被告人林某供述：⑴</w:t>
      </w:r>
      <w:r>
        <w:rPr>
          <w:rFonts w:hint="eastAsia"/>
          <w:sz w:val="30"/>
          <w:szCs w:val="30"/>
        </w:rPr>
        <w:t>2000</w:t>
      </w:r>
      <w:r>
        <w:rPr>
          <w:rFonts w:hint="eastAsia"/>
          <w:sz w:val="30"/>
          <w:szCs w:val="30"/>
        </w:rPr>
        <w:t>至</w:t>
      </w:r>
      <w:r>
        <w:rPr>
          <w:rFonts w:hint="eastAsia"/>
          <w:sz w:val="30"/>
          <w:szCs w:val="30"/>
        </w:rPr>
        <w:t>2003</w:t>
      </w:r>
      <w:r>
        <w:rPr>
          <w:rFonts w:hint="eastAsia"/>
          <w:sz w:val="30"/>
          <w:szCs w:val="30"/>
        </w:rPr>
        <w:t>年某某公司为国有控股公司，</w:t>
      </w:r>
      <w:r>
        <w:rPr>
          <w:rFonts w:hint="eastAsia"/>
          <w:sz w:val="30"/>
          <w:szCs w:val="30"/>
        </w:rPr>
        <w:t>2003</w:t>
      </w:r>
      <w:r>
        <w:rPr>
          <w:rFonts w:hint="eastAsia"/>
          <w:sz w:val="30"/>
          <w:szCs w:val="30"/>
        </w:rPr>
        <w:t>年至今为国有参股公司。案发时其任公司法定代表人、董事长、总经理，黎某球受建投公司委派任公司副总经理，分管人事、劳资社保工作，其和黎某球是公司的主要管理人员。公司报销由经办人填单，经主管、副总经理黎某球审批，最后经其审核后到财务处报销现金；黎某球作为公司的副总，一般情况下可以直接决定</w:t>
      </w:r>
      <w:r>
        <w:rPr>
          <w:rFonts w:hint="eastAsia"/>
          <w:sz w:val="30"/>
          <w:szCs w:val="30"/>
        </w:rPr>
        <w:t>1</w:t>
      </w:r>
      <w:r>
        <w:rPr>
          <w:rFonts w:hint="eastAsia"/>
          <w:sz w:val="30"/>
          <w:szCs w:val="30"/>
        </w:rPr>
        <w:t>万元以下的支出，</w:t>
      </w:r>
      <w:r>
        <w:rPr>
          <w:rFonts w:hint="eastAsia"/>
          <w:sz w:val="30"/>
          <w:szCs w:val="30"/>
        </w:rPr>
        <w:t>1</w:t>
      </w:r>
      <w:r>
        <w:rPr>
          <w:rFonts w:hint="eastAsia"/>
          <w:sz w:val="30"/>
          <w:szCs w:val="30"/>
        </w:rPr>
        <w:t>万元以上的支出须经其同意，紧急情况下可以事后再跟其商量。⑵</w:t>
      </w:r>
      <w:r>
        <w:rPr>
          <w:rFonts w:hint="eastAsia"/>
          <w:sz w:val="30"/>
          <w:szCs w:val="30"/>
        </w:rPr>
        <w:t>2005</w:t>
      </w:r>
      <w:r>
        <w:rPr>
          <w:rFonts w:hint="eastAsia"/>
          <w:sz w:val="30"/>
          <w:szCs w:val="30"/>
        </w:rPr>
        <w:t>年其任某某公司总经理之前不清楚黎某球的薪酬，只知道他的薪酬由某某公司转给建投公司，再由建投公司发给黎某球。</w:t>
      </w: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间，某某公司管理人员的薪酬按照原董事会制定的标准执行，黎某球的工资一部分转给建投公司，由建投公司再发给他，另一部分由某某公司直接发给黎某球，这个比例是黎某球与财务人员商定；将薪酬分两部分支付是黎某球提出的，因为他不想让建投公司知道他在某某公司领取高额薪酬的情况。这样给黎某球发放薪酬没有以某某公司名义向建投公司报告过。</w:t>
      </w:r>
      <w:r>
        <w:rPr>
          <w:rFonts w:hint="eastAsia"/>
          <w:sz w:val="30"/>
          <w:szCs w:val="30"/>
        </w:rPr>
        <w:t>2008</w:t>
      </w:r>
      <w:r>
        <w:rPr>
          <w:rFonts w:hint="eastAsia"/>
          <w:sz w:val="30"/>
          <w:szCs w:val="30"/>
        </w:rPr>
        <w:t>年其任董事长后，滕某、黎某球和其三人商量决定按照股东北京天创道康电子科技发展有限公司的管理人员薪酬建议，自行提高某某公司管理人员的</w:t>
      </w:r>
      <w:r>
        <w:rPr>
          <w:rFonts w:hint="eastAsia"/>
          <w:sz w:val="30"/>
          <w:szCs w:val="30"/>
        </w:rPr>
        <w:t>薪酬标准，其三人决定执行新的公司管理人员薪酬标准没有向公司股东会汇报过，其不清楚黎某球是否向建投公司汇报过。</w:t>
      </w:r>
      <w:r>
        <w:rPr>
          <w:rFonts w:hint="eastAsia"/>
          <w:sz w:val="30"/>
          <w:szCs w:val="30"/>
        </w:rPr>
        <w:t>2005</w:t>
      </w:r>
      <w:r>
        <w:rPr>
          <w:rFonts w:hint="eastAsia"/>
          <w:sz w:val="30"/>
          <w:szCs w:val="30"/>
        </w:rPr>
        <w:t>年其任某某公司总经理后，没有收到建投公司关于某某公司外派工作人员薪酬方面的文件。黎某球还存在冒用他人的名字在某某公司领取薪酬的情况，这是财务人员向其汇报并经其同意的。⑶</w:t>
      </w:r>
      <w:r>
        <w:rPr>
          <w:rFonts w:hint="eastAsia"/>
          <w:sz w:val="30"/>
          <w:szCs w:val="30"/>
        </w:rPr>
        <w:t>2011</w:t>
      </w:r>
      <w:r>
        <w:rPr>
          <w:rFonts w:hint="eastAsia"/>
          <w:sz w:val="30"/>
          <w:szCs w:val="30"/>
        </w:rPr>
        <w:t>年底，某某公司组织股东北京天创道康电子科技发展有限公司和建投公司的领导外出考察，建投公司选择到西欧，由黎某球负责。出国前，黎某球称建投公司领导想把升级为公务舱之后的费用由某某公司支付，同时还有一些自费项目，需要某某公司多支付一部分钱用于这些自费项目花销，其同意了。其理解就是旅游时涉及的一些费用，比如景点门票、出租车费用、特色菜费用等，其没有同意黎某球可以用在旅游以外的地方。黎某球提过要套现支付考察旅游的花费，但明确没有具体数额。黎某球在考察期间没有向其请示花销情况，回来后也没有汇报花费的明细，只是说这些钱全部花销掉了，具体情况其也不清楚。其没有同意黎某球在考察期间以某某公司名义向卢某生贿送礼物，也没有同意他把钱送给卢某生。⑷大概从</w:t>
      </w:r>
      <w:r>
        <w:rPr>
          <w:rFonts w:hint="eastAsia"/>
          <w:sz w:val="30"/>
          <w:szCs w:val="30"/>
        </w:rPr>
        <w:t>2010</w:t>
      </w:r>
      <w:r>
        <w:rPr>
          <w:rFonts w:hint="eastAsia"/>
          <w:sz w:val="30"/>
          <w:szCs w:val="30"/>
        </w:rPr>
        <w:t>年开始，其和黎某球商量，公司员工每次外出旅游后各自找相应金额的汽油费发票等给陆某，由陆</w:t>
      </w:r>
      <w:r>
        <w:rPr>
          <w:rFonts w:hint="eastAsia"/>
          <w:sz w:val="30"/>
          <w:szCs w:val="30"/>
        </w:rPr>
        <w:t>某汇总后到公司财务报销。报销后的这些现金不需要返回给提供发票的员工，而是用来处理股东会会议费及一些不好报销的应酬费用。其不知道黎某球、陆某把从某某公司报销出来的款项转给莫某和熊猫旅游公司。黎某球没有向其汇报购买过银盛卡。</w:t>
      </w:r>
    </w:p>
    <w:p w14:paraId="3AA206E0" w14:textId="77777777" w:rsidR="00226EA0" w:rsidRDefault="00226EA0">
      <w:pPr>
        <w:spacing w:line="500" w:lineRule="atLeast"/>
        <w:ind w:firstLine="600"/>
        <w:divId w:val="1608930414"/>
        <w:rPr>
          <w:rFonts w:hint="eastAsia"/>
          <w:sz w:val="30"/>
          <w:szCs w:val="30"/>
        </w:rPr>
      </w:pPr>
      <w:r>
        <w:rPr>
          <w:rFonts w:hint="eastAsia"/>
          <w:sz w:val="30"/>
          <w:szCs w:val="30"/>
        </w:rPr>
        <w:t>33</w:t>
      </w:r>
      <w:r>
        <w:rPr>
          <w:rFonts w:hint="eastAsia"/>
          <w:sz w:val="30"/>
          <w:szCs w:val="30"/>
        </w:rPr>
        <w:t>、被告人黎某球供述：⑴</w:t>
      </w:r>
      <w:r>
        <w:rPr>
          <w:rFonts w:hint="eastAsia"/>
          <w:sz w:val="30"/>
          <w:szCs w:val="30"/>
        </w:rPr>
        <w:t>2003</w:t>
      </w:r>
      <w:r>
        <w:rPr>
          <w:rFonts w:hint="eastAsia"/>
          <w:sz w:val="30"/>
          <w:szCs w:val="30"/>
        </w:rPr>
        <w:t>年</w:t>
      </w:r>
      <w:r>
        <w:rPr>
          <w:rFonts w:hint="eastAsia"/>
          <w:sz w:val="30"/>
          <w:szCs w:val="30"/>
        </w:rPr>
        <w:t>6</w:t>
      </w:r>
      <w:r>
        <w:rPr>
          <w:rFonts w:hint="eastAsia"/>
          <w:sz w:val="30"/>
          <w:szCs w:val="30"/>
        </w:rPr>
        <w:t>月至今，其担任某某公司副总经理负责协助总经理工作，分管人事、劳资社保工作；同时其作为建投公司委派的国有企业工作人员，负责监督某某公司中的国有资产。如果需要从公司借出现金，必须经过林某批准，先从财务部门开出现金借支单，经其审批同意，然后林某批准。林某批准后，借款人凭签批好的借支单到财务部门领取现金。其就是这样借出现金，但其不清楚财务部门如何平账。此外，林某和其约定在紧急情况下其有权处理</w:t>
      </w:r>
      <w:r>
        <w:rPr>
          <w:rFonts w:hint="eastAsia"/>
          <w:sz w:val="30"/>
          <w:szCs w:val="30"/>
        </w:rPr>
        <w:t>1</w:t>
      </w:r>
      <w:r>
        <w:rPr>
          <w:rFonts w:hint="eastAsia"/>
          <w:sz w:val="30"/>
          <w:szCs w:val="30"/>
        </w:rPr>
        <w:t>万元（包括</w:t>
      </w:r>
      <w:r>
        <w:rPr>
          <w:rFonts w:hint="eastAsia"/>
          <w:sz w:val="30"/>
          <w:szCs w:val="30"/>
        </w:rPr>
        <w:t>1</w:t>
      </w:r>
      <w:r>
        <w:rPr>
          <w:rFonts w:hint="eastAsia"/>
          <w:sz w:val="30"/>
          <w:szCs w:val="30"/>
        </w:rPr>
        <w:t>万元）以下的现金，超过上述标准需要及时告知林某并得到他的同意。⑵</w:t>
      </w:r>
      <w:r>
        <w:rPr>
          <w:rFonts w:hint="eastAsia"/>
          <w:sz w:val="30"/>
          <w:szCs w:val="30"/>
        </w:rPr>
        <w:t>2003</w:t>
      </w:r>
      <w:r>
        <w:rPr>
          <w:rFonts w:hint="eastAsia"/>
          <w:sz w:val="30"/>
          <w:szCs w:val="30"/>
        </w:rPr>
        <w:t>年</w:t>
      </w:r>
      <w:r>
        <w:rPr>
          <w:rFonts w:hint="eastAsia"/>
          <w:sz w:val="30"/>
          <w:szCs w:val="30"/>
        </w:rPr>
        <w:t>6</w:t>
      </w:r>
      <w:r>
        <w:rPr>
          <w:rFonts w:hint="eastAsia"/>
          <w:sz w:val="30"/>
          <w:szCs w:val="30"/>
        </w:rPr>
        <w:t>月之前，其薪酬由股东会及董事会决定由某某公司按照建投公司的中层干部标准计发，由某某公司转给建投公司后再发放至其个人账户；</w:t>
      </w:r>
      <w:r>
        <w:rPr>
          <w:rFonts w:hint="eastAsia"/>
          <w:sz w:val="30"/>
          <w:szCs w:val="30"/>
        </w:rPr>
        <w:t>2003</w:t>
      </w:r>
      <w:r>
        <w:rPr>
          <w:rFonts w:hint="eastAsia"/>
          <w:sz w:val="30"/>
          <w:szCs w:val="30"/>
        </w:rPr>
        <w:t>年</w:t>
      </w:r>
      <w:r>
        <w:rPr>
          <w:rFonts w:hint="eastAsia"/>
          <w:sz w:val="30"/>
          <w:szCs w:val="30"/>
        </w:rPr>
        <w:t>6</w:t>
      </w:r>
      <w:r>
        <w:rPr>
          <w:rFonts w:hint="eastAsia"/>
          <w:sz w:val="30"/>
          <w:szCs w:val="30"/>
        </w:rPr>
        <w:t>月后，其薪酬还是由某某公司拨回建投公司代发。但</w:t>
      </w:r>
      <w:r>
        <w:rPr>
          <w:rFonts w:hint="eastAsia"/>
          <w:sz w:val="30"/>
          <w:szCs w:val="30"/>
        </w:rPr>
        <w:t>2005</w:t>
      </w:r>
      <w:r>
        <w:rPr>
          <w:rFonts w:hint="eastAsia"/>
          <w:sz w:val="30"/>
          <w:szCs w:val="30"/>
        </w:rPr>
        <w:t>年某某公司开始盈利后，其薪酬大幅度提高，由于担心建投公司不允许其接受某某公司的高额工资，其与财务人员协调将薪酬拆分为两个部分发放：第一，建投公司代发部分。某某公司先按建投公司的计发标准转账给建投公司，建投公司再把钱转到其名下；第二，剩余部分以补贴的形式发放到其另一个账户，这部分补贴建投公司并不知情。其没有向股东会书面汇报是因为</w:t>
      </w:r>
      <w:r>
        <w:rPr>
          <w:rFonts w:hint="eastAsia"/>
          <w:sz w:val="30"/>
          <w:szCs w:val="30"/>
        </w:rPr>
        <w:t>其不确定建投公司是否同意其收取这笔薪酬。</w:t>
      </w:r>
      <w:r>
        <w:rPr>
          <w:rFonts w:hint="eastAsia"/>
          <w:sz w:val="30"/>
          <w:szCs w:val="30"/>
        </w:rPr>
        <w:t>2009</w:t>
      </w:r>
      <w:r>
        <w:rPr>
          <w:rFonts w:hint="eastAsia"/>
          <w:sz w:val="30"/>
          <w:szCs w:val="30"/>
        </w:rPr>
        <w:t>年，林某、滕某和其三人决定按照某某公司的股东北京天创道康电子科技发展有限公司的管理人员薪酬建议，自行提高某某公司管理人员的薪酬标准，但没有向公司股东会汇报，其也没有书面向建投公司汇报。为避免建投公司在年终审计时发现其在某某公司领取高额薪酬和减少交税，其陆续以彭某、程某和梁某的名义领取薪酬。⑶</w:t>
      </w:r>
      <w:r>
        <w:rPr>
          <w:rFonts w:hint="eastAsia"/>
          <w:sz w:val="30"/>
          <w:szCs w:val="30"/>
        </w:rPr>
        <w:t>2011</w:t>
      </w:r>
      <w:r>
        <w:rPr>
          <w:rFonts w:hint="eastAsia"/>
          <w:sz w:val="30"/>
          <w:szCs w:val="30"/>
        </w:rPr>
        <w:t>年初，某某公司安排股东代表国外考察，建投公司选择去西欧考察，安排了卢某生、杨某乙及其三个人，由其负责联系旅游事宜。卢某生提议升级为公务舱，他和杨某乙的经济舱费用由建投公司支付，升级为公务舱后不足部分由某某公司支付，某某公司还要多支付一点费用并提现用于境外消费。其把卢某生的意思向林某汇报，林某同意了并说某某公司再多支付一笔费用用于大股东外出考察。实际上西欧考察费用包括三部分：实际团费、提现用于考察的消费费用、提现用于大股东考察的费用。建投公司和某某公司分别支付了</w:t>
      </w:r>
      <w:r>
        <w:rPr>
          <w:rFonts w:hint="eastAsia"/>
          <w:sz w:val="30"/>
          <w:szCs w:val="30"/>
        </w:rPr>
        <w:t>13.646</w:t>
      </w:r>
      <w:r>
        <w:rPr>
          <w:rFonts w:hint="eastAsia"/>
          <w:sz w:val="30"/>
          <w:szCs w:val="30"/>
        </w:rPr>
        <w:t>万元、</w:t>
      </w:r>
      <w:r>
        <w:rPr>
          <w:rFonts w:hint="eastAsia"/>
          <w:sz w:val="30"/>
          <w:szCs w:val="30"/>
        </w:rPr>
        <w:t>41.93</w:t>
      </w:r>
      <w:r>
        <w:rPr>
          <w:rFonts w:hint="eastAsia"/>
          <w:sz w:val="30"/>
          <w:szCs w:val="30"/>
        </w:rPr>
        <w:t>万元，共计</w:t>
      </w:r>
      <w:r>
        <w:rPr>
          <w:rFonts w:hint="eastAsia"/>
          <w:sz w:val="30"/>
          <w:szCs w:val="30"/>
        </w:rPr>
        <w:t>55.576</w:t>
      </w:r>
      <w:r>
        <w:rPr>
          <w:rFonts w:hint="eastAsia"/>
          <w:sz w:val="30"/>
          <w:szCs w:val="30"/>
        </w:rPr>
        <w:t>万元；其中提现</w:t>
      </w:r>
      <w:r>
        <w:rPr>
          <w:rFonts w:hint="eastAsia"/>
          <w:sz w:val="30"/>
          <w:szCs w:val="30"/>
        </w:rPr>
        <w:t>16.832</w:t>
      </w:r>
      <w:r>
        <w:rPr>
          <w:rFonts w:hint="eastAsia"/>
          <w:sz w:val="30"/>
          <w:szCs w:val="30"/>
        </w:rPr>
        <w:t>万元、每人兑换</w:t>
      </w:r>
      <w:r>
        <w:rPr>
          <w:rFonts w:hint="eastAsia"/>
          <w:sz w:val="30"/>
          <w:szCs w:val="30"/>
        </w:rPr>
        <w:t>500</w:t>
      </w:r>
      <w:r>
        <w:rPr>
          <w:rFonts w:hint="eastAsia"/>
          <w:sz w:val="30"/>
          <w:szCs w:val="30"/>
        </w:rPr>
        <w:t>欧元共</w:t>
      </w:r>
      <w:r>
        <w:rPr>
          <w:rFonts w:hint="eastAsia"/>
          <w:sz w:val="30"/>
          <w:szCs w:val="30"/>
        </w:rPr>
        <w:t>1500</w:t>
      </w:r>
      <w:r>
        <w:rPr>
          <w:rFonts w:hint="eastAsia"/>
          <w:sz w:val="30"/>
          <w:szCs w:val="30"/>
        </w:rPr>
        <w:t>欧元作为零花钱。出团前其将上述费用计划通过电子邮件告诉熊猫旅游公司的高某乙，并将两个各装有</w:t>
      </w:r>
      <w:r>
        <w:rPr>
          <w:rFonts w:hint="eastAsia"/>
          <w:sz w:val="30"/>
          <w:szCs w:val="30"/>
        </w:rPr>
        <w:t>500</w:t>
      </w:r>
      <w:r>
        <w:rPr>
          <w:rFonts w:hint="eastAsia"/>
          <w:sz w:val="30"/>
          <w:szCs w:val="30"/>
        </w:rPr>
        <w:t>欧元的</w:t>
      </w:r>
      <w:r>
        <w:rPr>
          <w:rFonts w:hint="eastAsia"/>
          <w:sz w:val="30"/>
          <w:szCs w:val="30"/>
        </w:rPr>
        <w:t>信封分别给了杨某乙和卢某生。其在国外给卢某生买了一条皮带、一双皮鞋、一个女士包和一颗价值人民币约</w:t>
      </w:r>
      <w:r>
        <w:rPr>
          <w:rFonts w:hint="eastAsia"/>
          <w:sz w:val="30"/>
          <w:szCs w:val="30"/>
        </w:rPr>
        <w:t>12</w:t>
      </w:r>
      <w:r>
        <w:rPr>
          <w:rFonts w:hint="eastAsia"/>
          <w:sz w:val="30"/>
          <w:szCs w:val="30"/>
        </w:rPr>
        <w:t>万元的钻戒，给杨某乙买了一个钱包，自己买了一条皮带，购买这些奢侈品牌物品都是其用自己的银行卡支付，预支了</w:t>
      </w:r>
      <w:r>
        <w:rPr>
          <w:rFonts w:hint="eastAsia"/>
          <w:sz w:val="30"/>
          <w:szCs w:val="30"/>
        </w:rPr>
        <w:t>16</w:t>
      </w:r>
      <w:r>
        <w:rPr>
          <w:rFonts w:hint="eastAsia"/>
          <w:sz w:val="30"/>
          <w:szCs w:val="30"/>
        </w:rPr>
        <w:t>万多元人民币。回国后的</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日，其让高某乙把</w:t>
      </w:r>
      <w:r>
        <w:rPr>
          <w:rFonts w:hint="eastAsia"/>
          <w:sz w:val="30"/>
          <w:szCs w:val="30"/>
        </w:rPr>
        <w:t>16.832</w:t>
      </w:r>
      <w:r>
        <w:rPr>
          <w:rFonts w:hint="eastAsia"/>
          <w:sz w:val="30"/>
          <w:szCs w:val="30"/>
        </w:rPr>
        <w:t>万元现金提现出来拿给其，其收到后写了一张收据给她。这笔钱用于填补其在国外的消费（庭审上称：套现出来的钱全部交给卢某生）。⑷</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月，其经林某同意后购买过价值</w:t>
      </w:r>
      <w:r>
        <w:rPr>
          <w:rFonts w:hint="eastAsia"/>
          <w:sz w:val="30"/>
          <w:szCs w:val="30"/>
        </w:rPr>
        <w:t>50</w:t>
      </w:r>
      <w:r>
        <w:rPr>
          <w:rFonts w:hint="eastAsia"/>
          <w:sz w:val="30"/>
          <w:szCs w:val="30"/>
        </w:rPr>
        <w:t>万元的旅游卡，用于员工旅游。每次使用旅游卡后，陆某会将员工收集的汽油票汇总，从公司报账出的相应金额并存到他的账户上。</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日，其让陆某把上述款项中的</w:t>
      </w:r>
      <w:r>
        <w:rPr>
          <w:rFonts w:hint="eastAsia"/>
          <w:sz w:val="30"/>
          <w:szCs w:val="30"/>
        </w:rPr>
        <w:t>13.07</w:t>
      </w:r>
      <w:r>
        <w:rPr>
          <w:rFonts w:hint="eastAsia"/>
          <w:sz w:val="30"/>
          <w:szCs w:val="30"/>
        </w:rPr>
        <w:t>万元转到一个叫莫某的账户，后用于公司的股东会会议费；</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月，其让陆某把上述账户里的</w:t>
      </w:r>
      <w:r>
        <w:rPr>
          <w:rFonts w:hint="eastAsia"/>
          <w:sz w:val="30"/>
          <w:szCs w:val="30"/>
        </w:rPr>
        <w:t>19</w:t>
      </w:r>
      <w:r>
        <w:rPr>
          <w:rFonts w:hint="eastAsia"/>
          <w:sz w:val="30"/>
          <w:szCs w:val="30"/>
        </w:rPr>
        <w:t>万多元转到熊猫旅游公司账户。其事前和高某乙说好转一笔钱让她帮忙购买一批价值</w:t>
      </w:r>
      <w:r>
        <w:rPr>
          <w:rFonts w:hint="eastAsia"/>
          <w:sz w:val="30"/>
          <w:szCs w:val="30"/>
        </w:rPr>
        <w:t>3.87</w:t>
      </w:r>
      <w:r>
        <w:rPr>
          <w:rFonts w:hint="eastAsia"/>
          <w:sz w:val="30"/>
          <w:szCs w:val="30"/>
        </w:rPr>
        <w:t>万元港币的银盛消费卡，并把剩余的钱提现出来给其。</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日，高某乙用一个黑色塑料袋装着价值</w:t>
      </w:r>
      <w:r>
        <w:rPr>
          <w:rFonts w:hint="eastAsia"/>
          <w:sz w:val="30"/>
          <w:szCs w:val="30"/>
        </w:rPr>
        <w:t>3.87</w:t>
      </w:r>
      <w:r>
        <w:rPr>
          <w:rFonts w:hint="eastAsia"/>
          <w:sz w:val="30"/>
          <w:szCs w:val="30"/>
        </w:rPr>
        <w:t>万元港币的银盛卡和现金人民币</w:t>
      </w:r>
      <w:r>
        <w:rPr>
          <w:rFonts w:hint="eastAsia"/>
          <w:sz w:val="30"/>
          <w:szCs w:val="30"/>
        </w:rPr>
        <w:t>15</w:t>
      </w:r>
      <w:r>
        <w:rPr>
          <w:rFonts w:hint="eastAsia"/>
          <w:sz w:val="30"/>
          <w:szCs w:val="30"/>
        </w:rPr>
        <w:t>万元到其办公室交给其，其收到后写了收据。其没有向林某汇报过。</w:t>
      </w:r>
    </w:p>
    <w:p w14:paraId="74EE8A9A" w14:textId="77777777" w:rsidR="00226EA0" w:rsidRDefault="00226EA0">
      <w:pPr>
        <w:spacing w:line="500" w:lineRule="atLeast"/>
        <w:ind w:firstLine="600"/>
        <w:divId w:val="858391906"/>
        <w:rPr>
          <w:rFonts w:hint="eastAsia"/>
          <w:sz w:val="30"/>
          <w:szCs w:val="30"/>
        </w:rPr>
      </w:pPr>
      <w:r>
        <w:rPr>
          <w:rFonts w:hint="eastAsia"/>
          <w:sz w:val="30"/>
          <w:szCs w:val="30"/>
        </w:rPr>
        <w:t>全案事实还有下列经庭审公开举证、质证的证据证实，足以认定：</w:t>
      </w:r>
    </w:p>
    <w:p w14:paraId="7E481DDE" w14:textId="77777777" w:rsidR="00226EA0" w:rsidRDefault="00226EA0">
      <w:pPr>
        <w:spacing w:line="500" w:lineRule="atLeast"/>
        <w:ind w:firstLine="600"/>
        <w:divId w:val="2016569056"/>
        <w:rPr>
          <w:rFonts w:hint="eastAsia"/>
          <w:sz w:val="30"/>
          <w:szCs w:val="30"/>
        </w:rPr>
      </w:pPr>
      <w:r>
        <w:rPr>
          <w:rFonts w:hint="eastAsia"/>
          <w:sz w:val="30"/>
          <w:szCs w:val="30"/>
        </w:rPr>
        <w:t>1</w:t>
      </w:r>
      <w:r>
        <w:rPr>
          <w:rFonts w:hint="eastAsia"/>
          <w:sz w:val="30"/>
          <w:szCs w:val="30"/>
        </w:rPr>
        <w:t>、广州市人民检察院《关于交办黎某球涉嫌贪污、单位行贿一案的通知》、广州市南沙区人民检察院立案决定书、《林某到案经过》、《关于黎某球涉嫌单位行贿、贪污的破案经过》、广州市纪律检查委员会出具的《关于黎某球涉嫌违纪违法自首情况的说明》等，证实：本案的破案经过。其中，⑴广州市南沙区人民检察院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日对被告人林某涉嫌行贿罪一案立案侦查，同月</w:t>
      </w:r>
      <w:r>
        <w:rPr>
          <w:rFonts w:hint="eastAsia"/>
          <w:sz w:val="30"/>
          <w:szCs w:val="30"/>
        </w:rPr>
        <w:t>18</w:t>
      </w:r>
      <w:r>
        <w:rPr>
          <w:rFonts w:hint="eastAsia"/>
          <w:sz w:val="30"/>
          <w:szCs w:val="30"/>
        </w:rPr>
        <w:t>日林某在其亲属陪同下到该院接受处理。⑵</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日，黎某球主动联系广州市纪委，交代其利用职务便利侵吞某某公司财产</w:t>
      </w:r>
      <w:r>
        <w:rPr>
          <w:rFonts w:hint="eastAsia"/>
          <w:sz w:val="30"/>
          <w:szCs w:val="30"/>
        </w:rPr>
        <w:t>130</w:t>
      </w:r>
      <w:r>
        <w:rPr>
          <w:rFonts w:hint="eastAsia"/>
          <w:sz w:val="30"/>
          <w:szCs w:val="30"/>
        </w:rPr>
        <w:t>多万元及单位行贿的事实，后主动到纪委投案；同年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广州市人民检察院将被告人黎某球涉嫌单位行贿、贪污一案交广州市南沙区人民检察院办理，次日黎某球向该院投案，主动交代了其在受建投公司委派到某某公司任副总经理期间，向多名国家工作人员行贿款物和非法侵吞公司财物等问题。⑶</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日，广州市南沙区人民检察院对被告单位某某公司、被告人黎某球涉嫌单位行贿罪、贪污罪一案立案侦查。</w:t>
      </w:r>
    </w:p>
    <w:p w14:paraId="2FAECB74" w14:textId="77777777" w:rsidR="00226EA0" w:rsidRDefault="00226EA0">
      <w:pPr>
        <w:spacing w:line="500" w:lineRule="atLeast"/>
        <w:ind w:firstLine="600"/>
        <w:divId w:val="1098057961"/>
        <w:rPr>
          <w:rFonts w:hint="eastAsia"/>
          <w:sz w:val="30"/>
          <w:szCs w:val="30"/>
        </w:rPr>
      </w:pPr>
      <w:r>
        <w:rPr>
          <w:rFonts w:hint="eastAsia"/>
          <w:sz w:val="30"/>
          <w:szCs w:val="30"/>
        </w:rPr>
        <w:t>2</w:t>
      </w:r>
      <w:r>
        <w:rPr>
          <w:rFonts w:hint="eastAsia"/>
          <w:sz w:val="30"/>
          <w:szCs w:val="30"/>
        </w:rPr>
        <w:t>、广州市特种证件制作中心提供的常住人口资料，证实：被告人林某、黎某球的身份情况。</w:t>
      </w:r>
    </w:p>
    <w:p w14:paraId="5FBFFA14" w14:textId="77777777" w:rsidR="00226EA0" w:rsidRDefault="00226EA0">
      <w:pPr>
        <w:spacing w:line="500" w:lineRule="atLeast"/>
        <w:ind w:firstLine="600"/>
        <w:divId w:val="1244953902"/>
        <w:rPr>
          <w:rFonts w:hint="eastAsia"/>
          <w:sz w:val="30"/>
          <w:szCs w:val="30"/>
        </w:rPr>
      </w:pPr>
      <w:r>
        <w:rPr>
          <w:rFonts w:hint="eastAsia"/>
          <w:sz w:val="30"/>
          <w:szCs w:val="30"/>
        </w:rPr>
        <w:t>3</w:t>
      </w:r>
      <w:r>
        <w:rPr>
          <w:rFonts w:hint="eastAsia"/>
          <w:sz w:val="30"/>
          <w:szCs w:val="30"/>
        </w:rPr>
        <w:t>、广东省临时扣留、冻结财物收据，证实：</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日，被告人黎某球的家属向广州市南沙区人民检察院退出</w:t>
      </w:r>
      <w:r>
        <w:rPr>
          <w:rFonts w:hint="eastAsia"/>
          <w:sz w:val="30"/>
          <w:szCs w:val="30"/>
        </w:rPr>
        <w:t>30</w:t>
      </w:r>
      <w:r>
        <w:rPr>
          <w:rFonts w:hint="eastAsia"/>
          <w:sz w:val="30"/>
          <w:szCs w:val="30"/>
        </w:rPr>
        <w:t>万元。</w:t>
      </w:r>
    </w:p>
    <w:p w14:paraId="62E9C268" w14:textId="77777777" w:rsidR="00226EA0" w:rsidRDefault="00226EA0">
      <w:pPr>
        <w:spacing w:line="500" w:lineRule="atLeast"/>
        <w:ind w:firstLine="600"/>
        <w:divId w:val="1829050507"/>
        <w:rPr>
          <w:rFonts w:hint="eastAsia"/>
          <w:sz w:val="30"/>
          <w:szCs w:val="30"/>
        </w:rPr>
      </w:pPr>
      <w:r>
        <w:rPr>
          <w:rFonts w:hint="eastAsia"/>
          <w:sz w:val="30"/>
          <w:szCs w:val="30"/>
        </w:rPr>
        <w:t>对于被告单位某某公司、被告人林某、黎某球及辩护人所提辩解、辩护意见，本院综合评判如下：</w:t>
      </w:r>
    </w:p>
    <w:p w14:paraId="3CD3F443" w14:textId="77777777" w:rsidR="00226EA0" w:rsidRDefault="00226EA0">
      <w:pPr>
        <w:spacing w:line="500" w:lineRule="atLeast"/>
        <w:ind w:firstLine="600"/>
        <w:divId w:val="585043514"/>
        <w:rPr>
          <w:rFonts w:hint="eastAsia"/>
          <w:sz w:val="30"/>
          <w:szCs w:val="30"/>
        </w:rPr>
      </w:pPr>
      <w:r>
        <w:rPr>
          <w:rFonts w:hint="eastAsia"/>
          <w:sz w:val="30"/>
          <w:szCs w:val="30"/>
        </w:rPr>
        <w:t>一、关于单位行贿罪部分</w:t>
      </w:r>
    </w:p>
    <w:p w14:paraId="2A4E7812" w14:textId="77777777" w:rsidR="00226EA0" w:rsidRDefault="00226EA0">
      <w:pPr>
        <w:spacing w:line="500" w:lineRule="atLeast"/>
        <w:ind w:firstLine="600"/>
        <w:divId w:val="1518959567"/>
        <w:rPr>
          <w:rFonts w:hint="eastAsia"/>
          <w:sz w:val="30"/>
          <w:szCs w:val="30"/>
        </w:rPr>
      </w:pPr>
      <w:r>
        <w:rPr>
          <w:rFonts w:hint="eastAsia"/>
          <w:sz w:val="30"/>
          <w:szCs w:val="30"/>
        </w:rPr>
        <w:t>法律规定，单位行贿罪是指单位为谋取不正当利益，经单位决策机关授权和同意，由单位直接负责的主管人员和其他直接责任人员向国家工作人员行贿的行为。本案中，相关合同、任职材料等书证、证人证言、被告人林某、黎某球的供述等证据证实，某某公司为谋取不正当利益，由法定代表人、总经理林某与副总经理黎某球等公司决策、管理人员共同商议决定向广州市交通委员会、广州市公安局交通警察支队等行政主管部门、建投公司等相关国家工作人员贿送财物共计</w:t>
      </w:r>
      <w:r>
        <w:rPr>
          <w:rFonts w:hint="eastAsia"/>
          <w:sz w:val="30"/>
          <w:szCs w:val="30"/>
        </w:rPr>
        <w:t>66.46</w:t>
      </w:r>
      <w:r>
        <w:rPr>
          <w:rFonts w:hint="eastAsia"/>
          <w:sz w:val="30"/>
          <w:szCs w:val="30"/>
        </w:rPr>
        <w:t>万元，体现的是某某公司决策机构的整体意志，且贿送财物的目的是为某某公司谋取不正当利益，应认定为单位行贿罪。林某、黎某球是某某公司实施单位行贿的直接负责的主管人员，其二人共同决定单位行贿具体事宜并对行贿对象进行分工，彼此知晓且认可对方的行贿情况，故其二人均对某某公司犯单位行贿罪的全部数额承担责任。</w:t>
      </w:r>
    </w:p>
    <w:p w14:paraId="1F611A31" w14:textId="77777777" w:rsidR="00226EA0" w:rsidRDefault="00226EA0">
      <w:pPr>
        <w:spacing w:line="500" w:lineRule="atLeast"/>
        <w:ind w:firstLine="600"/>
        <w:divId w:val="1806779739"/>
        <w:rPr>
          <w:rFonts w:hint="eastAsia"/>
          <w:sz w:val="30"/>
          <w:szCs w:val="30"/>
        </w:rPr>
      </w:pPr>
      <w:r>
        <w:rPr>
          <w:rFonts w:hint="eastAsia"/>
          <w:sz w:val="30"/>
          <w:szCs w:val="30"/>
        </w:rPr>
        <w:t>二、关于贪污罪部分</w:t>
      </w:r>
    </w:p>
    <w:p w14:paraId="6B36807F" w14:textId="77777777" w:rsidR="00226EA0" w:rsidRDefault="00226EA0">
      <w:pPr>
        <w:spacing w:line="500" w:lineRule="atLeast"/>
        <w:ind w:firstLine="600"/>
        <w:divId w:val="1511682616"/>
        <w:rPr>
          <w:rFonts w:hint="eastAsia"/>
          <w:sz w:val="30"/>
          <w:szCs w:val="30"/>
        </w:rPr>
      </w:pPr>
      <w:r>
        <w:rPr>
          <w:rFonts w:hint="eastAsia"/>
          <w:sz w:val="30"/>
          <w:szCs w:val="30"/>
        </w:rPr>
        <w:t>1</w:t>
      </w:r>
      <w:r>
        <w:rPr>
          <w:rFonts w:hint="eastAsia"/>
          <w:sz w:val="30"/>
          <w:szCs w:val="30"/>
        </w:rPr>
        <w:t>、关于被告人黎某球的身份问题。经查，现有证据证实，</w:t>
      </w:r>
      <w:r>
        <w:rPr>
          <w:rFonts w:hint="eastAsia"/>
          <w:sz w:val="30"/>
          <w:szCs w:val="30"/>
        </w:rPr>
        <w:t>2000</w:t>
      </w:r>
      <w:r>
        <w:rPr>
          <w:rFonts w:hint="eastAsia"/>
          <w:sz w:val="30"/>
          <w:szCs w:val="30"/>
        </w:rPr>
        <w:t>年</w:t>
      </w:r>
      <w:r>
        <w:rPr>
          <w:rFonts w:hint="eastAsia"/>
          <w:sz w:val="30"/>
          <w:szCs w:val="30"/>
        </w:rPr>
        <w:t>11</w:t>
      </w:r>
      <w:r>
        <w:rPr>
          <w:rFonts w:hint="eastAsia"/>
          <w:sz w:val="30"/>
          <w:szCs w:val="30"/>
        </w:rPr>
        <w:t>月至案发前，黎某球受国有独资公司建投公司委派在国有参股公司某某公司任职，其中</w:t>
      </w:r>
      <w:r>
        <w:rPr>
          <w:rFonts w:hint="eastAsia"/>
          <w:sz w:val="30"/>
          <w:szCs w:val="30"/>
        </w:rPr>
        <w:t>2003</w:t>
      </w:r>
      <w:r>
        <w:rPr>
          <w:rFonts w:hint="eastAsia"/>
          <w:sz w:val="30"/>
          <w:szCs w:val="30"/>
        </w:rPr>
        <w:t>年</w:t>
      </w:r>
      <w:r>
        <w:rPr>
          <w:rFonts w:hint="eastAsia"/>
          <w:sz w:val="30"/>
          <w:szCs w:val="30"/>
        </w:rPr>
        <w:t>4</w:t>
      </w:r>
      <w:r>
        <w:rPr>
          <w:rFonts w:hint="eastAsia"/>
          <w:sz w:val="30"/>
          <w:szCs w:val="30"/>
        </w:rPr>
        <w:t>月至案发前任某某公司副总经理、党支部书记，分管人事、劳资社保工作，并负责监督某某公司中的国有资产；黎某球的劳动关系在建投公司，且在建投公司领取工资。可见，黎某球属于国家工作人员。</w:t>
      </w:r>
    </w:p>
    <w:p w14:paraId="24EC78E8" w14:textId="77777777" w:rsidR="00226EA0" w:rsidRDefault="00226EA0">
      <w:pPr>
        <w:spacing w:line="500" w:lineRule="atLeast"/>
        <w:ind w:firstLine="600"/>
        <w:divId w:val="2118913279"/>
        <w:rPr>
          <w:rFonts w:hint="eastAsia"/>
          <w:sz w:val="30"/>
          <w:szCs w:val="30"/>
        </w:rPr>
      </w:pPr>
      <w:r>
        <w:rPr>
          <w:rFonts w:hint="eastAsia"/>
          <w:sz w:val="30"/>
          <w:szCs w:val="30"/>
        </w:rPr>
        <w:t>2</w:t>
      </w:r>
      <w:r>
        <w:rPr>
          <w:rFonts w:hint="eastAsia"/>
          <w:sz w:val="30"/>
          <w:szCs w:val="30"/>
        </w:rPr>
        <w:t>、关于指控的第一宗贪污事实。经查，⑴如前所述，</w:t>
      </w:r>
      <w:r>
        <w:rPr>
          <w:rFonts w:hint="eastAsia"/>
          <w:sz w:val="30"/>
          <w:szCs w:val="30"/>
        </w:rPr>
        <w:t>2003</w:t>
      </w:r>
      <w:r>
        <w:rPr>
          <w:rFonts w:hint="eastAsia"/>
          <w:sz w:val="30"/>
          <w:szCs w:val="30"/>
        </w:rPr>
        <w:t>年</w:t>
      </w:r>
      <w:r>
        <w:rPr>
          <w:rFonts w:hint="eastAsia"/>
          <w:sz w:val="30"/>
          <w:szCs w:val="30"/>
        </w:rPr>
        <w:t>4</w:t>
      </w:r>
      <w:r>
        <w:rPr>
          <w:rFonts w:hint="eastAsia"/>
          <w:sz w:val="30"/>
          <w:szCs w:val="30"/>
        </w:rPr>
        <w:t>月至案发前，被告人黎某球是受建投公司委派在某某公司担任副总经理、从事公务的国家工作人员。⑵建投公司</w:t>
      </w:r>
      <w:r>
        <w:rPr>
          <w:rFonts w:hint="eastAsia"/>
          <w:sz w:val="30"/>
          <w:szCs w:val="30"/>
        </w:rPr>
        <w:t>2000</w:t>
      </w:r>
      <w:r>
        <w:rPr>
          <w:rFonts w:hint="eastAsia"/>
          <w:sz w:val="30"/>
          <w:szCs w:val="30"/>
        </w:rPr>
        <w:t>年实施的《广州市某某投资发展有限公司下属机构人员管理规定》规定，外派人员未经批准不得领取规定之外的任何补贴。⑶委派单位建投公司与被委派人黎某球之间存在行政上的隶属关系，黎某球要接受委派单位建投公司的领导、管理和监督，故建投公司的前述人员管理规定对黎某球在某某公司的任职有约束力。⑷建投公司出具的《证明》、证人刘某丁、刘某己的证言、黎某球的供述等证据证实，黎某球没有向建投公司汇报其在某某公司领取奖金、补贴等的情况；而黎某球在侦查阶段亦供认，其知道在没有经过建投公司同意的情况下，不能在某某公司另外领取高薪。⑸法律规定，国有公司、企业或者其他国有单位委派到非国有公司、企业以及其他单位从事公务的人员，利用职务上的便利，将本单位财物非法占为已有的，以贪污罪定罪处罚。综上，黎某球在受建投公司委派到某某公司从事公务期间，利用职务便利领取了建投公司规定不得领取的补贴等款项后非法占为已有，其行为已构成贪污罪。</w:t>
      </w:r>
    </w:p>
    <w:p w14:paraId="1EE71DFF" w14:textId="77777777" w:rsidR="00226EA0" w:rsidRDefault="00226EA0">
      <w:pPr>
        <w:spacing w:line="500" w:lineRule="atLeast"/>
        <w:ind w:firstLine="600"/>
        <w:divId w:val="803692642"/>
        <w:rPr>
          <w:rFonts w:hint="eastAsia"/>
          <w:sz w:val="30"/>
          <w:szCs w:val="30"/>
        </w:rPr>
      </w:pPr>
      <w:r>
        <w:rPr>
          <w:rFonts w:hint="eastAsia"/>
          <w:sz w:val="30"/>
          <w:szCs w:val="30"/>
        </w:rPr>
        <w:t>3</w:t>
      </w:r>
      <w:r>
        <w:rPr>
          <w:rFonts w:hint="eastAsia"/>
          <w:sz w:val="30"/>
          <w:szCs w:val="30"/>
        </w:rPr>
        <w:t>、关于指控的第二宗贪污事实。经查，⑴现有证据证实，被告人黎某球要求熊猫旅游公司的员工高某乙从建投公司、某某公司支付的出国考察费中套取现金</w:t>
      </w:r>
      <w:r>
        <w:rPr>
          <w:rFonts w:hint="eastAsia"/>
          <w:sz w:val="30"/>
          <w:szCs w:val="30"/>
        </w:rPr>
        <w:t>168320</w:t>
      </w:r>
      <w:r>
        <w:rPr>
          <w:rFonts w:hint="eastAsia"/>
          <w:sz w:val="30"/>
          <w:szCs w:val="30"/>
        </w:rPr>
        <w:t>元交给其。⑵黎某球在侦查阶段供认，考察期间其用自己的信用卡为卢某生、杨某甲和自己购买了</w:t>
      </w:r>
      <w:r>
        <w:rPr>
          <w:rFonts w:hint="eastAsia"/>
          <w:sz w:val="30"/>
          <w:szCs w:val="30"/>
        </w:rPr>
        <w:t>16</w:t>
      </w:r>
      <w:r>
        <w:rPr>
          <w:rFonts w:hint="eastAsia"/>
          <w:sz w:val="30"/>
          <w:szCs w:val="30"/>
        </w:rPr>
        <w:t>多万元的礼物，回国后用套取的现金填补上述国外消费；在庭审上又辩称套现出来的款项全部交给卢某生。⑶虽然林某承认黎某球曾向其提及要套现支付考察旅游时涉及的费用（如自费项目等），但没有明确具体数额，其没有同意黎某球将款项用在旅游以外的地方，也没有同意黎某球在考察期间以某某公司名义送礼物给卢某生或把套现款项交给卢某生；且黎某球在考察期间没有向其请示过花销情况，回国后也没有汇报。综上，黎某球利用职务便利从出国考察费中套取现金</w:t>
      </w:r>
      <w:r>
        <w:rPr>
          <w:rFonts w:hint="eastAsia"/>
          <w:sz w:val="30"/>
          <w:szCs w:val="30"/>
        </w:rPr>
        <w:t>168320</w:t>
      </w:r>
      <w:r>
        <w:rPr>
          <w:rFonts w:hint="eastAsia"/>
          <w:sz w:val="30"/>
          <w:szCs w:val="30"/>
        </w:rPr>
        <w:t>元后自行处置，将单位财物非法占为已有，其行为已构成贪污罪。</w:t>
      </w:r>
    </w:p>
    <w:p w14:paraId="23767E94" w14:textId="77777777" w:rsidR="00226EA0" w:rsidRDefault="00226EA0">
      <w:pPr>
        <w:spacing w:line="500" w:lineRule="atLeast"/>
        <w:ind w:firstLine="600"/>
        <w:divId w:val="1072773004"/>
        <w:rPr>
          <w:rFonts w:hint="eastAsia"/>
          <w:sz w:val="30"/>
          <w:szCs w:val="30"/>
        </w:rPr>
      </w:pPr>
      <w:r>
        <w:rPr>
          <w:rFonts w:hint="eastAsia"/>
          <w:sz w:val="30"/>
          <w:szCs w:val="30"/>
        </w:rPr>
        <w:t>4</w:t>
      </w:r>
      <w:r>
        <w:rPr>
          <w:rFonts w:hint="eastAsia"/>
          <w:sz w:val="30"/>
          <w:szCs w:val="30"/>
        </w:rPr>
        <w:t>、关于指控的第三宗贪污事实。现有证据证实，被告人黎某球在没有请示某某公司总经理林某的情况下，利用职务便利私自指使他人从某某公司中转出款项购买一批价值港币</w:t>
      </w:r>
      <w:r>
        <w:rPr>
          <w:rFonts w:hint="eastAsia"/>
          <w:sz w:val="30"/>
          <w:szCs w:val="30"/>
        </w:rPr>
        <w:t>3.87</w:t>
      </w:r>
      <w:r>
        <w:rPr>
          <w:rFonts w:hint="eastAsia"/>
          <w:sz w:val="30"/>
          <w:szCs w:val="30"/>
        </w:rPr>
        <w:t>万元的银盛卡后自行处置，将单位财物非法占为已有，其行为已构成贪污罪。</w:t>
      </w:r>
    </w:p>
    <w:p w14:paraId="13E2BD6C" w14:textId="77777777" w:rsidR="00226EA0" w:rsidRDefault="00226EA0">
      <w:pPr>
        <w:spacing w:line="500" w:lineRule="atLeast"/>
        <w:ind w:firstLine="600"/>
        <w:divId w:val="239337942"/>
        <w:rPr>
          <w:rFonts w:hint="eastAsia"/>
          <w:sz w:val="30"/>
          <w:szCs w:val="30"/>
        </w:rPr>
      </w:pPr>
      <w:r>
        <w:rPr>
          <w:rFonts w:hint="eastAsia"/>
          <w:sz w:val="30"/>
          <w:szCs w:val="30"/>
        </w:rPr>
        <w:t>综上，现有证据证实，被告人黎某球作为国有公司委派到非国有公司从事公务的人员，利用职务上的便利，将本单位财物非法占为已有，数额为人民币</w:t>
      </w:r>
      <w:r>
        <w:rPr>
          <w:rFonts w:hint="eastAsia"/>
          <w:sz w:val="30"/>
          <w:szCs w:val="30"/>
        </w:rPr>
        <w:t>2039964.88</w:t>
      </w:r>
      <w:r>
        <w:rPr>
          <w:rFonts w:hint="eastAsia"/>
          <w:sz w:val="30"/>
          <w:szCs w:val="30"/>
        </w:rPr>
        <w:t>元、港币</w:t>
      </w:r>
      <w:r>
        <w:rPr>
          <w:rFonts w:hint="eastAsia"/>
          <w:sz w:val="30"/>
          <w:szCs w:val="30"/>
        </w:rPr>
        <w:t>38700</w:t>
      </w:r>
      <w:r>
        <w:rPr>
          <w:rFonts w:hint="eastAsia"/>
          <w:sz w:val="30"/>
          <w:szCs w:val="30"/>
        </w:rPr>
        <w:t>元，其行为已构成贪污罪。</w:t>
      </w:r>
    </w:p>
    <w:p w14:paraId="7C89A0E9" w14:textId="77777777" w:rsidR="00226EA0" w:rsidRDefault="00226EA0">
      <w:pPr>
        <w:spacing w:line="500" w:lineRule="atLeast"/>
        <w:ind w:firstLine="600"/>
        <w:divId w:val="2098282157"/>
        <w:rPr>
          <w:rFonts w:hint="eastAsia"/>
          <w:sz w:val="30"/>
          <w:szCs w:val="30"/>
        </w:rPr>
      </w:pPr>
      <w:r>
        <w:rPr>
          <w:rFonts w:hint="eastAsia"/>
          <w:sz w:val="30"/>
          <w:szCs w:val="30"/>
        </w:rPr>
        <w:t>三、关于被告单位、被告人的自首问题</w:t>
      </w:r>
    </w:p>
    <w:p w14:paraId="46EF1231" w14:textId="77777777" w:rsidR="00226EA0" w:rsidRDefault="00226EA0">
      <w:pPr>
        <w:spacing w:line="500" w:lineRule="atLeast"/>
        <w:ind w:firstLine="600"/>
        <w:divId w:val="2101245334"/>
        <w:rPr>
          <w:rFonts w:hint="eastAsia"/>
          <w:sz w:val="30"/>
          <w:szCs w:val="30"/>
        </w:rPr>
      </w:pPr>
      <w:r>
        <w:rPr>
          <w:rFonts w:hint="eastAsia"/>
          <w:sz w:val="30"/>
          <w:szCs w:val="30"/>
        </w:rPr>
        <w:t>1</w:t>
      </w:r>
      <w:r>
        <w:rPr>
          <w:rFonts w:hint="eastAsia"/>
          <w:sz w:val="30"/>
          <w:szCs w:val="30"/>
        </w:rPr>
        <w:t>、单位行贿部分。现有证据证实，被告人林某、黎某球分别是某某公司的总经理和副总经理，其二人均自动投案并如实供述本案的单位行贿犯罪事实，是自首；法律规定，单位犯罪案件中单位集体决定或者单位负责人决定而自动投案，如实交代单位犯罪事实的，或者单位直接负责的主管人员自动投案，如实交代单位犯罪事实的，应当认定为单位自首，故被告单位某某公司亦成立单位自首。</w:t>
      </w:r>
    </w:p>
    <w:p w14:paraId="5C99ABE7" w14:textId="77777777" w:rsidR="00226EA0" w:rsidRDefault="00226EA0">
      <w:pPr>
        <w:spacing w:line="500" w:lineRule="atLeast"/>
        <w:ind w:firstLine="600"/>
        <w:divId w:val="701054966"/>
        <w:rPr>
          <w:rFonts w:hint="eastAsia"/>
          <w:sz w:val="30"/>
          <w:szCs w:val="30"/>
        </w:rPr>
      </w:pPr>
      <w:r>
        <w:rPr>
          <w:rFonts w:hint="eastAsia"/>
          <w:sz w:val="30"/>
          <w:szCs w:val="30"/>
        </w:rPr>
        <w:t>2</w:t>
      </w:r>
      <w:r>
        <w:rPr>
          <w:rFonts w:hint="eastAsia"/>
          <w:sz w:val="30"/>
          <w:szCs w:val="30"/>
        </w:rPr>
        <w:t>、贪污部分。⑴现有证据证实，被告人黎某球自动投案后主动交代了其违反建投公司薪酬管理规定领取款项、套取旅游团费等问题，如实供述了其主要的贪污犯罪事实，是自首。⑵虽然黎某球在庭审上对指控的第一、二宗贪污事实有异议，但其没有否认领取、套取相应款项的事实，仅认为指控的第一宗贪污是其在某某公司的合法收入，第二宗套取的款项经林某同意在考察中使用，属于对行为性质的辩解，不影响自首的认定。</w:t>
      </w:r>
    </w:p>
    <w:p w14:paraId="0E64AF69" w14:textId="77777777" w:rsidR="00226EA0" w:rsidRDefault="00226EA0">
      <w:pPr>
        <w:spacing w:line="500" w:lineRule="atLeast"/>
        <w:ind w:firstLine="600"/>
        <w:divId w:val="1778520844"/>
        <w:rPr>
          <w:rFonts w:hint="eastAsia"/>
          <w:sz w:val="30"/>
          <w:szCs w:val="30"/>
        </w:rPr>
      </w:pPr>
      <w:r>
        <w:rPr>
          <w:rFonts w:hint="eastAsia"/>
          <w:sz w:val="30"/>
          <w:szCs w:val="30"/>
        </w:rPr>
        <w:t>本院认为，被告单位某某公司为谋取不正当利益而行贿，情节严重，其行为已构成单位行贿罪；被告人林某、黎某球是被告单位某某公司直接负责的主管人员，其二人的行为亦均已构成单位行贿罪。被告人黎某球身为国有公司委派到非国有公司从事公务的人员，利用职务上的便利，将本单位财物非法占为己有，其行为已构成贪污罪，且数额巨大。被告人黎某球一人犯数罪，依法应当数罪并罚。被告人林某、黎某球犯罪以后自动投案，如实供述自己的罪行，是自首；被告单位某某公司的直接负责的主管人员自动投案，如实交代单位犯罪事实，应当认定某某公司为单位自首，依法均可以从轻处罚。被告人黎某球的家属代其退出部分赃款，可酌情从轻处罚。依照</w:t>
      </w:r>
      <w:r>
        <w:rPr>
          <w:rFonts w:hint="eastAsia"/>
          <w:sz w:val="30"/>
          <w:szCs w:val="30"/>
        </w:rPr>
        <w:t>1997</w:t>
      </w:r>
      <w:r>
        <w:rPr>
          <w:rFonts w:hint="eastAsia"/>
          <w:sz w:val="30"/>
          <w:szCs w:val="30"/>
        </w:rPr>
        <w:t>年修订的《中华人民共和国刑法》第三百九十三条，《中华人民共和国刑法》第二百七十一条第二款、第三百八十二条、第三百八十三条、第三十条、第三十一条、第二十五条第一款、第六十九条、第六十七条第一款、第七十二条、第七十三条、第五十二条、第五十三条、第六十四条，《最高人民法院、最高人民检察院关于办理贪污贿赂刑事案件适用法律若干问题的解释》第二条第一款、第十九条的规定，判决如下：</w:t>
      </w:r>
    </w:p>
    <w:p w14:paraId="47AA179A" w14:textId="77777777" w:rsidR="00226EA0" w:rsidRDefault="00226EA0">
      <w:pPr>
        <w:spacing w:line="500" w:lineRule="atLeast"/>
        <w:ind w:firstLine="600"/>
        <w:divId w:val="1179462028"/>
        <w:rPr>
          <w:rFonts w:hint="eastAsia"/>
          <w:sz w:val="30"/>
          <w:szCs w:val="30"/>
        </w:rPr>
      </w:pPr>
      <w:r>
        <w:rPr>
          <w:rFonts w:hint="eastAsia"/>
          <w:sz w:val="30"/>
          <w:szCs w:val="30"/>
        </w:rPr>
        <w:t>一、被告单位广州某某管理有限公司犯单位行贿罪，判处罚金人民币五十万元。</w:t>
      </w:r>
    </w:p>
    <w:p w14:paraId="63583B38" w14:textId="77777777" w:rsidR="00226EA0" w:rsidRDefault="00226EA0">
      <w:pPr>
        <w:spacing w:line="500" w:lineRule="atLeast"/>
        <w:ind w:firstLine="600"/>
        <w:divId w:val="5181365"/>
        <w:rPr>
          <w:rFonts w:hint="eastAsia"/>
          <w:sz w:val="30"/>
          <w:szCs w:val="30"/>
        </w:rPr>
      </w:pPr>
      <w:r>
        <w:rPr>
          <w:rFonts w:hint="eastAsia"/>
          <w:sz w:val="30"/>
          <w:szCs w:val="30"/>
        </w:rPr>
        <w:t>（罚金应于本判决发生法律效力之次日起一个月内一次性向本院缴纳。）</w:t>
      </w:r>
    </w:p>
    <w:p w14:paraId="4AE4D019" w14:textId="77777777" w:rsidR="00226EA0" w:rsidRDefault="00226EA0">
      <w:pPr>
        <w:spacing w:line="500" w:lineRule="atLeast"/>
        <w:ind w:firstLine="600"/>
        <w:divId w:val="809982154"/>
        <w:rPr>
          <w:rFonts w:hint="eastAsia"/>
          <w:sz w:val="30"/>
          <w:szCs w:val="30"/>
        </w:rPr>
      </w:pPr>
      <w:r>
        <w:rPr>
          <w:rFonts w:hint="eastAsia"/>
          <w:sz w:val="30"/>
          <w:szCs w:val="30"/>
        </w:rPr>
        <w:t>二、被告人林某犯单位行贿罪，判处有期徒刑一年，缓刑一年六个月。</w:t>
      </w:r>
    </w:p>
    <w:p w14:paraId="4710397B" w14:textId="77777777" w:rsidR="00226EA0" w:rsidRDefault="00226EA0">
      <w:pPr>
        <w:spacing w:line="500" w:lineRule="atLeast"/>
        <w:ind w:firstLine="600"/>
        <w:divId w:val="1549144044"/>
        <w:rPr>
          <w:rFonts w:hint="eastAsia"/>
          <w:sz w:val="30"/>
          <w:szCs w:val="30"/>
        </w:rPr>
      </w:pPr>
      <w:r>
        <w:rPr>
          <w:rFonts w:hint="eastAsia"/>
          <w:sz w:val="30"/>
          <w:szCs w:val="30"/>
        </w:rPr>
        <w:t>（缓刑考验期限，从判决确定之日起计算。）</w:t>
      </w:r>
    </w:p>
    <w:p w14:paraId="5479FAD3" w14:textId="77777777" w:rsidR="00226EA0" w:rsidRDefault="00226EA0">
      <w:pPr>
        <w:spacing w:line="500" w:lineRule="atLeast"/>
        <w:ind w:firstLine="600"/>
        <w:divId w:val="1261715313"/>
        <w:rPr>
          <w:rFonts w:hint="eastAsia"/>
          <w:sz w:val="30"/>
          <w:szCs w:val="30"/>
        </w:rPr>
      </w:pPr>
      <w:r>
        <w:rPr>
          <w:rFonts w:hint="eastAsia"/>
          <w:sz w:val="30"/>
          <w:szCs w:val="30"/>
        </w:rPr>
        <w:t>三、被告人黎某球犯单位行贿罪，判处有期徒刑九个月；犯贪污罪，判处有期徒刑四年三个月，并处罚金人民币二十五万元；总和刑为有期徒刑五年，并处罚金人民币二十五万元；决定执行有期徒刑四年六个月，并处罚金人民币二十五万元。</w:t>
      </w:r>
    </w:p>
    <w:p w14:paraId="66985401" w14:textId="77777777" w:rsidR="00226EA0" w:rsidRDefault="00226EA0">
      <w:pPr>
        <w:spacing w:line="500" w:lineRule="atLeast"/>
        <w:ind w:firstLine="600"/>
        <w:divId w:val="195751579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日止。罚金应于本判决发生法律效力之次日起一个月内一次性向本院缴纳。）</w:t>
      </w:r>
    </w:p>
    <w:p w14:paraId="7CDBA504" w14:textId="77777777" w:rsidR="00226EA0" w:rsidRDefault="00226EA0">
      <w:pPr>
        <w:spacing w:line="500" w:lineRule="atLeast"/>
        <w:ind w:firstLine="600"/>
        <w:divId w:val="735320167"/>
        <w:rPr>
          <w:rFonts w:hint="eastAsia"/>
          <w:sz w:val="30"/>
          <w:szCs w:val="30"/>
        </w:rPr>
      </w:pPr>
      <w:r>
        <w:rPr>
          <w:rFonts w:hint="eastAsia"/>
          <w:sz w:val="30"/>
          <w:szCs w:val="30"/>
        </w:rPr>
        <w:t>四、追缴被告人黎某球犯贪污罪的违法所得人民币</w:t>
      </w:r>
      <w:r>
        <w:rPr>
          <w:rFonts w:hint="eastAsia"/>
          <w:sz w:val="30"/>
          <w:szCs w:val="30"/>
        </w:rPr>
        <w:t>2039964.88</w:t>
      </w:r>
      <w:r>
        <w:rPr>
          <w:rFonts w:hint="eastAsia"/>
          <w:sz w:val="30"/>
          <w:szCs w:val="30"/>
        </w:rPr>
        <w:t>元、港币</w:t>
      </w:r>
      <w:r>
        <w:rPr>
          <w:rFonts w:hint="eastAsia"/>
          <w:sz w:val="30"/>
          <w:szCs w:val="30"/>
        </w:rPr>
        <w:t>38700</w:t>
      </w:r>
      <w:r>
        <w:rPr>
          <w:rFonts w:hint="eastAsia"/>
          <w:sz w:val="30"/>
          <w:szCs w:val="30"/>
        </w:rPr>
        <w:t>元（含扣押于广州市南沙区人民检察院的人民币</w:t>
      </w:r>
      <w:r>
        <w:rPr>
          <w:rFonts w:hint="eastAsia"/>
          <w:sz w:val="30"/>
          <w:szCs w:val="30"/>
        </w:rPr>
        <w:t>30</w:t>
      </w:r>
      <w:r>
        <w:rPr>
          <w:rFonts w:hint="eastAsia"/>
          <w:sz w:val="30"/>
          <w:szCs w:val="30"/>
        </w:rPr>
        <w:t>万元），发还给广州某某管理有限公司。</w:t>
      </w:r>
    </w:p>
    <w:p w14:paraId="115697EC" w14:textId="77777777" w:rsidR="00226EA0" w:rsidRDefault="00226EA0">
      <w:pPr>
        <w:spacing w:line="500" w:lineRule="atLeast"/>
        <w:ind w:firstLine="600"/>
        <w:divId w:val="1118836831"/>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420EE9D0" w14:textId="77777777" w:rsidR="00226EA0" w:rsidRDefault="00226EA0">
      <w:pPr>
        <w:spacing w:line="500" w:lineRule="atLeast"/>
        <w:jc w:val="right"/>
        <w:divId w:val="13532466"/>
        <w:rPr>
          <w:rFonts w:hint="eastAsia"/>
          <w:sz w:val="30"/>
          <w:szCs w:val="30"/>
        </w:rPr>
      </w:pPr>
      <w:r>
        <w:rPr>
          <w:rFonts w:hint="eastAsia"/>
          <w:sz w:val="30"/>
          <w:szCs w:val="30"/>
        </w:rPr>
        <w:t>审　判　长　　蔡穗硕</w:t>
      </w:r>
    </w:p>
    <w:p w14:paraId="512CA96D" w14:textId="77777777" w:rsidR="00226EA0" w:rsidRDefault="00226EA0">
      <w:pPr>
        <w:spacing w:line="500" w:lineRule="atLeast"/>
        <w:jc w:val="right"/>
        <w:divId w:val="213664722"/>
        <w:rPr>
          <w:rFonts w:hint="eastAsia"/>
          <w:sz w:val="30"/>
          <w:szCs w:val="30"/>
        </w:rPr>
      </w:pPr>
      <w:r>
        <w:rPr>
          <w:rFonts w:hint="eastAsia"/>
          <w:sz w:val="30"/>
          <w:szCs w:val="30"/>
        </w:rPr>
        <w:t>审　判　员　　许东俊</w:t>
      </w:r>
    </w:p>
    <w:p w14:paraId="396CA4C6" w14:textId="77777777" w:rsidR="00226EA0" w:rsidRDefault="00226EA0">
      <w:pPr>
        <w:spacing w:line="500" w:lineRule="atLeast"/>
        <w:jc w:val="right"/>
        <w:divId w:val="1682245331"/>
        <w:rPr>
          <w:rFonts w:hint="eastAsia"/>
          <w:sz w:val="30"/>
          <w:szCs w:val="30"/>
        </w:rPr>
      </w:pPr>
      <w:r>
        <w:rPr>
          <w:rFonts w:hint="eastAsia"/>
          <w:sz w:val="30"/>
          <w:szCs w:val="30"/>
        </w:rPr>
        <w:t>人民陪审员　　郭顺潮</w:t>
      </w:r>
    </w:p>
    <w:p w14:paraId="17FA022B" w14:textId="77777777" w:rsidR="00226EA0" w:rsidRDefault="00226EA0">
      <w:pPr>
        <w:spacing w:line="500" w:lineRule="atLeast"/>
        <w:jc w:val="right"/>
        <w:divId w:val="1433087510"/>
        <w:rPr>
          <w:rFonts w:hint="eastAsia"/>
          <w:sz w:val="30"/>
          <w:szCs w:val="30"/>
        </w:rPr>
      </w:pPr>
      <w:r>
        <w:rPr>
          <w:rFonts w:hint="eastAsia"/>
          <w:sz w:val="30"/>
          <w:szCs w:val="30"/>
        </w:rPr>
        <w:t>二〇一七年二月二十日</w:t>
      </w:r>
    </w:p>
    <w:p w14:paraId="6D31F4F9" w14:textId="77777777" w:rsidR="00226EA0" w:rsidRDefault="00226EA0">
      <w:pPr>
        <w:spacing w:line="500" w:lineRule="atLeast"/>
        <w:jc w:val="right"/>
        <w:divId w:val="178351356"/>
        <w:rPr>
          <w:rFonts w:hint="eastAsia"/>
          <w:sz w:val="30"/>
          <w:szCs w:val="30"/>
        </w:rPr>
      </w:pPr>
      <w:r>
        <w:rPr>
          <w:rFonts w:hint="eastAsia"/>
          <w:sz w:val="30"/>
          <w:szCs w:val="30"/>
        </w:rPr>
        <w:t>书　记　员　　常嘉瑜</w:t>
      </w:r>
    </w:p>
    <w:p w14:paraId="308FEDFE" w14:textId="77777777" w:rsidR="00226EA0" w:rsidRDefault="00226EA0">
      <w:pPr>
        <w:spacing w:line="500" w:lineRule="atLeast"/>
        <w:ind w:firstLine="600"/>
        <w:divId w:val="693919999"/>
        <w:rPr>
          <w:rFonts w:hint="eastAsia"/>
          <w:sz w:val="30"/>
          <w:szCs w:val="30"/>
        </w:rPr>
      </w:pPr>
      <w:r>
        <w:rPr>
          <w:rFonts w:hint="eastAsia"/>
          <w:sz w:val="30"/>
          <w:szCs w:val="30"/>
        </w:rPr>
        <w:t>附：本裁判主要法律依据</w:t>
      </w:r>
    </w:p>
    <w:p w14:paraId="1CA9F4BB" w14:textId="77777777" w:rsidR="00226EA0" w:rsidRDefault="00226EA0">
      <w:pPr>
        <w:spacing w:line="500" w:lineRule="atLeast"/>
        <w:ind w:firstLine="600"/>
        <w:divId w:val="764884388"/>
        <w:rPr>
          <w:rFonts w:hint="eastAsia"/>
          <w:sz w:val="30"/>
          <w:szCs w:val="30"/>
        </w:rPr>
      </w:pPr>
      <w:r>
        <w:rPr>
          <w:rFonts w:hint="eastAsia"/>
          <w:sz w:val="30"/>
          <w:szCs w:val="30"/>
        </w:rPr>
        <w:t>《中华人民共和国刑法》第二十五条第一款共同犯罪是指二人以上共同故意犯罪。</w:t>
      </w:r>
    </w:p>
    <w:p w14:paraId="3F1E5A0A" w14:textId="77777777" w:rsidR="00226EA0" w:rsidRDefault="00226EA0">
      <w:pPr>
        <w:spacing w:line="500" w:lineRule="atLeast"/>
        <w:ind w:firstLine="600"/>
        <w:divId w:val="2087805115"/>
        <w:rPr>
          <w:rFonts w:hint="eastAsia"/>
          <w:sz w:val="30"/>
          <w:szCs w:val="30"/>
        </w:rPr>
      </w:pPr>
      <w:r>
        <w:rPr>
          <w:rFonts w:hint="eastAsia"/>
          <w:sz w:val="30"/>
          <w:szCs w:val="30"/>
        </w:rPr>
        <w:t>《中华人民共和国刑法》第三十条公司、企业、事业单位、机关、团体实施的危害社会的行为，法律规定为单位犯罪的，应当负刑事责任。</w:t>
      </w:r>
    </w:p>
    <w:p w14:paraId="0A70FCA4" w14:textId="77777777" w:rsidR="00226EA0" w:rsidRDefault="00226EA0">
      <w:pPr>
        <w:spacing w:line="500" w:lineRule="atLeast"/>
        <w:ind w:firstLine="600"/>
        <w:divId w:val="251815906"/>
        <w:rPr>
          <w:rFonts w:hint="eastAsia"/>
          <w:sz w:val="30"/>
          <w:szCs w:val="30"/>
        </w:rPr>
      </w:pPr>
      <w:r>
        <w:rPr>
          <w:rFonts w:hint="eastAsia"/>
          <w:sz w:val="30"/>
          <w:szCs w:val="30"/>
        </w:rPr>
        <w:t>《中华人民共和国刑法》第三十一条单位犯罪的，对单位判处罚金，并对其直接负责的主管人员和其他直接责任人员判处刑罚。本法分则和其他法律另有规定的，依照规定。</w:t>
      </w:r>
    </w:p>
    <w:p w14:paraId="2B98CC3D" w14:textId="77777777" w:rsidR="00226EA0" w:rsidRDefault="00226EA0">
      <w:pPr>
        <w:spacing w:line="500" w:lineRule="atLeast"/>
        <w:ind w:firstLine="600"/>
        <w:divId w:val="2130735236"/>
        <w:rPr>
          <w:rFonts w:hint="eastAsia"/>
          <w:sz w:val="30"/>
          <w:szCs w:val="30"/>
        </w:rPr>
      </w:pPr>
      <w:r>
        <w:rPr>
          <w:rFonts w:hint="eastAsia"/>
          <w:sz w:val="30"/>
          <w:szCs w:val="30"/>
        </w:rPr>
        <w:t>《中华人民共和国刑法》第五十二条判处罚金，应当根据犯罪情节决定罚金数额。</w:t>
      </w:r>
    </w:p>
    <w:p w14:paraId="1FDFFD87" w14:textId="77777777" w:rsidR="00226EA0" w:rsidRDefault="00226EA0">
      <w:pPr>
        <w:spacing w:line="500" w:lineRule="atLeast"/>
        <w:ind w:firstLine="600"/>
        <w:divId w:val="529025692"/>
        <w:rPr>
          <w:rFonts w:hint="eastAsia"/>
          <w:sz w:val="30"/>
          <w:szCs w:val="30"/>
        </w:rPr>
      </w:pPr>
      <w:r>
        <w:rPr>
          <w:rFonts w:hint="eastAsia"/>
          <w:sz w:val="30"/>
          <w:szCs w:val="30"/>
        </w:rPr>
        <w:t>《中华人民共和国刑法》第五十三条罚金在判决指定的期限内一次或者分期缴纳。期满不缴纳的，强制缴纳。对于不能全部缴纳罚金的，人民法院在任何时候发现被执行人有可以执行的财产，应当随时追缴。</w:t>
      </w:r>
    </w:p>
    <w:p w14:paraId="6F0DF4D0" w14:textId="77777777" w:rsidR="00226EA0" w:rsidRDefault="00226EA0">
      <w:pPr>
        <w:spacing w:line="500" w:lineRule="atLeast"/>
        <w:ind w:firstLine="600"/>
        <w:divId w:val="1794013556"/>
        <w:rPr>
          <w:rFonts w:hint="eastAsia"/>
          <w:sz w:val="30"/>
          <w:szCs w:val="30"/>
        </w:rPr>
      </w:pPr>
      <w:r>
        <w:rPr>
          <w:rFonts w:hint="eastAsia"/>
          <w:sz w:val="30"/>
          <w:szCs w:val="30"/>
        </w:rPr>
        <w:t>由于遭遇不能抗拒的灾祸等原因缴纳确实有困难的，经人民法院裁定，可以延期缴纳、酌情减少或者免除。</w:t>
      </w:r>
    </w:p>
    <w:p w14:paraId="0575C86D" w14:textId="77777777" w:rsidR="00226EA0" w:rsidRDefault="00226EA0">
      <w:pPr>
        <w:spacing w:line="500" w:lineRule="atLeast"/>
        <w:ind w:firstLine="600"/>
        <w:divId w:val="26225632"/>
        <w:rPr>
          <w:rFonts w:hint="eastAsia"/>
          <w:sz w:val="30"/>
          <w:szCs w:val="30"/>
        </w:rPr>
      </w:pPr>
      <w:r>
        <w:rPr>
          <w:rFonts w:hint="eastAsia"/>
          <w:sz w:val="30"/>
          <w:szCs w:val="30"/>
        </w:rPr>
        <w:t>《中华人民共和国刑法》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1296B0A0" w14:textId="77777777" w:rsidR="00226EA0" w:rsidRDefault="00226EA0">
      <w:pPr>
        <w:spacing w:line="500" w:lineRule="atLeast"/>
        <w:ind w:firstLine="600"/>
        <w:divId w:val="1042636931"/>
        <w:rPr>
          <w:rFonts w:hint="eastAsia"/>
          <w:sz w:val="30"/>
          <w:szCs w:val="30"/>
        </w:rPr>
      </w:pPr>
      <w:r>
        <w:rPr>
          <w:rFonts w:hint="eastAsia"/>
          <w:sz w:val="30"/>
          <w:szCs w:val="30"/>
        </w:rPr>
        <w:t>《中华人民共和国刑法》第六十七条第一款犯罪以后自动投案，如实供述自己的罪行的，是自首。对于自首的犯罪分子，可以从轻或者减轻处罚。其中，犯罪较轻的，可以免除处罚。</w:t>
      </w:r>
    </w:p>
    <w:p w14:paraId="3A02B85A" w14:textId="77777777" w:rsidR="00226EA0" w:rsidRDefault="00226EA0">
      <w:pPr>
        <w:spacing w:line="500" w:lineRule="atLeast"/>
        <w:ind w:firstLine="600"/>
        <w:divId w:val="529690024"/>
        <w:rPr>
          <w:rFonts w:hint="eastAsia"/>
          <w:sz w:val="30"/>
          <w:szCs w:val="30"/>
        </w:rPr>
      </w:pPr>
      <w:r>
        <w:rPr>
          <w:rFonts w:hint="eastAsia"/>
          <w:sz w:val="30"/>
          <w:szCs w:val="30"/>
        </w:rPr>
        <w:t>《中华人民共和国刑法》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15672073" w14:textId="77777777" w:rsidR="00226EA0" w:rsidRDefault="00226EA0">
      <w:pPr>
        <w:spacing w:line="500" w:lineRule="atLeast"/>
        <w:ind w:firstLine="600"/>
        <w:divId w:val="2044597320"/>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3054A7C2" w14:textId="77777777" w:rsidR="00226EA0" w:rsidRDefault="00226EA0">
      <w:pPr>
        <w:spacing w:line="500" w:lineRule="atLeast"/>
        <w:ind w:firstLine="600"/>
        <w:divId w:val="489906343"/>
        <w:rPr>
          <w:rFonts w:hint="eastAsia"/>
          <w:sz w:val="30"/>
          <w:szCs w:val="30"/>
        </w:rPr>
      </w:pPr>
      <w:r>
        <w:rPr>
          <w:rFonts w:hint="eastAsia"/>
          <w:sz w:val="30"/>
          <w:szCs w:val="30"/>
        </w:rPr>
        <w:t>数罪中有判处附加刑的，附加刑仍须执行，其中附加刑种类相同的，合并执行，种类不同的，分别执行。</w:t>
      </w:r>
    </w:p>
    <w:p w14:paraId="3AB477FF" w14:textId="77777777" w:rsidR="00226EA0" w:rsidRDefault="00226EA0">
      <w:pPr>
        <w:spacing w:line="500" w:lineRule="atLeast"/>
        <w:ind w:firstLine="600"/>
        <w:divId w:val="182863971"/>
        <w:rPr>
          <w:rFonts w:hint="eastAsia"/>
          <w:sz w:val="30"/>
          <w:szCs w:val="30"/>
        </w:rPr>
      </w:pPr>
      <w:r>
        <w:rPr>
          <w:rFonts w:hint="eastAsia"/>
          <w:sz w:val="30"/>
          <w:szCs w:val="30"/>
        </w:rPr>
        <w:t>《中华人民共和国刑法》第七十二条对于被判处拘役、三年以下有期徒刑的犯罪分子，同时符合下列条件的，可以宣告缓刑，对其中不满十八周岁的人、怀孕的妇女和已满七十五周岁的人，应当宣告缓刑：</w:t>
      </w:r>
    </w:p>
    <w:p w14:paraId="386C4628" w14:textId="77777777" w:rsidR="00226EA0" w:rsidRDefault="00226EA0">
      <w:pPr>
        <w:spacing w:line="500" w:lineRule="atLeast"/>
        <w:ind w:firstLine="600"/>
        <w:divId w:val="66671274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p>
    <w:p w14:paraId="2CCC422D" w14:textId="77777777" w:rsidR="00226EA0" w:rsidRDefault="00226EA0">
      <w:pPr>
        <w:spacing w:line="500" w:lineRule="atLeast"/>
        <w:ind w:firstLine="600"/>
        <w:divId w:val="84987566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p>
    <w:p w14:paraId="3313836D" w14:textId="77777777" w:rsidR="00226EA0" w:rsidRDefault="00226EA0">
      <w:pPr>
        <w:spacing w:line="500" w:lineRule="atLeast"/>
        <w:ind w:firstLine="600"/>
        <w:divId w:val="77930316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p>
    <w:p w14:paraId="0EA5C697" w14:textId="77777777" w:rsidR="00226EA0" w:rsidRDefault="00226EA0">
      <w:pPr>
        <w:spacing w:line="500" w:lineRule="atLeast"/>
        <w:ind w:firstLine="600"/>
        <w:divId w:val="2052878712"/>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08C0481B" w14:textId="77777777" w:rsidR="00226EA0" w:rsidRDefault="00226EA0">
      <w:pPr>
        <w:spacing w:line="500" w:lineRule="atLeast"/>
        <w:ind w:firstLine="600"/>
        <w:divId w:val="1156454285"/>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539ADE97" w14:textId="77777777" w:rsidR="00226EA0" w:rsidRDefault="00226EA0">
      <w:pPr>
        <w:spacing w:line="500" w:lineRule="atLeast"/>
        <w:ind w:firstLine="600"/>
        <w:divId w:val="104467552"/>
        <w:rPr>
          <w:rFonts w:hint="eastAsia"/>
          <w:sz w:val="30"/>
          <w:szCs w:val="30"/>
        </w:rPr>
      </w:pPr>
      <w:r>
        <w:rPr>
          <w:rFonts w:hint="eastAsia"/>
          <w:sz w:val="30"/>
          <w:szCs w:val="30"/>
        </w:rPr>
        <w:t>被宣告缓刑的犯罪分子，如果被判处附加刑，附加刑仍须执行。</w:t>
      </w:r>
    </w:p>
    <w:p w14:paraId="775A3C31" w14:textId="77777777" w:rsidR="00226EA0" w:rsidRDefault="00226EA0">
      <w:pPr>
        <w:spacing w:line="500" w:lineRule="atLeast"/>
        <w:ind w:firstLine="600"/>
        <w:divId w:val="1289973810"/>
        <w:rPr>
          <w:rFonts w:hint="eastAsia"/>
          <w:sz w:val="30"/>
          <w:szCs w:val="30"/>
        </w:rPr>
      </w:pPr>
      <w:r>
        <w:rPr>
          <w:rFonts w:hint="eastAsia"/>
          <w:sz w:val="30"/>
          <w:szCs w:val="30"/>
        </w:rPr>
        <w:t>《中华人民共和国刑法》第七十三条拘役的缓刑考验期限为原判刑期以上一年以下，但是不能少于二个月。</w:t>
      </w:r>
    </w:p>
    <w:p w14:paraId="5BC40EDF" w14:textId="77777777" w:rsidR="00226EA0" w:rsidRDefault="00226EA0">
      <w:pPr>
        <w:spacing w:line="500" w:lineRule="atLeast"/>
        <w:ind w:firstLine="600"/>
        <w:divId w:val="1221943933"/>
        <w:rPr>
          <w:rFonts w:hint="eastAsia"/>
          <w:sz w:val="30"/>
          <w:szCs w:val="30"/>
        </w:rPr>
      </w:pPr>
      <w:r>
        <w:rPr>
          <w:rFonts w:hint="eastAsia"/>
          <w:sz w:val="30"/>
          <w:szCs w:val="30"/>
        </w:rPr>
        <w:t>有期徒刑的缓刑考验期限为原判刑期以上五年以下，但是不能少于一年。</w:t>
      </w:r>
    </w:p>
    <w:p w14:paraId="0B7B7095" w14:textId="77777777" w:rsidR="00226EA0" w:rsidRDefault="00226EA0">
      <w:pPr>
        <w:spacing w:line="500" w:lineRule="atLeast"/>
        <w:ind w:firstLine="600"/>
        <w:divId w:val="89277103"/>
        <w:rPr>
          <w:rFonts w:hint="eastAsia"/>
          <w:sz w:val="30"/>
          <w:szCs w:val="30"/>
        </w:rPr>
      </w:pPr>
      <w:r>
        <w:rPr>
          <w:rFonts w:hint="eastAsia"/>
          <w:sz w:val="30"/>
          <w:szCs w:val="30"/>
        </w:rPr>
        <w:t>缓刑考验期限，从判决确定之日起计算。</w:t>
      </w:r>
    </w:p>
    <w:p w14:paraId="199AC95E" w14:textId="77777777" w:rsidR="00226EA0" w:rsidRDefault="00226EA0">
      <w:pPr>
        <w:spacing w:line="500" w:lineRule="atLeast"/>
        <w:ind w:firstLine="600"/>
        <w:divId w:val="1219324840"/>
        <w:rPr>
          <w:rFonts w:hint="eastAsia"/>
          <w:sz w:val="30"/>
          <w:szCs w:val="30"/>
        </w:rPr>
      </w:pPr>
      <w:r>
        <w:rPr>
          <w:rFonts w:hint="eastAsia"/>
          <w:sz w:val="30"/>
          <w:szCs w:val="30"/>
        </w:rPr>
        <w:t>《中华人民共和国刑法》第二百七十一条公司、企业或者其他单位的人员，利用职务上的便利，将本单位财物非法占为己有，数额较大的，处五年以下有期徒刑或者拘役；数额巨大的，处五年以上有期徒刑，可以并处没收财产。</w:t>
      </w:r>
    </w:p>
    <w:p w14:paraId="622BC854" w14:textId="77777777" w:rsidR="00226EA0" w:rsidRDefault="00226EA0">
      <w:pPr>
        <w:spacing w:line="500" w:lineRule="atLeast"/>
        <w:ind w:firstLine="600"/>
        <w:divId w:val="649331503"/>
        <w:rPr>
          <w:rFonts w:hint="eastAsia"/>
          <w:sz w:val="30"/>
          <w:szCs w:val="30"/>
        </w:rPr>
      </w:pPr>
      <w:r>
        <w:rPr>
          <w:rFonts w:hint="eastAsia"/>
          <w:sz w:val="30"/>
          <w:szCs w:val="30"/>
        </w:rPr>
        <w:t>国有公司、企业或者其他国有单位中从事公务的人员和国有公司、企业或者其他国有单位委派到非国有公司、企业以及其他单位从事公务的人员有前款行为的，依照本法第三百八十二条、第三百八十三条的规定定罪处罚。</w:t>
      </w:r>
    </w:p>
    <w:p w14:paraId="44B12CA9" w14:textId="77777777" w:rsidR="00226EA0" w:rsidRDefault="00226EA0">
      <w:pPr>
        <w:spacing w:line="500" w:lineRule="atLeast"/>
        <w:ind w:firstLine="600"/>
        <w:divId w:val="824009112"/>
        <w:rPr>
          <w:rFonts w:hint="eastAsia"/>
          <w:sz w:val="30"/>
          <w:szCs w:val="30"/>
        </w:rPr>
      </w:pPr>
      <w:r>
        <w:rPr>
          <w:rFonts w:hint="eastAsia"/>
          <w:sz w:val="30"/>
          <w:szCs w:val="30"/>
        </w:rPr>
        <w:t>《中华人民共和国刑法》第三百八十二条国家工作人员利用职务上的便利，侵吞、窃取、骗取或者以其他手段非法占有公共财物的，是贪污罪。</w:t>
      </w:r>
    </w:p>
    <w:p w14:paraId="5C0B29AF" w14:textId="77777777" w:rsidR="00226EA0" w:rsidRDefault="00226EA0">
      <w:pPr>
        <w:spacing w:line="500" w:lineRule="atLeast"/>
        <w:ind w:firstLine="600"/>
        <w:divId w:val="645858076"/>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334AF3B2" w14:textId="77777777" w:rsidR="00226EA0" w:rsidRDefault="00226EA0">
      <w:pPr>
        <w:spacing w:line="500" w:lineRule="atLeast"/>
        <w:ind w:firstLine="600"/>
        <w:divId w:val="1498182850"/>
        <w:rPr>
          <w:rFonts w:hint="eastAsia"/>
          <w:sz w:val="30"/>
          <w:szCs w:val="30"/>
        </w:rPr>
      </w:pPr>
      <w:r>
        <w:rPr>
          <w:rFonts w:hint="eastAsia"/>
          <w:sz w:val="30"/>
          <w:szCs w:val="30"/>
        </w:rPr>
        <w:t>与前两款所列人员勾结，伙同贪污的，以共犯论处。</w:t>
      </w:r>
    </w:p>
    <w:p w14:paraId="5D73B453" w14:textId="77777777" w:rsidR="00226EA0" w:rsidRDefault="00226EA0">
      <w:pPr>
        <w:spacing w:line="500" w:lineRule="atLeast"/>
        <w:ind w:firstLine="600"/>
        <w:divId w:val="1678381233"/>
        <w:rPr>
          <w:rFonts w:hint="eastAsia"/>
          <w:sz w:val="30"/>
          <w:szCs w:val="30"/>
        </w:rPr>
      </w:pPr>
      <w:r>
        <w:rPr>
          <w:rFonts w:hint="eastAsia"/>
          <w:sz w:val="30"/>
          <w:szCs w:val="30"/>
        </w:rPr>
        <w:t>《中华人民共和国刑法》第三百八十三条对犯贪污罪的，根据情节轻重，分别依照下列规定处罚：</w:t>
      </w:r>
    </w:p>
    <w:p w14:paraId="3AD9CAFD" w14:textId="77777777" w:rsidR="00226EA0" w:rsidRDefault="00226EA0">
      <w:pPr>
        <w:spacing w:line="500" w:lineRule="atLeast"/>
        <w:ind w:firstLine="600"/>
        <w:divId w:val="171928326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504D28E5" w14:textId="77777777" w:rsidR="00226EA0" w:rsidRDefault="00226EA0">
      <w:pPr>
        <w:spacing w:line="500" w:lineRule="atLeast"/>
        <w:ind w:firstLine="600"/>
        <w:divId w:val="25035864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3B26C2FE" w14:textId="77777777" w:rsidR="00226EA0" w:rsidRDefault="00226EA0">
      <w:pPr>
        <w:spacing w:line="500" w:lineRule="atLeast"/>
        <w:ind w:firstLine="600"/>
        <w:divId w:val="816607982"/>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59135008" w14:textId="77777777" w:rsidR="00226EA0" w:rsidRDefault="00226EA0">
      <w:pPr>
        <w:spacing w:line="500" w:lineRule="atLeast"/>
        <w:ind w:firstLine="600"/>
        <w:divId w:val="962152546"/>
        <w:rPr>
          <w:rFonts w:hint="eastAsia"/>
          <w:sz w:val="30"/>
          <w:szCs w:val="30"/>
        </w:rPr>
      </w:pPr>
      <w:r>
        <w:rPr>
          <w:rFonts w:hint="eastAsia"/>
          <w:sz w:val="30"/>
          <w:szCs w:val="30"/>
        </w:rPr>
        <w:t>对多次贪污未经处理的，按照累计贪污数额处罚。</w:t>
      </w:r>
    </w:p>
    <w:p w14:paraId="54F220DE" w14:textId="77777777" w:rsidR="00226EA0" w:rsidRDefault="00226EA0">
      <w:pPr>
        <w:spacing w:line="500" w:lineRule="atLeast"/>
        <w:ind w:firstLine="600"/>
        <w:divId w:val="186039282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67E3B5F2" w14:textId="77777777" w:rsidR="00226EA0" w:rsidRDefault="00226EA0">
      <w:pPr>
        <w:spacing w:line="500" w:lineRule="atLeast"/>
        <w:ind w:firstLine="600"/>
        <w:divId w:val="49002143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25C7E1D4" w14:textId="77777777" w:rsidR="00226EA0" w:rsidRDefault="00226EA0">
      <w:pPr>
        <w:spacing w:line="500" w:lineRule="atLeast"/>
        <w:ind w:firstLine="600"/>
        <w:divId w:val="923105319"/>
        <w:rPr>
          <w:rFonts w:hint="eastAsia"/>
          <w:sz w:val="30"/>
          <w:szCs w:val="30"/>
        </w:rPr>
      </w:pPr>
      <w:r>
        <w:rPr>
          <w:rFonts w:hint="eastAsia"/>
          <w:sz w:val="30"/>
          <w:szCs w:val="30"/>
        </w:rPr>
        <w:t>1997</w:t>
      </w:r>
      <w:r>
        <w:rPr>
          <w:rFonts w:hint="eastAsia"/>
          <w:sz w:val="30"/>
          <w:szCs w:val="30"/>
        </w:rPr>
        <w:t>年修订的《中华人民共和国刑法》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BBCA6F" w14:textId="77777777" w:rsidR="00226EA0" w:rsidRDefault="00226EA0" w:rsidP="00226EA0">
      <w:pPr>
        <w:rPr>
          <w:rFonts w:hint="eastAsia"/>
        </w:rPr>
      </w:pPr>
      <w:r>
        <w:separator/>
      </w:r>
    </w:p>
  </w:endnote>
  <w:endnote w:type="continuationSeparator" w:id="0">
    <w:p w14:paraId="044C085E" w14:textId="77777777" w:rsidR="00226EA0" w:rsidRDefault="00226EA0" w:rsidP="00226EA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CE4ED" w14:textId="77777777" w:rsidR="00226EA0" w:rsidRDefault="00226EA0" w:rsidP="00226EA0">
      <w:pPr>
        <w:rPr>
          <w:rFonts w:hint="eastAsia"/>
        </w:rPr>
      </w:pPr>
      <w:r>
        <w:separator/>
      </w:r>
    </w:p>
  </w:footnote>
  <w:footnote w:type="continuationSeparator" w:id="0">
    <w:p w14:paraId="43835DC8" w14:textId="77777777" w:rsidR="00226EA0" w:rsidRDefault="00226EA0" w:rsidP="00226EA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26EA0"/>
    <w:rsid w:val="00226EA0"/>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183F8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26EA0"/>
    <w:pPr>
      <w:tabs>
        <w:tab w:val="center" w:pos="4153"/>
        <w:tab w:val="right" w:pos="8306"/>
      </w:tabs>
      <w:snapToGrid w:val="0"/>
      <w:jc w:val="center"/>
    </w:pPr>
    <w:rPr>
      <w:sz w:val="18"/>
      <w:szCs w:val="18"/>
    </w:rPr>
  </w:style>
  <w:style w:type="character" w:customStyle="1" w:styleId="a4">
    <w:name w:val="页眉 字符"/>
    <w:basedOn w:val="a0"/>
    <w:link w:val="a3"/>
    <w:uiPriority w:val="99"/>
    <w:rsid w:val="00226EA0"/>
    <w:rPr>
      <w:rFonts w:ascii="宋体" w:eastAsia="宋体" w:hAnsi="宋体" w:cs="宋体"/>
      <w:sz w:val="18"/>
      <w:szCs w:val="18"/>
    </w:rPr>
  </w:style>
  <w:style w:type="paragraph" w:styleId="a5">
    <w:name w:val="footer"/>
    <w:basedOn w:val="a"/>
    <w:link w:val="a6"/>
    <w:uiPriority w:val="99"/>
    <w:unhideWhenUsed/>
    <w:rsid w:val="00226EA0"/>
    <w:pPr>
      <w:tabs>
        <w:tab w:val="center" w:pos="4153"/>
        <w:tab w:val="right" w:pos="8306"/>
      </w:tabs>
      <w:snapToGrid w:val="0"/>
    </w:pPr>
    <w:rPr>
      <w:sz w:val="18"/>
      <w:szCs w:val="18"/>
    </w:rPr>
  </w:style>
  <w:style w:type="character" w:customStyle="1" w:styleId="a6">
    <w:name w:val="页脚 字符"/>
    <w:basedOn w:val="a0"/>
    <w:link w:val="a5"/>
    <w:uiPriority w:val="99"/>
    <w:rsid w:val="00226EA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729">
      <w:marLeft w:val="0"/>
      <w:marRight w:val="0"/>
      <w:marTop w:val="10"/>
      <w:marBottom w:val="10"/>
      <w:divBdr>
        <w:top w:val="none" w:sz="0" w:space="0" w:color="auto"/>
        <w:left w:val="none" w:sz="0" w:space="0" w:color="auto"/>
        <w:bottom w:val="none" w:sz="0" w:space="0" w:color="auto"/>
        <w:right w:val="none" w:sz="0" w:space="0" w:color="auto"/>
      </w:divBdr>
    </w:div>
    <w:div w:id="5181365">
      <w:marLeft w:val="0"/>
      <w:marRight w:val="0"/>
      <w:marTop w:val="10"/>
      <w:marBottom w:val="10"/>
      <w:divBdr>
        <w:top w:val="none" w:sz="0" w:space="0" w:color="auto"/>
        <w:left w:val="none" w:sz="0" w:space="0" w:color="auto"/>
        <w:bottom w:val="none" w:sz="0" w:space="0" w:color="auto"/>
        <w:right w:val="none" w:sz="0" w:space="0" w:color="auto"/>
      </w:divBdr>
    </w:div>
    <w:div w:id="13532466">
      <w:marLeft w:val="0"/>
      <w:marRight w:val="720"/>
      <w:marTop w:val="10"/>
      <w:marBottom w:val="10"/>
      <w:divBdr>
        <w:top w:val="none" w:sz="0" w:space="0" w:color="auto"/>
        <w:left w:val="none" w:sz="0" w:space="0" w:color="auto"/>
        <w:bottom w:val="none" w:sz="0" w:space="0" w:color="auto"/>
        <w:right w:val="none" w:sz="0" w:space="0" w:color="auto"/>
      </w:divBdr>
    </w:div>
    <w:div w:id="26225632">
      <w:marLeft w:val="0"/>
      <w:marRight w:val="0"/>
      <w:marTop w:val="10"/>
      <w:marBottom w:val="10"/>
      <w:divBdr>
        <w:top w:val="none" w:sz="0" w:space="0" w:color="auto"/>
        <w:left w:val="none" w:sz="0" w:space="0" w:color="auto"/>
        <w:bottom w:val="none" w:sz="0" w:space="0" w:color="auto"/>
        <w:right w:val="none" w:sz="0" w:space="0" w:color="auto"/>
      </w:divBdr>
    </w:div>
    <w:div w:id="42139657">
      <w:marLeft w:val="0"/>
      <w:marRight w:val="0"/>
      <w:marTop w:val="10"/>
      <w:marBottom w:val="10"/>
      <w:divBdr>
        <w:top w:val="none" w:sz="0" w:space="0" w:color="auto"/>
        <w:left w:val="none" w:sz="0" w:space="0" w:color="auto"/>
        <w:bottom w:val="none" w:sz="0" w:space="0" w:color="auto"/>
        <w:right w:val="none" w:sz="0" w:space="0" w:color="auto"/>
      </w:divBdr>
    </w:div>
    <w:div w:id="89277103">
      <w:marLeft w:val="0"/>
      <w:marRight w:val="0"/>
      <w:marTop w:val="10"/>
      <w:marBottom w:val="10"/>
      <w:divBdr>
        <w:top w:val="none" w:sz="0" w:space="0" w:color="auto"/>
        <w:left w:val="none" w:sz="0" w:space="0" w:color="auto"/>
        <w:bottom w:val="none" w:sz="0" w:space="0" w:color="auto"/>
        <w:right w:val="none" w:sz="0" w:space="0" w:color="auto"/>
      </w:divBdr>
    </w:div>
    <w:div w:id="97876022">
      <w:marLeft w:val="0"/>
      <w:marRight w:val="0"/>
      <w:marTop w:val="10"/>
      <w:marBottom w:val="10"/>
      <w:divBdr>
        <w:top w:val="none" w:sz="0" w:space="0" w:color="auto"/>
        <w:left w:val="none" w:sz="0" w:space="0" w:color="auto"/>
        <w:bottom w:val="none" w:sz="0" w:space="0" w:color="auto"/>
        <w:right w:val="none" w:sz="0" w:space="0" w:color="auto"/>
      </w:divBdr>
    </w:div>
    <w:div w:id="104467552">
      <w:marLeft w:val="0"/>
      <w:marRight w:val="0"/>
      <w:marTop w:val="10"/>
      <w:marBottom w:val="10"/>
      <w:divBdr>
        <w:top w:val="none" w:sz="0" w:space="0" w:color="auto"/>
        <w:left w:val="none" w:sz="0" w:space="0" w:color="auto"/>
        <w:bottom w:val="none" w:sz="0" w:space="0" w:color="auto"/>
        <w:right w:val="none" w:sz="0" w:space="0" w:color="auto"/>
      </w:divBdr>
    </w:div>
    <w:div w:id="171383527">
      <w:marLeft w:val="0"/>
      <w:marRight w:val="0"/>
      <w:marTop w:val="10"/>
      <w:marBottom w:val="10"/>
      <w:divBdr>
        <w:top w:val="none" w:sz="0" w:space="0" w:color="auto"/>
        <w:left w:val="none" w:sz="0" w:space="0" w:color="auto"/>
        <w:bottom w:val="none" w:sz="0" w:space="0" w:color="auto"/>
        <w:right w:val="none" w:sz="0" w:space="0" w:color="auto"/>
      </w:divBdr>
    </w:div>
    <w:div w:id="171921698">
      <w:marLeft w:val="0"/>
      <w:marRight w:val="0"/>
      <w:marTop w:val="10"/>
      <w:marBottom w:val="10"/>
      <w:divBdr>
        <w:top w:val="none" w:sz="0" w:space="0" w:color="auto"/>
        <w:left w:val="none" w:sz="0" w:space="0" w:color="auto"/>
        <w:bottom w:val="none" w:sz="0" w:space="0" w:color="auto"/>
        <w:right w:val="none" w:sz="0" w:space="0" w:color="auto"/>
      </w:divBdr>
    </w:div>
    <w:div w:id="178351356">
      <w:marLeft w:val="0"/>
      <w:marRight w:val="720"/>
      <w:marTop w:val="10"/>
      <w:marBottom w:val="10"/>
      <w:divBdr>
        <w:top w:val="none" w:sz="0" w:space="0" w:color="auto"/>
        <w:left w:val="none" w:sz="0" w:space="0" w:color="auto"/>
        <w:bottom w:val="none" w:sz="0" w:space="0" w:color="auto"/>
        <w:right w:val="none" w:sz="0" w:space="0" w:color="auto"/>
      </w:divBdr>
    </w:div>
    <w:div w:id="182863971">
      <w:marLeft w:val="0"/>
      <w:marRight w:val="0"/>
      <w:marTop w:val="10"/>
      <w:marBottom w:val="10"/>
      <w:divBdr>
        <w:top w:val="none" w:sz="0" w:space="0" w:color="auto"/>
        <w:left w:val="none" w:sz="0" w:space="0" w:color="auto"/>
        <w:bottom w:val="none" w:sz="0" w:space="0" w:color="auto"/>
        <w:right w:val="none" w:sz="0" w:space="0" w:color="auto"/>
      </w:divBdr>
    </w:div>
    <w:div w:id="207113162">
      <w:marLeft w:val="0"/>
      <w:marRight w:val="0"/>
      <w:marTop w:val="10"/>
      <w:marBottom w:val="10"/>
      <w:divBdr>
        <w:top w:val="none" w:sz="0" w:space="0" w:color="auto"/>
        <w:left w:val="none" w:sz="0" w:space="0" w:color="auto"/>
        <w:bottom w:val="none" w:sz="0" w:space="0" w:color="auto"/>
        <w:right w:val="none" w:sz="0" w:space="0" w:color="auto"/>
      </w:divBdr>
    </w:div>
    <w:div w:id="213664722">
      <w:marLeft w:val="0"/>
      <w:marRight w:val="720"/>
      <w:marTop w:val="10"/>
      <w:marBottom w:val="10"/>
      <w:divBdr>
        <w:top w:val="none" w:sz="0" w:space="0" w:color="auto"/>
        <w:left w:val="none" w:sz="0" w:space="0" w:color="auto"/>
        <w:bottom w:val="none" w:sz="0" w:space="0" w:color="auto"/>
        <w:right w:val="none" w:sz="0" w:space="0" w:color="auto"/>
      </w:divBdr>
    </w:div>
    <w:div w:id="239337942">
      <w:marLeft w:val="0"/>
      <w:marRight w:val="0"/>
      <w:marTop w:val="10"/>
      <w:marBottom w:val="10"/>
      <w:divBdr>
        <w:top w:val="none" w:sz="0" w:space="0" w:color="auto"/>
        <w:left w:val="none" w:sz="0" w:space="0" w:color="auto"/>
        <w:bottom w:val="none" w:sz="0" w:space="0" w:color="auto"/>
        <w:right w:val="none" w:sz="0" w:space="0" w:color="auto"/>
      </w:divBdr>
    </w:div>
    <w:div w:id="250358641">
      <w:marLeft w:val="0"/>
      <w:marRight w:val="0"/>
      <w:marTop w:val="10"/>
      <w:marBottom w:val="10"/>
      <w:divBdr>
        <w:top w:val="none" w:sz="0" w:space="0" w:color="auto"/>
        <w:left w:val="none" w:sz="0" w:space="0" w:color="auto"/>
        <w:bottom w:val="none" w:sz="0" w:space="0" w:color="auto"/>
        <w:right w:val="none" w:sz="0" w:space="0" w:color="auto"/>
      </w:divBdr>
    </w:div>
    <w:div w:id="251815906">
      <w:marLeft w:val="0"/>
      <w:marRight w:val="0"/>
      <w:marTop w:val="10"/>
      <w:marBottom w:val="10"/>
      <w:divBdr>
        <w:top w:val="none" w:sz="0" w:space="0" w:color="auto"/>
        <w:left w:val="none" w:sz="0" w:space="0" w:color="auto"/>
        <w:bottom w:val="none" w:sz="0" w:space="0" w:color="auto"/>
        <w:right w:val="none" w:sz="0" w:space="0" w:color="auto"/>
      </w:divBdr>
    </w:div>
    <w:div w:id="253587867">
      <w:marLeft w:val="0"/>
      <w:marRight w:val="0"/>
      <w:marTop w:val="10"/>
      <w:marBottom w:val="10"/>
      <w:divBdr>
        <w:top w:val="none" w:sz="0" w:space="0" w:color="auto"/>
        <w:left w:val="none" w:sz="0" w:space="0" w:color="auto"/>
        <w:bottom w:val="none" w:sz="0" w:space="0" w:color="auto"/>
        <w:right w:val="none" w:sz="0" w:space="0" w:color="auto"/>
      </w:divBdr>
    </w:div>
    <w:div w:id="294213360">
      <w:marLeft w:val="0"/>
      <w:marRight w:val="0"/>
      <w:marTop w:val="10"/>
      <w:marBottom w:val="10"/>
      <w:divBdr>
        <w:top w:val="none" w:sz="0" w:space="0" w:color="auto"/>
        <w:left w:val="none" w:sz="0" w:space="0" w:color="auto"/>
        <w:bottom w:val="none" w:sz="0" w:space="0" w:color="auto"/>
        <w:right w:val="none" w:sz="0" w:space="0" w:color="auto"/>
      </w:divBdr>
    </w:div>
    <w:div w:id="296229118">
      <w:marLeft w:val="0"/>
      <w:marRight w:val="0"/>
      <w:marTop w:val="10"/>
      <w:marBottom w:val="10"/>
      <w:divBdr>
        <w:top w:val="none" w:sz="0" w:space="0" w:color="auto"/>
        <w:left w:val="none" w:sz="0" w:space="0" w:color="auto"/>
        <w:bottom w:val="none" w:sz="0" w:space="0" w:color="auto"/>
        <w:right w:val="none" w:sz="0" w:space="0" w:color="auto"/>
      </w:divBdr>
    </w:div>
    <w:div w:id="316301112">
      <w:marLeft w:val="0"/>
      <w:marRight w:val="0"/>
      <w:marTop w:val="10"/>
      <w:marBottom w:val="10"/>
      <w:divBdr>
        <w:top w:val="none" w:sz="0" w:space="0" w:color="auto"/>
        <w:left w:val="none" w:sz="0" w:space="0" w:color="auto"/>
        <w:bottom w:val="none" w:sz="0" w:space="0" w:color="auto"/>
        <w:right w:val="none" w:sz="0" w:space="0" w:color="auto"/>
      </w:divBdr>
    </w:div>
    <w:div w:id="412246227">
      <w:marLeft w:val="0"/>
      <w:marRight w:val="0"/>
      <w:marTop w:val="10"/>
      <w:marBottom w:val="10"/>
      <w:divBdr>
        <w:top w:val="none" w:sz="0" w:space="0" w:color="auto"/>
        <w:left w:val="none" w:sz="0" w:space="0" w:color="auto"/>
        <w:bottom w:val="none" w:sz="0" w:space="0" w:color="auto"/>
        <w:right w:val="none" w:sz="0" w:space="0" w:color="auto"/>
      </w:divBdr>
    </w:div>
    <w:div w:id="482046005">
      <w:marLeft w:val="0"/>
      <w:marRight w:val="0"/>
      <w:marTop w:val="10"/>
      <w:marBottom w:val="10"/>
      <w:divBdr>
        <w:top w:val="none" w:sz="0" w:space="0" w:color="auto"/>
        <w:left w:val="none" w:sz="0" w:space="0" w:color="auto"/>
        <w:bottom w:val="none" w:sz="0" w:space="0" w:color="auto"/>
        <w:right w:val="none" w:sz="0" w:space="0" w:color="auto"/>
      </w:divBdr>
    </w:div>
    <w:div w:id="489906343">
      <w:marLeft w:val="0"/>
      <w:marRight w:val="0"/>
      <w:marTop w:val="10"/>
      <w:marBottom w:val="10"/>
      <w:divBdr>
        <w:top w:val="none" w:sz="0" w:space="0" w:color="auto"/>
        <w:left w:val="none" w:sz="0" w:space="0" w:color="auto"/>
        <w:bottom w:val="none" w:sz="0" w:space="0" w:color="auto"/>
        <w:right w:val="none" w:sz="0" w:space="0" w:color="auto"/>
      </w:divBdr>
    </w:div>
    <w:div w:id="490021431">
      <w:marLeft w:val="0"/>
      <w:marRight w:val="0"/>
      <w:marTop w:val="10"/>
      <w:marBottom w:val="10"/>
      <w:divBdr>
        <w:top w:val="none" w:sz="0" w:space="0" w:color="auto"/>
        <w:left w:val="none" w:sz="0" w:space="0" w:color="auto"/>
        <w:bottom w:val="none" w:sz="0" w:space="0" w:color="auto"/>
        <w:right w:val="none" w:sz="0" w:space="0" w:color="auto"/>
      </w:divBdr>
    </w:div>
    <w:div w:id="529025692">
      <w:marLeft w:val="0"/>
      <w:marRight w:val="0"/>
      <w:marTop w:val="10"/>
      <w:marBottom w:val="10"/>
      <w:divBdr>
        <w:top w:val="none" w:sz="0" w:space="0" w:color="auto"/>
        <w:left w:val="none" w:sz="0" w:space="0" w:color="auto"/>
        <w:bottom w:val="none" w:sz="0" w:space="0" w:color="auto"/>
        <w:right w:val="none" w:sz="0" w:space="0" w:color="auto"/>
      </w:divBdr>
    </w:div>
    <w:div w:id="529690024">
      <w:marLeft w:val="0"/>
      <w:marRight w:val="0"/>
      <w:marTop w:val="10"/>
      <w:marBottom w:val="10"/>
      <w:divBdr>
        <w:top w:val="none" w:sz="0" w:space="0" w:color="auto"/>
        <w:left w:val="none" w:sz="0" w:space="0" w:color="auto"/>
        <w:bottom w:val="none" w:sz="0" w:space="0" w:color="auto"/>
        <w:right w:val="none" w:sz="0" w:space="0" w:color="auto"/>
      </w:divBdr>
    </w:div>
    <w:div w:id="538976522">
      <w:marLeft w:val="0"/>
      <w:marRight w:val="0"/>
      <w:marTop w:val="10"/>
      <w:marBottom w:val="10"/>
      <w:divBdr>
        <w:top w:val="none" w:sz="0" w:space="0" w:color="auto"/>
        <w:left w:val="none" w:sz="0" w:space="0" w:color="auto"/>
        <w:bottom w:val="none" w:sz="0" w:space="0" w:color="auto"/>
        <w:right w:val="none" w:sz="0" w:space="0" w:color="auto"/>
      </w:divBdr>
    </w:div>
    <w:div w:id="539897729">
      <w:marLeft w:val="0"/>
      <w:marRight w:val="0"/>
      <w:marTop w:val="10"/>
      <w:marBottom w:val="10"/>
      <w:divBdr>
        <w:top w:val="none" w:sz="0" w:space="0" w:color="auto"/>
        <w:left w:val="none" w:sz="0" w:space="0" w:color="auto"/>
        <w:bottom w:val="none" w:sz="0" w:space="0" w:color="auto"/>
        <w:right w:val="none" w:sz="0" w:space="0" w:color="auto"/>
      </w:divBdr>
    </w:div>
    <w:div w:id="551966944">
      <w:marLeft w:val="0"/>
      <w:marRight w:val="0"/>
      <w:marTop w:val="10"/>
      <w:marBottom w:val="10"/>
      <w:divBdr>
        <w:top w:val="none" w:sz="0" w:space="0" w:color="auto"/>
        <w:left w:val="none" w:sz="0" w:space="0" w:color="auto"/>
        <w:bottom w:val="none" w:sz="0" w:space="0" w:color="auto"/>
        <w:right w:val="none" w:sz="0" w:space="0" w:color="auto"/>
      </w:divBdr>
    </w:div>
    <w:div w:id="585043514">
      <w:marLeft w:val="0"/>
      <w:marRight w:val="0"/>
      <w:marTop w:val="10"/>
      <w:marBottom w:val="10"/>
      <w:divBdr>
        <w:top w:val="none" w:sz="0" w:space="0" w:color="auto"/>
        <w:left w:val="none" w:sz="0" w:space="0" w:color="auto"/>
        <w:bottom w:val="none" w:sz="0" w:space="0" w:color="auto"/>
        <w:right w:val="none" w:sz="0" w:space="0" w:color="auto"/>
      </w:divBdr>
    </w:div>
    <w:div w:id="599066470">
      <w:marLeft w:val="0"/>
      <w:marRight w:val="0"/>
      <w:marTop w:val="10"/>
      <w:marBottom w:val="10"/>
      <w:divBdr>
        <w:top w:val="none" w:sz="0" w:space="0" w:color="auto"/>
        <w:left w:val="none" w:sz="0" w:space="0" w:color="auto"/>
        <w:bottom w:val="none" w:sz="0" w:space="0" w:color="auto"/>
        <w:right w:val="none" w:sz="0" w:space="0" w:color="auto"/>
      </w:divBdr>
    </w:div>
    <w:div w:id="627593092">
      <w:marLeft w:val="0"/>
      <w:marRight w:val="0"/>
      <w:marTop w:val="10"/>
      <w:marBottom w:val="10"/>
      <w:divBdr>
        <w:top w:val="none" w:sz="0" w:space="0" w:color="auto"/>
        <w:left w:val="none" w:sz="0" w:space="0" w:color="auto"/>
        <w:bottom w:val="none" w:sz="0" w:space="0" w:color="auto"/>
        <w:right w:val="none" w:sz="0" w:space="0" w:color="auto"/>
      </w:divBdr>
    </w:div>
    <w:div w:id="645858076">
      <w:marLeft w:val="0"/>
      <w:marRight w:val="0"/>
      <w:marTop w:val="10"/>
      <w:marBottom w:val="10"/>
      <w:divBdr>
        <w:top w:val="none" w:sz="0" w:space="0" w:color="auto"/>
        <w:left w:val="none" w:sz="0" w:space="0" w:color="auto"/>
        <w:bottom w:val="none" w:sz="0" w:space="0" w:color="auto"/>
        <w:right w:val="none" w:sz="0" w:space="0" w:color="auto"/>
      </w:divBdr>
    </w:div>
    <w:div w:id="649331503">
      <w:marLeft w:val="0"/>
      <w:marRight w:val="0"/>
      <w:marTop w:val="10"/>
      <w:marBottom w:val="10"/>
      <w:divBdr>
        <w:top w:val="none" w:sz="0" w:space="0" w:color="auto"/>
        <w:left w:val="none" w:sz="0" w:space="0" w:color="auto"/>
        <w:bottom w:val="none" w:sz="0" w:space="0" w:color="auto"/>
        <w:right w:val="none" w:sz="0" w:space="0" w:color="auto"/>
      </w:divBdr>
    </w:div>
    <w:div w:id="666712746">
      <w:marLeft w:val="0"/>
      <w:marRight w:val="0"/>
      <w:marTop w:val="10"/>
      <w:marBottom w:val="10"/>
      <w:divBdr>
        <w:top w:val="none" w:sz="0" w:space="0" w:color="auto"/>
        <w:left w:val="none" w:sz="0" w:space="0" w:color="auto"/>
        <w:bottom w:val="none" w:sz="0" w:space="0" w:color="auto"/>
        <w:right w:val="none" w:sz="0" w:space="0" w:color="auto"/>
      </w:divBdr>
    </w:div>
    <w:div w:id="673842449">
      <w:marLeft w:val="0"/>
      <w:marRight w:val="0"/>
      <w:marTop w:val="10"/>
      <w:marBottom w:val="10"/>
      <w:divBdr>
        <w:top w:val="none" w:sz="0" w:space="0" w:color="auto"/>
        <w:left w:val="none" w:sz="0" w:space="0" w:color="auto"/>
        <w:bottom w:val="none" w:sz="0" w:space="0" w:color="auto"/>
        <w:right w:val="none" w:sz="0" w:space="0" w:color="auto"/>
      </w:divBdr>
    </w:div>
    <w:div w:id="693919999">
      <w:marLeft w:val="0"/>
      <w:marRight w:val="0"/>
      <w:marTop w:val="10"/>
      <w:marBottom w:val="10"/>
      <w:divBdr>
        <w:top w:val="none" w:sz="0" w:space="0" w:color="auto"/>
        <w:left w:val="none" w:sz="0" w:space="0" w:color="auto"/>
        <w:bottom w:val="none" w:sz="0" w:space="0" w:color="auto"/>
        <w:right w:val="none" w:sz="0" w:space="0" w:color="auto"/>
      </w:divBdr>
    </w:div>
    <w:div w:id="701054966">
      <w:marLeft w:val="0"/>
      <w:marRight w:val="0"/>
      <w:marTop w:val="10"/>
      <w:marBottom w:val="10"/>
      <w:divBdr>
        <w:top w:val="none" w:sz="0" w:space="0" w:color="auto"/>
        <w:left w:val="none" w:sz="0" w:space="0" w:color="auto"/>
        <w:bottom w:val="none" w:sz="0" w:space="0" w:color="auto"/>
        <w:right w:val="none" w:sz="0" w:space="0" w:color="auto"/>
      </w:divBdr>
    </w:div>
    <w:div w:id="707992747">
      <w:marLeft w:val="0"/>
      <w:marRight w:val="0"/>
      <w:marTop w:val="10"/>
      <w:marBottom w:val="10"/>
      <w:divBdr>
        <w:top w:val="none" w:sz="0" w:space="0" w:color="auto"/>
        <w:left w:val="none" w:sz="0" w:space="0" w:color="auto"/>
        <w:bottom w:val="none" w:sz="0" w:space="0" w:color="auto"/>
        <w:right w:val="none" w:sz="0" w:space="0" w:color="auto"/>
      </w:divBdr>
    </w:div>
    <w:div w:id="735320167">
      <w:marLeft w:val="0"/>
      <w:marRight w:val="0"/>
      <w:marTop w:val="10"/>
      <w:marBottom w:val="10"/>
      <w:divBdr>
        <w:top w:val="none" w:sz="0" w:space="0" w:color="auto"/>
        <w:left w:val="none" w:sz="0" w:space="0" w:color="auto"/>
        <w:bottom w:val="none" w:sz="0" w:space="0" w:color="auto"/>
        <w:right w:val="none" w:sz="0" w:space="0" w:color="auto"/>
      </w:divBdr>
    </w:div>
    <w:div w:id="764884388">
      <w:marLeft w:val="0"/>
      <w:marRight w:val="0"/>
      <w:marTop w:val="10"/>
      <w:marBottom w:val="10"/>
      <w:divBdr>
        <w:top w:val="none" w:sz="0" w:space="0" w:color="auto"/>
        <w:left w:val="none" w:sz="0" w:space="0" w:color="auto"/>
        <w:bottom w:val="none" w:sz="0" w:space="0" w:color="auto"/>
        <w:right w:val="none" w:sz="0" w:space="0" w:color="auto"/>
      </w:divBdr>
    </w:div>
    <w:div w:id="764887004">
      <w:marLeft w:val="0"/>
      <w:marRight w:val="0"/>
      <w:marTop w:val="10"/>
      <w:marBottom w:val="10"/>
      <w:divBdr>
        <w:top w:val="none" w:sz="0" w:space="0" w:color="auto"/>
        <w:left w:val="none" w:sz="0" w:space="0" w:color="auto"/>
        <w:bottom w:val="none" w:sz="0" w:space="0" w:color="auto"/>
        <w:right w:val="none" w:sz="0" w:space="0" w:color="auto"/>
      </w:divBdr>
    </w:div>
    <w:div w:id="779303166">
      <w:marLeft w:val="0"/>
      <w:marRight w:val="0"/>
      <w:marTop w:val="10"/>
      <w:marBottom w:val="10"/>
      <w:divBdr>
        <w:top w:val="none" w:sz="0" w:space="0" w:color="auto"/>
        <w:left w:val="none" w:sz="0" w:space="0" w:color="auto"/>
        <w:bottom w:val="none" w:sz="0" w:space="0" w:color="auto"/>
        <w:right w:val="none" w:sz="0" w:space="0" w:color="auto"/>
      </w:divBdr>
    </w:div>
    <w:div w:id="803692642">
      <w:marLeft w:val="0"/>
      <w:marRight w:val="0"/>
      <w:marTop w:val="10"/>
      <w:marBottom w:val="10"/>
      <w:divBdr>
        <w:top w:val="none" w:sz="0" w:space="0" w:color="auto"/>
        <w:left w:val="none" w:sz="0" w:space="0" w:color="auto"/>
        <w:bottom w:val="none" w:sz="0" w:space="0" w:color="auto"/>
        <w:right w:val="none" w:sz="0" w:space="0" w:color="auto"/>
      </w:divBdr>
    </w:div>
    <w:div w:id="805900799">
      <w:marLeft w:val="0"/>
      <w:marRight w:val="0"/>
      <w:marTop w:val="10"/>
      <w:marBottom w:val="10"/>
      <w:divBdr>
        <w:top w:val="none" w:sz="0" w:space="0" w:color="auto"/>
        <w:left w:val="none" w:sz="0" w:space="0" w:color="auto"/>
        <w:bottom w:val="none" w:sz="0" w:space="0" w:color="auto"/>
        <w:right w:val="none" w:sz="0" w:space="0" w:color="auto"/>
      </w:divBdr>
    </w:div>
    <w:div w:id="809982154">
      <w:marLeft w:val="0"/>
      <w:marRight w:val="0"/>
      <w:marTop w:val="10"/>
      <w:marBottom w:val="10"/>
      <w:divBdr>
        <w:top w:val="none" w:sz="0" w:space="0" w:color="auto"/>
        <w:left w:val="none" w:sz="0" w:space="0" w:color="auto"/>
        <w:bottom w:val="none" w:sz="0" w:space="0" w:color="auto"/>
        <w:right w:val="none" w:sz="0" w:space="0" w:color="auto"/>
      </w:divBdr>
    </w:div>
    <w:div w:id="810488179">
      <w:marLeft w:val="0"/>
      <w:marRight w:val="0"/>
      <w:marTop w:val="10"/>
      <w:marBottom w:val="10"/>
      <w:divBdr>
        <w:top w:val="none" w:sz="0" w:space="0" w:color="auto"/>
        <w:left w:val="none" w:sz="0" w:space="0" w:color="auto"/>
        <w:bottom w:val="none" w:sz="0" w:space="0" w:color="auto"/>
        <w:right w:val="none" w:sz="0" w:space="0" w:color="auto"/>
      </w:divBdr>
    </w:div>
    <w:div w:id="811362432">
      <w:marLeft w:val="0"/>
      <w:marRight w:val="0"/>
      <w:marTop w:val="10"/>
      <w:marBottom w:val="10"/>
      <w:divBdr>
        <w:top w:val="none" w:sz="0" w:space="0" w:color="auto"/>
        <w:left w:val="none" w:sz="0" w:space="0" w:color="auto"/>
        <w:bottom w:val="none" w:sz="0" w:space="0" w:color="auto"/>
        <w:right w:val="none" w:sz="0" w:space="0" w:color="auto"/>
      </w:divBdr>
    </w:div>
    <w:div w:id="816607982">
      <w:marLeft w:val="0"/>
      <w:marRight w:val="0"/>
      <w:marTop w:val="10"/>
      <w:marBottom w:val="10"/>
      <w:divBdr>
        <w:top w:val="none" w:sz="0" w:space="0" w:color="auto"/>
        <w:left w:val="none" w:sz="0" w:space="0" w:color="auto"/>
        <w:bottom w:val="none" w:sz="0" w:space="0" w:color="auto"/>
        <w:right w:val="none" w:sz="0" w:space="0" w:color="auto"/>
      </w:divBdr>
    </w:div>
    <w:div w:id="817266319">
      <w:marLeft w:val="0"/>
      <w:marRight w:val="0"/>
      <w:marTop w:val="10"/>
      <w:marBottom w:val="10"/>
      <w:divBdr>
        <w:top w:val="none" w:sz="0" w:space="0" w:color="auto"/>
        <w:left w:val="none" w:sz="0" w:space="0" w:color="auto"/>
        <w:bottom w:val="none" w:sz="0" w:space="0" w:color="auto"/>
        <w:right w:val="none" w:sz="0" w:space="0" w:color="auto"/>
      </w:divBdr>
    </w:div>
    <w:div w:id="824009112">
      <w:marLeft w:val="0"/>
      <w:marRight w:val="0"/>
      <w:marTop w:val="10"/>
      <w:marBottom w:val="10"/>
      <w:divBdr>
        <w:top w:val="none" w:sz="0" w:space="0" w:color="auto"/>
        <w:left w:val="none" w:sz="0" w:space="0" w:color="auto"/>
        <w:bottom w:val="none" w:sz="0" w:space="0" w:color="auto"/>
        <w:right w:val="none" w:sz="0" w:space="0" w:color="auto"/>
      </w:divBdr>
    </w:div>
    <w:div w:id="849875667">
      <w:marLeft w:val="0"/>
      <w:marRight w:val="0"/>
      <w:marTop w:val="10"/>
      <w:marBottom w:val="10"/>
      <w:divBdr>
        <w:top w:val="none" w:sz="0" w:space="0" w:color="auto"/>
        <w:left w:val="none" w:sz="0" w:space="0" w:color="auto"/>
        <w:bottom w:val="none" w:sz="0" w:space="0" w:color="auto"/>
        <w:right w:val="none" w:sz="0" w:space="0" w:color="auto"/>
      </w:divBdr>
    </w:div>
    <w:div w:id="858391906">
      <w:marLeft w:val="0"/>
      <w:marRight w:val="0"/>
      <w:marTop w:val="10"/>
      <w:marBottom w:val="10"/>
      <w:divBdr>
        <w:top w:val="none" w:sz="0" w:space="0" w:color="auto"/>
        <w:left w:val="none" w:sz="0" w:space="0" w:color="auto"/>
        <w:bottom w:val="none" w:sz="0" w:space="0" w:color="auto"/>
        <w:right w:val="none" w:sz="0" w:space="0" w:color="auto"/>
      </w:divBdr>
    </w:div>
    <w:div w:id="872109656">
      <w:marLeft w:val="0"/>
      <w:marRight w:val="0"/>
      <w:marTop w:val="10"/>
      <w:marBottom w:val="10"/>
      <w:divBdr>
        <w:top w:val="none" w:sz="0" w:space="0" w:color="auto"/>
        <w:left w:val="none" w:sz="0" w:space="0" w:color="auto"/>
        <w:bottom w:val="none" w:sz="0" w:space="0" w:color="auto"/>
        <w:right w:val="none" w:sz="0" w:space="0" w:color="auto"/>
      </w:divBdr>
    </w:div>
    <w:div w:id="894045180">
      <w:marLeft w:val="0"/>
      <w:marRight w:val="0"/>
      <w:marTop w:val="10"/>
      <w:marBottom w:val="10"/>
      <w:divBdr>
        <w:top w:val="none" w:sz="0" w:space="0" w:color="auto"/>
        <w:left w:val="none" w:sz="0" w:space="0" w:color="auto"/>
        <w:bottom w:val="none" w:sz="0" w:space="0" w:color="auto"/>
        <w:right w:val="none" w:sz="0" w:space="0" w:color="auto"/>
      </w:divBdr>
    </w:div>
    <w:div w:id="920601935">
      <w:marLeft w:val="0"/>
      <w:marRight w:val="0"/>
      <w:marTop w:val="10"/>
      <w:marBottom w:val="10"/>
      <w:divBdr>
        <w:top w:val="none" w:sz="0" w:space="0" w:color="auto"/>
        <w:left w:val="none" w:sz="0" w:space="0" w:color="auto"/>
        <w:bottom w:val="none" w:sz="0" w:space="0" w:color="auto"/>
        <w:right w:val="none" w:sz="0" w:space="0" w:color="auto"/>
      </w:divBdr>
    </w:div>
    <w:div w:id="923105319">
      <w:marLeft w:val="0"/>
      <w:marRight w:val="0"/>
      <w:marTop w:val="10"/>
      <w:marBottom w:val="10"/>
      <w:divBdr>
        <w:top w:val="none" w:sz="0" w:space="0" w:color="auto"/>
        <w:left w:val="none" w:sz="0" w:space="0" w:color="auto"/>
        <w:bottom w:val="none" w:sz="0" w:space="0" w:color="auto"/>
        <w:right w:val="none" w:sz="0" w:space="0" w:color="auto"/>
      </w:divBdr>
    </w:div>
    <w:div w:id="932934040">
      <w:marLeft w:val="0"/>
      <w:marRight w:val="0"/>
      <w:marTop w:val="10"/>
      <w:marBottom w:val="10"/>
      <w:divBdr>
        <w:top w:val="none" w:sz="0" w:space="0" w:color="auto"/>
        <w:left w:val="none" w:sz="0" w:space="0" w:color="auto"/>
        <w:bottom w:val="none" w:sz="0" w:space="0" w:color="auto"/>
        <w:right w:val="none" w:sz="0" w:space="0" w:color="auto"/>
      </w:divBdr>
    </w:div>
    <w:div w:id="954486806">
      <w:marLeft w:val="0"/>
      <w:marRight w:val="0"/>
      <w:marTop w:val="10"/>
      <w:marBottom w:val="10"/>
      <w:divBdr>
        <w:top w:val="none" w:sz="0" w:space="0" w:color="auto"/>
        <w:left w:val="none" w:sz="0" w:space="0" w:color="auto"/>
        <w:bottom w:val="none" w:sz="0" w:space="0" w:color="auto"/>
        <w:right w:val="none" w:sz="0" w:space="0" w:color="auto"/>
      </w:divBdr>
    </w:div>
    <w:div w:id="962152546">
      <w:marLeft w:val="0"/>
      <w:marRight w:val="0"/>
      <w:marTop w:val="10"/>
      <w:marBottom w:val="10"/>
      <w:divBdr>
        <w:top w:val="none" w:sz="0" w:space="0" w:color="auto"/>
        <w:left w:val="none" w:sz="0" w:space="0" w:color="auto"/>
        <w:bottom w:val="none" w:sz="0" w:space="0" w:color="auto"/>
        <w:right w:val="none" w:sz="0" w:space="0" w:color="auto"/>
      </w:divBdr>
    </w:div>
    <w:div w:id="963077840">
      <w:marLeft w:val="0"/>
      <w:marRight w:val="0"/>
      <w:marTop w:val="10"/>
      <w:marBottom w:val="10"/>
      <w:divBdr>
        <w:top w:val="none" w:sz="0" w:space="0" w:color="auto"/>
        <w:left w:val="none" w:sz="0" w:space="0" w:color="auto"/>
        <w:bottom w:val="none" w:sz="0" w:space="0" w:color="auto"/>
        <w:right w:val="none" w:sz="0" w:space="0" w:color="auto"/>
      </w:divBdr>
    </w:div>
    <w:div w:id="1003699160">
      <w:marLeft w:val="0"/>
      <w:marRight w:val="0"/>
      <w:marTop w:val="10"/>
      <w:marBottom w:val="10"/>
      <w:divBdr>
        <w:top w:val="none" w:sz="0" w:space="0" w:color="auto"/>
        <w:left w:val="none" w:sz="0" w:space="0" w:color="auto"/>
        <w:bottom w:val="none" w:sz="0" w:space="0" w:color="auto"/>
        <w:right w:val="none" w:sz="0" w:space="0" w:color="auto"/>
      </w:divBdr>
    </w:div>
    <w:div w:id="1033961646">
      <w:marLeft w:val="0"/>
      <w:marRight w:val="0"/>
      <w:marTop w:val="10"/>
      <w:marBottom w:val="10"/>
      <w:divBdr>
        <w:top w:val="none" w:sz="0" w:space="0" w:color="auto"/>
        <w:left w:val="none" w:sz="0" w:space="0" w:color="auto"/>
        <w:bottom w:val="none" w:sz="0" w:space="0" w:color="auto"/>
        <w:right w:val="none" w:sz="0" w:space="0" w:color="auto"/>
      </w:divBdr>
    </w:div>
    <w:div w:id="1037781694">
      <w:marLeft w:val="0"/>
      <w:marRight w:val="0"/>
      <w:marTop w:val="10"/>
      <w:marBottom w:val="10"/>
      <w:divBdr>
        <w:top w:val="none" w:sz="0" w:space="0" w:color="auto"/>
        <w:left w:val="none" w:sz="0" w:space="0" w:color="auto"/>
        <w:bottom w:val="none" w:sz="0" w:space="0" w:color="auto"/>
        <w:right w:val="none" w:sz="0" w:space="0" w:color="auto"/>
      </w:divBdr>
    </w:div>
    <w:div w:id="1042636931">
      <w:marLeft w:val="0"/>
      <w:marRight w:val="0"/>
      <w:marTop w:val="10"/>
      <w:marBottom w:val="10"/>
      <w:divBdr>
        <w:top w:val="none" w:sz="0" w:space="0" w:color="auto"/>
        <w:left w:val="none" w:sz="0" w:space="0" w:color="auto"/>
        <w:bottom w:val="none" w:sz="0" w:space="0" w:color="auto"/>
        <w:right w:val="none" w:sz="0" w:space="0" w:color="auto"/>
      </w:divBdr>
    </w:div>
    <w:div w:id="1047603511">
      <w:marLeft w:val="0"/>
      <w:marRight w:val="0"/>
      <w:marTop w:val="10"/>
      <w:marBottom w:val="10"/>
      <w:divBdr>
        <w:top w:val="none" w:sz="0" w:space="0" w:color="auto"/>
        <w:left w:val="none" w:sz="0" w:space="0" w:color="auto"/>
        <w:bottom w:val="none" w:sz="0" w:space="0" w:color="auto"/>
        <w:right w:val="none" w:sz="0" w:space="0" w:color="auto"/>
      </w:divBdr>
    </w:div>
    <w:div w:id="1072773004">
      <w:marLeft w:val="0"/>
      <w:marRight w:val="0"/>
      <w:marTop w:val="10"/>
      <w:marBottom w:val="10"/>
      <w:divBdr>
        <w:top w:val="none" w:sz="0" w:space="0" w:color="auto"/>
        <w:left w:val="none" w:sz="0" w:space="0" w:color="auto"/>
        <w:bottom w:val="none" w:sz="0" w:space="0" w:color="auto"/>
        <w:right w:val="none" w:sz="0" w:space="0" w:color="auto"/>
      </w:divBdr>
    </w:div>
    <w:div w:id="1098057961">
      <w:marLeft w:val="0"/>
      <w:marRight w:val="0"/>
      <w:marTop w:val="10"/>
      <w:marBottom w:val="10"/>
      <w:divBdr>
        <w:top w:val="none" w:sz="0" w:space="0" w:color="auto"/>
        <w:left w:val="none" w:sz="0" w:space="0" w:color="auto"/>
        <w:bottom w:val="none" w:sz="0" w:space="0" w:color="auto"/>
        <w:right w:val="none" w:sz="0" w:space="0" w:color="auto"/>
      </w:divBdr>
    </w:div>
    <w:div w:id="1118836831">
      <w:marLeft w:val="0"/>
      <w:marRight w:val="0"/>
      <w:marTop w:val="10"/>
      <w:marBottom w:val="10"/>
      <w:divBdr>
        <w:top w:val="none" w:sz="0" w:space="0" w:color="auto"/>
        <w:left w:val="none" w:sz="0" w:space="0" w:color="auto"/>
        <w:bottom w:val="none" w:sz="0" w:space="0" w:color="auto"/>
        <w:right w:val="none" w:sz="0" w:space="0" w:color="auto"/>
      </w:divBdr>
    </w:div>
    <w:div w:id="1119572287">
      <w:marLeft w:val="0"/>
      <w:marRight w:val="0"/>
      <w:marTop w:val="10"/>
      <w:marBottom w:val="10"/>
      <w:divBdr>
        <w:top w:val="none" w:sz="0" w:space="0" w:color="auto"/>
        <w:left w:val="none" w:sz="0" w:space="0" w:color="auto"/>
        <w:bottom w:val="none" w:sz="0" w:space="0" w:color="auto"/>
        <w:right w:val="none" w:sz="0" w:space="0" w:color="auto"/>
      </w:divBdr>
    </w:div>
    <w:div w:id="1156454285">
      <w:marLeft w:val="0"/>
      <w:marRight w:val="0"/>
      <w:marTop w:val="10"/>
      <w:marBottom w:val="10"/>
      <w:divBdr>
        <w:top w:val="none" w:sz="0" w:space="0" w:color="auto"/>
        <w:left w:val="none" w:sz="0" w:space="0" w:color="auto"/>
        <w:bottom w:val="none" w:sz="0" w:space="0" w:color="auto"/>
        <w:right w:val="none" w:sz="0" w:space="0" w:color="auto"/>
      </w:divBdr>
    </w:div>
    <w:div w:id="1179462028">
      <w:marLeft w:val="0"/>
      <w:marRight w:val="0"/>
      <w:marTop w:val="10"/>
      <w:marBottom w:val="10"/>
      <w:divBdr>
        <w:top w:val="none" w:sz="0" w:space="0" w:color="auto"/>
        <w:left w:val="none" w:sz="0" w:space="0" w:color="auto"/>
        <w:bottom w:val="none" w:sz="0" w:space="0" w:color="auto"/>
        <w:right w:val="none" w:sz="0" w:space="0" w:color="auto"/>
      </w:divBdr>
    </w:div>
    <w:div w:id="1204369420">
      <w:marLeft w:val="0"/>
      <w:marRight w:val="0"/>
      <w:marTop w:val="10"/>
      <w:marBottom w:val="10"/>
      <w:divBdr>
        <w:top w:val="none" w:sz="0" w:space="0" w:color="auto"/>
        <w:left w:val="none" w:sz="0" w:space="0" w:color="auto"/>
        <w:bottom w:val="none" w:sz="0" w:space="0" w:color="auto"/>
        <w:right w:val="none" w:sz="0" w:space="0" w:color="auto"/>
      </w:divBdr>
    </w:div>
    <w:div w:id="1219324840">
      <w:marLeft w:val="0"/>
      <w:marRight w:val="0"/>
      <w:marTop w:val="10"/>
      <w:marBottom w:val="10"/>
      <w:divBdr>
        <w:top w:val="none" w:sz="0" w:space="0" w:color="auto"/>
        <w:left w:val="none" w:sz="0" w:space="0" w:color="auto"/>
        <w:bottom w:val="none" w:sz="0" w:space="0" w:color="auto"/>
        <w:right w:val="none" w:sz="0" w:space="0" w:color="auto"/>
      </w:divBdr>
    </w:div>
    <w:div w:id="1221943933">
      <w:marLeft w:val="0"/>
      <w:marRight w:val="0"/>
      <w:marTop w:val="10"/>
      <w:marBottom w:val="10"/>
      <w:divBdr>
        <w:top w:val="none" w:sz="0" w:space="0" w:color="auto"/>
        <w:left w:val="none" w:sz="0" w:space="0" w:color="auto"/>
        <w:bottom w:val="none" w:sz="0" w:space="0" w:color="auto"/>
        <w:right w:val="none" w:sz="0" w:space="0" w:color="auto"/>
      </w:divBdr>
    </w:div>
    <w:div w:id="1235966056">
      <w:marLeft w:val="0"/>
      <w:marRight w:val="0"/>
      <w:marTop w:val="10"/>
      <w:marBottom w:val="10"/>
      <w:divBdr>
        <w:top w:val="none" w:sz="0" w:space="0" w:color="auto"/>
        <w:left w:val="none" w:sz="0" w:space="0" w:color="auto"/>
        <w:bottom w:val="none" w:sz="0" w:space="0" w:color="auto"/>
        <w:right w:val="none" w:sz="0" w:space="0" w:color="auto"/>
      </w:divBdr>
    </w:div>
    <w:div w:id="1244953902">
      <w:marLeft w:val="0"/>
      <w:marRight w:val="0"/>
      <w:marTop w:val="10"/>
      <w:marBottom w:val="10"/>
      <w:divBdr>
        <w:top w:val="none" w:sz="0" w:space="0" w:color="auto"/>
        <w:left w:val="none" w:sz="0" w:space="0" w:color="auto"/>
        <w:bottom w:val="none" w:sz="0" w:space="0" w:color="auto"/>
        <w:right w:val="none" w:sz="0" w:space="0" w:color="auto"/>
      </w:divBdr>
    </w:div>
    <w:div w:id="1261715313">
      <w:marLeft w:val="0"/>
      <w:marRight w:val="0"/>
      <w:marTop w:val="10"/>
      <w:marBottom w:val="10"/>
      <w:divBdr>
        <w:top w:val="none" w:sz="0" w:space="0" w:color="auto"/>
        <w:left w:val="none" w:sz="0" w:space="0" w:color="auto"/>
        <w:bottom w:val="none" w:sz="0" w:space="0" w:color="auto"/>
        <w:right w:val="none" w:sz="0" w:space="0" w:color="auto"/>
      </w:divBdr>
    </w:div>
    <w:div w:id="1269311689">
      <w:marLeft w:val="0"/>
      <w:marRight w:val="0"/>
      <w:marTop w:val="10"/>
      <w:marBottom w:val="10"/>
      <w:divBdr>
        <w:top w:val="none" w:sz="0" w:space="0" w:color="auto"/>
        <w:left w:val="none" w:sz="0" w:space="0" w:color="auto"/>
        <w:bottom w:val="none" w:sz="0" w:space="0" w:color="auto"/>
        <w:right w:val="none" w:sz="0" w:space="0" w:color="auto"/>
      </w:divBdr>
    </w:div>
    <w:div w:id="1289973810">
      <w:marLeft w:val="0"/>
      <w:marRight w:val="0"/>
      <w:marTop w:val="10"/>
      <w:marBottom w:val="10"/>
      <w:divBdr>
        <w:top w:val="none" w:sz="0" w:space="0" w:color="auto"/>
        <w:left w:val="none" w:sz="0" w:space="0" w:color="auto"/>
        <w:bottom w:val="none" w:sz="0" w:space="0" w:color="auto"/>
        <w:right w:val="none" w:sz="0" w:space="0" w:color="auto"/>
      </w:divBdr>
    </w:div>
    <w:div w:id="1346244812">
      <w:marLeft w:val="0"/>
      <w:marRight w:val="0"/>
      <w:marTop w:val="10"/>
      <w:marBottom w:val="10"/>
      <w:divBdr>
        <w:top w:val="none" w:sz="0" w:space="0" w:color="auto"/>
        <w:left w:val="none" w:sz="0" w:space="0" w:color="auto"/>
        <w:bottom w:val="none" w:sz="0" w:space="0" w:color="auto"/>
        <w:right w:val="none" w:sz="0" w:space="0" w:color="auto"/>
      </w:divBdr>
    </w:div>
    <w:div w:id="1361709392">
      <w:marLeft w:val="0"/>
      <w:marRight w:val="0"/>
      <w:marTop w:val="10"/>
      <w:marBottom w:val="10"/>
      <w:divBdr>
        <w:top w:val="none" w:sz="0" w:space="0" w:color="auto"/>
        <w:left w:val="none" w:sz="0" w:space="0" w:color="auto"/>
        <w:bottom w:val="none" w:sz="0" w:space="0" w:color="auto"/>
        <w:right w:val="none" w:sz="0" w:space="0" w:color="auto"/>
      </w:divBdr>
    </w:div>
    <w:div w:id="1371959526">
      <w:marLeft w:val="0"/>
      <w:marRight w:val="0"/>
      <w:marTop w:val="10"/>
      <w:marBottom w:val="10"/>
      <w:divBdr>
        <w:top w:val="none" w:sz="0" w:space="0" w:color="auto"/>
        <w:left w:val="none" w:sz="0" w:space="0" w:color="auto"/>
        <w:bottom w:val="none" w:sz="0" w:space="0" w:color="auto"/>
        <w:right w:val="none" w:sz="0" w:space="0" w:color="auto"/>
      </w:divBdr>
    </w:div>
    <w:div w:id="1375888243">
      <w:marLeft w:val="0"/>
      <w:marRight w:val="0"/>
      <w:marTop w:val="10"/>
      <w:marBottom w:val="10"/>
      <w:divBdr>
        <w:top w:val="none" w:sz="0" w:space="0" w:color="auto"/>
        <w:left w:val="none" w:sz="0" w:space="0" w:color="auto"/>
        <w:bottom w:val="none" w:sz="0" w:space="0" w:color="auto"/>
        <w:right w:val="none" w:sz="0" w:space="0" w:color="auto"/>
      </w:divBdr>
    </w:div>
    <w:div w:id="1433087510">
      <w:marLeft w:val="0"/>
      <w:marRight w:val="720"/>
      <w:marTop w:val="10"/>
      <w:marBottom w:val="10"/>
      <w:divBdr>
        <w:top w:val="none" w:sz="0" w:space="0" w:color="auto"/>
        <w:left w:val="none" w:sz="0" w:space="0" w:color="auto"/>
        <w:bottom w:val="none" w:sz="0" w:space="0" w:color="auto"/>
        <w:right w:val="none" w:sz="0" w:space="0" w:color="auto"/>
      </w:divBdr>
    </w:div>
    <w:div w:id="1440641997">
      <w:marLeft w:val="0"/>
      <w:marRight w:val="0"/>
      <w:marTop w:val="10"/>
      <w:marBottom w:val="10"/>
      <w:divBdr>
        <w:top w:val="none" w:sz="0" w:space="0" w:color="auto"/>
        <w:left w:val="none" w:sz="0" w:space="0" w:color="auto"/>
        <w:bottom w:val="none" w:sz="0" w:space="0" w:color="auto"/>
        <w:right w:val="none" w:sz="0" w:space="0" w:color="auto"/>
      </w:divBdr>
    </w:div>
    <w:div w:id="1482770679">
      <w:marLeft w:val="0"/>
      <w:marRight w:val="0"/>
      <w:marTop w:val="10"/>
      <w:marBottom w:val="10"/>
      <w:divBdr>
        <w:top w:val="none" w:sz="0" w:space="0" w:color="auto"/>
        <w:left w:val="none" w:sz="0" w:space="0" w:color="auto"/>
        <w:bottom w:val="none" w:sz="0" w:space="0" w:color="auto"/>
        <w:right w:val="none" w:sz="0" w:space="0" w:color="auto"/>
      </w:divBdr>
    </w:div>
    <w:div w:id="1498182850">
      <w:marLeft w:val="0"/>
      <w:marRight w:val="0"/>
      <w:marTop w:val="10"/>
      <w:marBottom w:val="10"/>
      <w:divBdr>
        <w:top w:val="none" w:sz="0" w:space="0" w:color="auto"/>
        <w:left w:val="none" w:sz="0" w:space="0" w:color="auto"/>
        <w:bottom w:val="none" w:sz="0" w:space="0" w:color="auto"/>
        <w:right w:val="none" w:sz="0" w:space="0" w:color="auto"/>
      </w:divBdr>
    </w:div>
    <w:div w:id="1503080411">
      <w:marLeft w:val="0"/>
      <w:marRight w:val="0"/>
      <w:marTop w:val="10"/>
      <w:marBottom w:val="10"/>
      <w:divBdr>
        <w:top w:val="none" w:sz="0" w:space="0" w:color="auto"/>
        <w:left w:val="none" w:sz="0" w:space="0" w:color="auto"/>
        <w:bottom w:val="none" w:sz="0" w:space="0" w:color="auto"/>
        <w:right w:val="none" w:sz="0" w:space="0" w:color="auto"/>
      </w:divBdr>
    </w:div>
    <w:div w:id="1511682616">
      <w:marLeft w:val="0"/>
      <w:marRight w:val="0"/>
      <w:marTop w:val="10"/>
      <w:marBottom w:val="10"/>
      <w:divBdr>
        <w:top w:val="none" w:sz="0" w:space="0" w:color="auto"/>
        <w:left w:val="none" w:sz="0" w:space="0" w:color="auto"/>
        <w:bottom w:val="none" w:sz="0" w:space="0" w:color="auto"/>
        <w:right w:val="none" w:sz="0" w:space="0" w:color="auto"/>
      </w:divBdr>
    </w:div>
    <w:div w:id="1518959567">
      <w:marLeft w:val="0"/>
      <w:marRight w:val="0"/>
      <w:marTop w:val="10"/>
      <w:marBottom w:val="10"/>
      <w:divBdr>
        <w:top w:val="none" w:sz="0" w:space="0" w:color="auto"/>
        <w:left w:val="none" w:sz="0" w:space="0" w:color="auto"/>
        <w:bottom w:val="none" w:sz="0" w:space="0" w:color="auto"/>
        <w:right w:val="none" w:sz="0" w:space="0" w:color="auto"/>
      </w:divBdr>
    </w:div>
    <w:div w:id="1532450089">
      <w:marLeft w:val="0"/>
      <w:marRight w:val="0"/>
      <w:marTop w:val="10"/>
      <w:marBottom w:val="10"/>
      <w:divBdr>
        <w:top w:val="none" w:sz="0" w:space="0" w:color="auto"/>
        <w:left w:val="none" w:sz="0" w:space="0" w:color="auto"/>
        <w:bottom w:val="none" w:sz="0" w:space="0" w:color="auto"/>
        <w:right w:val="none" w:sz="0" w:space="0" w:color="auto"/>
      </w:divBdr>
    </w:div>
    <w:div w:id="1549144044">
      <w:marLeft w:val="0"/>
      <w:marRight w:val="0"/>
      <w:marTop w:val="10"/>
      <w:marBottom w:val="10"/>
      <w:divBdr>
        <w:top w:val="none" w:sz="0" w:space="0" w:color="auto"/>
        <w:left w:val="none" w:sz="0" w:space="0" w:color="auto"/>
        <w:bottom w:val="none" w:sz="0" w:space="0" w:color="auto"/>
        <w:right w:val="none" w:sz="0" w:space="0" w:color="auto"/>
      </w:divBdr>
    </w:div>
    <w:div w:id="1577745905">
      <w:marLeft w:val="0"/>
      <w:marRight w:val="0"/>
      <w:marTop w:val="10"/>
      <w:marBottom w:val="10"/>
      <w:divBdr>
        <w:top w:val="none" w:sz="0" w:space="0" w:color="auto"/>
        <w:left w:val="none" w:sz="0" w:space="0" w:color="auto"/>
        <w:bottom w:val="none" w:sz="0" w:space="0" w:color="auto"/>
        <w:right w:val="none" w:sz="0" w:space="0" w:color="auto"/>
      </w:divBdr>
    </w:div>
    <w:div w:id="1607497596">
      <w:marLeft w:val="0"/>
      <w:marRight w:val="0"/>
      <w:marTop w:val="10"/>
      <w:marBottom w:val="10"/>
      <w:divBdr>
        <w:top w:val="none" w:sz="0" w:space="0" w:color="auto"/>
        <w:left w:val="none" w:sz="0" w:space="0" w:color="auto"/>
        <w:bottom w:val="none" w:sz="0" w:space="0" w:color="auto"/>
        <w:right w:val="none" w:sz="0" w:space="0" w:color="auto"/>
      </w:divBdr>
    </w:div>
    <w:div w:id="1608930414">
      <w:marLeft w:val="0"/>
      <w:marRight w:val="0"/>
      <w:marTop w:val="10"/>
      <w:marBottom w:val="10"/>
      <w:divBdr>
        <w:top w:val="none" w:sz="0" w:space="0" w:color="auto"/>
        <w:left w:val="none" w:sz="0" w:space="0" w:color="auto"/>
        <w:bottom w:val="none" w:sz="0" w:space="0" w:color="auto"/>
        <w:right w:val="none" w:sz="0" w:space="0" w:color="auto"/>
      </w:divBdr>
    </w:div>
    <w:div w:id="1612281848">
      <w:marLeft w:val="0"/>
      <w:marRight w:val="0"/>
      <w:marTop w:val="10"/>
      <w:marBottom w:val="10"/>
      <w:divBdr>
        <w:top w:val="none" w:sz="0" w:space="0" w:color="auto"/>
        <w:left w:val="none" w:sz="0" w:space="0" w:color="auto"/>
        <w:bottom w:val="none" w:sz="0" w:space="0" w:color="auto"/>
        <w:right w:val="none" w:sz="0" w:space="0" w:color="auto"/>
      </w:divBdr>
    </w:div>
    <w:div w:id="1619951253">
      <w:marLeft w:val="0"/>
      <w:marRight w:val="0"/>
      <w:marTop w:val="10"/>
      <w:marBottom w:val="10"/>
      <w:divBdr>
        <w:top w:val="none" w:sz="0" w:space="0" w:color="auto"/>
        <w:left w:val="none" w:sz="0" w:space="0" w:color="auto"/>
        <w:bottom w:val="none" w:sz="0" w:space="0" w:color="auto"/>
        <w:right w:val="none" w:sz="0" w:space="0" w:color="auto"/>
      </w:divBdr>
    </w:div>
    <w:div w:id="1678381233">
      <w:marLeft w:val="0"/>
      <w:marRight w:val="0"/>
      <w:marTop w:val="10"/>
      <w:marBottom w:val="10"/>
      <w:divBdr>
        <w:top w:val="none" w:sz="0" w:space="0" w:color="auto"/>
        <w:left w:val="none" w:sz="0" w:space="0" w:color="auto"/>
        <w:bottom w:val="none" w:sz="0" w:space="0" w:color="auto"/>
        <w:right w:val="none" w:sz="0" w:space="0" w:color="auto"/>
      </w:divBdr>
    </w:div>
    <w:div w:id="1682245331">
      <w:marLeft w:val="0"/>
      <w:marRight w:val="720"/>
      <w:marTop w:val="10"/>
      <w:marBottom w:val="10"/>
      <w:divBdr>
        <w:top w:val="none" w:sz="0" w:space="0" w:color="auto"/>
        <w:left w:val="none" w:sz="0" w:space="0" w:color="auto"/>
        <w:bottom w:val="none" w:sz="0" w:space="0" w:color="auto"/>
        <w:right w:val="none" w:sz="0" w:space="0" w:color="auto"/>
      </w:divBdr>
    </w:div>
    <w:div w:id="1691250150">
      <w:marLeft w:val="0"/>
      <w:marRight w:val="0"/>
      <w:marTop w:val="10"/>
      <w:marBottom w:val="10"/>
      <w:divBdr>
        <w:top w:val="none" w:sz="0" w:space="0" w:color="auto"/>
        <w:left w:val="none" w:sz="0" w:space="0" w:color="auto"/>
        <w:bottom w:val="none" w:sz="0" w:space="0" w:color="auto"/>
        <w:right w:val="none" w:sz="0" w:space="0" w:color="auto"/>
      </w:divBdr>
    </w:div>
    <w:div w:id="1691300147">
      <w:marLeft w:val="0"/>
      <w:marRight w:val="0"/>
      <w:marTop w:val="10"/>
      <w:marBottom w:val="10"/>
      <w:divBdr>
        <w:top w:val="none" w:sz="0" w:space="0" w:color="auto"/>
        <w:left w:val="none" w:sz="0" w:space="0" w:color="auto"/>
        <w:bottom w:val="none" w:sz="0" w:space="0" w:color="auto"/>
        <w:right w:val="none" w:sz="0" w:space="0" w:color="auto"/>
      </w:divBdr>
    </w:div>
    <w:div w:id="1694376115">
      <w:marLeft w:val="0"/>
      <w:marRight w:val="0"/>
      <w:marTop w:val="10"/>
      <w:marBottom w:val="10"/>
      <w:divBdr>
        <w:top w:val="none" w:sz="0" w:space="0" w:color="auto"/>
        <w:left w:val="none" w:sz="0" w:space="0" w:color="auto"/>
        <w:bottom w:val="none" w:sz="0" w:space="0" w:color="auto"/>
        <w:right w:val="none" w:sz="0" w:space="0" w:color="auto"/>
      </w:divBdr>
    </w:div>
    <w:div w:id="1713963580">
      <w:marLeft w:val="0"/>
      <w:marRight w:val="0"/>
      <w:marTop w:val="10"/>
      <w:marBottom w:val="10"/>
      <w:divBdr>
        <w:top w:val="none" w:sz="0" w:space="0" w:color="auto"/>
        <w:left w:val="none" w:sz="0" w:space="0" w:color="auto"/>
        <w:bottom w:val="none" w:sz="0" w:space="0" w:color="auto"/>
        <w:right w:val="none" w:sz="0" w:space="0" w:color="auto"/>
      </w:divBdr>
    </w:div>
    <w:div w:id="1719283262">
      <w:marLeft w:val="0"/>
      <w:marRight w:val="0"/>
      <w:marTop w:val="10"/>
      <w:marBottom w:val="10"/>
      <w:divBdr>
        <w:top w:val="none" w:sz="0" w:space="0" w:color="auto"/>
        <w:left w:val="none" w:sz="0" w:space="0" w:color="auto"/>
        <w:bottom w:val="none" w:sz="0" w:space="0" w:color="auto"/>
        <w:right w:val="none" w:sz="0" w:space="0" w:color="auto"/>
      </w:divBdr>
    </w:div>
    <w:div w:id="1738044576">
      <w:marLeft w:val="0"/>
      <w:marRight w:val="0"/>
      <w:marTop w:val="10"/>
      <w:marBottom w:val="10"/>
      <w:divBdr>
        <w:top w:val="none" w:sz="0" w:space="0" w:color="auto"/>
        <w:left w:val="none" w:sz="0" w:space="0" w:color="auto"/>
        <w:bottom w:val="none" w:sz="0" w:space="0" w:color="auto"/>
        <w:right w:val="none" w:sz="0" w:space="0" w:color="auto"/>
      </w:divBdr>
    </w:div>
    <w:div w:id="1745253935">
      <w:marLeft w:val="0"/>
      <w:marRight w:val="0"/>
      <w:marTop w:val="10"/>
      <w:marBottom w:val="10"/>
      <w:divBdr>
        <w:top w:val="none" w:sz="0" w:space="0" w:color="auto"/>
        <w:left w:val="none" w:sz="0" w:space="0" w:color="auto"/>
        <w:bottom w:val="none" w:sz="0" w:space="0" w:color="auto"/>
        <w:right w:val="none" w:sz="0" w:space="0" w:color="auto"/>
      </w:divBdr>
    </w:div>
    <w:div w:id="1747997217">
      <w:marLeft w:val="0"/>
      <w:marRight w:val="0"/>
      <w:marTop w:val="10"/>
      <w:marBottom w:val="10"/>
      <w:divBdr>
        <w:top w:val="none" w:sz="0" w:space="0" w:color="auto"/>
        <w:left w:val="none" w:sz="0" w:space="0" w:color="auto"/>
        <w:bottom w:val="none" w:sz="0" w:space="0" w:color="auto"/>
        <w:right w:val="none" w:sz="0" w:space="0" w:color="auto"/>
      </w:divBdr>
    </w:div>
    <w:div w:id="1777672076">
      <w:marLeft w:val="0"/>
      <w:marRight w:val="0"/>
      <w:marTop w:val="10"/>
      <w:marBottom w:val="10"/>
      <w:divBdr>
        <w:top w:val="none" w:sz="0" w:space="0" w:color="auto"/>
        <w:left w:val="none" w:sz="0" w:space="0" w:color="auto"/>
        <w:bottom w:val="none" w:sz="0" w:space="0" w:color="auto"/>
        <w:right w:val="none" w:sz="0" w:space="0" w:color="auto"/>
      </w:divBdr>
    </w:div>
    <w:div w:id="1778520844">
      <w:marLeft w:val="0"/>
      <w:marRight w:val="0"/>
      <w:marTop w:val="10"/>
      <w:marBottom w:val="10"/>
      <w:divBdr>
        <w:top w:val="none" w:sz="0" w:space="0" w:color="auto"/>
        <w:left w:val="none" w:sz="0" w:space="0" w:color="auto"/>
        <w:bottom w:val="none" w:sz="0" w:space="0" w:color="auto"/>
        <w:right w:val="none" w:sz="0" w:space="0" w:color="auto"/>
      </w:divBdr>
    </w:div>
    <w:div w:id="1794013556">
      <w:marLeft w:val="0"/>
      <w:marRight w:val="0"/>
      <w:marTop w:val="10"/>
      <w:marBottom w:val="10"/>
      <w:divBdr>
        <w:top w:val="none" w:sz="0" w:space="0" w:color="auto"/>
        <w:left w:val="none" w:sz="0" w:space="0" w:color="auto"/>
        <w:bottom w:val="none" w:sz="0" w:space="0" w:color="auto"/>
        <w:right w:val="none" w:sz="0" w:space="0" w:color="auto"/>
      </w:divBdr>
    </w:div>
    <w:div w:id="1806779739">
      <w:marLeft w:val="0"/>
      <w:marRight w:val="0"/>
      <w:marTop w:val="10"/>
      <w:marBottom w:val="10"/>
      <w:divBdr>
        <w:top w:val="none" w:sz="0" w:space="0" w:color="auto"/>
        <w:left w:val="none" w:sz="0" w:space="0" w:color="auto"/>
        <w:bottom w:val="none" w:sz="0" w:space="0" w:color="auto"/>
        <w:right w:val="none" w:sz="0" w:space="0" w:color="auto"/>
      </w:divBdr>
    </w:div>
    <w:div w:id="1815876481">
      <w:marLeft w:val="0"/>
      <w:marRight w:val="0"/>
      <w:marTop w:val="10"/>
      <w:marBottom w:val="10"/>
      <w:divBdr>
        <w:top w:val="none" w:sz="0" w:space="0" w:color="auto"/>
        <w:left w:val="none" w:sz="0" w:space="0" w:color="auto"/>
        <w:bottom w:val="none" w:sz="0" w:space="0" w:color="auto"/>
        <w:right w:val="none" w:sz="0" w:space="0" w:color="auto"/>
      </w:divBdr>
    </w:div>
    <w:div w:id="1826818710">
      <w:marLeft w:val="0"/>
      <w:marRight w:val="0"/>
      <w:marTop w:val="10"/>
      <w:marBottom w:val="10"/>
      <w:divBdr>
        <w:top w:val="none" w:sz="0" w:space="0" w:color="auto"/>
        <w:left w:val="none" w:sz="0" w:space="0" w:color="auto"/>
        <w:bottom w:val="none" w:sz="0" w:space="0" w:color="auto"/>
        <w:right w:val="none" w:sz="0" w:space="0" w:color="auto"/>
      </w:divBdr>
    </w:div>
    <w:div w:id="1829050507">
      <w:marLeft w:val="0"/>
      <w:marRight w:val="0"/>
      <w:marTop w:val="10"/>
      <w:marBottom w:val="10"/>
      <w:divBdr>
        <w:top w:val="none" w:sz="0" w:space="0" w:color="auto"/>
        <w:left w:val="none" w:sz="0" w:space="0" w:color="auto"/>
        <w:bottom w:val="none" w:sz="0" w:space="0" w:color="auto"/>
        <w:right w:val="none" w:sz="0" w:space="0" w:color="auto"/>
      </w:divBdr>
    </w:div>
    <w:div w:id="1842353810">
      <w:marLeft w:val="0"/>
      <w:marRight w:val="0"/>
      <w:marTop w:val="10"/>
      <w:marBottom w:val="10"/>
      <w:divBdr>
        <w:top w:val="none" w:sz="0" w:space="0" w:color="auto"/>
        <w:left w:val="none" w:sz="0" w:space="0" w:color="auto"/>
        <w:bottom w:val="none" w:sz="0" w:space="0" w:color="auto"/>
        <w:right w:val="none" w:sz="0" w:space="0" w:color="auto"/>
      </w:divBdr>
    </w:div>
    <w:div w:id="1860392820">
      <w:marLeft w:val="0"/>
      <w:marRight w:val="0"/>
      <w:marTop w:val="10"/>
      <w:marBottom w:val="10"/>
      <w:divBdr>
        <w:top w:val="none" w:sz="0" w:space="0" w:color="auto"/>
        <w:left w:val="none" w:sz="0" w:space="0" w:color="auto"/>
        <w:bottom w:val="none" w:sz="0" w:space="0" w:color="auto"/>
        <w:right w:val="none" w:sz="0" w:space="0" w:color="auto"/>
      </w:divBdr>
    </w:div>
    <w:div w:id="1866946489">
      <w:marLeft w:val="0"/>
      <w:marRight w:val="0"/>
      <w:marTop w:val="10"/>
      <w:marBottom w:val="10"/>
      <w:divBdr>
        <w:top w:val="none" w:sz="0" w:space="0" w:color="auto"/>
        <w:left w:val="none" w:sz="0" w:space="0" w:color="auto"/>
        <w:bottom w:val="none" w:sz="0" w:space="0" w:color="auto"/>
        <w:right w:val="none" w:sz="0" w:space="0" w:color="auto"/>
      </w:divBdr>
    </w:div>
    <w:div w:id="1880782296">
      <w:marLeft w:val="0"/>
      <w:marRight w:val="0"/>
      <w:marTop w:val="10"/>
      <w:marBottom w:val="10"/>
      <w:divBdr>
        <w:top w:val="none" w:sz="0" w:space="0" w:color="auto"/>
        <w:left w:val="none" w:sz="0" w:space="0" w:color="auto"/>
        <w:bottom w:val="none" w:sz="0" w:space="0" w:color="auto"/>
        <w:right w:val="none" w:sz="0" w:space="0" w:color="auto"/>
      </w:divBdr>
    </w:div>
    <w:div w:id="1949386714">
      <w:marLeft w:val="0"/>
      <w:marRight w:val="0"/>
      <w:marTop w:val="10"/>
      <w:marBottom w:val="10"/>
      <w:divBdr>
        <w:top w:val="none" w:sz="0" w:space="0" w:color="auto"/>
        <w:left w:val="none" w:sz="0" w:space="0" w:color="auto"/>
        <w:bottom w:val="none" w:sz="0" w:space="0" w:color="auto"/>
        <w:right w:val="none" w:sz="0" w:space="0" w:color="auto"/>
      </w:divBdr>
    </w:div>
    <w:div w:id="1956986331">
      <w:marLeft w:val="0"/>
      <w:marRight w:val="0"/>
      <w:marTop w:val="10"/>
      <w:marBottom w:val="10"/>
      <w:divBdr>
        <w:top w:val="none" w:sz="0" w:space="0" w:color="auto"/>
        <w:left w:val="none" w:sz="0" w:space="0" w:color="auto"/>
        <w:bottom w:val="none" w:sz="0" w:space="0" w:color="auto"/>
        <w:right w:val="none" w:sz="0" w:space="0" w:color="auto"/>
      </w:divBdr>
    </w:div>
    <w:div w:id="1957515791">
      <w:marLeft w:val="0"/>
      <w:marRight w:val="0"/>
      <w:marTop w:val="10"/>
      <w:marBottom w:val="10"/>
      <w:divBdr>
        <w:top w:val="none" w:sz="0" w:space="0" w:color="auto"/>
        <w:left w:val="none" w:sz="0" w:space="0" w:color="auto"/>
        <w:bottom w:val="none" w:sz="0" w:space="0" w:color="auto"/>
        <w:right w:val="none" w:sz="0" w:space="0" w:color="auto"/>
      </w:divBdr>
    </w:div>
    <w:div w:id="1957979079">
      <w:marLeft w:val="0"/>
      <w:marRight w:val="0"/>
      <w:marTop w:val="10"/>
      <w:marBottom w:val="10"/>
      <w:divBdr>
        <w:top w:val="none" w:sz="0" w:space="0" w:color="auto"/>
        <w:left w:val="none" w:sz="0" w:space="0" w:color="auto"/>
        <w:bottom w:val="none" w:sz="0" w:space="0" w:color="auto"/>
        <w:right w:val="none" w:sz="0" w:space="0" w:color="auto"/>
      </w:divBdr>
    </w:div>
    <w:div w:id="2016569056">
      <w:marLeft w:val="0"/>
      <w:marRight w:val="0"/>
      <w:marTop w:val="10"/>
      <w:marBottom w:val="10"/>
      <w:divBdr>
        <w:top w:val="none" w:sz="0" w:space="0" w:color="auto"/>
        <w:left w:val="none" w:sz="0" w:space="0" w:color="auto"/>
        <w:bottom w:val="none" w:sz="0" w:space="0" w:color="auto"/>
        <w:right w:val="none" w:sz="0" w:space="0" w:color="auto"/>
      </w:divBdr>
    </w:div>
    <w:div w:id="2018002520">
      <w:marLeft w:val="0"/>
      <w:marRight w:val="0"/>
      <w:marTop w:val="10"/>
      <w:marBottom w:val="10"/>
      <w:divBdr>
        <w:top w:val="none" w:sz="0" w:space="0" w:color="auto"/>
        <w:left w:val="none" w:sz="0" w:space="0" w:color="auto"/>
        <w:bottom w:val="none" w:sz="0" w:space="0" w:color="auto"/>
        <w:right w:val="none" w:sz="0" w:space="0" w:color="auto"/>
      </w:divBdr>
    </w:div>
    <w:div w:id="2044597320">
      <w:marLeft w:val="0"/>
      <w:marRight w:val="0"/>
      <w:marTop w:val="10"/>
      <w:marBottom w:val="10"/>
      <w:divBdr>
        <w:top w:val="none" w:sz="0" w:space="0" w:color="auto"/>
        <w:left w:val="none" w:sz="0" w:space="0" w:color="auto"/>
        <w:bottom w:val="none" w:sz="0" w:space="0" w:color="auto"/>
        <w:right w:val="none" w:sz="0" w:space="0" w:color="auto"/>
      </w:divBdr>
    </w:div>
    <w:div w:id="2052878712">
      <w:marLeft w:val="0"/>
      <w:marRight w:val="0"/>
      <w:marTop w:val="10"/>
      <w:marBottom w:val="10"/>
      <w:divBdr>
        <w:top w:val="none" w:sz="0" w:space="0" w:color="auto"/>
        <w:left w:val="none" w:sz="0" w:space="0" w:color="auto"/>
        <w:bottom w:val="none" w:sz="0" w:space="0" w:color="auto"/>
        <w:right w:val="none" w:sz="0" w:space="0" w:color="auto"/>
      </w:divBdr>
    </w:div>
    <w:div w:id="2087805115">
      <w:marLeft w:val="0"/>
      <w:marRight w:val="0"/>
      <w:marTop w:val="10"/>
      <w:marBottom w:val="10"/>
      <w:divBdr>
        <w:top w:val="none" w:sz="0" w:space="0" w:color="auto"/>
        <w:left w:val="none" w:sz="0" w:space="0" w:color="auto"/>
        <w:bottom w:val="none" w:sz="0" w:space="0" w:color="auto"/>
        <w:right w:val="none" w:sz="0" w:space="0" w:color="auto"/>
      </w:divBdr>
    </w:div>
    <w:div w:id="2094426215">
      <w:marLeft w:val="0"/>
      <w:marRight w:val="0"/>
      <w:marTop w:val="10"/>
      <w:marBottom w:val="10"/>
      <w:divBdr>
        <w:top w:val="none" w:sz="0" w:space="0" w:color="auto"/>
        <w:left w:val="none" w:sz="0" w:space="0" w:color="auto"/>
        <w:bottom w:val="none" w:sz="0" w:space="0" w:color="auto"/>
        <w:right w:val="none" w:sz="0" w:space="0" w:color="auto"/>
      </w:divBdr>
    </w:div>
    <w:div w:id="2098282157">
      <w:marLeft w:val="0"/>
      <w:marRight w:val="0"/>
      <w:marTop w:val="10"/>
      <w:marBottom w:val="10"/>
      <w:divBdr>
        <w:top w:val="none" w:sz="0" w:space="0" w:color="auto"/>
        <w:left w:val="none" w:sz="0" w:space="0" w:color="auto"/>
        <w:bottom w:val="none" w:sz="0" w:space="0" w:color="auto"/>
        <w:right w:val="none" w:sz="0" w:space="0" w:color="auto"/>
      </w:divBdr>
    </w:div>
    <w:div w:id="2100905430">
      <w:marLeft w:val="0"/>
      <w:marRight w:val="0"/>
      <w:marTop w:val="10"/>
      <w:marBottom w:val="10"/>
      <w:divBdr>
        <w:top w:val="none" w:sz="0" w:space="0" w:color="auto"/>
        <w:left w:val="none" w:sz="0" w:space="0" w:color="auto"/>
        <w:bottom w:val="none" w:sz="0" w:space="0" w:color="auto"/>
        <w:right w:val="none" w:sz="0" w:space="0" w:color="auto"/>
      </w:divBdr>
    </w:div>
    <w:div w:id="2101245334">
      <w:marLeft w:val="0"/>
      <w:marRight w:val="0"/>
      <w:marTop w:val="10"/>
      <w:marBottom w:val="10"/>
      <w:divBdr>
        <w:top w:val="none" w:sz="0" w:space="0" w:color="auto"/>
        <w:left w:val="none" w:sz="0" w:space="0" w:color="auto"/>
        <w:bottom w:val="none" w:sz="0" w:space="0" w:color="auto"/>
        <w:right w:val="none" w:sz="0" w:space="0" w:color="auto"/>
      </w:divBdr>
    </w:div>
    <w:div w:id="2117023767">
      <w:marLeft w:val="0"/>
      <w:marRight w:val="0"/>
      <w:marTop w:val="10"/>
      <w:marBottom w:val="10"/>
      <w:divBdr>
        <w:top w:val="none" w:sz="0" w:space="0" w:color="auto"/>
        <w:left w:val="none" w:sz="0" w:space="0" w:color="auto"/>
        <w:bottom w:val="none" w:sz="0" w:space="0" w:color="auto"/>
        <w:right w:val="none" w:sz="0" w:space="0" w:color="auto"/>
      </w:divBdr>
    </w:div>
    <w:div w:id="2118913279">
      <w:marLeft w:val="0"/>
      <w:marRight w:val="0"/>
      <w:marTop w:val="10"/>
      <w:marBottom w:val="10"/>
      <w:divBdr>
        <w:top w:val="none" w:sz="0" w:space="0" w:color="auto"/>
        <w:left w:val="none" w:sz="0" w:space="0" w:color="auto"/>
        <w:bottom w:val="none" w:sz="0" w:space="0" w:color="auto"/>
        <w:right w:val="none" w:sz="0" w:space="0" w:color="auto"/>
      </w:divBdr>
    </w:div>
    <w:div w:id="2130735236">
      <w:marLeft w:val="0"/>
      <w:marRight w:val="0"/>
      <w:marTop w:val="10"/>
      <w:marBottom w:val="10"/>
      <w:divBdr>
        <w:top w:val="none" w:sz="0" w:space="0" w:color="auto"/>
        <w:left w:val="none" w:sz="0" w:space="0" w:color="auto"/>
        <w:bottom w:val="none" w:sz="0" w:space="0" w:color="auto"/>
        <w:right w:val="none" w:sz="0" w:space="0" w:color="auto"/>
      </w:divBdr>
    </w:div>
    <w:div w:id="214210982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2668</Words>
  <Characters>15210</Characters>
  <Application>Microsoft Office Word</Application>
  <DocSecurity>0</DocSecurity>
  <Lines>126</Lines>
  <Paragraphs>35</Paragraphs>
  <ScaleCrop>false</ScaleCrop>
  <Company/>
  <LinksUpToDate>false</LinksUpToDate>
  <CharactersWithSpaces>17843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2025-04-30T05:07:00Z</dcterms:created>
  <dcterms:modified xsi:type="dcterms:W3CDTF">2025-04-30T05:07:00Z</dcterms:modified>
</cp:coreProperties>
</file>