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9BE2" w14:textId="77777777" w:rsidR="001E54DA" w:rsidRDefault="001E54DA">
      <w:pPr>
        <w:spacing w:line="500" w:lineRule="atLeast"/>
        <w:jc w:val="center"/>
        <w:divId w:val="507016463"/>
        <w:rPr>
          <w:rFonts w:ascii="黑体" w:eastAsia="黑体" w:hAnsi="黑体"/>
          <w:sz w:val="36"/>
          <w:szCs w:val="36"/>
        </w:rPr>
      </w:pPr>
      <w:r>
        <w:rPr>
          <w:rFonts w:ascii="黑体" w:eastAsia="黑体" w:hAnsi="黑体" w:hint="eastAsia"/>
          <w:sz w:val="36"/>
          <w:szCs w:val="36"/>
        </w:rPr>
        <w:t>广东省揭阳市揭东区人民法院</w:t>
      </w:r>
    </w:p>
    <w:p w14:paraId="37821866" w14:textId="77777777" w:rsidR="001E54DA" w:rsidRDefault="001E54DA">
      <w:pPr>
        <w:spacing w:line="500" w:lineRule="atLeast"/>
        <w:jc w:val="center"/>
        <w:divId w:val="16558375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EEDF18" w14:textId="77777777" w:rsidR="001E54DA" w:rsidRDefault="001E54DA">
      <w:pPr>
        <w:spacing w:line="500" w:lineRule="atLeast"/>
        <w:jc w:val="right"/>
        <w:divId w:val="79175039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258</w:t>
      </w:r>
      <w:r>
        <w:rPr>
          <w:rFonts w:hint="eastAsia"/>
          <w:sz w:val="30"/>
          <w:szCs w:val="30"/>
        </w:rPr>
        <w:t>号</w:t>
      </w:r>
    </w:p>
    <w:p w14:paraId="2AF14D9F" w14:textId="77777777" w:rsidR="001E54DA" w:rsidRDefault="001E54DA">
      <w:pPr>
        <w:spacing w:line="500" w:lineRule="atLeast"/>
        <w:ind w:firstLine="600"/>
        <w:divId w:val="357970721"/>
        <w:rPr>
          <w:rFonts w:hint="eastAsia"/>
          <w:sz w:val="30"/>
          <w:szCs w:val="30"/>
        </w:rPr>
      </w:pPr>
      <w:r>
        <w:rPr>
          <w:rFonts w:hint="eastAsia"/>
          <w:sz w:val="30"/>
          <w:szCs w:val="30"/>
        </w:rPr>
        <w:t>公诉机关揭阳市揭东区人民检察院。</w:t>
      </w:r>
    </w:p>
    <w:p w14:paraId="063BA58E" w14:textId="77777777" w:rsidR="001E54DA" w:rsidRDefault="001E54DA">
      <w:pPr>
        <w:spacing w:line="500" w:lineRule="atLeast"/>
        <w:ind w:firstLine="600"/>
        <w:divId w:val="592011808"/>
        <w:rPr>
          <w:rFonts w:hint="eastAsia"/>
          <w:sz w:val="30"/>
          <w:szCs w:val="30"/>
        </w:rPr>
      </w:pPr>
      <w:r>
        <w:rPr>
          <w:rFonts w:hint="eastAsia"/>
          <w:sz w:val="30"/>
          <w:szCs w:val="30"/>
        </w:rPr>
        <w:t>被告人廖某彬，男，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日出生于广东省揭东县，汉族，大专文化，</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月任揭阳市揭东区新亨镇五房村村委会委员，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月任该村党总支副书记，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月至今任该村党总支书记、村委会主任，住揭阳市揭东区。因本案于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394AF56E" w14:textId="77777777" w:rsidR="001E54DA" w:rsidRDefault="001E54DA">
      <w:pPr>
        <w:spacing w:line="500" w:lineRule="atLeast"/>
        <w:ind w:firstLine="600"/>
        <w:divId w:val="499394619"/>
        <w:rPr>
          <w:rFonts w:hint="eastAsia"/>
          <w:sz w:val="30"/>
          <w:szCs w:val="30"/>
        </w:rPr>
      </w:pPr>
      <w:r>
        <w:rPr>
          <w:rFonts w:hint="eastAsia"/>
          <w:sz w:val="30"/>
          <w:szCs w:val="30"/>
        </w:rPr>
        <w:t>被告人廖某华，男，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日出生于广东省揭东县，汉族，初中文化，</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月任揭阳市揭东区新亨镇五房村村委会委员、村委会副主任，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月任该村党总支委员、村委会副主任，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月至今任该村党总支副书记（</w:t>
      </w:r>
      <w:r>
        <w:rPr>
          <w:rFonts w:hint="eastAsia"/>
          <w:sz w:val="30"/>
          <w:szCs w:val="30"/>
        </w:rPr>
        <w:t>2014</w:t>
      </w:r>
      <w:r>
        <w:rPr>
          <w:rFonts w:hint="eastAsia"/>
          <w:sz w:val="30"/>
          <w:szCs w:val="30"/>
        </w:rPr>
        <w:t>年开始分管危房改造工作），住揭阳市揭东区新亨镇五房村大塘</w:t>
      </w:r>
      <w:r>
        <w:rPr>
          <w:rFonts w:hint="eastAsia"/>
          <w:sz w:val="30"/>
          <w:szCs w:val="30"/>
        </w:rPr>
        <w:t>11</w:t>
      </w:r>
      <w:r>
        <w:rPr>
          <w:rFonts w:hint="eastAsia"/>
          <w:sz w:val="30"/>
          <w:szCs w:val="30"/>
        </w:rPr>
        <w:t>巷</w:t>
      </w:r>
      <w:r>
        <w:rPr>
          <w:rFonts w:hint="eastAsia"/>
          <w:sz w:val="30"/>
          <w:szCs w:val="30"/>
        </w:rPr>
        <w:t>2</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0BB64352" w14:textId="77777777" w:rsidR="001E54DA" w:rsidRDefault="001E54DA">
      <w:pPr>
        <w:spacing w:line="500" w:lineRule="atLeast"/>
        <w:ind w:firstLine="600"/>
        <w:divId w:val="1628318236"/>
        <w:rPr>
          <w:rFonts w:hint="eastAsia"/>
          <w:sz w:val="30"/>
          <w:szCs w:val="30"/>
        </w:rPr>
      </w:pPr>
      <w:r>
        <w:rPr>
          <w:rFonts w:hint="eastAsia"/>
          <w:sz w:val="30"/>
          <w:szCs w:val="30"/>
        </w:rPr>
        <w:t>被告人廖某喜，男，</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日出生于广东省揭东县，汉族，初中文化，</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月任揭阳市揭东区新亨镇五房村党总支委员，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月任该村党总支委员、村委会副主任，住揭阳市揭东区。因本案于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6A4169C4" w14:textId="77777777" w:rsidR="001E54DA" w:rsidRDefault="001E54DA">
      <w:pPr>
        <w:spacing w:line="500" w:lineRule="atLeast"/>
        <w:ind w:firstLine="600"/>
        <w:divId w:val="193663120"/>
        <w:rPr>
          <w:rFonts w:hint="eastAsia"/>
          <w:sz w:val="30"/>
          <w:szCs w:val="30"/>
        </w:rPr>
      </w:pPr>
      <w:r>
        <w:rPr>
          <w:rFonts w:hint="eastAsia"/>
          <w:sz w:val="30"/>
          <w:szCs w:val="30"/>
        </w:rPr>
        <w:t>被告人廖某昌，男，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日出生于广东省揭东县，汉族，高中文化，</w:t>
      </w: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月任揭阳市揭东区新亨镇五房村委会委员，</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月任该村党总支委员、村委会委员，住揭阳市揭东区。因本案于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6A838142" w14:textId="77777777" w:rsidR="001E54DA" w:rsidRDefault="001E54DA">
      <w:pPr>
        <w:spacing w:line="500" w:lineRule="atLeast"/>
        <w:ind w:firstLine="600"/>
        <w:divId w:val="1715306024"/>
        <w:rPr>
          <w:rFonts w:hint="eastAsia"/>
          <w:sz w:val="30"/>
          <w:szCs w:val="30"/>
        </w:rPr>
      </w:pPr>
      <w:r>
        <w:rPr>
          <w:rFonts w:hint="eastAsia"/>
          <w:sz w:val="30"/>
          <w:szCs w:val="30"/>
        </w:rPr>
        <w:lastRenderedPageBreak/>
        <w:t>被告人廖某惜，女，</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日出生于广东省揭东县，汉族，初中文化，揭阳市揭东区第二届人大代表，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月任揭阳市揭东区新亨镇五房村计育专干，</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月任该村委会委员，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月至今任该村党总支委员、村委会副主任，住揭阳市揭东区。因本案于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5202A0E2" w14:textId="77777777" w:rsidR="001E54DA" w:rsidRDefault="001E54DA">
      <w:pPr>
        <w:spacing w:line="500" w:lineRule="atLeast"/>
        <w:ind w:firstLine="600"/>
        <w:divId w:val="1692141992"/>
        <w:rPr>
          <w:rFonts w:hint="eastAsia"/>
          <w:sz w:val="30"/>
          <w:szCs w:val="30"/>
        </w:rPr>
      </w:pPr>
      <w:r>
        <w:rPr>
          <w:rFonts w:hint="eastAsia"/>
          <w:sz w:val="30"/>
          <w:szCs w:val="30"/>
        </w:rPr>
        <w:t>被告人廖某，女，</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日出生于广东省揭东县，汉族，初中文化，</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月任揭阳市揭东区新亨镇五房村计育专干，</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月至今任该村党总支委员，住揭阳市揭东区。因本案于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49E2EB1F" w14:textId="77777777" w:rsidR="001E54DA" w:rsidRDefault="001E54DA">
      <w:pPr>
        <w:spacing w:line="500" w:lineRule="atLeast"/>
        <w:ind w:firstLine="600"/>
        <w:divId w:val="1792743044"/>
        <w:rPr>
          <w:rFonts w:hint="eastAsia"/>
          <w:sz w:val="30"/>
          <w:szCs w:val="30"/>
        </w:rPr>
      </w:pPr>
      <w:r>
        <w:rPr>
          <w:rFonts w:hint="eastAsia"/>
          <w:sz w:val="30"/>
          <w:szCs w:val="30"/>
        </w:rPr>
        <w:t>被告人廖某标，男，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日出生于广东省揭东县，汉族，高中文化，</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月任揭阳市揭东区新亨镇五房村委会委员，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月至今任该村党总支副书记，住揭阳市揭东区。因本案于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2162E91E" w14:textId="77777777" w:rsidR="001E54DA" w:rsidRDefault="001E54DA">
      <w:pPr>
        <w:spacing w:line="500" w:lineRule="atLeast"/>
        <w:ind w:firstLine="600"/>
        <w:divId w:val="1378626932"/>
        <w:rPr>
          <w:rFonts w:hint="eastAsia"/>
          <w:sz w:val="30"/>
          <w:szCs w:val="30"/>
        </w:rPr>
      </w:pPr>
      <w:r>
        <w:rPr>
          <w:rFonts w:hint="eastAsia"/>
          <w:sz w:val="30"/>
          <w:szCs w:val="30"/>
        </w:rPr>
        <w:t>被告人廖某兴，男，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日出生于广东省揭东县，汉族，初中文化，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月任揭阳市揭东区新亨镇五房村委会委员，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月至今任该村党总支委员、村委会委员，住揭阳市揭东区。因本案于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6A95EA1B" w14:textId="77777777" w:rsidR="001E54DA" w:rsidRDefault="001E54DA">
      <w:pPr>
        <w:spacing w:line="500" w:lineRule="atLeast"/>
        <w:ind w:firstLine="600"/>
        <w:divId w:val="1631785832"/>
        <w:rPr>
          <w:rFonts w:hint="eastAsia"/>
          <w:sz w:val="30"/>
          <w:szCs w:val="30"/>
        </w:rPr>
      </w:pPr>
      <w:r>
        <w:rPr>
          <w:rFonts w:hint="eastAsia"/>
          <w:sz w:val="30"/>
          <w:szCs w:val="30"/>
        </w:rPr>
        <w:t>揭阳市揭东区人民检察院以揭东检公诉刑诉</w:t>
      </w:r>
      <w:r>
        <w:rPr>
          <w:rFonts w:hint="eastAsia"/>
          <w:sz w:val="30"/>
          <w:szCs w:val="30"/>
        </w:rPr>
        <w:t>[2019]196</w:t>
      </w:r>
      <w:r>
        <w:rPr>
          <w:rFonts w:hint="eastAsia"/>
          <w:sz w:val="30"/>
          <w:szCs w:val="30"/>
        </w:rPr>
        <w:t>号起诉书指控被告人廖某彬、廖某华、廖某喜、廖某昌、廖某惜、廖某、廖某标、廖某兴犯受贿罪，于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适用简易程序并组成合议庭，公开开庭审理了本案。揭阳市揭东区人民检察院指派检察员谢建春出庭支持公诉，被告人廖某彬、廖某华、廖某喜、廖某昌、廖某惜、廖某、廖某标、廖某兴到庭参加诉讼。案经合议庭评议、本院审判委员会讨论并作出了决定，现已审理终结。</w:t>
      </w:r>
    </w:p>
    <w:p w14:paraId="1442EF38" w14:textId="77777777" w:rsidR="001E54DA" w:rsidRDefault="001E54DA">
      <w:pPr>
        <w:spacing w:line="500" w:lineRule="atLeast"/>
        <w:ind w:firstLine="600"/>
        <w:divId w:val="359206294"/>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年，揭东区新亨镇五房村有</w:t>
      </w:r>
      <w:r>
        <w:rPr>
          <w:rFonts w:hint="eastAsia"/>
          <w:sz w:val="30"/>
          <w:szCs w:val="30"/>
        </w:rPr>
        <w:t>15</w:t>
      </w:r>
      <w:r>
        <w:rPr>
          <w:rFonts w:hint="eastAsia"/>
          <w:sz w:val="30"/>
          <w:szCs w:val="30"/>
        </w:rPr>
        <w:t>户危房改造补助名额，每户的补助标准是人民币（下同）</w:t>
      </w:r>
      <w:r>
        <w:rPr>
          <w:rFonts w:hint="eastAsia"/>
          <w:sz w:val="30"/>
          <w:szCs w:val="30"/>
        </w:rPr>
        <w:t>15000</w:t>
      </w:r>
      <w:r>
        <w:rPr>
          <w:rFonts w:hint="eastAsia"/>
          <w:sz w:val="30"/>
          <w:szCs w:val="30"/>
        </w:rPr>
        <w:t>元。在时任五房村党总支书记廖某彬主持下，五房村二委干部廖某彬、廖某华、廖某喜、廖某昌、廖某惜、廖某、廖某标、廖某兴共</w:t>
      </w:r>
      <w:r>
        <w:rPr>
          <w:rFonts w:hint="eastAsia"/>
          <w:sz w:val="30"/>
          <w:szCs w:val="30"/>
        </w:rPr>
        <w:t>8</w:t>
      </w:r>
      <w:r>
        <w:rPr>
          <w:rFonts w:hint="eastAsia"/>
          <w:sz w:val="30"/>
          <w:szCs w:val="30"/>
        </w:rPr>
        <w:t>人召开会议商议并作出决定：由二委会成员各自在本村农户中物色危房改造补助对象，与补助对象约定，待补助款到位后，每户补助对象须向村上缴</w:t>
      </w:r>
      <w:r>
        <w:rPr>
          <w:rFonts w:hint="eastAsia"/>
          <w:sz w:val="30"/>
          <w:szCs w:val="30"/>
        </w:rPr>
        <w:t>8000</w:t>
      </w:r>
      <w:r>
        <w:rPr>
          <w:rFonts w:hint="eastAsia"/>
          <w:sz w:val="30"/>
          <w:szCs w:val="30"/>
        </w:rPr>
        <w:t>元作为申报费用，具体落实由分管危房改造工作的廖某华负责。</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日，上级财政部门将补助款每户</w:t>
      </w:r>
      <w:r>
        <w:rPr>
          <w:rFonts w:hint="eastAsia"/>
          <w:sz w:val="30"/>
          <w:szCs w:val="30"/>
        </w:rPr>
        <w:t>15000</w:t>
      </w:r>
      <w:r>
        <w:rPr>
          <w:rFonts w:hint="eastAsia"/>
          <w:sz w:val="30"/>
          <w:szCs w:val="30"/>
        </w:rPr>
        <w:t>元拨到廖某</w:t>
      </w:r>
      <w:r>
        <w:rPr>
          <w:rFonts w:hint="eastAsia"/>
          <w:sz w:val="30"/>
          <w:szCs w:val="30"/>
        </w:rPr>
        <w:t>9</w:t>
      </w:r>
      <w:r>
        <w:rPr>
          <w:rFonts w:hint="eastAsia"/>
          <w:sz w:val="30"/>
          <w:szCs w:val="30"/>
        </w:rPr>
        <w:t>等</w:t>
      </w:r>
      <w:r>
        <w:rPr>
          <w:rFonts w:hint="eastAsia"/>
          <w:sz w:val="30"/>
          <w:szCs w:val="30"/>
        </w:rPr>
        <w:t>15</w:t>
      </w:r>
      <w:r>
        <w:rPr>
          <w:rFonts w:hint="eastAsia"/>
          <w:sz w:val="30"/>
          <w:szCs w:val="30"/>
        </w:rPr>
        <w:t>户补助对象的银行账户。随后，廖某华根据之前二委商议的决定，向廖某</w:t>
      </w:r>
      <w:r>
        <w:rPr>
          <w:rFonts w:hint="eastAsia"/>
          <w:sz w:val="30"/>
          <w:szCs w:val="30"/>
        </w:rPr>
        <w:t>9</w:t>
      </w:r>
      <w:r>
        <w:rPr>
          <w:rFonts w:hint="eastAsia"/>
          <w:sz w:val="30"/>
          <w:szCs w:val="30"/>
        </w:rPr>
        <w:t>等</w:t>
      </w:r>
      <w:r>
        <w:rPr>
          <w:rFonts w:hint="eastAsia"/>
          <w:sz w:val="30"/>
          <w:szCs w:val="30"/>
        </w:rPr>
        <w:t>15</w:t>
      </w:r>
      <w:r>
        <w:rPr>
          <w:rFonts w:hint="eastAsia"/>
          <w:sz w:val="30"/>
          <w:szCs w:val="30"/>
        </w:rPr>
        <w:t>户危房补助对象每户收取</w:t>
      </w:r>
      <w:r>
        <w:rPr>
          <w:rFonts w:hint="eastAsia"/>
          <w:sz w:val="30"/>
          <w:szCs w:val="30"/>
        </w:rPr>
        <w:t>8000</w:t>
      </w:r>
      <w:r>
        <w:rPr>
          <w:rFonts w:hint="eastAsia"/>
          <w:sz w:val="30"/>
          <w:szCs w:val="30"/>
        </w:rPr>
        <w:t>元，合共</w:t>
      </w:r>
      <w:r>
        <w:rPr>
          <w:rFonts w:hint="eastAsia"/>
          <w:sz w:val="30"/>
          <w:szCs w:val="30"/>
        </w:rPr>
        <w:t>120000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日晚，五房村二委成员在村委会二楼廖某彬书记办公室，在廖某彬书记主持下，上述向补助对象收取的</w:t>
      </w:r>
      <w:r>
        <w:rPr>
          <w:rFonts w:hint="eastAsia"/>
          <w:sz w:val="30"/>
          <w:szCs w:val="30"/>
        </w:rPr>
        <w:t>120000</w:t>
      </w:r>
      <w:r>
        <w:rPr>
          <w:rFonts w:hint="eastAsia"/>
          <w:sz w:val="30"/>
          <w:szCs w:val="30"/>
        </w:rPr>
        <w:t>元除去部分危房修缮等费用</w:t>
      </w:r>
      <w:r>
        <w:rPr>
          <w:rFonts w:hint="eastAsia"/>
          <w:sz w:val="30"/>
          <w:szCs w:val="30"/>
        </w:rPr>
        <w:t>14400</w:t>
      </w:r>
      <w:r>
        <w:rPr>
          <w:rFonts w:hint="eastAsia"/>
          <w:sz w:val="30"/>
          <w:szCs w:val="30"/>
        </w:rPr>
        <w:t>元，剩余的</w:t>
      </w:r>
      <w:r>
        <w:rPr>
          <w:rFonts w:hint="eastAsia"/>
          <w:sz w:val="30"/>
          <w:szCs w:val="30"/>
        </w:rPr>
        <w:t>105600</w:t>
      </w:r>
      <w:r>
        <w:rPr>
          <w:rFonts w:hint="eastAsia"/>
          <w:sz w:val="30"/>
          <w:szCs w:val="30"/>
        </w:rPr>
        <w:t>元由廖某华经手平均分发给廖某彬、廖某华、廖某喜、廖某昌、廖某惜、廖某、廖某标、廖某兴</w:t>
      </w:r>
      <w:r>
        <w:rPr>
          <w:rFonts w:hint="eastAsia"/>
          <w:sz w:val="30"/>
          <w:szCs w:val="30"/>
        </w:rPr>
        <w:t>8</w:t>
      </w:r>
      <w:r>
        <w:rPr>
          <w:rFonts w:hint="eastAsia"/>
          <w:sz w:val="30"/>
          <w:szCs w:val="30"/>
        </w:rPr>
        <w:t>人，每人各分得</w:t>
      </w:r>
      <w:r>
        <w:rPr>
          <w:rFonts w:hint="eastAsia"/>
          <w:sz w:val="30"/>
          <w:szCs w:val="30"/>
        </w:rPr>
        <w:t>13200</w:t>
      </w:r>
      <w:r>
        <w:rPr>
          <w:rFonts w:hint="eastAsia"/>
          <w:sz w:val="30"/>
          <w:szCs w:val="30"/>
        </w:rPr>
        <w:t>元，款项均被他们各自用于其个人生活开支。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日和</w:t>
      </w:r>
      <w:r>
        <w:rPr>
          <w:rFonts w:hint="eastAsia"/>
          <w:sz w:val="30"/>
          <w:szCs w:val="30"/>
        </w:rPr>
        <w:t>4</w:t>
      </w:r>
      <w:r>
        <w:rPr>
          <w:rFonts w:hint="eastAsia"/>
          <w:sz w:val="30"/>
          <w:szCs w:val="30"/>
        </w:rPr>
        <w:t>日，上述</w:t>
      </w:r>
      <w:r>
        <w:rPr>
          <w:rFonts w:hint="eastAsia"/>
          <w:sz w:val="30"/>
          <w:szCs w:val="30"/>
        </w:rPr>
        <w:t>8</w:t>
      </w:r>
      <w:r>
        <w:rPr>
          <w:rFonts w:hint="eastAsia"/>
          <w:sz w:val="30"/>
          <w:szCs w:val="30"/>
        </w:rPr>
        <w:t>名被告人先后主动到揭东区纪委监委投案，并已退清赃款。</w:t>
      </w:r>
    </w:p>
    <w:p w14:paraId="66DFEFEA" w14:textId="77777777" w:rsidR="001E54DA" w:rsidRDefault="001E54DA">
      <w:pPr>
        <w:spacing w:line="500" w:lineRule="atLeast"/>
        <w:ind w:firstLine="600"/>
        <w:divId w:val="1007251722"/>
        <w:rPr>
          <w:rFonts w:hint="eastAsia"/>
          <w:sz w:val="30"/>
          <w:szCs w:val="30"/>
        </w:rPr>
      </w:pPr>
      <w:r>
        <w:rPr>
          <w:rFonts w:hint="eastAsia"/>
          <w:sz w:val="30"/>
          <w:szCs w:val="30"/>
        </w:rPr>
        <w:t>对上述事实，被告人廖某彬、廖某华、廖某喜、廖某昌、廖某惜、廖某、廖某标、廖某兴在开庭审理过程亦均无异议，并有证人廖某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、廖某</w:t>
      </w:r>
      <w:r>
        <w:rPr>
          <w:rFonts w:hint="eastAsia"/>
          <w:sz w:val="30"/>
          <w:szCs w:val="30"/>
        </w:rPr>
        <w:t>4</w:t>
      </w:r>
      <w:r>
        <w:rPr>
          <w:rFonts w:hint="eastAsia"/>
          <w:sz w:val="30"/>
          <w:szCs w:val="30"/>
        </w:rPr>
        <w:t>、廖某</w:t>
      </w:r>
      <w:r>
        <w:rPr>
          <w:rFonts w:hint="eastAsia"/>
          <w:sz w:val="30"/>
          <w:szCs w:val="30"/>
        </w:rPr>
        <w:t>5</w:t>
      </w:r>
      <w:r>
        <w:rPr>
          <w:rFonts w:hint="eastAsia"/>
          <w:sz w:val="30"/>
          <w:szCs w:val="30"/>
        </w:rPr>
        <w:t>、廖某</w:t>
      </w:r>
      <w:r>
        <w:rPr>
          <w:rFonts w:hint="eastAsia"/>
          <w:sz w:val="30"/>
          <w:szCs w:val="30"/>
        </w:rPr>
        <w:t>6</w:t>
      </w:r>
      <w:r>
        <w:rPr>
          <w:rFonts w:hint="eastAsia"/>
          <w:sz w:val="30"/>
          <w:szCs w:val="30"/>
        </w:rPr>
        <w:t>、廖某</w:t>
      </w:r>
      <w:r>
        <w:rPr>
          <w:rFonts w:hint="eastAsia"/>
          <w:sz w:val="30"/>
          <w:szCs w:val="30"/>
        </w:rPr>
        <w:t>7</w:t>
      </w:r>
      <w:r>
        <w:rPr>
          <w:rFonts w:hint="eastAsia"/>
          <w:sz w:val="30"/>
          <w:szCs w:val="30"/>
        </w:rPr>
        <w:t>、廖某</w:t>
      </w:r>
      <w:r>
        <w:rPr>
          <w:rFonts w:hint="eastAsia"/>
          <w:sz w:val="30"/>
          <w:szCs w:val="30"/>
        </w:rPr>
        <w:t>8</w:t>
      </w:r>
      <w:r>
        <w:rPr>
          <w:rFonts w:hint="eastAsia"/>
          <w:sz w:val="30"/>
          <w:szCs w:val="30"/>
        </w:rPr>
        <w:t>、廖某</w:t>
      </w:r>
      <w:r>
        <w:rPr>
          <w:rFonts w:hint="eastAsia"/>
          <w:sz w:val="30"/>
          <w:szCs w:val="30"/>
        </w:rPr>
        <w:t>9</w:t>
      </w:r>
      <w:r>
        <w:rPr>
          <w:rFonts w:hint="eastAsia"/>
          <w:sz w:val="30"/>
          <w:szCs w:val="30"/>
        </w:rPr>
        <w:t>、廖某</w:t>
      </w:r>
      <w:r>
        <w:rPr>
          <w:rFonts w:hint="eastAsia"/>
          <w:sz w:val="30"/>
          <w:szCs w:val="30"/>
        </w:rPr>
        <w:t>10</w:t>
      </w:r>
      <w:r>
        <w:rPr>
          <w:rFonts w:hint="eastAsia"/>
          <w:sz w:val="30"/>
          <w:szCs w:val="30"/>
        </w:rPr>
        <w:t>、廖某</w:t>
      </w:r>
      <w:r>
        <w:rPr>
          <w:rFonts w:hint="eastAsia"/>
          <w:sz w:val="30"/>
          <w:szCs w:val="30"/>
        </w:rPr>
        <w:t>11</w:t>
      </w:r>
      <w:r>
        <w:rPr>
          <w:rFonts w:hint="eastAsia"/>
          <w:sz w:val="30"/>
          <w:szCs w:val="30"/>
        </w:rPr>
        <w:t>、郭某、廖某</w:t>
      </w:r>
      <w:r>
        <w:rPr>
          <w:rFonts w:hint="eastAsia"/>
          <w:sz w:val="30"/>
          <w:szCs w:val="30"/>
        </w:rPr>
        <w:t>12</w:t>
      </w:r>
      <w:r>
        <w:rPr>
          <w:rFonts w:hint="eastAsia"/>
          <w:sz w:val="30"/>
          <w:szCs w:val="30"/>
        </w:rPr>
        <w:t>、廖某</w:t>
      </w:r>
      <w:r>
        <w:rPr>
          <w:rFonts w:hint="eastAsia"/>
          <w:sz w:val="30"/>
          <w:szCs w:val="30"/>
        </w:rPr>
        <w:t>13</w:t>
      </w:r>
      <w:r>
        <w:rPr>
          <w:rFonts w:hint="eastAsia"/>
          <w:sz w:val="30"/>
          <w:szCs w:val="30"/>
        </w:rPr>
        <w:t>、廖某</w:t>
      </w:r>
      <w:r>
        <w:rPr>
          <w:rFonts w:hint="eastAsia"/>
          <w:sz w:val="30"/>
          <w:szCs w:val="30"/>
        </w:rPr>
        <w:t>14</w:t>
      </w:r>
      <w:r>
        <w:rPr>
          <w:rFonts w:hint="eastAsia"/>
          <w:sz w:val="30"/>
          <w:szCs w:val="30"/>
        </w:rPr>
        <w:t>、罗某、李某、廖某</w:t>
      </w:r>
      <w:r>
        <w:rPr>
          <w:rFonts w:hint="eastAsia"/>
          <w:sz w:val="30"/>
          <w:szCs w:val="30"/>
        </w:rPr>
        <w:t>15</w:t>
      </w:r>
      <w:r>
        <w:rPr>
          <w:rFonts w:hint="eastAsia"/>
          <w:sz w:val="30"/>
          <w:szCs w:val="30"/>
        </w:rPr>
        <w:t>的证言，调取证据通知书，会议记录，</w:t>
      </w:r>
      <w:r>
        <w:rPr>
          <w:rFonts w:hint="eastAsia"/>
          <w:sz w:val="30"/>
          <w:szCs w:val="30"/>
        </w:rPr>
        <w:t>2014</w:t>
      </w:r>
      <w:r>
        <w:rPr>
          <w:rFonts w:hint="eastAsia"/>
          <w:sz w:val="30"/>
          <w:szCs w:val="30"/>
        </w:rPr>
        <w:t>年度五房村低收入住房困难改造建设专项资金申报资料及重新审核材料，相关文件资料，银行交易流水、交款单，辨认材料，揭东区监察委员会的审查调查报告及情况说明，被告人廖某彬、廖某华、廖某喜、廖某昌、廖某惜、廖某、廖某标、廖某兴的身份及任职证明等证据予以证明，足资认定。</w:t>
      </w:r>
    </w:p>
    <w:p w14:paraId="3803C32B" w14:textId="77777777" w:rsidR="001E54DA" w:rsidRDefault="001E54DA">
      <w:pPr>
        <w:spacing w:line="500" w:lineRule="atLeast"/>
        <w:ind w:firstLine="600"/>
        <w:divId w:val="1107697474"/>
        <w:rPr>
          <w:rFonts w:hint="eastAsia"/>
          <w:sz w:val="30"/>
          <w:szCs w:val="30"/>
        </w:rPr>
      </w:pPr>
      <w:r>
        <w:rPr>
          <w:rFonts w:hint="eastAsia"/>
          <w:sz w:val="30"/>
          <w:szCs w:val="30"/>
        </w:rPr>
        <w:t>本院认为，被告人廖某彬、廖某华、廖某喜、廖某昌、廖某惜、廖某、廖某标、廖某兴身为村基层组织的工作人员，在协助人民政府从事扶贫行政管理工作过程中，利用职务之便，结伙索取他人财物，数额较大，其行为均已构成受贿罪。公诉机关指控被告人廖某彬、廖某华、廖某喜、廖某昌、廖某惜、廖某、廖某标、廖某兴所犯的罪名成立，本院予以支持。被告人廖某彬等</w:t>
      </w:r>
      <w:r>
        <w:rPr>
          <w:rFonts w:hint="eastAsia"/>
          <w:sz w:val="30"/>
          <w:szCs w:val="30"/>
        </w:rPr>
        <w:t>8</w:t>
      </w:r>
      <w:r>
        <w:rPr>
          <w:rFonts w:hint="eastAsia"/>
          <w:sz w:val="30"/>
          <w:szCs w:val="30"/>
        </w:rPr>
        <w:t>人索取他人财物，依法应当从重处罚。在共同犯罪中，被告人廖某彬、廖某华均起主要作用，是主犯，依法均应按照其所参与的全部犯罪处罚；被告人廖某喜、廖某昌、廖某惜、廖某、廖某标、廖某兴均起次要作用，是从犯，依法均应当从轻处罚。被告人廖某彬、廖某华、廖某喜、廖某昌、廖某惜、廖某、廖某标、廖某兴均能主动投案，归案后均能如实供述自己的罪行，是自首；被告人廖某彬、廖某华能积极缴纳罚金，被告人廖某喜、廖某昌、廖某惜、廖某、廖某标、廖某兴能积极缴纳部分罚金，对八名被告人均可予酌情从轻处罚。八名被告人均是初犯且能认罪悔罪，积极退清赃款，有较好的悔罪表现，依法从轻处罚，适用缓刑不致发生社会危险性。依照《中华人民共和国刑法》第十二条，第三百八十五条，第三百八十六条，第三百八十三条，第六十七条第一款，第二十六条第一、四款，第二十七条，第六十四条，第七十二条第一、三款，第七十三条第二、三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日最高人民法院最高人民检察院〈关于办理受贿贿赂刑事案件适用法律若干问题的解释〉》第一条第一款的规定，判决如下：</w:t>
      </w:r>
    </w:p>
    <w:p w14:paraId="03631653" w14:textId="77777777" w:rsidR="001E54DA" w:rsidRDefault="001E54DA">
      <w:pPr>
        <w:spacing w:line="500" w:lineRule="atLeast"/>
        <w:ind w:firstLine="600"/>
        <w:divId w:val="1014959161"/>
        <w:rPr>
          <w:rFonts w:hint="eastAsia"/>
          <w:sz w:val="30"/>
          <w:szCs w:val="30"/>
        </w:rPr>
      </w:pPr>
      <w:r>
        <w:rPr>
          <w:rFonts w:hint="eastAsia"/>
          <w:sz w:val="30"/>
          <w:szCs w:val="30"/>
        </w:rPr>
        <w:t>一、被告人廖某彬犯受贿罪，判处有期徒刑一年，缓刑一年六个月，并处罚金人民币十万元（已缴纳）。</w:t>
      </w:r>
    </w:p>
    <w:p w14:paraId="0B5C2F7E" w14:textId="77777777" w:rsidR="001E54DA" w:rsidRDefault="001E54DA">
      <w:pPr>
        <w:spacing w:line="500" w:lineRule="atLeast"/>
        <w:ind w:firstLine="600"/>
        <w:divId w:val="1978025565"/>
        <w:rPr>
          <w:rFonts w:hint="eastAsia"/>
          <w:sz w:val="30"/>
          <w:szCs w:val="30"/>
        </w:rPr>
      </w:pPr>
      <w:r>
        <w:rPr>
          <w:rFonts w:hint="eastAsia"/>
          <w:sz w:val="30"/>
          <w:szCs w:val="30"/>
        </w:rPr>
        <w:t>（缓刑考验期限，从判决确定之日起计算。）</w:t>
      </w:r>
    </w:p>
    <w:p w14:paraId="6A96B73C" w14:textId="77777777" w:rsidR="001E54DA" w:rsidRDefault="001E54DA">
      <w:pPr>
        <w:spacing w:line="500" w:lineRule="atLeast"/>
        <w:ind w:firstLine="600"/>
        <w:divId w:val="1754426086"/>
        <w:rPr>
          <w:rFonts w:hint="eastAsia"/>
          <w:sz w:val="30"/>
          <w:szCs w:val="30"/>
        </w:rPr>
      </w:pPr>
      <w:r>
        <w:rPr>
          <w:rFonts w:hint="eastAsia"/>
          <w:sz w:val="30"/>
          <w:szCs w:val="30"/>
        </w:rPr>
        <w:t>二、被告人廖某华犯受贿罪，判处有期徒刑一年，缓刑一年六个月，并处罚金人民币十万元（已缴纳）。</w:t>
      </w:r>
    </w:p>
    <w:p w14:paraId="3300570F" w14:textId="77777777" w:rsidR="001E54DA" w:rsidRDefault="001E54DA">
      <w:pPr>
        <w:spacing w:line="500" w:lineRule="atLeast"/>
        <w:ind w:firstLine="600"/>
        <w:divId w:val="771246002"/>
        <w:rPr>
          <w:rFonts w:hint="eastAsia"/>
          <w:sz w:val="30"/>
          <w:szCs w:val="30"/>
        </w:rPr>
      </w:pPr>
      <w:r>
        <w:rPr>
          <w:rFonts w:hint="eastAsia"/>
          <w:sz w:val="30"/>
          <w:szCs w:val="30"/>
        </w:rPr>
        <w:t>（缓刑考验期限，从判决确定之日起计算。）</w:t>
      </w:r>
    </w:p>
    <w:p w14:paraId="2F18A142" w14:textId="77777777" w:rsidR="001E54DA" w:rsidRDefault="001E54DA">
      <w:pPr>
        <w:spacing w:line="500" w:lineRule="atLeast"/>
        <w:ind w:firstLine="600"/>
        <w:divId w:val="543175785"/>
        <w:rPr>
          <w:rFonts w:hint="eastAsia"/>
          <w:sz w:val="30"/>
          <w:szCs w:val="30"/>
        </w:rPr>
      </w:pPr>
      <w:r>
        <w:rPr>
          <w:rFonts w:hint="eastAsia"/>
          <w:sz w:val="30"/>
          <w:szCs w:val="30"/>
        </w:rPr>
        <w:t>三、被告人廖某喜犯受贿罪，判处有期徒刑七个月，缓刑一年，并处罚金人民币十万元。已缴罚金人民币二万元，余罚金限于本判决生效之日起十日内缴纳。</w:t>
      </w:r>
    </w:p>
    <w:p w14:paraId="5EEF2D67" w14:textId="77777777" w:rsidR="001E54DA" w:rsidRDefault="001E54DA">
      <w:pPr>
        <w:spacing w:line="500" w:lineRule="atLeast"/>
        <w:ind w:firstLine="600"/>
        <w:divId w:val="620303355"/>
        <w:rPr>
          <w:rFonts w:hint="eastAsia"/>
          <w:sz w:val="30"/>
          <w:szCs w:val="30"/>
        </w:rPr>
      </w:pPr>
      <w:r>
        <w:rPr>
          <w:rFonts w:hint="eastAsia"/>
          <w:sz w:val="30"/>
          <w:szCs w:val="30"/>
        </w:rPr>
        <w:t>（缓刑考验期限，从判决确定之日起计算。）</w:t>
      </w:r>
    </w:p>
    <w:p w14:paraId="18ADACC0" w14:textId="77777777" w:rsidR="001E54DA" w:rsidRDefault="001E54DA">
      <w:pPr>
        <w:spacing w:line="500" w:lineRule="atLeast"/>
        <w:ind w:firstLine="600"/>
        <w:divId w:val="44064964"/>
        <w:rPr>
          <w:rFonts w:hint="eastAsia"/>
          <w:sz w:val="30"/>
          <w:szCs w:val="30"/>
        </w:rPr>
      </w:pPr>
      <w:r>
        <w:rPr>
          <w:rFonts w:hint="eastAsia"/>
          <w:sz w:val="30"/>
          <w:szCs w:val="30"/>
        </w:rPr>
        <w:t>四、被告人廖某昌犯受贿罪，判处有期徒刑七个月，缓刑一年，并处罚金人民币十万元。已缴罚金人民币二万元，余罚金限于本判决生效之日起十日内缴纳。</w:t>
      </w:r>
    </w:p>
    <w:p w14:paraId="59C8FD8B" w14:textId="77777777" w:rsidR="001E54DA" w:rsidRDefault="001E54DA">
      <w:pPr>
        <w:spacing w:line="500" w:lineRule="atLeast"/>
        <w:ind w:firstLine="600"/>
        <w:divId w:val="1601796208"/>
        <w:rPr>
          <w:rFonts w:hint="eastAsia"/>
          <w:sz w:val="30"/>
          <w:szCs w:val="30"/>
        </w:rPr>
      </w:pPr>
      <w:r>
        <w:rPr>
          <w:rFonts w:hint="eastAsia"/>
          <w:sz w:val="30"/>
          <w:szCs w:val="30"/>
        </w:rPr>
        <w:t>（缓刑考验期限，从判决确定之日起计算。）</w:t>
      </w:r>
    </w:p>
    <w:p w14:paraId="0EB39564" w14:textId="77777777" w:rsidR="001E54DA" w:rsidRDefault="001E54DA">
      <w:pPr>
        <w:spacing w:line="500" w:lineRule="atLeast"/>
        <w:ind w:firstLine="600"/>
        <w:divId w:val="2146193015"/>
        <w:rPr>
          <w:rFonts w:hint="eastAsia"/>
          <w:sz w:val="30"/>
          <w:szCs w:val="30"/>
        </w:rPr>
      </w:pPr>
      <w:r>
        <w:rPr>
          <w:rFonts w:hint="eastAsia"/>
          <w:sz w:val="30"/>
          <w:szCs w:val="30"/>
        </w:rPr>
        <w:t>五、被告人廖某惜犯受贿罪，判处有期徒刑七个月，缓刑一年，并处罚金人民币十万元。已缴罚金人民币二万元，余罚金限于本判决生效之日起十日内缴纳。</w:t>
      </w:r>
    </w:p>
    <w:p w14:paraId="1A76D347" w14:textId="77777777" w:rsidR="001E54DA" w:rsidRDefault="001E54DA">
      <w:pPr>
        <w:spacing w:line="500" w:lineRule="atLeast"/>
        <w:ind w:firstLine="600"/>
        <w:divId w:val="1527938497"/>
        <w:rPr>
          <w:rFonts w:hint="eastAsia"/>
          <w:sz w:val="30"/>
          <w:szCs w:val="30"/>
        </w:rPr>
      </w:pPr>
      <w:r>
        <w:rPr>
          <w:rFonts w:hint="eastAsia"/>
          <w:sz w:val="30"/>
          <w:szCs w:val="30"/>
        </w:rPr>
        <w:t>（缓刑考验期限，从判决确定之日起计算。）</w:t>
      </w:r>
    </w:p>
    <w:p w14:paraId="5B941C3D" w14:textId="77777777" w:rsidR="001E54DA" w:rsidRDefault="001E54DA">
      <w:pPr>
        <w:spacing w:line="500" w:lineRule="atLeast"/>
        <w:ind w:firstLine="600"/>
        <w:divId w:val="1961372810"/>
        <w:rPr>
          <w:rFonts w:hint="eastAsia"/>
          <w:sz w:val="30"/>
          <w:szCs w:val="30"/>
        </w:rPr>
      </w:pPr>
      <w:r>
        <w:rPr>
          <w:rFonts w:hint="eastAsia"/>
          <w:sz w:val="30"/>
          <w:szCs w:val="30"/>
        </w:rPr>
        <w:t>六、被告人廖某犯受贿罪，判处有期徒刑七个月，缓刑一年，并处罚金人民币十万元。已缴罚金人民币二万元，余罚金限于本判决生效之日起十日内缴纳。</w:t>
      </w:r>
    </w:p>
    <w:p w14:paraId="5C0C3B02" w14:textId="77777777" w:rsidR="001E54DA" w:rsidRDefault="001E54DA">
      <w:pPr>
        <w:spacing w:line="500" w:lineRule="atLeast"/>
        <w:ind w:firstLine="600"/>
        <w:divId w:val="1096905116"/>
        <w:rPr>
          <w:rFonts w:hint="eastAsia"/>
          <w:sz w:val="30"/>
          <w:szCs w:val="30"/>
        </w:rPr>
      </w:pPr>
      <w:r>
        <w:rPr>
          <w:rFonts w:hint="eastAsia"/>
          <w:sz w:val="30"/>
          <w:szCs w:val="30"/>
        </w:rPr>
        <w:t>（缓刑考验期限，从判决确定之日起计算。）</w:t>
      </w:r>
    </w:p>
    <w:p w14:paraId="5C409650" w14:textId="77777777" w:rsidR="001E54DA" w:rsidRDefault="001E54DA">
      <w:pPr>
        <w:spacing w:line="500" w:lineRule="atLeast"/>
        <w:ind w:firstLine="600"/>
        <w:divId w:val="183835981"/>
        <w:rPr>
          <w:rFonts w:hint="eastAsia"/>
          <w:sz w:val="30"/>
          <w:szCs w:val="30"/>
        </w:rPr>
      </w:pPr>
      <w:r>
        <w:rPr>
          <w:rFonts w:hint="eastAsia"/>
          <w:sz w:val="30"/>
          <w:szCs w:val="30"/>
        </w:rPr>
        <w:t>七、被告人廖某标犯受贿罪，判处有期徒刑七个月，缓刑一年，并处罚金人民币十万元。已缴罚金人民币二万元，余罚金限于本判决生效之日起十日内缴纳。</w:t>
      </w:r>
    </w:p>
    <w:p w14:paraId="34D36C0E" w14:textId="77777777" w:rsidR="001E54DA" w:rsidRDefault="001E54DA">
      <w:pPr>
        <w:spacing w:line="500" w:lineRule="atLeast"/>
        <w:ind w:firstLine="600"/>
        <w:divId w:val="603615332"/>
        <w:rPr>
          <w:rFonts w:hint="eastAsia"/>
          <w:sz w:val="30"/>
          <w:szCs w:val="30"/>
        </w:rPr>
      </w:pPr>
      <w:r>
        <w:rPr>
          <w:rFonts w:hint="eastAsia"/>
          <w:sz w:val="30"/>
          <w:szCs w:val="30"/>
        </w:rPr>
        <w:t>（缓刑考验期限，从判决确定之日起计算。）</w:t>
      </w:r>
    </w:p>
    <w:p w14:paraId="2DE52BA1" w14:textId="77777777" w:rsidR="001E54DA" w:rsidRDefault="001E54DA">
      <w:pPr>
        <w:spacing w:line="500" w:lineRule="atLeast"/>
        <w:ind w:firstLine="600"/>
        <w:divId w:val="1499809981"/>
        <w:rPr>
          <w:rFonts w:hint="eastAsia"/>
          <w:sz w:val="30"/>
          <w:szCs w:val="30"/>
        </w:rPr>
      </w:pPr>
      <w:r>
        <w:rPr>
          <w:rFonts w:hint="eastAsia"/>
          <w:sz w:val="30"/>
          <w:szCs w:val="30"/>
        </w:rPr>
        <w:t>八、被告人廖某兴犯受贿罪，判处有期徒刑七个月，缓刑一年，并处罚金人民币十万元。已缴罚金人民币二万元，余罚金限于本判决生效之日起十日内缴纳。</w:t>
      </w:r>
    </w:p>
    <w:p w14:paraId="4BC79176" w14:textId="77777777" w:rsidR="001E54DA" w:rsidRDefault="001E54DA">
      <w:pPr>
        <w:spacing w:line="500" w:lineRule="atLeast"/>
        <w:ind w:firstLine="600"/>
        <w:divId w:val="376249002"/>
        <w:rPr>
          <w:rFonts w:hint="eastAsia"/>
          <w:sz w:val="30"/>
          <w:szCs w:val="30"/>
        </w:rPr>
      </w:pPr>
      <w:r>
        <w:rPr>
          <w:rFonts w:hint="eastAsia"/>
          <w:sz w:val="30"/>
          <w:szCs w:val="30"/>
        </w:rPr>
        <w:t>（缓刑考验期限，从判决确定之日起计算。）</w:t>
      </w:r>
    </w:p>
    <w:p w14:paraId="42242AC4" w14:textId="77777777" w:rsidR="001E54DA" w:rsidRDefault="001E54DA">
      <w:pPr>
        <w:spacing w:line="500" w:lineRule="atLeast"/>
        <w:ind w:firstLine="600"/>
        <w:divId w:val="1875842329"/>
        <w:rPr>
          <w:rFonts w:hint="eastAsia"/>
          <w:sz w:val="30"/>
          <w:szCs w:val="30"/>
        </w:rPr>
      </w:pPr>
      <w:r>
        <w:rPr>
          <w:rFonts w:hint="eastAsia"/>
          <w:sz w:val="30"/>
          <w:szCs w:val="30"/>
        </w:rPr>
        <w:t>九、本案已查扣的赃款人民币十万零五千六百元，予以没收，由揭阳市揭东区监察委员会上缴国库。</w:t>
      </w:r>
    </w:p>
    <w:p w14:paraId="00898550" w14:textId="77777777" w:rsidR="001E54DA" w:rsidRDefault="001E54DA">
      <w:pPr>
        <w:spacing w:line="500" w:lineRule="atLeast"/>
        <w:ind w:firstLine="600"/>
        <w:divId w:val="214650255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36CBF4F4" w14:textId="77777777" w:rsidR="001E54DA" w:rsidRDefault="001E54DA">
      <w:pPr>
        <w:spacing w:line="500" w:lineRule="atLeast"/>
        <w:jc w:val="right"/>
        <w:divId w:val="712997603"/>
        <w:rPr>
          <w:rFonts w:hint="eastAsia"/>
          <w:sz w:val="30"/>
          <w:szCs w:val="30"/>
        </w:rPr>
      </w:pPr>
      <w:r>
        <w:rPr>
          <w:rFonts w:hint="eastAsia"/>
          <w:sz w:val="30"/>
          <w:szCs w:val="30"/>
        </w:rPr>
        <w:t>审　判　长　　史卓辉</w:t>
      </w:r>
    </w:p>
    <w:p w14:paraId="4980F288" w14:textId="77777777" w:rsidR="001E54DA" w:rsidRDefault="001E54DA">
      <w:pPr>
        <w:spacing w:line="500" w:lineRule="atLeast"/>
        <w:jc w:val="right"/>
        <w:divId w:val="60376773"/>
        <w:rPr>
          <w:rFonts w:hint="eastAsia"/>
          <w:sz w:val="30"/>
          <w:szCs w:val="30"/>
        </w:rPr>
      </w:pPr>
      <w:r>
        <w:rPr>
          <w:rFonts w:hint="eastAsia"/>
          <w:sz w:val="30"/>
          <w:szCs w:val="30"/>
        </w:rPr>
        <w:t>人民陪审员　　江建鑫</w:t>
      </w:r>
    </w:p>
    <w:p w14:paraId="72E5320E" w14:textId="77777777" w:rsidR="001E54DA" w:rsidRDefault="001E54DA">
      <w:pPr>
        <w:spacing w:line="500" w:lineRule="atLeast"/>
        <w:jc w:val="right"/>
        <w:divId w:val="547689436"/>
        <w:rPr>
          <w:rFonts w:hint="eastAsia"/>
          <w:sz w:val="30"/>
          <w:szCs w:val="30"/>
        </w:rPr>
      </w:pPr>
      <w:r>
        <w:rPr>
          <w:rFonts w:hint="eastAsia"/>
          <w:sz w:val="30"/>
          <w:szCs w:val="30"/>
        </w:rPr>
        <w:t>人民陪审员　　谢丹阳</w:t>
      </w:r>
    </w:p>
    <w:p w14:paraId="5DBE3D71" w14:textId="77777777" w:rsidR="001E54DA" w:rsidRDefault="001E54DA">
      <w:pPr>
        <w:spacing w:line="500" w:lineRule="atLeast"/>
        <w:jc w:val="right"/>
        <w:divId w:val="2130464187"/>
        <w:rPr>
          <w:rFonts w:hint="eastAsia"/>
          <w:sz w:val="30"/>
          <w:szCs w:val="30"/>
        </w:rPr>
      </w:pPr>
      <w:r>
        <w:rPr>
          <w:rFonts w:hint="eastAsia"/>
          <w:sz w:val="30"/>
          <w:szCs w:val="30"/>
        </w:rPr>
        <w:t>二〇一九年八月二十六日</w:t>
      </w:r>
    </w:p>
    <w:p w14:paraId="664809B7" w14:textId="77777777" w:rsidR="001E54DA" w:rsidRDefault="001E54DA">
      <w:pPr>
        <w:spacing w:line="500" w:lineRule="atLeast"/>
        <w:jc w:val="right"/>
        <w:divId w:val="716078819"/>
        <w:rPr>
          <w:rFonts w:hint="eastAsia"/>
          <w:sz w:val="30"/>
          <w:szCs w:val="30"/>
        </w:rPr>
      </w:pPr>
      <w:r>
        <w:rPr>
          <w:rFonts w:hint="eastAsia"/>
          <w:sz w:val="30"/>
          <w:szCs w:val="30"/>
        </w:rPr>
        <w:t>书　记　员　　陈　媛</w:t>
      </w:r>
    </w:p>
    <w:p w14:paraId="74A9A05F" w14:textId="77777777" w:rsidR="001E54DA" w:rsidRDefault="001E54DA">
      <w:pPr>
        <w:spacing w:line="500" w:lineRule="atLeast"/>
        <w:ind w:firstLine="600"/>
        <w:divId w:val="71049020"/>
        <w:rPr>
          <w:rFonts w:hint="eastAsia"/>
          <w:sz w:val="30"/>
          <w:szCs w:val="30"/>
        </w:rPr>
      </w:pPr>
      <w:r>
        <w:rPr>
          <w:rFonts w:hint="eastAsia"/>
          <w:sz w:val="30"/>
          <w:szCs w:val="30"/>
        </w:rPr>
        <w:t>附相关法律条文</w:t>
      </w:r>
    </w:p>
    <w:p w14:paraId="2A7A561F" w14:textId="77777777" w:rsidR="001E54DA" w:rsidRDefault="001E54DA">
      <w:pPr>
        <w:spacing w:line="500" w:lineRule="atLeast"/>
        <w:ind w:firstLine="600"/>
        <w:divId w:val="1578709029"/>
        <w:rPr>
          <w:rFonts w:hint="eastAsia"/>
          <w:sz w:val="30"/>
          <w:szCs w:val="30"/>
        </w:rPr>
      </w:pPr>
      <w:r>
        <w:rPr>
          <w:rFonts w:hint="eastAsia"/>
          <w:sz w:val="30"/>
          <w:szCs w:val="30"/>
        </w:rPr>
        <w:t>《中华人民共和国刑法》</w:t>
      </w:r>
    </w:p>
    <w:p w14:paraId="3246B59C" w14:textId="77777777" w:rsidR="001E54DA" w:rsidRDefault="001E54DA">
      <w:pPr>
        <w:spacing w:line="500" w:lineRule="atLeast"/>
        <w:ind w:firstLine="600"/>
        <w:divId w:val="31591380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DB1ED0C" w14:textId="77777777" w:rsidR="001E54DA" w:rsidRDefault="001E54DA">
      <w:pPr>
        <w:spacing w:line="500" w:lineRule="atLeast"/>
        <w:ind w:firstLine="600"/>
        <w:divId w:val="104735388"/>
        <w:rPr>
          <w:rFonts w:hint="eastAsia"/>
          <w:sz w:val="30"/>
          <w:szCs w:val="30"/>
        </w:rPr>
      </w:pPr>
      <w:r>
        <w:rPr>
          <w:rFonts w:hint="eastAsia"/>
          <w:sz w:val="30"/>
          <w:szCs w:val="30"/>
        </w:rPr>
        <w:t>本法施行以前，依照当时的法律已经作出的生效判决，继续有效。</w:t>
      </w:r>
    </w:p>
    <w:p w14:paraId="0DDFDB3A" w14:textId="77777777" w:rsidR="001E54DA" w:rsidRDefault="001E54DA">
      <w:pPr>
        <w:spacing w:line="500" w:lineRule="atLeast"/>
        <w:ind w:firstLine="600"/>
        <w:divId w:val="1069619694"/>
        <w:rPr>
          <w:rFonts w:hint="eastAsia"/>
          <w:sz w:val="30"/>
          <w:szCs w:val="30"/>
        </w:rPr>
      </w:pPr>
      <w:r>
        <w:rPr>
          <w:rFonts w:hint="eastAsia"/>
          <w:sz w:val="30"/>
          <w:szCs w:val="30"/>
        </w:rPr>
        <w:t>第二十六条组织、领导犯罪集团进行犯罪活动的或者在共同犯罪中起主要作用的，是主犯。</w:t>
      </w:r>
    </w:p>
    <w:p w14:paraId="5FE9E8D4" w14:textId="77777777" w:rsidR="001E54DA" w:rsidRDefault="001E54DA">
      <w:pPr>
        <w:spacing w:line="500" w:lineRule="atLeast"/>
        <w:ind w:firstLine="600"/>
        <w:divId w:val="1574192528"/>
        <w:rPr>
          <w:rFonts w:hint="eastAsia"/>
          <w:sz w:val="30"/>
          <w:szCs w:val="30"/>
        </w:rPr>
      </w:pPr>
      <w:r>
        <w:rPr>
          <w:rFonts w:hint="eastAsia"/>
          <w:sz w:val="30"/>
          <w:szCs w:val="30"/>
        </w:rPr>
        <w:t>三人以上为共同实施犯罪而组成的较为固定的犯罪组织，是犯罪集团。</w:t>
      </w:r>
    </w:p>
    <w:p w14:paraId="2B960607" w14:textId="77777777" w:rsidR="001E54DA" w:rsidRDefault="001E54DA">
      <w:pPr>
        <w:spacing w:line="500" w:lineRule="atLeast"/>
        <w:ind w:firstLine="600"/>
        <w:divId w:val="1295871443"/>
        <w:rPr>
          <w:rFonts w:hint="eastAsia"/>
          <w:sz w:val="30"/>
          <w:szCs w:val="30"/>
        </w:rPr>
      </w:pPr>
      <w:r>
        <w:rPr>
          <w:rFonts w:hint="eastAsia"/>
          <w:sz w:val="30"/>
          <w:szCs w:val="30"/>
        </w:rPr>
        <w:t>对组织、领导犯罪集团的首要分子，按照集团所犯的全部罪行处罚。</w:t>
      </w:r>
    </w:p>
    <w:p w14:paraId="3571FB6F" w14:textId="77777777" w:rsidR="001E54DA" w:rsidRDefault="001E54DA">
      <w:pPr>
        <w:spacing w:line="500" w:lineRule="atLeast"/>
        <w:ind w:firstLine="600"/>
        <w:divId w:val="1673986912"/>
        <w:rPr>
          <w:rFonts w:hint="eastAsia"/>
          <w:sz w:val="30"/>
          <w:szCs w:val="30"/>
        </w:rPr>
      </w:pPr>
      <w:r>
        <w:rPr>
          <w:rFonts w:hint="eastAsia"/>
          <w:sz w:val="30"/>
          <w:szCs w:val="30"/>
        </w:rPr>
        <w:t>对于第三款规定以外的主犯，应当按照其所参与的或者组织、指挥的全部犯罪处罚。</w:t>
      </w:r>
    </w:p>
    <w:p w14:paraId="70C79056" w14:textId="77777777" w:rsidR="001E54DA" w:rsidRDefault="001E54DA">
      <w:pPr>
        <w:spacing w:line="500" w:lineRule="atLeast"/>
        <w:ind w:firstLine="600"/>
        <w:divId w:val="200633414"/>
        <w:rPr>
          <w:rFonts w:hint="eastAsia"/>
          <w:sz w:val="30"/>
          <w:szCs w:val="30"/>
        </w:rPr>
      </w:pPr>
      <w:r>
        <w:rPr>
          <w:rFonts w:hint="eastAsia"/>
          <w:sz w:val="30"/>
          <w:szCs w:val="30"/>
        </w:rPr>
        <w:t>第二十七条在共同犯罪中起次要或者辅助作用的，是从犯。</w:t>
      </w:r>
    </w:p>
    <w:p w14:paraId="32F92A3B" w14:textId="77777777" w:rsidR="001E54DA" w:rsidRDefault="001E54DA">
      <w:pPr>
        <w:spacing w:line="500" w:lineRule="atLeast"/>
        <w:ind w:firstLine="600"/>
        <w:divId w:val="1352025173"/>
        <w:rPr>
          <w:rFonts w:hint="eastAsia"/>
          <w:sz w:val="30"/>
          <w:szCs w:val="30"/>
        </w:rPr>
      </w:pPr>
      <w:r>
        <w:rPr>
          <w:rFonts w:hint="eastAsia"/>
          <w:sz w:val="30"/>
          <w:szCs w:val="30"/>
        </w:rPr>
        <w:t>对于从犯，应当从轻、减轻处罚或者免除处罚。</w:t>
      </w:r>
    </w:p>
    <w:p w14:paraId="1BD5DDFF" w14:textId="77777777" w:rsidR="001E54DA" w:rsidRDefault="001E54DA">
      <w:pPr>
        <w:spacing w:line="500" w:lineRule="atLeast"/>
        <w:ind w:firstLine="600"/>
        <w:divId w:val="4703708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B23AD4" w14:textId="77777777" w:rsidR="001E54DA" w:rsidRDefault="001E54DA">
      <w:pPr>
        <w:spacing w:line="500" w:lineRule="atLeast"/>
        <w:ind w:firstLine="600"/>
        <w:divId w:val="7091132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E87C3E3" w14:textId="77777777" w:rsidR="001E54DA" w:rsidRDefault="001E54DA">
      <w:pPr>
        <w:spacing w:line="500" w:lineRule="atLeast"/>
        <w:ind w:firstLine="600"/>
        <w:divId w:val="21368276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72B275" w14:textId="77777777" w:rsidR="001E54DA" w:rsidRDefault="001E54DA">
      <w:pPr>
        <w:spacing w:line="500" w:lineRule="atLeast"/>
        <w:ind w:firstLine="600"/>
        <w:divId w:val="1743923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3507EC" w14:textId="77777777" w:rsidR="001E54DA" w:rsidRDefault="001E54DA">
      <w:pPr>
        <w:spacing w:line="500" w:lineRule="atLeast"/>
        <w:ind w:firstLine="600"/>
        <w:divId w:val="16570258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7DC544" w14:textId="77777777" w:rsidR="001E54DA" w:rsidRDefault="001E54DA">
      <w:pPr>
        <w:spacing w:line="500" w:lineRule="atLeast"/>
        <w:ind w:firstLine="600"/>
        <w:divId w:val="17673859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D05CE6B" w14:textId="77777777" w:rsidR="001E54DA" w:rsidRDefault="001E54DA">
      <w:pPr>
        <w:spacing w:line="500" w:lineRule="atLeast"/>
        <w:ind w:firstLine="600"/>
        <w:divId w:val="3438286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2CCBD81" w14:textId="77777777" w:rsidR="001E54DA" w:rsidRDefault="001E54DA">
      <w:pPr>
        <w:spacing w:line="500" w:lineRule="atLeast"/>
        <w:ind w:firstLine="600"/>
        <w:divId w:val="19923666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38EE783" w14:textId="77777777" w:rsidR="001E54DA" w:rsidRDefault="001E54DA">
      <w:pPr>
        <w:spacing w:line="500" w:lineRule="atLeast"/>
        <w:ind w:firstLine="600"/>
        <w:divId w:val="16711776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C546AC6" w14:textId="77777777" w:rsidR="001E54DA" w:rsidRDefault="001E54DA">
      <w:pPr>
        <w:spacing w:line="500" w:lineRule="atLeast"/>
        <w:ind w:firstLine="600"/>
        <w:divId w:val="12518159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911422" w14:textId="77777777" w:rsidR="001E54DA" w:rsidRDefault="001E54DA">
      <w:pPr>
        <w:spacing w:line="500" w:lineRule="atLeast"/>
        <w:ind w:firstLine="600"/>
        <w:divId w:val="324744233"/>
        <w:rPr>
          <w:rFonts w:hint="eastAsia"/>
          <w:sz w:val="30"/>
          <w:szCs w:val="30"/>
        </w:rPr>
      </w:pPr>
      <w:r>
        <w:rPr>
          <w:rFonts w:hint="eastAsia"/>
          <w:sz w:val="30"/>
          <w:szCs w:val="30"/>
        </w:rPr>
        <w:t>被宣告缓刑的犯罪分子，如果被判处附加刑，附加刑仍须执行。</w:t>
      </w:r>
    </w:p>
    <w:p w14:paraId="31BE2CE7" w14:textId="77777777" w:rsidR="001E54DA" w:rsidRDefault="001E54DA">
      <w:pPr>
        <w:spacing w:line="500" w:lineRule="atLeast"/>
        <w:ind w:firstLine="600"/>
        <w:divId w:val="845750508"/>
        <w:rPr>
          <w:rFonts w:hint="eastAsia"/>
          <w:sz w:val="30"/>
          <w:szCs w:val="30"/>
        </w:rPr>
      </w:pPr>
      <w:r>
        <w:rPr>
          <w:rFonts w:hint="eastAsia"/>
          <w:sz w:val="30"/>
          <w:szCs w:val="30"/>
        </w:rPr>
        <w:t>第七十三条拘役的缓刑考验期限为原判刑期以上一年以下，但是不能少于二个月。</w:t>
      </w:r>
    </w:p>
    <w:p w14:paraId="67CD5782" w14:textId="77777777" w:rsidR="001E54DA" w:rsidRDefault="001E54DA">
      <w:pPr>
        <w:spacing w:line="500" w:lineRule="atLeast"/>
        <w:ind w:firstLine="600"/>
        <w:divId w:val="463933533"/>
        <w:rPr>
          <w:rFonts w:hint="eastAsia"/>
          <w:sz w:val="30"/>
          <w:szCs w:val="30"/>
        </w:rPr>
      </w:pPr>
      <w:r>
        <w:rPr>
          <w:rFonts w:hint="eastAsia"/>
          <w:sz w:val="30"/>
          <w:szCs w:val="30"/>
        </w:rPr>
        <w:t>有期徒刑的缓刑考验期限为原判刑期以上五年以下，但是不能少于一年。</w:t>
      </w:r>
    </w:p>
    <w:p w14:paraId="4BA2FBE7" w14:textId="77777777" w:rsidR="001E54DA" w:rsidRDefault="001E54DA">
      <w:pPr>
        <w:spacing w:line="500" w:lineRule="atLeast"/>
        <w:ind w:firstLine="600"/>
        <w:divId w:val="1078985718"/>
        <w:rPr>
          <w:rFonts w:hint="eastAsia"/>
          <w:sz w:val="30"/>
          <w:szCs w:val="30"/>
        </w:rPr>
      </w:pPr>
      <w:r>
        <w:rPr>
          <w:rFonts w:hint="eastAsia"/>
          <w:sz w:val="30"/>
          <w:szCs w:val="30"/>
        </w:rPr>
        <w:t>缓刑考验期限，从判决确定之日起计算。</w:t>
      </w:r>
    </w:p>
    <w:p w14:paraId="46A6B96A" w14:textId="77777777" w:rsidR="001E54DA" w:rsidRDefault="001E54DA">
      <w:pPr>
        <w:spacing w:line="500" w:lineRule="atLeast"/>
        <w:ind w:firstLine="600"/>
        <w:divId w:val="193200953"/>
        <w:rPr>
          <w:rFonts w:hint="eastAsia"/>
          <w:sz w:val="30"/>
          <w:szCs w:val="30"/>
        </w:rPr>
      </w:pPr>
      <w:r>
        <w:rPr>
          <w:rFonts w:hint="eastAsia"/>
          <w:sz w:val="30"/>
          <w:szCs w:val="30"/>
        </w:rPr>
        <w:t>第三百八十三条对犯贪污罪的，根据情节轻重，分别依照下列规定处罚：</w:t>
      </w:r>
    </w:p>
    <w:p w14:paraId="0523F1F3" w14:textId="77777777" w:rsidR="001E54DA" w:rsidRDefault="001E54DA">
      <w:pPr>
        <w:spacing w:line="500" w:lineRule="atLeast"/>
        <w:ind w:firstLine="600"/>
        <w:divId w:val="9470078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F05B3F8" w14:textId="77777777" w:rsidR="001E54DA" w:rsidRDefault="001E54DA">
      <w:pPr>
        <w:spacing w:line="500" w:lineRule="atLeast"/>
        <w:ind w:firstLine="600"/>
        <w:divId w:val="811453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8D60FE1" w14:textId="77777777" w:rsidR="001E54DA" w:rsidRDefault="001E54DA">
      <w:pPr>
        <w:spacing w:line="500" w:lineRule="atLeast"/>
        <w:ind w:firstLine="600"/>
        <w:divId w:val="6021511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72BFBF6" w14:textId="77777777" w:rsidR="001E54DA" w:rsidRDefault="001E54DA">
      <w:pPr>
        <w:spacing w:line="500" w:lineRule="atLeast"/>
        <w:ind w:firstLine="600"/>
        <w:divId w:val="1426538956"/>
        <w:rPr>
          <w:rFonts w:hint="eastAsia"/>
          <w:sz w:val="30"/>
          <w:szCs w:val="30"/>
        </w:rPr>
      </w:pPr>
      <w:r>
        <w:rPr>
          <w:rFonts w:hint="eastAsia"/>
          <w:sz w:val="30"/>
          <w:szCs w:val="30"/>
        </w:rPr>
        <w:t>对多次贪污未经处理的，按照累计贪污数额处罚。</w:t>
      </w:r>
    </w:p>
    <w:p w14:paraId="2D6DE250" w14:textId="77777777" w:rsidR="001E54DA" w:rsidRDefault="001E54DA">
      <w:pPr>
        <w:spacing w:line="500" w:lineRule="atLeast"/>
        <w:ind w:firstLine="600"/>
        <w:divId w:val="12850419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8FD7A6" w14:textId="77777777" w:rsidR="001E54DA" w:rsidRDefault="001E54DA">
      <w:pPr>
        <w:spacing w:line="500" w:lineRule="atLeast"/>
        <w:ind w:firstLine="600"/>
        <w:divId w:val="11483257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50EB2D" w14:textId="77777777" w:rsidR="001E54DA" w:rsidRDefault="001E54DA">
      <w:pPr>
        <w:spacing w:line="500" w:lineRule="atLeast"/>
        <w:ind w:firstLine="600"/>
        <w:divId w:val="12802559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35AD82B" w14:textId="77777777" w:rsidR="001E54DA" w:rsidRDefault="001E54DA">
      <w:pPr>
        <w:spacing w:line="500" w:lineRule="atLeast"/>
        <w:ind w:firstLine="600"/>
        <w:divId w:val="1325085221"/>
        <w:rPr>
          <w:rFonts w:hint="eastAsia"/>
          <w:sz w:val="30"/>
          <w:szCs w:val="30"/>
        </w:rPr>
      </w:pPr>
      <w:r>
        <w:rPr>
          <w:rFonts w:hint="eastAsia"/>
          <w:sz w:val="30"/>
          <w:szCs w:val="30"/>
        </w:rPr>
        <w:t>国家工作人员在经济往来中，违反国家规定，收受各种名义的回扣、手续费，归个人所有的，以受贿论处。</w:t>
      </w:r>
    </w:p>
    <w:p w14:paraId="6F23B3A6" w14:textId="77777777" w:rsidR="001E54DA" w:rsidRDefault="001E54DA">
      <w:pPr>
        <w:spacing w:line="500" w:lineRule="atLeast"/>
        <w:ind w:firstLine="600"/>
        <w:divId w:val="12029821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7AFD2D4" w14:textId="77777777" w:rsidR="001E54DA" w:rsidRDefault="001E54DA">
      <w:pPr>
        <w:spacing w:line="500" w:lineRule="atLeast"/>
        <w:ind w:firstLine="600"/>
        <w:divId w:val="1609585891"/>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日最高人民法院最高人民检察院〈关于办理受贿贿赂刑事案件适用法律若干问题的解释〉》</w:t>
      </w:r>
    </w:p>
    <w:p w14:paraId="3F37DBAB" w14:textId="77777777" w:rsidR="001E54DA" w:rsidRDefault="001E54DA">
      <w:pPr>
        <w:spacing w:line="500" w:lineRule="atLeast"/>
        <w:ind w:firstLine="600"/>
        <w:divId w:val="95571924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CF301FE" w14:textId="77777777" w:rsidR="001E54DA" w:rsidRDefault="001E54DA">
      <w:pPr>
        <w:spacing w:line="500" w:lineRule="atLeast"/>
        <w:ind w:firstLine="600"/>
        <w:divId w:val="15405865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1A04310" w14:textId="77777777" w:rsidR="001E54DA" w:rsidRDefault="001E54DA">
      <w:pPr>
        <w:spacing w:line="500" w:lineRule="atLeast"/>
        <w:ind w:firstLine="600"/>
        <w:divId w:val="8153393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C39BC31" w14:textId="77777777" w:rsidR="001E54DA" w:rsidRDefault="001E54DA">
      <w:pPr>
        <w:spacing w:line="500" w:lineRule="atLeast"/>
        <w:ind w:firstLine="600"/>
        <w:divId w:val="19774455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DF5758C" w14:textId="77777777" w:rsidR="001E54DA" w:rsidRDefault="001E54DA">
      <w:pPr>
        <w:spacing w:line="500" w:lineRule="atLeast"/>
        <w:ind w:firstLine="600"/>
        <w:divId w:val="6479742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CAB5C38" w14:textId="77777777" w:rsidR="001E54DA" w:rsidRDefault="001E54DA">
      <w:pPr>
        <w:spacing w:line="500" w:lineRule="atLeast"/>
        <w:ind w:firstLine="600"/>
        <w:divId w:val="12829560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4FD9A73" w14:textId="77777777" w:rsidR="001E54DA" w:rsidRDefault="001E54DA">
      <w:pPr>
        <w:spacing w:line="500" w:lineRule="atLeast"/>
        <w:ind w:firstLine="600"/>
        <w:divId w:val="156849119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01AF9E8" w14:textId="77777777" w:rsidR="001E54DA" w:rsidRDefault="001E54DA">
      <w:pPr>
        <w:spacing w:line="500" w:lineRule="atLeast"/>
        <w:ind w:firstLine="600"/>
        <w:divId w:val="212391993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5F201BD" w14:textId="77777777" w:rsidR="001E54DA" w:rsidRDefault="001E54DA">
      <w:pPr>
        <w:spacing w:line="500" w:lineRule="atLeast"/>
        <w:ind w:firstLine="600"/>
        <w:divId w:val="14558265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0397BF1" w14:textId="77777777" w:rsidR="001E54DA" w:rsidRDefault="001E54DA">
      <w:pPr>
        <w:spacing w:line="500" w:lineRule="atLeast"/>
        <w:ind w:firstLine="600"/>
        <w:divId w:val="18983187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8547C95" w14:textId="77777777" w:rsidR="001E54DA" w:rsidRDefault="001E54DA">
      <w:pPr>
        <w:spacing w:line="500" w:lineRule="atLeast"/>
        <w:ind w:firstLine="600"/>
        <w:divId w:val="12013548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C3C242B" w14:textId="77777777" w:rsidR="001E54DA" w:rsidRDefault="001E54DA">
      <w:pPr>
        <w:spacing w:line="500" w:lineRule="atLeast"/>
        <w:ind w:firstLine="600"/>
        <w:divId w:val="9095392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F28D" w14:textId="77777777" w:rsidR="00E65C4D" w:rsidRDefault="00E65C4D" w:rsidP="00E65C4D">
      <w:pPr>
        <w:rPr>
          <w:rFonts w:hint="eastAsia"/>
        </w:rPr>
      </w:pPr>
      <w:r>
        <w:separator/>
      </w:r>
    </w:p>
  </w:endnote>
  <w:endnote w:type="continuationSeparator" w:id="0">
    <w:p w14:paraId="4A34F389" w14:textId="77777777" w:rsidR="00E65C4D" w:rsidRDefault="00E65C4D" w:rsidP="00E65C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B194" w14:textId="77777777" w:rsidR="00E65C4D" w:rsidRDefault="00E65C4D" w:rsidP="00E65C4D">
      <w:pPr>
        <w:rPr>
          <w:rFonts w:hint="eastAsia"/>
        </w:rPr>
      </w:pPr>
      <w:r>
        <w:separator/>
      </w:r>
    </w:p>
  </w:footnote>
  <w:footnote w:type="continuationSeparator" w:id="0">
    <w:p w14:paraId="5439C0B8" w14:textId="77777777" w:rsidR="00E65C4D" w:rsidRDefault="00E65C4D" w:rsidP="00E65C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5C4D"/>
    <w:rsid w:val="001E54DA"/>
    <w:rsid w:val="00A23C24"/>
    <w:rsid w:val="00E65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614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5C4D"/>
    <w:pPr>
      <w:tabs>
        <w:tab w:val="center" w:pos="4153"/>
        <w:tab w:val="right" w:pos="8306"/>
      </w:tabs>
      <w:snapToGrid w:val="0"/>
      <w:jc w:val="center"/>
    </w:pPr>
    <w:rPr>
      <w:sz w:val="18"/>
      <w:szCs w:val="18"/>
    </w:rPr>
  </w:style>
  <w:style w:type="character" w:customStyle="1" w:styleId="a4">
    <w:name w:val="页眉 字符"/>
    <w:basedOn w:val="a0"/>
    <w:link w:val="a3"/>
    <w:uiPriority w:val="99"/>
    <w:rsid w:val="00E65C4D"/>
    <w:rPr>
      <w:rFonts w:ascii="宋体" w:eastAsia="宋体" w:hAnsi="宋体" w:cs="宋体"/>
      <w:sz w:val="18"/>
      <w:szCs w:val="18"/>
    </w:rPr>
  </w:style>
  <w:style w:type="paragraph" w:styleId="a5">
    <w:name w:val="footer"/>
    <w:basedOn w:val="a"/>
    <w:link w:val="a6"/>
    <w:uiPriority w:val="99"/>
    <w:unhideWhenUsed/>
    <w:rsid w:val="00E65C4D"/>
    <w:pPr>
      <w:tabs>
        <w:tab w:val="center" w:pos="4153"/>
        <w:tab w:val="right" w:pos="8306"/>
      </w:tabs>
      <w:snapToGrid w:val="0"/>
    </w:pPr>
    <w:rPr>
      <w:sz w:val="18"/>
      <w:szCs w:val="18"/>
    </w:rPr>
  </w:style>
  <w:style w:type="character" w:customStyle="1" w:styleId="a6">
    <w:name w:val="页脚 字符"/>
    <w:basedOn w:val="a0"/>
    <w:link w:val="a5"/>
    <w:uiPriority w:val="99"/>
    <w:rsid w:val="00E65C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4964">
      <w:marLeft w:val="0"/>
      <w:marRight w:val="0"/>
      <w:marTop w:val="10"/>
      <w:marBottom w:val="10"/>
      <w:divBdr>
        <w:top w:val="none" w:sz="0" w:space="0" w:color="auto"/>
        <w:left w:val="none" w:sz="0" w:space="0" w:color="auto"/>
        <w:bottom w:val="none" w:sz="0" w:space="0" w:color="auto"/>
        <w:right w:val="none" w:sz="0" w:space="0" w:color="auto"/>
      </w:divBdr>
    </w:div>
    <w:div w:id="60376773">
      <w:marLeft w:val="0"/>
      <w:marRight w:val="720"/>
      <w:marTop w:val="10"/>
      <w:marBottom w:val="10"/>
      <w:divBdr>
        <w:top w:val="none" w:sz="0" w:space="0" w:color="auto"/>
        <w:left w:val="none" w:sz="0" w:space="0" w:color="auto"/>
        <w:bottom w:val="none" w:sz="0" w:space="0" w:color="auto"/>
        <w:right w:val="none" w:sz="0" w:space="0" w:color="auto"/>
      </w:divBdr>
    </w:div>
    <w:div w:id="71049020">
      <w:marLeft w:val="0"/>
      <w:marRight w:val="0"/>
      <w:marTop w:val="10"/>
      <w:marBottom w:val="10"/>
      <w:divBdr>
        <w:top w:val="none" w:sz="0" w:space="0" w:color="auto"/>
        <w:left w:val="none" w:sz="0" w:space="0" w:color="auto"/>
        <w:bottom w:val="none" w:sz="0" w:space="0" w:color="auto"/>
        <w:right w:val="none" w:sz="0" w:space="0" w:color="auto"/>
      </w:divBdr>
    </w:div>
    <w:div w:id="81145370">
      <w:marLeft w:val="0"/>
      <w:marRight w:val="0"/>
      <w:marTop w:val="10"/>
      <w:marBottom w:val="10"/>
      <w:divBdr>
        <w:top w:val="none" w:sz="0" w:space="0" w:color="auto"/>
        <w:left w:val="none" w:sz="0" w:space="0" w:color="auto"/>
        <w:bottom w:val="none" w:sz="0" w:space="0" w:color="auto"/>
        <w:right w:val="none" w:sz="0" w:space="0" w:color="auto"/>
      </w:divBdr>
    </w:div>
    <w:div w:id="104735388">
      <w:marLeft w:val="0"/>
      <w:marRight w:val="0"/>
      <w:marTop w:val="10"/>
      <w:marBottom w:val="10"/>
      <w:divBdr>
        <w:top w:val="none" w:sz="0" w:space="0" w:color="auto"/>
        <w:left w:val="none" w:sz="0" w:space="0" w:color="auto"/>
        <w:bottom w:val="none" w:sz="0" w:space="0" w:color="auto"/>
        <w:right w:val="none" w:sz="0" w:space="0" w:color="auto"/>
      </w:divBdr>
    </w:div>
    <w:div w:id="174392389">
      <w:marLeft w:val="0"/>
      <w:marRight w:val="0"/>
      <w:marTop w:val="10"/>
      <w:marBottom w:val="10"/>
      <w:divBdr>
        <w:top w:val="none" w:sz="0" w:space="0" w:color="auto"/>
        <w:left w:val="none" w:sz="0" w:space="0" w:color="auto"/>
        <w:bottom w:val="none" w:sz="0" w:space="0" w:color="auto"/>
        <w:right w:val="none" w:sz="0" w:space="0" w:color="auto"/>
      </w:divBdr>
    </w:div>
    <w:div w:id="183835981">
      <w:marLeft w:val="0"/>
      <w:marRight w:val="0"/>
      <w:marTop w:val="10"/>
      <w:marBottom w:val="10"/>
      <w:divBdr>
        <w:top w:val="none" w:sz="0" w:space="0" w:color="auto"/>
        <w:left w:val="none" w:sz="0" w:space="0" w:color="auto"/>
        <w:bottom w:val="none" w:sz="0" w:space="0" w:color="auto"/>
        <w:right w:val="none" w:sz="0" w:space="0" w:color="auto"/>
      </w:divBdr>
    </w:div>
    <w:div w:id="193200953">
      <w:marLeft w:val="0"/>
      <w:marRight w:val="0"/>
      <w:marTop w:val="10"/>
      <w:marBottom w:val="10"/>
      <w:divBdr>
        <w:top w:val="none" w:sz="0" w:space="0" w:color="auto"/>
        <w:left w:val="none" w:sz="0" w:space="0" w:color="auto"/>
        <w:bottom w:val="none" w:sz="0" w:space="0" w:color="auto"/>
        <w:right w:val="none" w:sz="0" w:space="0" w:color="auto"/>
      </w:divBdr>
    </w:div>
    <w:div w:id="193663120">
      <w:marLeft w:val="0"/>
      <w:marRight w:val="0"/>
      <w:marTop w:val="10"/>
      <w:marBottom w:val="10"/>
      <w:divBdr>
        <w:top w:val="none" w:sz="0" w:space="0" w:color="auto"/>
        <w:left w:val="none" w:sz="0" w:space="0" w:color="auto"/>
        <w:bottom w:val="none" w:sz="0" w:space="0" w:color="auto"/>
        <w:right w:val="none" w:sz="0" w:space="0" w:color="auto"/>
      </w:divBdr>
    </w:div>
    <w:div w:id="200633414">
      <w:marLeft w:val="0"/>
      <w:marRight w:val="0"/>
      <w:marTop w:val="10"/>
      <w:marBottom w:val="10"/>
      <w:divBdr>
        <w:top w:val="none" w:sz="0" w:space="0" w:color="auto"/>
        <w:left w:val="none" w:sz="0" w:space="0" w:color="auto"/>
        <w:bottom w:val="none" w:sz="0" w:space="0" w:color="auto"/>
        <w:right w:val="none" w:sz="0" w:space="0" w:color="auto"/>
      </w:divBdr>
    </w:div>
    <w:div w:id="315913808">
      <w:marLeft w:val="0"/>
      <w:marRight w:val="0"/>
      <w:marTop w:val="10"/>
      <w:marBottom w:val="10"/>
      <w:divBdr>
        <w:top w:val="none" w:sz="0" w:space="0" w:color="auto"/>
        <w:left w:val="none" w:sz="0" w:space="0" w:color="auto"/>
        <w:bottom w:val="none" w:sz="0" w:space="0" w:color="auto"/>
        <w:right w:val="none" w:sz="0" w:space="0" w:color="auto"/>
      </w:divBdr>
    </w:div>
    <w:div w:id="324744233">
      <w:marLeft w:val="0"/>
      <w:marRight w:val="0"/>
      <w:marTop w:val="10"/>
      <w:marBottom w:val="10"/>
      <w:divBdr>
        <w:top w:val="none" w:sz="0" w:space="0" w:color="auto"/>
        <w:left w:val="none" w:sz="0" w:space="0" w:color="auto"/>
        <w:bottom w:val="none" w:sz="0" w:space="0" w:color="auto"/>
        <w:right w:val="none" w:sz="0" w:space="0" w:color="auto"/>
      </w:divBdr>
    </w:div>
    <w:div w:id="343828654">
      <w:marLeft w:val="0"/>
      <w:marRight w:val="0"/>
      <w:marTop w:val="10"/>
      <w:marBottom w:val="10"/>
      <w:divBdr>
        <w:top w:val="none" w:sz="0" w:space="0" w:color="auto"/>
        <w:left w:val="none" w:sz="0" w:space="0" w:color="auto"/>
        <w:bottom w:val="none" w:sz="0" w:space="0" w:color="auto"/>
        <w:right w:val="none" w:sz="0" w:space="0" w:color="auto"/>
      </w:divBdr>
    </w:div>
    <w:div w:id="357970721">
      <w:marLeft w:val="0"/>
      <w:marRight w:val="0"/>
      <w:marTop w:val="10"/>
      <w:marBottom w:val="10"/>
      <w:divBdr>
        <w:top w:val="none" w:sz="0" w:space="0" w:color="auto"/>
        <w:left w:val="none" w:sz="0" w:space="0" w:color="auto"/>
        <w:bottom w:val="none" w:sz="0" w:space="0" w:color="auto"/>
        <w:right w:val="none" w:sz="0" w:space="0" w:color="auto"/>
      </w:divBdr>
    </w:div>
    <w:div w:id="359206294">
      <w:marLeft w:val="0"/>
      <w:marRight w:val="0"/>
      <w:marTop w:val="10"/>
      <w:marBottom w:val="10"/>
      <w:divBdr>
        <w:top w:val="none" w:sz="0" w:space="0" w:color="auto"/>
        <w:left w:val="none" w:sz="0" w:space="0" w:color="auto"/>
        <w:bottom w:val="none" w:sz="0" w:space="0" w:color="auto"/>
        <w:right w:val="none" w:sz="0" w:space="0" w:color="auto"/>
      </w:divBdr>
    </w:div>
    <w:div w:id="376249002">
      <w:marLeft w:val="0"/>
      <w:marRight w:val="0"/>
      <w:marTop w:val="10"/>
      <w:marBottom w:val="10"/>
      <w:divBdr>
        <w:top w:val="none" w:sz="0" w:space="0" w:color="auto"/>
        <w:left w:val="none" w:sz="0" w:space="0" w:color="auto"/>
        <w:bottom w:val="none" w:sz="0" w:space="0" w:color="auto"/>
        <w:right w:val="none" w:sz="0" w:space="0" w:color="auto"/>
      </w:divBdr>
    </w:div>
    <w:div w:id="463933533">
      <w:marLeft w:val="0"/>
      <w:marRight w:val="0"/>
      <w:marTop w:val="10"/>
      <w:marBottom w:val="10"/>
      <w:divBdr>
        <w:top w:val="none" w:sz="0" w:space="0" w:color="auto"/>
        <w:left w:val="none" w:sz="0" w:space="0" w:color="auto"/>
        <w:bottom w:val="none" w:sz="0" w:space="0" w:color="auto"/>
        <w:right w:val="none" w:sz="0" w:space="0" w:color="auto"/>
      </w:divBdr>
    </w:div>
    <w:div w:id="470370880">
      <w:marLeft w:val="0"/>
      <w:marRight w:val="0"/>
      <w:marTop w:val="10"/>
      <w:marBottom w:val="10"/>
      <w:divBdr>
        <w:top w:val="none" w:sz="0" w:space="0" w:color="auto"/>
        <w:left w:val="none" w:sz="0" w:space="0" w:color="auto"/>
        <w:bottom w:val="none" w:sz="0" w:space="0" w:color="auto"/>
        <w:right w:val="none" w:sz="0" w:space="0" w:color="auto"/>
      </w:divBdr>
    </w:div>
    <w:div w:id="499394619">
      <w:marLeft w:val="0"/>
      <w:marRight w:val="0"/>
      <w:marTop w:val="10"/>
      <w:marBottom w:val="10"/>
      <w:divBdr>
        <w:top w:val="none" w:sz="0" w:space="0" w:color="auto"/>
        <w:left w:val="none" w:sz="0" w:space="0" w:color="auto"/>
        <w:bottom w:val="none" w:sz="0" w:space="0" w:color="auto"/>
        <w:right w:val="none" w:sz="0" w:space="0" w:color="auto"/>
      </w:divBdr>
    </w:div>
    <w:div w:id="507016463">
      <w:marLeft w:val="0"/>
      <w:marRight w:val="0"/>
      <w:marTop w:val="10"/>
      <w:marBottom w:val="10"/>
      <w:divBdr>
        <w:top w:val="none" w:sz="0" w:space="0" w:color="auto"/>
        <w:left w:val="none" w:sz="0" w:space="0" w:color="auto"/>
        <w:bottom w:val="none" w:sz="0" w:space="0" w:color="auto"/>
        <w:right w:val="none" w:sz="0" w:space="0" w:color="auto"/>
      </w:divBdr>
    </w:div>
    <w:div w:id="543175785">
      <w:marLeft w:val="0"/>
      <w:marRight w:val="0"/>
      <w:marTop w:val="10"/>
      <w:marBottom w:val="10"/>
      <w:divBdr>
        <w:top w:val="none" w:sz="0" w:space="0" w:color="auto"/>
        <w:left w:val="none" w:sz="0" w:space="0" w:color="auto"/>
        <w:bottom w:val="none" w:sz="0" w:space="0" w:color="auto"/>
        <w:right w:val="none" w:sz="0" w:space="0" w:color="auto"/>
      </w:divBdr>
    </w:div>
    <w:div w:id="547689436">
      <w:marLeft w:val="0"/>
      <w:marRight w:val="720"/>
      <w:marTop w:val="10"/>
      <w:marBottom w:val="10"/>
      <w:divBdr>
        <w:top w:val="none" w:sz="0" w:space="0" w:color="auto"/>
        <w:left w:val="none" w:sz="0" w:space="0" w:color="auto"/>
        <w:bottom w:val="none" w:sz="0" w:space="0" w:color="auto"/>
        <w:right w:val="none" w:sz="0" w:space="0" w:color="auto"/>
      </w:divBdr>
    </w:div>
    <w:div w:id="592011808">
      <w:marLeft w:val="0"/>
      <w:marRight w:val="0"/>
      <w:marTop w:val="10"/>
      <w:marBottom w:val="10"/>
      <w:divBdr>
        <w:top w:val="none" w:sz="0" w:space="0" w:color="auto"/>
        <w:left w:val="none" w:sz="0" w:space="0" w:color="auto"/>
        <w:bottom w:val="none" w:sz="0" w:space="0" w:color="auto"/>
        <w:right w:val="none" w:sz="0" w:space="0" w:color="auto"/>
      </w:divBdr>
    </w:div>
    <w:div w:id="602151176">
      <w:marLeft w:val="0"/>
      <w:marRight w:val="0"/>
      <w:marTop w:val="10"/>
      <w:marBottom w:val="10"/>
      <w:divBdr>
        <w:top w:val="none" w:sz="0" w:space="0" w:color="auto"/>
        <w:left w:val="none" w:sz="0" w:space="0" w:color="auto"/>
        <w:bottom w:val="none" w:sz="0" w:space="0" w:color="auto"/>
        <w:right w:val="none" w:sz="0" w:space="0" w:color="auto"/>
      </w:divBdr>
    </w:div>
    <w:div w:id="603615332">
      <w:marLeft w:val="0"/>
      <w:marRight w:val="0"/>
      <w:marTop w:val="10"/>
      <w:marBottom w:val="10"/>
      <w:divBdr>
        <w:top w:val="none" w:sz="0" w:space="0" w:color="auto"/>
        <w:left w:val="none" w:sz="0" w:space="0" w:color="auto"/>
        <w:bottom w:val="none" w:sz="0" w:space="0" w:color="auto"/>
        <w:right w:val="none" w:sz="0" w:space="0" w:color="auto"/>
      </w:divBdr>
    </w:div>
    <w:div w:id="620303355">
      <w:marLeft w:val="0"/>
      <w:marRight w:val="0"/>
      <w:marTop w:val="10"/>
      <w:marBottom w:val="10"/>
      <w:divBdr>
        <w:top w:val="none" w:sz="0" w:space="0" w:color="auto"/>
        <w:left w:val="none" w:sz="0" w:space="0" w:color="auto"/>
        <w:bottom w:val="none" w:sz="0" w:space="0" w:color="auto"/>
        <w:right w:val="none" w:sz="0" w:space="0" w:color="auto"/>
      </w:divBdr>
    </w:div>
    <w:div w:id="647974239">
      <w:marLeft w:val="0"/>
      <w:marRight w:val="0"/>
      <w:marTop w:val="10"/>
      <w:marBottom w:val="10"/>
      <w:divBdr>
        <w:top w:val="none" w:sz="0" w:space="0" w:color="auto"/>
        <w:left w:val="none" w:sz="0" w:space="0" w:color="auto"/>
        <w:bottom w:val="none" w:sz="0" w:space="0" w:color="auto"/>
        <w:right w:val="none" w:sz="0" w:space="0" w:color="auto"/>
      </w:divBdr>
    </w:div>
    <w:div w:id="709113263">
      <w:marLeft w:val="0"/>
      <w:marRight w:val="0"/>
      <w:marTop w:val="10"/>
      <w:marBottom w:val="10"/>
      <w:divBdr>
        <w:top w:val="none" w:sz="0" w:space="0" w:color="auto"/>
        <w:left w:val="none" w:sz="0" w:space="0" w:color="auto"/>
        <w:bottom w:val="none" w:sz="0" w:space="0" w:color="auto"/>
        <w:right w:val="none" w:sz="0" w:space="0" w:color="auto"/>
      </w:divBdr>
    </w:div>
    <w:div w:id="712997603">
      <w:marLeft w:val="0"/>
      <w:marRight w:val="720"/>
      <w:marTop w:val="10"/>
      <w:marBottom w:val="10"/>
      <w:divBdr>
        <w:top w:val="none" w:sz="0" w:space="0" w:color="auto"/>
        <w:left w:val="none" w:sz="0" w:space="0" w:color="auto"/>
        <w:bottom w:val="none" w:sz="0" w:space="0" w:color="auto"/>
        <w:right w:val="none" w:sz="0" w:space="0" w:color="auto"/>
      </w:divBdr>
    </w:div>
    <w:div w:id="716078819">
      <w:marLeft w:val="0"/>
      <w:marRight w:val="720"/>
      <w:marTop w:val="10"/>
      <w:marBottom w:val="10"/>
      <w:divBdr>
        <w:top w:val="none" w:sz="0" w:space="0" w:color="auto"/>
        <w:left w:val="none" w:sz="0" w:space="0" w:color="auto"/>
        <w:bottom w:val="none" w:sz="0" w:space="0" w:color="auto"/>
        <w:right w:val="none" w:sz="0" w:space="0" w:color="auto"/>
      </w:divBdr>
    </w:div>
    <w:div w:id="771246002">
      <w:marLeft w:val="0"/>
      <w:marRight w:val="0"/>
      <w:marTop w:val="10"/>
      <w:marBottom w:val="10"/>
      <w:divBdr>
        <w:top w:val="none" w:sz="0" w:space="0" w:color="auto"/>
        <w:left w:val="none" w:sz="0" w:space="0" w:color="auto"/>
        <w:bottom w:val="none" w:sz="0" w:space="0" w:color="auto"/>
        <w:right w:val="none" w:sz="0" w:space="0" w:color="auto"/>
      </w:divBdr>
    </w:div>
    <w:div w:id="791750396">
      <w:marLeft w:val="0"/>
      <w:marRight w:val="0"/>
      <w:marTop w:val="10"/>
      <w:marBottom w:val="10"/>
      <w:divBdr>
        <w:top w:val="none" w:sz="0" w:space="0" w:color="auto"/>
        <w:left w:val="none" w:sz="0" w:space="0" w:color="auto"/>
        <w:bottom w:val="none" w:sz="0" w:space="0" w:color="auto"/>
        <w:right w:val="none" w:sz="0" w:space="0" w:color="auto"/>
      </w:divBdr>
    </w:div>
    <w:div w:id="815339328">
      <w:marLeft w:val="0"/>
      <w:marRight w:val="0"/>
      <w:marTop w:val="10"/>
      <w:marBottom w:val="10"/>
      <w:divBdr>
        <w:top w:val="none" w:sz="0" w:space="0" w:color="auto"/>
        <w:left w:val="none" w:sz="0" w:space="0" w:color="auto"/>
        <w:bottom w:val="none" w:sz="0" w:space="0" w:color="auto"/>
        <w:right w:val="none" w:sz="0" w:space="0" w:color="auto"/>
      </w:divBdr>
    </w:div>
    <w:div w:id="845750508">
      <w:marLeft w:val="0"/>
      <w:marRight w:val="0"/>
      <w:marTop w:val="10"/>
      <w:marBottom w:val="10"/>
      <w:divBdr>
        <w:top w:val="none" w:sz="0" w:space="0" w:color="auto"/>
        <w:left w:val="none" w:sz="0" w:space="0" w:color="auto"/>
        <w:bottom w:val="none" w:sz="0" w:space="0" w:color="auto"/>
        <w:right w:val="none" w:sz="0" w:space="0" w:color="auto"/>
      </w:divBdr>
    </w:div>
    <w:div w:id="909539208">
      <w:marLeft w:val="0"/>
      <w:marRight w:val="0"/>
      <w:marTop w:val="10"/>
      <w:marBottom w:val="10"/>
      <w:divBdr>
        <w:top w:val="none" w:sz="0" w:space="0" w:color="auto"/>
        <w:left w:val="none" w:sz="0" w:space="0" w:color="auto"/>
        <w:bottom w:val="none" w:sz="0" w:space="0" w:color="auto"/>
        <w:right w:val="none" w:sz="0" w:space="0" w:color="auto"/>
      </w:divBdr>
    </w:div>
    <w:div w:id="947007852">
      <w:marLeft w:val="0"/>
      <w:marRight w:val="0"/>
      <w:marTop w:val="10"/>
      <w:marBottom w:val="10"/>
      <w:divBdr>
        <w:top w:val="none" w:sz="0" w:space="0" w:color="auto"/>
        <w:left w:val="none" w:sz="0" w:space="0" w:color="auto"/>
        <w:bottom w:val="none" w:sz="0" w:space="0" w:color="auto"/>
        <w:right w:val="none" w:sz="0" w:space="0" w:color="auto"/>
      </w:divBdr>
    </w:div>
    <w:div w:id="955719244">
      <w:marLeft w:val="0"/>
      <w:marRight w:val="0"/>
      <w:marTop w:val="10"/>
      <w:marBottom w:val="10"/>
      <w:divBdr>
        <w:top w:val="none" w:sz="0" w:space="0" w:color="auto"/>
        <w:left w:val="none" w:sz="0" w:space="0" w:color="auto"/>
        <w:bottom w:val="none" w:sz="0" w:space="0" w:color="auto"/>
        <w:right w:val="none" w:sz="0" w:space="0" w:color="auto"/>
      </w:divBdr>
    </w:div>
    <w:div w:id="1007251722">
      <w:marLeft w:val="0"/>
      <w:marRight w:val="0"/>
      <w:marTop w:val="10"/>
      <w:marBottom w:val="10"/>
      <w:divBdr>
        <w:top w:val="none" w:sz="0" w:space="0" w:color="auto"/>
        <w:left w:val="none" w:sz="0" w:space="0" w:color="auto"/>
        <w:bottom w:val="none" w:sz="0" w:space="0" w:color="auto"/>
        <w:right w:val="none" w:sz="0" w:space="0" w:color="auto"/>
      </w:divBdr>
    </w:div>
    <w:div w:id="1014959161">
      <w:marLeft w:val="0"/>
      <w:marRight w:val="0"/>
      <w:marTop w:val="10"/>
      <w:marBottom w:val="10"/>
      <w:divBdr>
        <w:top w:val="none" w:sz="0" w:space="0" w:color="auto"/>
        <w:left w:val="none" w:sz="0" w:space="0" w:color="auto"/>
        <w:bottom w:val="none" w:sz="0" w:space="0" w:color="auto"/>
        <w:right w:val="none" w:sz="0" w:space="0" w:color="auto"/>
      </w:divBdr>
    </w:div>
    <w:div w:id="1069619694">
      <w:marLeft w:val="0"/>
      <w:marRight w:val="0"/>
      <w:marTop w:val="10"/>
      <w:marBottom w:val="10"/>
      <w:divBdr>
        <w:top w:val="none" w:sz="0" w:space="0" w:color="auto"/>
        <w:left w:val="none" w:sz="0" w:space="0" w:color="auto"/>
        <w:bottom w:val="none" w:sz="0" w:space="0" w:color="auto"/>
        <w:right w:val="none" w:sz="0" w:space="0" w:color="auto"/>
      </w:divBdr>
    </w:div>
    <w:div w:id="1078985718">
      <w:marLeft w:val="0"/>
      <w:marRight w:val="0"/>
      <w:marTop w:val="10"/>
      <w:marBottom w:val="10"/>
      <w:divBdr>
        <w:top w:val="none" w:sz="0" w:space="0" w:color="auto"/>
        <w:left w:val="none" w:sz="0" w:space="0" w:color="auto"/>
        <w:bottom w:val="none" w:sz="0" w:space="0" w:color="auto"/>
        <w:right w:val="none" w:sz="0" w:space="0" w:color="auto"/>
      </w:divBdr>
    </w:div>
    <w:div w:id="1096905116">
      <w:marLeft w:val="0"/>
      <w:marRight w:val="0"/>
      <w:marTop w:val="10"/>
      <w:marBottom w:val="10"/>
      <w:divBdr>
        <w:top w:val="none" w:sz="0" w:space="0" w:color="auto"/>
        <w:left w:val="none" w:sz="0" w:space="0" w:color="auto"/>
        <w:bottom w:val="none" w:sz="0" w:space="0" w:color="auto"/>
        <w:right w:val="none" w:sz="0" w:space="0" w:color="auto"/>
      </w:divBdr>
    </w:div>
    <w:div w:id="1107697474">
      <w:marLeft w:val="0"/>
      <w:marRight w:val="0"/>
      <w:marTop w:val="10"/>
      <w:marBottom w:val="10"/>
      <w:divBdr>
        <w:top w:val="none" w:sz="0" w:space="0" w:color="auto"/>
        <w:left w:val="none" w:sz="0" w:space="0" w:color="auto"/>
        <w:bottom w:val="none" w:sz="0" w:space="0" w:color="auto"/>
        <w:right w:val="none" w:sz="0" w:space="0" w:color="auto"/>
      </w:divBdr>
    </w:div>
    <w:div w:id="1148325737">
      <w:marLeft w:val="0"/>
      <w:marRight w:val="0"/>
      <w:marTop w:val="10"/>
      <w:marBottom w:val="10"/>
      <w:divBdr>
        <w:top w:val="none" w:sz="0" w:space="0" w:color="auto"/>
        <w:left w:val="none" w:sz="0" w:space="0" w:color="auto"/>
        <w:bottom w:val="none" w:sz="0" w:space="0" w:color="auto"/>
        <w:right w:val="none" w:sz="0" w:space="0" w:color="auto"/>
      </w:divBdr>
    </w:div>
    <w:div w:id="1201354841">
      <w:marLeft w:val="0"/>
      <w:marRight w:val="0"/>
      <w:marTop w:val="10"/>
      <w:marBottom w:val="10"/>
      <w:divBdr>
        <w:top w:val="none" w:sz="0" w:space="0" w:color="auto"/>
        <w:left w:val="none" w:sz="0" w:space="0" w:color="auto"/>
        <w:bottom w:val="none" w:sz="0" w:space="0" w:color="auto"/>
        <w:right w:val="none" w:sz="0" w:space="0" w:color="auto"/>
      </w:divBdr>
    </w:div>
    <w:div w:id="1202982101">
      <w:marLeft w:val="0"/>
      <w:marRight w:val="0"/>
      <w:marTop w:val="10"/>
      <w:marBottom w:val="10"/>
      <w:divBdr>
        <w:top w:val="none" w:sz="0" w:space="0" w:color="auto"/>
        <w:left w:val="none" w:sz="0" w:space="0" w:color="auto"/>
        <w:bottom w:val="none" w:sz="0" w:space="0" w:color="auto"/>
        <w:right w:val="none" w:sz="0" w:space="0" w:color="auto"/>
      </w:divBdr>
    </w:div>
    <w:div w:id="1251815928">
      <w:marLeft w:val="0"/>
      <w:marRight w:val="0"/>
      <w:marTop w:val="10"/>
      <w:marBottom w:val="10"/>
      <w:divBdr>
        <w:top w:val="none" w:sz="0" w:space="0" w:color="auto"/>
        <w:left w:val="none" w:sz="0" w:space="0" w:color="auto"/>
        <w:bottom w:val="none" w:sz="0" w:space="0" w:color="auto"/>
        <w:right w:val="none" w:sz="0" w:space="0" w:color="auto"/>
      </w:divBdr>
    </w:div>
    <w:div w:id="1280255911">
      <w:marLeft w:val="0"/>
      <w:marRight w:val="0"/>
      <w:marTop w:val="10"/>
      <w:marBottom w:val="10"/>
      <w:divBdr>
        <w:top w:val="none" w:sz="0" w:space="0" w:color="auto"/>
        <w:left w:val="none" w:sz="0" w:space="0" w:color="auto"/>
        <w:bottom w:val="none" w:sz="0" w:space="0" w:color="auto"/>
        <w:right w:val="none" w:sz="0" w:space="0" w:color="auto"/>
      </w:divBdr>
    </w:div>
    <w:div w:id="1282956040">
      <w:marLeft w:val="0"/>
      <w:marRight w:val="0"/>
      <w:marTop w:val="10"/>
      <w:marBottom w:val="10"/>
      <w:divBdr>
        <w:top w:val="none" w:sz="0" w:space="0" w:color="auto"/>
        <w:left w:val="none" w:sz="0" w:space="0" w:color="auto"/>
        <w:bottom w:val="none" w:sz="0" w:space="0" w:color="auto"/>
        <w:right w:val="none" w:sz="0" w:space="0" w:color="auto"/>
      </w:divBdr>
    </w:div>
    <w:div w:id="1285041994">
      <w:marLeft w:val="0"/>
      <w:marRight w:val="0"/>
      <w:marTop w:val="10"/>
      <w:marBottom w:val="10"/>
      <w:divBdr>
        <w:top w:val="none" w:sz="0" w:space="0" w:color="auto"/>
        <w:left w:val="none" w:sz="0" w:space="0" w:color="auto"/>
        <w:bottom w:val="none" w:sz="0" w:space="0" w:color="auto"/>
        <w:right w:val="none" w:sz="0" w:space="0" w:color="auto"/>
      </w:divBdr>
    </w:div>
    <w:div w:id="1295871443">
      <w:marLeft w:val="0"/>
      <w:marRight w:val="0"/>
      <w:marTop w:val="10"/>
      <w:marBottom w:val="10"/>
      <w:divBdr>
        <w:top w:val="none" w:sz="0" w:space="0" w:color="auto"/>
        <w:left w:val="none" w:sz="0" w:space="0" w:color="auto"/>
        <w:bottom w:val="none" w:sz="0" w:space="0" w:color="auto"/>
        <w:right w:val="none" w:sz="0" w:space="0" w:color="auto"/>
      </w:divBdr>
    </w:div>
    <w:div w:id="1325085221">
      <w:marLeft w:val="0"/>
      <w:marRight w:val="0"/>
      <w:marTop w:val="10"/>
      <w:marBottom w:val="10"/>
      <w:divBdr>
        <w:top w:val="none" w:sz="0" w:space="0" w:color="auto"/>
        <w:left w:val="none" w:sz="0" w:space="0" w:color="auto"/>
        <w:bottom w:val="none" w:sz="0" w:space="0" w:color="auto"/>
        <w:right w:val="none" w:sz="0" w:space="0" w:color="auto"/>
      </w:divBdr>
    </w:div>
    <w:div w:id="1352025173">
      <w:marLeft w:val="0"/>
      <w:marRight w:val="0"/>
      <w:marTop w:val="10"/>
      <w:marBottom w:val="10"/>
      <w:divBdr>
        <w:top w:val="none" w:sz="0" w:space="0" w:color="auto"/>
        <w:left w:val="none" w:sz="0" w:space="0" w:color="auto"/>
        <w:bottom w:val="none" w:sz="0" w:space="0" w:color="auto"/>
        <w:right w:val="none" w:sz="0" w:space="0" w:color="auto"/>
      </w:divBdr>
    </w:div>
    <w:div w:id="1378626932">
      <w:marLeft w:val="0"/>
      <w:marRight w:val="0"/>
      <w:marTop w:val="10"/>
      <w:marBottom w:val="10"/>
      <w:divBdr>
        <w:top w:val="none" w:sz="0" w:space="0" w:color="auto"/>
        <w:left w:val="none" w:sz="0" w:space="0" w:color="auto"/>
        <w:bottom w:val="none" w:sz="0" w:space="0" w:color="auto"/>
        <w:right w:val="none" w:sz="0" w:space="0" w:color="auto"/>
      </w:divBdr>
    </w:div>
    <w:div w:id="1426538956">
      <w:marLeft w:val="0"/>
      <w:marRight w:val="0"/>
      <w:marTop w:val="10"/>
      <w:marBottom w:val="10"/>
      <w:divBdr>
        <w:top w:val="none" w:sz="0" w:space="0" w:color="auto"/>
        <w:left w:val="none" w:sz="0" w:space="0" w:color="auto"/>
        <w:bottom w:val="none" w:sz="0" w:space="0" w:color="auto"/>
        <w:right w:val="none" w:sz="0" w:space="0" w:color="auto"/>
      </w:divBdr>
    </w:div>
    <w:div w:id="1455826569">
      <w:marLeft w:val="0"/>
      <w:marRight w:val="0"/>
      <w:marTop w:val="10"/>
      <w:marBottom w:val="10"/>
      <w:divBdr>
        <w:top w:val="none" w:sz="0" w:space="0" w:color="auto"/>
        <w:left w:val="none" w:sz="0" w:space="0" w:color="auto"/>
        <w:bottom w:val="none" w:sz="0" w:space="0" w:color="auto"/>
        <w:right w:val="none" w:sz="0" w:space="0" w:color="auto"/>
      </w:divBdr>
    </w:div>
    <w:div w:id="1499809981">
      <w:marLeft w:val="0"/>
      <w:marRight w:val="0"/>
      <w:marTop w:val="10"/>
      <w:marBottom w:val="10"/>
      <w:divBdr>
        <w:top w:val="none" w:sz="0" w:space="0" w:color="auto"/>
        <w:left w:val="none" w:sz="0" w:space="0" w:color="auto"/>
        <w:bottom w:val="none" w:sz="0" w:space="0" w:color="auto"/>
        <w:right w:val="none" w:sz="0" w:space="0" w:color="auto"/>
      </w:divBdr>
    </w:div>
    <w:div w:id="1527938497">
      <w:marLeft w:val="0"/>
      <w:marRight w:val="0"/>
      <w:marTop w:val="10"/>
      <w:marBottom w:val="10"/>
      <w:divBdr>
        <w:top w:val="none" w:sz="0" w:space="0" w:color="auto"/>
        <w:left w:val="none" w:sz="0" w:space="0" w:color="auto"/>
        <w:bottom w:val="none" w:sz="0" w:space="0" w:color="auto"/>
        <w:right w:val="none" w:sz="0" w:space="0" w:color="auto"/>
      </w:divBdr>
    </w:div>
    <w:div w:id="1540586539">
      <w:marLeft w:val="0"/>
      <w:marRight w:val="0"/>
      <w:marTop w:val="10"/>
      <w:marBottom w:val="10"/>
      <w:divBdr>
        <w:top w:val="none" w:sz="0" w:space="0" w:color="auto"/>
        <w:left w:val="none" w:sz="0" w:space="0" w:color="auto"/>
        <w:bottom w:val="none" w:sz="0" w:space="0" w:color="auto"/>
        <w:right w:val="none" w:sz="0" w:space="0" w:color="auto"/>
      </w:divBdr>
    </w:div>
    <w:div w:id="1568491191">
      <w:marLeft w:val="0"/>
      <w:marRight w:val="0"/>
      <w:marTop w:val="10"/>
      <w:marBottom w:val="10"/>
      <w:divBdr>
        <w:top w:val="none" w:sz="0" w:space="0" w:color="auto"/>
        <w:left w:val="none" w:sz="0" w:space="0" w:color="auto"/>
        <w:bottom w:val="none" w:sz="0" w:space="0" w:color="auto"/>
        <w:right w:val="none" w:sz="0" w:space="0" w:color="auto"/>
      </w:divBdr>
    </w:div>
    <w:div w:id="1574192528">
      <w:marLeft w:val="0"/>
      <w:marRight w:val="0"/>
      <w:marTop w:val="10"/>
      <w:marBottom w:val="10"/>
      <w:divBdr>
        <w:top w:val="none" w:sz="0" w:space="0" w:color="auto"/>
        <w:left w:val="none" w:sz="0" w:space="0" w:color="auto"/>
        <w:bottom w:val="none" w:sz="0" w:space="0" w:color="auto"/>
        <w:right w:val="none" w:sz="0" w:space="0" w:color="auto"/>
      </w:divBdr>
    </w:div>
    <w:div w:id="1578709029">
      <w:marLeft w:val="0"/>
      <w:marRight w:val="0"/>
      <w:marTop w:val="10"/>
      <w:marBottom w:val="10"/>
      <w:divBdr>
        <w:top w:val="none" w:sz="0" w:space="0" w:color="auto"/>
        <w:left w:val="none" w:sz="0" w:space="0" w:color="auto"/>
        <w:bottom w:val="none" w:sz="0" w:space="0" w:color="auto"/>
        <w:right w:val="none" w:sz="0" w:space="0" w:color="auto"/>
      </w:divBdr>
    </w:div>
    <w:div w:id="1601796208">
      <w:marLeft w:val="0"/>
      <w:marRight w:val="0"/>
      <w:marTop w:val="10"/>
      <w:marBottom w:val="10"/>
      <w:divBdr>
        <w:top w:val="none" w:sz="0" w:space="0" w:color="auto"/>
        <w:left w:val="none" w:sz="0" w:space="0" w:color="auto"/>
        <w:bottom w:val="none" w:sz="0" w:space="0" w:color="auto"/>
        <w:right w:val="none" w:sz="0" w:space="0" w:color="auto"/>
      </w:divBdr>
    </w:div>
    <w:div w:id="1609585891">
      <w:marLeft w:val="0"/>
      <w:marRight w:val="0"/>
      <w:marTop w:val="10"/>
      <w:marBottom w:val="10"/>
      <w:divBdr>
        <w:top w:val="none" w:sz="0" w:space="0" w:color="auto"/>
        <w:left w:val="none" w:sz="0" w:space="0" w:color="auto"/>
        <w:bottom w:val="none" w:sz="0" w:space="0" w:color="auto"/>
        <w:right w:val="none" w:sz="0" w:space="0" w:color="auto"/>
      </w:divBdr>
    </w:div>
    <w:div w:id="1628318236">
      <w:marLeft w:val="0"/>
      <w:marRight w:val="0"/>
      <w:marTop w:val="10"/>
      <w:marBottom w:val="10"/>
      <w:divBdr>
        <w:top w:val="none" w:sz="0" w:space="0" w:color="auto"/>
        <w:left w:val="none" w:sz="0" w:space="0" w:color="auto"/>
        <w:bottom w:val="none" w:sz="0" w:space="0" w:color="auto"/>
        <w:right w:val="none" w:sz="0" w:space="0" w:color="auto"/>
      </w:divBdr>
    </w:div>
    <w:div w:id="1631785832">
      <w:marLeft w:val="0"/>
      <w:marRight w:val="0"/>
      <w:marTop w:val="10"/>
      <w:marBottom w:val="10"/>
      <w:divBdr>
        <w:top w:val="none" w:sz="0" w:space="0" w:color="auto"/>
        <w:left w:val="none" w:sz="0" w:space="0" w:color="auto"/>
        <w:bottom w:val="none" w:sz="0" w:space="0" w:color="auto"/>
        <w:right w:val="none" w:sz="0" w:space="0" w:color="auto"/>
      </w:divBdr>
    </w:div>
    <w:div w:id="1655837568">
      <w:marLeft w:val="0"/>
      <w:marRight w:val="0"/>
      <w:marTop w:val="10"/>
      <w:marBottom w:val="10"/>
      <w:divBdr>
        <w:top w:val="none" w:sz="0" w:space="0" w:color="auto"/>
        <w:left w:val="none" w:sz="0" w:space="0" w:color="auto"/>
        <w:bottom w:val="none" w:sz="0" w:space="0" w:color="auto"/>
        <w:right w:val="none" w:sz="0" w:space="0" w:color="auto"/>
      </w:divBdr>
    </w:div>
    <w:div w:id="1657025819">
      <w:marLeft w:val="0"/>
      <w:marRight w:val="0"/>
      <w:marTop w:val="10"/>
      <w:marBottom w:val="10"/>
      <w:divBdr>
        <w:top w:val="none" w:sz="0" w:space="0" w:color="auto"/>
        <w:left w:val="none" w:sz="0" w:space="0" w:color="auto"/>
        <w:bottom w:val="none" w:sz="0" w:space="0" w:color="auto"/>
        <w:right w:val="none" w:sz="0" w:space="0" w:color="auto"/>
      </w:divBdr>
    </w:div>
    <w:div w:id="1671177641">
      <w:marLeft w:val="0"/>
      <w:marRight w:val="0"/>
      <w:marTop w:val="10"/>
      <w:marBottom w:val="10"/>
      <w:divBdr>
        <w:top w:val="none" w:sz="0" w:space="0" w:color="auto"/>
        <w:left w:val="none" w:sz="0" w:space="0" w:color="auto"/>
        <w:bottom w:val="none" w:sz="0" w:space="0" w:color="auto"/>
        <w:right w:val="none" w:sz="0" w:space="0" w:color="auto"/>
      </w:divBdr>
    </w:div>
    <w:div w:id="1673986912">
      <w:marLeft w:val="0"/>
      <w:marRight w:val="0"/>
      <w:marTop w:val="10"/>
      <w:marBottom w:val="10"/>
      <w:divBdr>
        <w:top w:val="none" w:sz="0" w:space="0" w:color="auto"/>
        <w:left w:val="none" w:sz="0" w:space="0" w:color="auto"/>
        <w:bottom w:val="none" w:sz="0" w:space="0" w:color="auto"/>
        <w:right w:val="none" w:sz="0" w:space="0" w:color="auto"/>
      </w:divBdr>
    </w:div>
    <w:div w:id="1692141992">
      <w:marLeft w:val="0"/>
      <w:marRight w:val="0"/>
      <w:marTop w:val="10"/>
      <w:marBottom w:val="10"/>
      <w:divBdr>
        <w:top w:val="none" w:sz="0" w:space="0" w:color="auto"/>
        <w:left w:val="none" w:sz="0" w:space="0" w:color="auto"/>
        <w:bottom w:val="none" w:sz="0" w:space="0" w:color="auto"/>
        <w:right w:val="none" w:sz="0" w:space="0" w:color="auto"/>
      </w:divBdr>
    </w:div>
    <w:div w:id="1715306024">
      <w:marLeft w:val="0"/>
      <w:marRight w:val="0"/>
      <w:marTop w:val="10"/>
      <w:marBottom w:val="10"/>
      <w:divBdr>
        <w:top w:val="none" w:sz="0" w:space="0" w:color="auto"/>
        <w:left w:val="none" w:sz="0" w:space="0" w:color="auto"/>
        <w:bottom w:val="none" w:sz="0" w:space="0" w:color="auto"/>
        <w:right w:val="none" w:sz="0" w:space="0" w:color="auto"/>
      </w:divBdr>
    </w:div>
    <w:div w:id="1754426086">
      <w:marLeft w:val="0"/>
      <w:marRight w:val="0"/>
      <w:marTop w:val="10"/>
      <w:marBottom w:val="10"/>
      <w:divBdr>
        <w:top w:val="none" w:sz="0" w:space="0" w:color="auto"/>
        <w:left w:val="none" w:sz="0" w:space="0" w:color="auto"/>
        <w:bottom w:val="none" w:sz="0" w:space="0" w:color="auto"/>
        <w:right w:val="none" w:sz="0" w:space="0" w:color="auto"/>
      </w:divBdr>
    </w:div>
    <w:div w:id="1767385982">
      <w:marLeft w:val="0"/>
      <w:marRight w:val="0"/>
      <w:marTop w:val="10"/>
      <w:marBottom w:val="10"/>
      <w:divBdr>
        <w:top w:val="none" w:sz="0" w:space="0" w:color="auto"/>
        <w:left w:val="none" w:sz="0" w:space="0" w:color="auto"/>
        <w:bottom w:val="none" w:sz="0" w:space="0" w:color="auto"/>
        <w:right w:val="none" w:sz="0" w:space="0" w:color="auto"/>
      </w:divBdr>
    </w:div>
    <w:div w:id="1792743044">
      <w:marLeft w:val="0"/>
      <w:marRight w:val="0"/>
      <w:marTop w:val="10"/>
      <w:marBottom w:val="10"/>
      <w:divBdr>
        <w:top w:val="none" w:sz="0" w:space="0" w:color="auto"/>
        <w:left w:val="none" w:sz="0" w:space="0" w:color="auto"/>
        <w:bottom w:val="none" w:sz="0" w:space="0" w:color="auto"/>
        <w:right w:val="none" w:sz="0" w:space="0" w:color="auto"/>
      </w:divBdr>
    </w:div>
    <w:div w:id="1875842329">
      <w:marLeft w:val="0"/>
      <w:marRight w:val="0"/>
      <w:marTop w:val="10"/>
      <w:marBottom w:val="10"/>
      <w:divBdr>
        <w:top w:val="none" w:sz="0" w:space="0" w:color="auto"/>
        <w:left w:val="none" w:sz="0" w:space="0" w:color="auto"/>
        <w:bottom w:val="none" w:sz="0" w:space="0" w:color="auto"/>
        <w:right w:val="none" w:sz="0" w:space="0" w:color="auto"/>
      </w:divBdr>
    </w:div>
    <w:div w:id="1898318760">
      <w:marLeft w:val="0"/>
      <w:marRight w:val="0"/>
      <w:marTop w:val="10"/>
      <w:marBottom w:val="10"/>
      <w:divBdr>
        <w:top w:val="none" w:sz="0" w:space="0" w:color="auto"/>
        <w:left w:val="none" w:sz="0" w:space="0" w:color="auto"/>
        <w:bottom w:val="none" w:sz="0" w:space="0" w:color="auto"/>
        <w:right w:val="none" w:sz="0" w:space="0" w:color="auto"/>
      </w:divBdr>
    </w:div>
    <w:div w:id="1961372810">
      <w:marLeft w:val="0"/>
      <w:marRight w:val="0"/>
      <w:marTop w:val="10"/>
      <w:marBottom w:val="10"/>
      <w:divBdr>
        <w:top w:val="none" w:sz="0" w:space="0" w:color="auto"/>
        <w:left w:val="none" w:sz="0" w:space="0" w:color="auto"/>
        <w:bottom w:val="none" w:sz="0" w:space="0" w:color="auto"/>
        <w:right w:val="none" w:sz="0" w:space="0" w:color="auto"/>
      </w:divBdr>
    </w:div>
    <w:div w:id="1977445585">
      <w:marLeft w:val="0"/>
      <w:marRight w:val="0"/>
      <w:marTop w:val="10"/>
      <w:marBottom w:val="10"/>
      <w:divBdr>
        <w:top w:val="none" w:sz="0" w:space="0" w:color="auto"/>
        <w:left w:val="none" w:sz="0" w:space="0" w:color="auto"/>
        <w:bottom w:val="none" w:sz="0" w:space="0" w:color="auto"/>
        <w:right w:val="none" w:sz="0" w:space="0" w:color="auto"/>
      </w:divBdr>
    </w:div>
    <w:div w:id="1978025565">
      <w:marLeft w:val="0"/>
      <w:marRight w:val="0"/>
      <w:marTop w:val="10"/>
      <w:marBottom w:val="10"/>
      <w:divBdr>
        <w:top w:val="none" w:sz="0" w:space="0" w:color="auto"/>
        <w:left w:val="none" w:sz="0" w:space="0" w:color="auto"/>
        <w:bottom w:val="none" w:sz="0" w:space="0" w:color="auto"/>
        <w:right w:val="none" w:sz="0" w:space="0" w:color="auto"/>
      </w:divBdr>
    </w:div>
    <w:div w:id="1992366671">
      <w:marLeft w:val="0"/>
      <w:marRight w:val="0"/>
      <w:marTop w:val="10"/>
      <w:marBottom w:val="10"/>
      <w:divBdr>
        <w:top w:val="none" w:sz="0" w:space="0" w:color="auto"/>
        <w:left w:val="none" w:sz="0" w:space="0" w:color="auto"/>
        <w:bottom w:val="none" w:sz="0" w:space="0" w:color="auto"/>
        <w:right w:val="none" w:sz="0" w:space="0" w:color="auto"/>
      </w:divBdr>
    </w:div>
    <w:div w:id="2123919930">
      <w:marLeft w:val="0"/>
      <w:marRight w:val="0"/>
      <w:marTop w:val="10"/>
      <w:marBottom w:val="10"/>
      <w:divBdr>
        <w:top w:val="none" w:sz="0" w:space="0" w:color="auto"/>
        <w:left w:val="none" w:sz="0" w:space="0" w:color="auto"/>
        <w:bottom w:val="none" w:sz="0" w:space="0" w:color="auto"/>
        <w:right w:val="none" w:sz="0" w:space="0" w:color="auto"/>
      </w:divBdr>
    </w:div>
    <w:div w:id="2130464187">
      <w:marLeft w:val="0"/>
      <w:marRight w:val="720"/>
      <w:marTop w:val="10"/>
      <w:marBottom w:val="10"/>
      <w:divBdr>
        <w:top w:val="none" w:sz="0" w:space="0" w:color="auto"/>
        <w:left w:val="none" w:sz="0" w:space="0" w:color="auto"/>
        <w:bottom w:val="none" w:sz="0" w:space="0" w:color="auto"/>
        <w:right w:val="none" w:sz="0" w:space="0" w:color="auto"/>
      </w:divBdr>
    </w:div>
    <w:div w:id="2136827648">
      <w:marLeft w:val="0"/>
      <w:marRight w:val="0"/>
      <w:marTop w:val="10"/>
      <w:marBottom w:val="10"/>
      <w:divBdr>
        <w:top w:val="none" w:sz="0" w:space="0" w:color="auto"/>
        <w:left w:val="none" w:sz="0" w:space="0" w:color="auto"/>
        <w:bottom w:val="none" w:sz="0" w:space="0" w:color="auto"/>
        <w:right w:val="none" w:sz="0" w:space="0" w:color="auto"/>
      </w:divBdr>
    </w:div>
    <w:div w:id="2146193015">
      <w:marLeft w:val="0"/>
      <w:marRight w:val="0"/>
      <w:marTop w:val="10"/>
      <w:marBottom w:val="10"/>
      <w:divBdr>
        <w:top w:val="none" w:sz="0" w:space="0" w:color="auto"/>
        <w:left w:val="none" w:sz="0" w:space="0" w:color="auto"/>
        <w:bottom w:val="none" w:sz="0" w:space="0" w:color="auto"/>
        <w:right w:val="none" w:sz="0" w:space="0" w:color="auto"/>
      </w:divBdr>
    </w:div>
    <w:div w:id="21465025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2025-04-30T05:19:00Z</dcterms:created>
  <dcterms:modified xsi:type="dcterms:W3CDTF">2025-04-30T05:19:00Z</dcterms:modified>
</cp:coreProperties>
</file>