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E080" w14:textId="77777777" w:rsidR="002C43E8" w:rsidRDefault="002C43E8">
      <w:pPr>
        <w:spacing w:line="500" w:lineRule="atLeast"/>
        <w:jc w:val="center"/>
        <w:divId w:val="447546891"/>
        <w:rPr>
          <w:rFonts w:ascii="黑体" w:eastAsia="黑体" w:hAnsi="黑体"/>
          <w:sz w:val="36"/>
          <w:szCs w:val="36"/>
        </w:rPr>
      </w:pPr>
      <w:r>
        <w:rPr>
          <w:rFonts w:ascii="黑体" w:eastAsia="黑体" w:hAnsi="黑体" w:hint="eastAsia"/>
          <w:sz w:val="36"/>
          <w:szCs w:val="36"/>
        </w:rPr>
        <w:t>广东省雷州市人民法院</w:t>
      </w:r>
    </w:p>
    <w:p w14:paraId="5D003FE0" w14:textId="77777777" w:rsidR="002C43E8" w:rsidRDefault="002C43E8">
      <w:pPr>
        <w:spacing w:line="500" w:lineRule="atLeast"/>
        <w:jc w:val="center"/>
        <w:divId w:val="15482551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9F691C" w14:textId="77777777" w:rsidR="002C43E8" w:rsidRDefault="002C43E8">
      <w:pPr>
        <w:spacing w:line="500" w:lineRule="atLeast"/>
        <w:jc w:val="right"/>
        <w:divId w:val="21304707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238</w:t>
      </w:r>
      <w:r>
        <w:rPr>
          <w:rFonts w:hint="eastAsia"/>
          <w:sz w:val="30"/>
          <w:szCs w:val="30"/>
        </w:rPr>
        <w:t>号</w:t>
      </w:r>
    </w:p>
    <w:p w14:paraId="1790573A" w14:textId="77777777" w:rsidR="002C43E8" w:rsidRDefault="002C43E8">
      <w:pPr>
        <w:spacing w:line="500" w:lineRule="atLeast"/>
        <w:ind w:firstLine="600"/>
        <w:divId w:val="497112343"/>
        <w:rPr>
          <w:rFonts w:hint="eastAsia"/>
          <w:sz w:val="30"/>
          <w:szCs w:val="30"/>
        </w:rPr>
      </w:pPr>
      <w:r>
        <w:rPr>
          <w:rFonts w:hint="eastAsia"/>
          <w:sz w:val="30"/>
          <w:szCs w:val="30"/>
        </w:rPr>
        <w:t>公诉机关广东省雷州市人民检察院。</w:t>
      </w:r>
    </w:p>
    <w:p w14:paraId="176F0FE2" w14:textId="77777777" w:rsidR="002C43E8" w:rsidRDefault="002C43E8">
      <w:pPr>
        <w:spacing w:line="500" w:lineRule="atLeast"/>
        <w:ind w:firstLine="600"/>
        <w:divId w:val="1993872280"/>
        <w:rPr>
          <w:rFonts w:hint="eastAsia"/>
          <w:sz w:val="30"/>
          <w:szCs w:val="30"/>
        </w:rPr>
      </w:pPr>
      <w:r>
        <w:rPr>
          <w:rFonts w:hint="eastAsia"/>
          <w:sz w:val="30"/>
          <w:szCs w:val="30"/>
        </w:rPr>
        <w:t>被告人廖某</w:t>
      </w:r>
      <w:r>
        <w:rPr>
          <w:rFonts w:hint="eastAsia"/>
          <w:sz w:val="30"/>
          <w:szCs w:val="30"/>
        </w:rPr>
        <w:t>1</w:t>
      </w:r>
      <w:r>
        <w:rPr>
          <w:rFonts w:hint="eastAsia"/>
          <w:sz w:val="30"/>
          <w:szCs w:val="30"/>
        </w:rPr>
        <w:t>，男，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日出生，汉族，高中文化，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月任雷州市覃斗镇英岭村委会主任，雷州市覃斗镇第十七届人大代表，无前科，广东省雷州市人，住雷州市。因涉嫌犯挪用公款罪，于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日被雷州市监察委员会立案调查，于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日被雷州市人民检察院取保候审。经本院决定，</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日由雷州市公安局执行逮捕。现羁押于雷州市看守所。</w:t>
      </w:r>
    </w:p>
    <w:p w14:paraId="1AC11357" w14:textId="77777777" w:rsidR="002C43E8" w:rsidRDefault="002C43E8">
      <w:pPr>
        <w:spacing w:line="500" w:lineRule="atLeast"/>
        <w:ind w:firstLine="600"/>
        <w:divId w:val="753165741"/>
        <w:rPr>
          <w:rFonts w:hint="eastAsia"/>
          <w:sz w:val="30"/>
          <w:szCs w:val="30"/>
        </w:rPr>
      </w:pPr>
      <w:r>
        <w:rPr>
          <w:rFonts w:hint="eastAsia"/>
          <w:sz w:val="30"/>
          <w:szCs w:val="30"/>
        </w:rPr>
        <w:t>被告人廖某</w:t>
      </w:r>
      <w:r>
        <w:rPr>
          <w:rFonts w:hint="eastAsia"/>
          <w:sz w:val="30"/>
          <w:szCs w:val="30"/>
        </w:rPr>
        <w:t>2</w:t>
      </w:r>
      <w:r>
        <w:rPr>
          <w:rFonts w:hint="eastAsia"/>
          <w:sz w:val="30"/>
          <w:szCs w:val="30"/>
        </w:rPr>
        <w:t>，男，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日出生，汉族，高中文化，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月任雷州市覃斗镇英岭村党支部副书记，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月任中共雷州市覃斗镇英岭村党支部书记，无前科，广东省雷州市人，住雷州市。因涉嫌犯挪用公款罪，于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日被雷州市监察委员会立案调查，于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日被雷州市人民检察院取保候审。经本院决定，</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日由雷州市公安局执行逮捕。现羁押于雷州市看守所。</w:t>
      </w:r>
    </w:p>
    <w:p w14:paraId="7C0FB9F5" w14:textId="77777777" w:rsidR="002C43E8" w:rsidRDefault="002C43E8">
      <w:pPr>
        <w:spacing w:line="500" w:lineRule="atLeast"/>
        <w:ind w:firstLine="600"/>
        <w:divId w:val="1185166230"/>
        <w:rPr>
          <w:rFonts w:hint="eastAsia"/>
          <w:sz w:val="30"/>
          <w:szCs w:val="30"/>
        </w:rPr>
      </w:pPr>
      <w:r>
        <w:rPr>
          <w:rFonts w:hint="eastAsia"/>
          <w:sz w:val="30"/>
          <w:szCs w:val="30"/>
        </w:rPr>
        <w:t>被告人廖某</w:t>
      </w:r>
      <w:r>
        <w:rPr>
          <w:rFonts w:hint="eastAsia"/>
          <w:sz w:val="30"/>
          <w:szCs w:val="30"/>
        </w:rPr>
        <w:t>3</w:t>
      </w:r>
      <w:r>
        <w:rPr>
          <w:rFonts w:hint="eastAsia"/>
          <w:sz w:val="30"/>
          <w:szCs w:val="30"/>
        </w:rPr>
        <w:t>，男，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日出生，公民身份号码</w:t>
      </w:r>
      <w:r>
        <w:rPr>
          <w:rFonts w:hint="eastAsia"/>
          <w:sz w:val="30"/>
          <w:szCs w:val="30"/>
        </w:rPr>
        <w:t>440824197008056913</w:t>
      </w:r>
      <w:r>
        <w:rPr>
          <w:rFonts w:hint="eastAsia"/>
          <w:sz w:val="30"/>
          <w:szCs w:val="30"/>
        </w:rPr>
        <w:t>，汉族，初中文化，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月任雷州市覃斗镇英岭村委会委员（报账员），无前科，广东省雷州市人，住雷州市覃斗镇英岭村</w:t>
      </w:r>
      <w:r>
        <w:rPr>
          <w:rFonts w:hint="eastAsia"/>
          <w:sz w:val="30"/>
          <w:szCs w:val="30"/>
        </w:rPr>
        <w:t>24</w:t>
      </w:r>
      <w:r>
        <w:rPr>
          <w:rFonts w:hint="eastAsia"/>
          <w:sz w:val="30"/>
          <w:szCs w:val="30"/>
        </w:rPr>
        <w:t>号</w:t>
      </w:r>
      <w:r>
        <w:rPr>
          <w:rFonts w:hint="eastAsia"/>
          <w:sz w:val="30"/>
          <w:szCs w:val="30"/>
        </w:rPr>
        <w:t>101</w:t>
      </w:r>
      <w:r>
        <w:rPr>
          <w:rFonts w:hint="eastAsia"/>
          <w:sz w:val="30"/>
          <w:szCs w:val="30"/>
        </w:rPr>
        <w:t>房。因涉嫌犯挪用公款罪，于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日被雷州市监察委员会立案调查，于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日被雷州市人民检察院取保候审。经本院决定，</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日由雷州市公安局执行逮捕。现羁押于雷州市看守所。</w:t>
      </w:r>
    </w:p>
    <w:p w14:paraId="025DE58B" w14:textId="77777777" w:rsidR="002C43E8" w:rsidRDefault="002C43E8">
      <w:pPr>
        <w:spacing w:line="500" w:lineRule="atLeast"/>
        <w:ind w:firstLine="600"/>
        <w:divId w:val="658075828"/>
        <w:rPr>
          <w:rFonts w:hint="eastAsia"/>
          <w:sz w:val="30"/>
          <w:szCs w:val="30"/>
        </w:rPr>
      </w:pPr>
      <w:r>
        <w:rPr>
          <w:rFonts w:hint="eastAsia"/>
          <w:sz w:val="30"/>
          <w:szCs w:val="30"/>
        </w:rPr>
        <w:lastRenderedPageBreak/>
        <w:t>上述三被告人均明确表示拒绝委托辩护人和指定辩护人。</w:t>
      </w:r>
    </w:p>
    <w:p w14:paraId="673BAA95" w14:textId="77777777" w:rsidR="002C43E8" w:rsidRDefault="002C43E8">
      <w:pPr>
        <w:spacing w:line="500" w:lineRule="atLeast"/>
        <w:ind w:firstLine="600"/>
        <w:divId w:val="1665891275"/>
        <w:rPr>
          <w:rFonts w:hint="eastAsia"/>
          <w:sz w:val="30"/>
          <w:szCs w:val="30"/>
        </w:rPr>
      </w:pPr>
      <w:r>
        <w:rPr>
          <w:rFonts w:hint="eastAsia"/>
          <w:sz w:val="30"/>
          <w:szCs w:val="30"/>
        </w:rPr>
        <w:t>雷州市人民检察院以雷检公诉刑诉〔</w:t>
      </w:r>
      <w:r>
        <w:rPr>
          <w:rFonts w:hint="eastAsia"/>
          <w:sz w:val="30"/>
          <w:szCs w:val="30"/>
        </w:rPr>
        <w:t>2018</w:t>
      </w:r>
      <w:r>
        <w:rPr>
          <w:rFonts w:hint="eastAsia"/>
          <w:sz w:val="30"/>
          <w:szCs w:val="30"/>
        </w:rPr>
        <w:t>〕</w:t>
      </w:r>
      <w:r>
        <w:rPr>
          <w:rFonts w:hint="eastAsia"/>
          <w:sz w:val="30"/>
          <w:szCs w:val="30"/>
        </w:rPr>
        <w:t>228</w:t>
      </w:r>
      <w:r>
        <w:rPr>
          <w:rFonts w:hint="eastAsia"/>
          <w:sz w:val="30"/>
          <w:szCs w:val="30"/>
        </w:rPr>
        <w:t>号起诉书指控被告人廖某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涉嫌犯挪用公款罪，于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日向本院提起公诉，本院当日立案受理并依法适用普通程序。</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依法由审判员王永收收担任审判长、审判员冯凯捷主审和人民陪审员邱丽英组成合议庭，书记员洪广仁担任记录，公开开庭审理了本案。公诉机关雷州市人民检察院指派检察员何政文、书记员陈俊荣出庭支持公诉，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均到庭参加诉讼。本案现已审理终结。</w:t>
      </w:r>
    </w:p>
    <w:p w14:paraId="770C12F5" w14:textId="77777777" w:rsidR="002C43E8" w:rsidRDefault="002C43E8">
      <w:pPr>
        <w:spacing w:line="500" w:lineRule="atLeast"/>
        <w:ind w:firstLine="600"/>
        <w:divId w:val="1514027648"/>
        <w:rPr>
          <w:rFonts w:hint="eastAsia"/>
          <w:sz w:val="30"/>
          <w:szCs w:val="30"/>
        </w:rPr>
      </w:pPr>
      <w:r>
        <w:rPr>
          <w:rFonts w:hint="eastAsia"/>
          <w:sz w:val="30"/>
          <w:szCs w:val="30"/>
        </w:rPr>
        <w:t>雷州市人民检察院指控，被告人廖某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利用职务之便，分别于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日挪用扶贫资金人民币</w:t>
      </w:r>
      <w:r>
        <w:rPr>
          <w:rFonts w:hint="eastAsia"/>
          <w:sz w:val="30"/>
          <w:szCs w:val="30"/>
        </w:rPr>
        <w:t>30</w:t>
      </w:r>
      <w:r>
        <w:rPr>
          <w:rFonts w:hint="eastAsia"/>
          <w:sz w:val="30"/>
          <w:szCs w:val="30"/>
        </w:rPr>
        <w:t>万元、人民币</w:t>
      </w:r>
      <w:r>
        <w:rPr>
          <w:rFonts w:hint="eastAsia"/>
          <w:sz w:val="30"/>
          <w:szCs w:val="30"/>
        </w:rPr>
        <w:t>10</w:t>
      </w:r>
      <w:r>
        <w:rPr>
          <w:rFonts w:hint="eastAsia"/>
          <w:sz w:val="30"/>
          <w:szCs w:val="30"/>
        </w:rPr>
        <w:t>万元归被告人廖某</w:t>
      </w:r>
      <w:r>
        <w:rPr>
          <w:rFonts w:hint="eastAsia"/>
          <w:sz w:val="30"/>
          <w:szCs w:val="30"/>
        </w:rPr>
        <w:t>1</w:t>
      </w:r>
      <w:r>
        <w:rPr>
          <w:rFonts w:hint="eastAsia"/>
          <w:sz w:val="30"/>
          <w:szCs w:val="30"/>
        </w:rPr>
        <w:t>个人使用。至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日，被告人廖某</w:t>
      </w:r>
      <w:r>
        <w:rPr>
          <w:rFonts w:hint="eastAsia"/>
          <w:sz w:val="30"/>
          <w:szCs w:val="30"/>
        </w:rPr>
        <w:t>1</w:t>
      </w:r>
      <w:r>
        <w:rPr>
          <w:rFonts w:hint="eastAsia"/>
          <w:sz w:val="30"/>
          <w:szCs w:val="30"/>
        </w:rPr>
        <w:t>将挪用公款及利息共计人民币</w:t>
      </w:r>
      <w:r>
        <w:rPr>
          <w:rFonts w:hint="eastAsia"/>
          <w:sz w:val="30"/>
          <w:szCs w:val="30"/>
        </w:rPr>
        <w:t>46</w:t>
      </w:r>
      <w:r>
        <w:rPr>
          <w:rFonts w:hint="eastAsia"/>
          <w:sz w:val="30"/>
          <w:szCs w:val="30"/>
        </w:rPr>
        <w:t>万元归还。</w:t>
      </w:r>
    </w:p>
    <w:p w14:paraId="25404960" w14:textId="77777777" w:rsidR="002C43E8" w:rsidRDefault="002C43E8">
      <w:pPr>
        <w:spacing w:line="500" w:lineRule="atLeast"/>
        <w:ind w:firstLine="600"/>
        <w:divId w:val="1458837389"/>
        <w:rPr>
          <w:rFonts w:hint="eastAsia"/>
          <w:sz w:val="30"/>
          <w:szCs w:val="30"/>
        </w:rPr>
      </w:pPr>
      <w:r>
        <w:rPr>
          <w:rFonts w:hint="eastAsia"/>
          <w:sz w:val="30"/>
          <w:szCs w:val="30"/>
        </w:rPr>
        <w:t>针对上述事实的指控，公诉机关向法庭出示了相关的证据，据此认为被告人廖某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利用职务之便，挪用扶贫资金归个人使用，数额较大，其行为已触犯了《中华人民共和国刑法》第三百八十四条之规定，应当以挪用公款罪追究被告人廖某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的刑事责任。提请本院依法判处。</w:t>
      </w:r>
    </w:p>
    <w:p w14:paraId="2E4BB1D5" w14:textId="77777777" w:rsidR="002C43E8" w:rsidRDefault="002C43E8">
      <w:pPr>
        <w:spacing w:line="500" w:lineRule="atLeast"/>
        <w:ind w:firstLine="600"/>
        <w:divId w:val="500581496"/>
        <w:rPr>
          <w:rFonts w:hint="eastAsia"/>
          <w:sz w:val="30"/>
          <w:szCs w:val="30"/>
        </w:rPr>
      </w:pPr>
      <w:r>
        <w:rPr>
          <w:rFonts w:hint="eastAsia"/>
          <w:sz w:val="30"/>
          <w:szCs w:val="30"/>
        </w:rPr>
        <w:t>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对公诉机关指控其犯挪用公款罪的犯罪事实、犯罪情节、适用法律均无异议，并表示已知错，请求法庭予以从轻处罚。</w:t>
      </w:r>
    </w:p>
    <w:p w14:paraId="28F1F692" w14:textId="77777777" w:rsidR="002C43E8" w:rsidRDefault="002C43E8">
      <w:pPr>
        <w:spacing w:line="500" w:lineRule="atLeast"/>
        <w:ind w:firstLine="600"/>
        <w:divId w:val="135233620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年，雷州市人民政府启动新一轮“规划到户责任到人”扶贫工作，广东电网有限责任公司湛江供电局挂点帮扶雷州市覃斗镇英岭村。</w:t>
      </w:r>
      <w:r>
        <w:rPr>
          <w:rFonts w:hint="eastAsia"/>
          <w:sz w:val="30"/>
          <w:szCs w:val="30"/>
        </w:rPr>
        <w:t>2013</w:t>
      </w:r>
      <w:r>
        <w:rPr>
          <w:rFonts w:hint="eastAsia"/>
          <w:sz w:val="30"/>
          <w:szCs w:val="30"/>
        </w:rPr>
        <w:t>年，时任雷州市覃斗镇英岭村党支部书记廖明和村委会主任廖某</w:t>
      </w:r>
      <w:r>
        <w:rPr>
          <w:rFonts w:hint="eastAsia"/>
          <w:sz w:val="30"/>
          <w:szCs w:val="30"/>
        </w:rPr>
        <w:t>7</w:t>
      </w:r>
      <w:r>
        <w:rPr>
          <w:rFonts w:hint="eastAsia"/>
          <w:sz w:val="30"/>
          <w:szCs w:val="30"/>
        </w:rPr>
        <w:t>为该村扶贫项目申请扶贫资金共计人民币</w:t>
      </w:r>
      <w:r>
        <w:rPr>
          <w:rFonts w:hint="eastAsia"/>
          <w:sz w:val="30"/>
          <w:szCs w:val="30"/>
        </w:rPr>
        <w:t>96</w:t>
      </w:r>
      <w:r>
        <w:rPr>
          <w:rFonts w:hint="eastAsia"/>
          <w:sz w:val="30"/>
          <w:szCs w:val="30"/>
        </w:rPr>
        <w:t>万元，其中，第</w:t>
      </w:r>
      <w:r>
        <w:rPr>
          <w:rFonts w:hint="eastAsia"/>
          <w:sz w:val="30"/>
          <w:szCs w:val="30"/>
        </w:rPr>
        <w:t>5</w:t>
      </w:r>
      <w:r>
        <w:rPr>
          <w:rFonts w:hint="eastAsia"/>
          <w:sz w:val="30"/>
          <w:szCs w:val="30"/>
        </w:rPr>
        <w:t>项扶贫项目是成立专业合作社，开发经营墨西哥扇贝的海水养殖、加工、销售，申请资金人民币</w:t>
      </w:r>
      <w:r>
        <w:rPr>
          <w:rFonts w:hint="eastAsia"/>
          <w:sz w:val="30"/>
          <w:szCs w:val="30"/>
        </w:rPr>
        <w:t>41.5</w:t>
      </w:r>
      <w:r>
        <w:rPr>
          <w:rFonts w:hint="eastAsia"/>
          <w:sz w:val="30"/>
          <w:szCs w:val="30"/>
        </w:rPr>
        <w:t>万元。该项目获批后，于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年期间，扶贫资金人民币</w:t>
      </w:r>
      <w:r>
        <w:rPr>
          <w:rFonts w:hint="eastAsia"/>
          <w:sz w:val="30"/>
          <w:szCs w:val="30"/>
        </w:rPr>
        <w:t>41.5</w:t>
      </w:r>
      <w:r>
        <w:rPr>
          <w:rFonts w:hint="eastAsia"/>
          <w:sz w:val="30"/>
          <w:szCs w:val="30"/>
        </w:rPr>
        <w:t>万元（其中，省、各级财政安排的补助资金人民币</w:t>
      </w:r>
      <w:r>
        <w:rPr>
          <w:rFonts w:hint="eastAsia"/>
          <w:sz w:val="30"/>
          <w:szCs w:val="30"/>
        </w:rPr>
        <w:t>20</w:t>
      </w:r>
      <w:r>
        <w:rPr>
          <w:rFonts w:hint="eastAsia"/>
          <w:sz w:val="30"/>
          <w:szCs w:val="30"/>
        </w:rPr>
        <w:t>万元，湛江市供电局扶持资金人民币</w:t>
      </w:r>
      <w:r>
        <w:rPr>
          <w:rFonts w:hint="eastAsia"/>
          <w:sz w:val="30"/>
          <w:szCs w:val="30"/>
        </w:rPr>
        <w:t>21.5</w:t>
      </w:r>
      <w:r>
        <w:rPr>
          <w:rFonts w:hint="eastAsia"/>
          <w:sz w:val="30"/>
          <w:szCs w:val="30"/>
        </w:rPr>
        <w:t>万元，均纳入财政管理的其他资金范畴）陆续被拨入英岭村委会的银行账户。</w:t>
      </w:r>
    </w:p>
    <w:p w14:paraId="658D0FBC" w14:textId="77777777" w:rsidR="002C43E8" w:rsidRDefault="002C43E8">
      <w:pPr>
        <w:spacing w:line="500" w:lineRule="atLeast"/>
        <w:ind w:firstLine="600"/>
        <w:divId w:val="1238050942"/>
        <w:rPr>
          <w:rFonts w:hint="eastAsia"/>
          <w:sz w:val="30"/>
          <w:szCs w:val="30"/>
        </w:rPr>
      </w:pPr>
      <w:r>
        <w:rPr>
          <w:rFonts w:hint="eastAsia"/>
          <w:sz w:val="30"/>
          <w:szCs w:val="30"/>
        </w:rPr>
        <w:t>2014</w:t>
      </w:r>
      <w:r>
        <w:rPr>
          <w:rFonts w:hint="eastAsia"/>
          <w:sz w:val="30"/>
          <w:szCs w:val="30"/>
        </w:rPr>
        <w:t>年初，该村委干部换届选举，被告人廖某</w:t>
      </w:r>
      <w:r>
        <w:rPr>
          <w:rFonts w:hint="eastAsia"/>
          <w:sz w:val="30"/>
          <w:szCs w:val="30"/>
        </w:rPr>
        <w:t>2</w:t>
      </w:r>
      <w:r>
        <w:rPr>
          <w:rFonts w:hint="eastAsia"/>
          <w:sz w:val="30"/>
          <w:szCs w:val="30"/>
        </w:rPr>
        <w:t>当选英岭村党支部副书记（负责全面工作），被告人廖某</w:t>
      </w:r>
      <w:r>
        <w:rPr>
          <w:rFonts w:hint="eastAsia"/>
          <w:sz w:val="30"/>
          <w:szCs w:val="30"/>
        </w:rPr>
        <w:t>1</w:t>
      </w:r>
      <w:r>
        <w:rPr>
          <w:rFonts w:hint="eastAsia"/>
          <w:sz w:val="30"/>
          <w:szCs w:val="30"/>
        </w:rPr>
        <w:t>当选村委会主任，被告人廖某</w:t>
      </w:r>
      <w:r>
        <w:rPr>
          <w:rFonts w:hint="eastAsia"/>
          <w:sz w:val="30"/>
          <w:szCs w:val="30"/>
        </w:rPr>
        <w:t>3</w:t>
      </w:r>
      <w:r>
        <w:rPr>
          <w:rFonts w:hint="eastAsia"/>
          <w:sz w:val="30"/>
          <w:szCs w:val="30"/>
        </w:rPr>
        <w:t>当选村委会委员任报账员。于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日，为使用扶贫资金，被告人廖某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与村民廖某</w:t>
      </w:r>
      <w:r>
        <w:rPr>
          <w:rFonts w:hint="eastAsia"/>
          <w:sz w:val="30"/>
          <w:szCs w:val="30"/>
        </w:rPr>
        <w:t>5</w:t>
      </w:r>
      <w:r>
        <w:rPr>
          <w:rFonts w:hint="eastAsia"/>
          <w:sz w:val="30"/>
          <w:szCs w:val="30"/>
        </w:rPr>
        <w:t>、廖某</w:t>
      </w:r>
      <w:r>
        <w:rPr>
          <w:rFonts w:hint="eastAsia"/>
          <w:sz w:val="30"/>
          <w:szCs w:val="30"/>
        </w:rPr>
        <w:t>8</w:t>
      </w:r>
      <w:r>
        <w:rPr>
          <w:rFonts w:hint="eastAsia"/>
          <w:sz w:val="30"/>
          <w:szCs w:val="30"/>
        </w:rPr>
        <w:t>（</w:t>
      </w:r>
      <w:r>
        <w:rPr>
          <w:rFonts w:hint="eastAsia"/>
          <w:sz w:val="30"/>
          <w:szCs w:val="30"/>
        </w:rPr>
        <w:t>2017</w:t>
      </w:r>
      <w:r>
        <w:rPr>
          <w:rFonts w:hint="eastAsia"/>
          <w:sz w:val="30"/>
          <w:szCs w:val="30"/>
        </w:rPr>
        <w:t>年初因病死亡）注册成立“雷州市覃斗镇英岭海水养殖专业合作社”，注册资金为人民币</w:t>
      </w:r>
      <w:r>
        <w:rPr>
          <w:rFonts w:hint="eastAsia"/>
          <w:sz w:val="30"/>
          <w:szCs w:val="30"/>
        </w:rPr>
        <w:t>100</w:t>
      </w:r>
      <w:r>
        <w:rPr>
          <w:rFonts w:hint="eastAsia"/>
          <w:sz w:val="30"/>
          <w:szCs w:val="30"/>
        </w:rPr>
        <w:t>万元，每人认缴出资额人民币</w:t>
      </w:r>
      <w:r>
        <w:rPr>
          <w:rFonts w:hint="eastAsia"/>
          <w:sz w:val="30"/>
          <w:szCs w:val="30"/>
        </w:rPr>
        <w:t>20</w:t>
      </w:r>
      <w:r>
        <w:rPr>
          <w:rFonts w:hint="eastAsia"/>
          <w:sz w:val="30"/>
          <w:szCs w:val="30"/>
        </w:rPr>
        <w:t>万元（至今均未实际缴纳），被告人廖某</w:t>
      </w:r>
      <w:r>
        <w:rPr>
          <w:rFonts w:hint="eastAsia"/>
          <w:sz w:val="30"/>
          <w:szCs w:val="30"/>
        </w:rPr>
        <w:t>2</w:t>
      </w:r>
      <w:r>
        <w:rPr>
          <w:rFonts w:hint="eastAsia"/>
          <w:sz w:val="30"/>
          <w:szCs w:val="30"/>
        </w:rPr>
        <w:t>任理事长（法定代表人），被告人廖某</w:t>
      </w:r>
      <w:r>
        <w:rPr>
          <w:rFonts w:hint="eastAsia"/>
          <w:sz w:val="30"/>
          <w:szCs w:val="30"/>
        </w:rPr>
        <w:t>3</w:t>
      </w:r>
      <w:r>
        <w:rPr>
          <w:rFonts w:hint="eastAsia"/>
          <w:sz w:val="30"/>
          <w:szCs w:val="30"/>
        </w:rPr>
        <w:t>任理事，被告人廖某</w:t>
      </w:r>
      <w:r>
        <w:rPr>
          <w:rFonts w:hint="eastAsia"/>
          <w:sz w:val="30"/>
          <w:szCs w:val="30"/>
        </w:rPr>
        <w:t>1</w:t>
      </w:r>
      <w:r>
        <w:rPr>
          <w:rFonts w:hint="eastAsia"/>
          <w:sz w:val="30"/>
          <w:szCs w:val="30"/>
        </w:rPr>
        <w:t>任执行监事。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日，该专业合作社与英岭村委会签订了《合作经营合同》，约定村委会用扶贫资金出资人民币</w:t>
      </w:r>
      <w:r>
        <w:rPr>
          <w:rFonts w:hint="eastAsia"/>
          <w:sz w:val="30"/>
          <w:szCs w:val="30"/>
        </w:rPr>
        <w:t>41.5</w:t>
      </w:r>
      <w:r>
        <w:rPr>
          <w:rFonts w:hint="eastAsia"/>
          <w:sz w:val="30"/>
          <w:szCs w:val="30"/>
        </w:rPr>
        <w:t>万元，专业合作社出资人民币</w:t>
      </w:r>
      <w:r>
        <w:rPr>
          <w:rFonts w:hint="eastAsia"/>
          <w:sz w:val="30"/>
          <w:szCs w:val="30"/>
        </w:rPr>
        <w:t>100</w:t>
      </w:r>
      <w:r>
        <w:rPr>
          <w:rFonts w:hint="eastAsia"/>
          <w:sz w:val="30"/>
          <w:szCs w:val="30"/>
        </w:rPr>
        <w:t>万元，双方共同开发经营墨西哥扇贝的海水养殖、加工、销售项目。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日，经雷州市财政局覃斗财政所审核同意，被告人廖某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将扶贫资金人民币</w:t>
      </w:r>
      <w:r>
        <w:rPr>
          <w:rFonts w:hint="eastAsia"/>
          <w:sz w:val="30"/>
          <w:szCs w:val="30"/>
        </w:rPr>
        <w:t>41.5</w:t>
      </w:r>
      <w:r>
        <w:rPr>
          <w:rFonts w:hint="eastAsia"/>
          <w:sz w:val="30"/>
          <w:szCs w:val="30"/>
        </w:rPr>
        <w:t>万元从英岭村委会账户转入专业合作社账户。</w:t>
      </w:r>
    </w:p>
    <w:p w14:paraId="6FA1912F" w14:textId="77777777" w:rsidR="002C43E8" w:rsidRDefault="002C43E8">
      <w:pPr>
        <w:spacing w:line="500" w:lineRule="atLeast"/>
        <w:ind w:firstLine="600"/>
        <w:divId w:val="66726890"/>
        <w:rPr>
          <w:rFonts w:hint="eastAsia"/>
          <w:sz w:val="30"/>
          <w:szCs w:val="30"/>
        </w:rPr>
      </w:pPr>
      <w:r>
        <w:rPr>
          <w:rFonts w:hint="eastAsia"/>
          <w:sz w:val="30"/>
          <w:szCs w:val="30"/>
        </w:rPr>
        <w:t>因被告人廖某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月向社会人员王某</w:t>
      </w:r>
      <w:r>
        <w:rPr>
          <w:rFonts w:hint="eastAsia"/>
          <w:sz w:val="30"/>
          <w:szCs w:val="30"/>
        </w:rPr>
        <w:t>1</w:t>
      </w:r>
      <w:r>
        <w:rPr>
          <w:rFonts w:hint="eastAsia"/>
          <w:sz w:val="30"/>
          <w:szCs w:val="30"/>
        </w:rPr>
        <w:t>的借款人民币</w:t>
      </w:r>
      <w:r>
        <w:rPr>
          <w:rFonts w:hint="eastAsia"/>
          <w:sz w:val="30"/>
          <w:szCs w:val="30"/>
        </w:rPr>
        <w:t>28</w:t>
      </w:r>
      <w:r>
        <w:rPr>
          <w:rFonts w:hint="eastAsia"/>
          <w:sz w:val="30"/>
          <w:szCs w:val="30"/>
        </w:rPr>
        <w:t>万元于同年</w:t>
      </w:r>
      <w:r>
        <w:rPr>
          <w:rFonts w:hint="eastAsia"/>
          <w:sz w:val="30"/>
          <w:szCs w:val="30"/>
        </w:rPr>
        <w:t>8</w:t>
      </w:r>
      <w:r>
        <w:rPr>
          <w:rFonts w:hint="eastAsia"/>
          <w:sz w:val="30"/>
          <w:szCs w:val="30"/>
        </w:rPr>
        <w:t>月底到期，于是，被告人廖某</w:t>
      </w:r>
      <w:r>
        <w:rPr>
          <w:rFonts w:hint="eastAsia"/>
          <w:sz w:val="30"/>
          <w:szCs w:val="30"/>
        </w:rPr>
        <w:t>1</w:t>
      </w:r>
      <w:r>
        <w:rPr>
          <w:rFonts w:hint="eastAsia"/>
          <w:sz w:val="30"/>
          <w:szCs w:val="30"/>
        </w:rPr>
        <w:t>向被告人廖某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提议以</w:t>
      </w:r>
      <w:r>
        <w:rPr>
          <w:rFonts w:hint="eastAsia"/>
          <w:sz w:val="30"/>
          <w:szCs w:val="30"/>
        </w:rPr>
        <w:t>0.5%</w:t>
      </w:r>
      <w:r>
        <w:rPr>
          <w:rFonts w:hint="eastAsia"/>
          <w:sz w:val="30"/>
          <w:szCs w:val="30"/>
        </w:rPr>
        <w:t>月息挪用扶贫资金人民币</w:t>
      </w:r>
      <w:r>
        <w:rPr>
          <w:rFonts w:hint="eastAsia"/>
          <w:sz w:val="30"/>
          <w:szCs w:val="30"/>
        </w:rPr>
        <w:t>40</w:t>
      </w:r>
      <w:r>
        <w:rPr>
          <w:rFonts w:hint="eastAsia"/>
          <w:sz w:val="30"/>
          <w:szCs w:val="30"/>
        </w:rPr>
        <w:t>万元</w:t>
      </w:r>
      <w:r>
        <w:rPr>
          <w:rFonts w:hint="eastAsia"/>
          <w:sz w:val="30"/>
          <w:szCs w:val="30"/>
        </w:rPr>
        <w:t>3</w:t>
      </w:r>
      <w:r>
        <w:rPr>
          <w:rFonts w:hint="eastAsia"/>
          <w:sz w:val="30"/>
          <w:szCs w:val="30"/>
        </w:rPr>
        <w:t>个月用于偿还个人欠款，被告人廖某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均表示同意。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来到雷州市农村信用合作联社覃斗信用社将扶贫资金人民币</w:t>
      </w:r>
      <w:r>
        <w:rPr>
          <w:rFonts w:hint="eastAsia"/>
          <w:sz w:val="30"/>
          <w:szCs w:val="30"/>
        </w:rPr>
        <w:t>30</w:t>
      </w:r>
      <w:r>
        <w:rPr>
          <w:rFonts w:hint="eastAsia"/>
          <w:sz w:val="30"/>
          <w:szCs w:val="30"/>
        </w:rPr>
        <w:t>万元从专业合作社账户转入被告人廖某</w:t>
      </w:r>
      <w:r>
        <w:rPr>
          <w:rFonts w:hint="eastAsia"/>
          <w:sz w:val="30"/>
          <w:szCs w:val="30"/>
        </w:rPr>
        <w:t>1</w:t>
      </w:r>
      <w:r>
        <w:rPr>
          <w:rFonts w:hint="eastAsia"/>
          <w:sz w:val="30"/>
          <w:szCs w:val="30"/>
        </w:rPr>
        <w:t>个人银行账户。同日，被告人廖某</w:t>
      </w:r>
      <w:r>
        <w:rPr>
          <w:rFonts w:hint="eastAsia"/>
          <w:sz w:val="30"/>
          <w:szCs w:val="30"/>
        </w:rPr>
        <w:t>1</w:t>
      </w:r>
      <w:r>
        <w:rPr>
          <w:rFonts w:hint="eastAsia"/>
          <w:sz w:val="30"/>
          <w:szCs w:val="30"/>
        </w:rPr>
        <w:t>将上述资金人民币</w:t>
      </w:r>
      <w:r>
        <w:rPr>
          <w:rFonts w:hint="eastAsia"/>
          <w:sz w:val="30"/>
          <w:szCs w:val="30"/>
        </w:rPr>
        <w:t>28.1</w:t>
      </w:r>
      <w:r>
        <w:rPr>
          <w:rFonts w:hint="eastAsia"/>
          <w:sz w:val="30"/>
          <w:szCs w:val="30"/>
        </w:rPr>
        <w:t>万元（含逾期还款违约金人民币</w:t>
      </w:r>
      <w:r>
        <w:rPr>
          <w:rFonts w:hint="eastAsia"/>
          <w:sz w:val="30"/>
          <w:szCs w:val="30"/>
        </w:rPr>
        <w:t>1000</w:t>
      </w:r>
      <w:r>
        <w:rPr>
          <w:rFonts w:hint="eastAsia"/>
          <w:sz w:val="30"/>
          <w:szCs w:val="30"/>
        </w:rPr>
        <w:t>元）转入王某</w:t>
      </w:r>
      <w:r>
        <w:rPr>
          <w:rFonts w:hint="eastAsia"/>
          <w:sz w:val="30"/>
          <w:szCs w:val="30"/>
        </w:rPr>
        <w:t>1</w:t>
      </w:r>
      <w:r>
        <w:rPr>
          <w:rFonts w:hint="eastAsia"/>
          <w:sz w:val="30"/>
          <w:szCs w:val="30"/>
        </w:rPr>
        <w:t>银行账户用于偿还欠款，又从账户提取现金人民币</w:t>
      </w:r>
      <w:r>
        <w:rPr>
          <w:rFonts w:hint="eastAsia"/>
          <w:sz w:val="30"/>
          <w:szCs w:val="30"/>
        </w:rPr>
        <w:t>2</w:t>
      </w:r>
      <w:r>
        <w:rPr>
          <w:rFonts w:hint="eastAsia"/>
          <w:sz w:val="30"/>
          <w:szCs w:val="30"/>
        </w:rPr>
        <w:t>万元（其中扶贫资金人民币</w:t>
      </w:r>
      <w:r>
        <w:rPr>
          <w:rFonts w:hint="eastAsia"/>
          <w:sz w:val="30"/>
          <w:szCs w:val="30"/>
        </w:rPr>
        <w:t>1.9</w:t>
      </w:r>
      <w:r>
        <w:rPr>
          <w:rFonts w:hint="eastAsia"/>
          <w:sz w:val="30"/>
          <w:szCs w:val="30"/>
        </w:rPr>
        <w:t>万元，个人资金人民币</w:t>
      </w:r>
      <w:r>
        <w:rPr>
          <w:rFonts w:hint="eastAsia"/>
          <w:sz w:val="30"/>
          <w:szCs w:val="30"/>
        </w:rPr>
        <w:t>0.1</w:t>
      </w:r>
      <w:r>
        <w:rPr>
          <w:rFonts w:hint="eastAsia"/>
          <w:sz w:val="30"/>
          <w:szCs w:val="30"/>
        </w:rPr>
        <w:t>万元）归个人生活花费。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日，被告人廖某</w:t>
      </w:r>
      <w:r>
        <w:rPr>
          <w:rFonts w:hint="eastAsia"/>
          <w:sz w:val="30"/>
          <w:szCs w:val="30"/>
        </w:rPr>
        <w:t>2</w:t>
      </w:r>
      <w:r>
        <w:rPr>
          <w:rFonts w:hint="eastAsia"/>
          <w:sz w:val="30"/>
          <w:szCs w:val="30"/>
        </w:rPr>
        <w:t>来到雷州市农村信用合作联社覃斗信用社提取现金人民币</w:t>
      </w:r>
      <w:r>
        <w:rPr>
          <w:rFonts w:hint="eastAsia"/>
          <w:sz w:val="30"/>
          <w:szCs w:val="30"/>
        </w:rPr>
        <w:t>10</w:t>
      </w:r>
      <w:r>
        <w:rPr>
          <w:rFonts w:hint="eastAsia"/>
          <w:sz w:val="30"/>
          <w:szCs w:val="30"/>
        </w:rPr>
        <w:t>万元，交给被告人廖某</w:t>
      </w:r>
      <w:r>
        <w:rPr>
          <w:rFonts w:hint="eastAsia"/>
          <w:sz w:val="30"/>
          <w:szCs w:val="30"/>
        </w:rPr>
        <w:t>1</w:t>
      </w:r>
      <w:r>
        <w:rPr>
          <w:rFonts w:hint="eastAsia"/>
          <w:sz w:val="30"/>
          <w:szCs w:val="30"/>
        </w:rPr>
        <w:t>用于其果园的经营活动。</w:t>
      </w:r>
    </w:p>
    <w:p w14:paraId="244BBBE0" w14:textId="77777777" w:rsidR="002C43E8" w:rsidRDefault="002C43E8">
      <w:pPr>
        <w:spacing w:line="500" w:lineRule="atLeast"/>
        <w:ind w:firstLine="600"/>
        <w:divId w:val="1109275690"/>
        <w:rPr>
          <w:rFonts w:hint="eastAsia"/>
          <w:sz w:val="30"/>
          <w:szCs w:val="30"/>
        </w:rPr>
      </w:pPr>
      <w:r>
        <w:rPr>
          <w:rFonts w:hint="eastAsia"/>
          <w:sz w:val="30"/>
          <w:szCs w:val="30"/>
        </w:rPr>
        <w:t>案发后，为掩盖挪用公款犯罪事实，于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召集村民廖某</w:t>
      </w:r>
      <w:r>
        <w:rPr>
          <w:rFonts w:hint="eastAsia"/>
          <w:sz w:val="30"/>
          <w:szCs w:val="30"/>
        </w:rPr>
        <w:t>5</w:t>
      </w:r>
      <w:r>
        <w:rPr>
          <w:rFonts w:hint="eastAsia"/>
          <w:sz w:val="30"/>
          <w:szCs w:val="30"/>
        </w:rPr>
        <w:t>在被告人廖某</w:t>
      </w:r>
      <w:r>
        <w:rPr>
          <w:rFonts w:hint="eastAsia"/>
          <w:sz w:val="30"/>
          <w:szCs w:val="30"/>
        </w:rPr>
        <w:t>2</w:t>
      </w:r>
      <w:r>
        <w:rPr>
          <w:rFonts w:hint="eastAsia"/>
          <w:sz w:val="30"/>
          <w:szCs w:val="30"/>
        </w:rPr>
        <w:t>家中，签订了一份《借款付息协议书》，将被告人廖某</w:t>
      </w:r>
      <w:r>
        <w:rPr>
          <w:rFonts w:hint="eastAsia"/>
          <w:sz w:val="30"/>
          <w:szCs w:val="30"/>
        </w:rPr>
        <w:t>1</w:t>
      </w:r>
      <w:r>
        <w:rPr>
          <w:rFonts w:hint="eastAsia"/>
          <w:sz w:val="30"/>
          <w:szCs w:val="30"/>
        </w:rPr>
        <w:t>挪用公款人民币</w:t>
      </w:r>
      <w:r>
        <w:rPr>
          <w:rFonts w:hint="eastAsia"/>
          <w:sz w:val="30"/>
          <w:szCs w:val="30"/>
        </w:rPr>
        <w:t>40</w:t>
      </w:r>
      <w:r>
        <w:rPr>
          <w:rFonts w:hint="eastAsia"/>
          <w:sz w:val="30"/>
          <w:szCs w:val="30"/>
        </w:rPr>
        <w:t>万元虚构为借款，期限为二年，倒签落款日期为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日，并以此计算出借款利息人民币</w:t>
      </w:r>
      <w:r>
        <w:rPr>
          <w:rFonts w:hint="eastAsia"/>
          <w:sz w:val="30"/>
          <w:szCs w:val="30"/>
        </w:rPr>
        <w:t>6</w:t>
      </w:r>
      <w:r>
        <w:rPr>
          <w:rFonts w:hint="eastAsia"/>
          <w:sz w:val="30"/>
          <w:szCs w:val="30"/>
        </w:rPr>
        <w:t>万元。接着，分别于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日，被告人廖某</w:t>
      </w:r>
      <w:r>
        <w:rPr>
          <w:rFonts w:hint="eastAsia"/>
          <w:sz w:val="30"/>
          <w:szCs w:val="30"/>
        </w:rPr>
        <w:t>1</w:t>
      </w:r>
      <w:r>
        <w:rPr>
          <w:rFonts w:hint="eastAsia"/>
          <w:sz w:val="30"/>
          <w:szCs w:val="30"/>
        </w:rPr>
        <w:t>将两笔资金共计人民币</w:t>
      </w:r>
      <w:r>
        <w:rPr>
          <w:rFonts w:hint="eastAsia"/>
          <w:sz w:val="30"/>
          <w:szCs w:val="30"/>
        </w:rPr>
        <w:t>46</w:t>
      </w:r>
      <w:r>
        <w:rPr>
          <w:rFonts w:hint="eastAsia"/>
          <w:sz w:val="30"/>
          <w:szCs w:val="30"/>
        </w:rPr>
        <w:t>万元交由被告人廖某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归还专业合作社。</w:t>
      </w:r>
    </w:p>
    <w:p w14:paraId="08734756" w14:textId="77777777" w:rsidR="002C43E8" w:rsidRDefault="002C43E8">
      <w:pPr>
        <w:spacing w:line="500" w:lineRule="atLeast"/>
        <w:ind w:firstLine="600"/>
        <w:divId w:val="903494652"/>
        <w:rPr>
          <w:rFonts w:hint="eastAsia"/>
          <w:sz w:val="30"/>
          <w:szCs w:val="30"/>
        </w:rPr>
      </w:pPr>
      <w:r>
        <w:rPr>
          <w:rFonts w:hint="eastAsia"/>
          <w:sz w:val="30"/>
          <w:szCs w:val="30"/>
        </w:rPr>
        <w:t>上述事实，有以下证据予以证实：</w:t>
      </w:r>
    </w:p>
    <w:p w14:paraId="4984623E" w14:textId="77777777" w:rsidR="002C43E8" w:rsidRDefault="002C43E8">
      <w:pPr>
        <w:spacing w:line="500" w:lineRule="atLeast"/>
        <w:ind w:firstLine="600"/>
        <w:divId w:val="997878511"/>
        <w:rPr>
          <w:rFonts w:hint="eastAsia"/>
          <w:sz w:val="30"/>
          <w:szCs w:val="30"/>
        </w:rPr>
      </w:pPr>
      <w:r>
        <w:rPr>
          <w:rFonts w:hint="eastAsia"/>
          <w:sz w:val="30"/>
          <w:szCs w:val="30"/>
        </w:rPr>
        <w:t>1.</w:t>
      </w:r>
      <w:r>
        <w:rPr>
          <w:rFonts w:hint="eastAsia"/>
          <w:sz w:val="30"/>
          <w:szCs w:val="30"/>
        </w:rPr>
        <w:t>物证：赃款人民币</w:t>
      </w:r>
      <w:r>
        <w:rPr>
          <w:rFonts w:hint="eastAsia"/>
          <w:sz w:val="30"/>
          <w:szCs w:val="30"/>
        </w:rPr>
        <w:t>40</w:t>
      </w:r>
      <w:r>
        <w:rPr>
          <w:rFonts w:hint="eastAsia"/>
          <w:sz w:val="30"/>
          <w:szCs w:val="30"/>
        </w:rPr>
        <w:t>万元、利息人民币</w:t>
      </w:r>
      <w:r>
        <w:rPr>
          <w:rFonts w:hint="eastAsia"/>
          <w:sz w:val="30"/>
          <w:szCs w:val="30"/>
        </w:rPr>
        <w:t>6</w:t>
      </w:r>
      <w:r>
        <w:rPr>
          <w:rFonts w:hint="eastAsia"/>
          <w:sz w:val="30"/>
          <w:szCs w:val="30"/>
        </w:rPr>
        <w:t>万元；</w:t>
      </w:r>
      <w:r>
        <w:rPr>
          <w:rFonts w:hint="eastAsia"/>
          <w:sz w:val="30"/>
          <w:szCs w:val="30"/>
        </w:rPr>
        <w:t>2.</w:t>
      </w:r>
      <w:r>
        <w:rPr>
          <w:rFonts w:hint="eastAsia"/>
          <w:sz w:val="30"/>
          <w:szCs w:val="30"/>
        </w:rPr>
        <w:t>书证：证明、《关于加强对我市新一轮扶贫开发“规划到户责任到人”扶持资金管理的通知》、《中共广东省委办公厅广东省人民政府办公厅关于印</w:t>
      </w:r>
      <w:r>
        <w:rPr>
          <w:rFonts w:hint="eastAsia"/>
          <w:sz w:val="30"/>
          <w:szCs w:val="30"/>
        </w:rPr>
        <w:t>发</w:t>
      </w:r>
      <w:r>
        <w:rPr>
          <w:rFonts w:hint="eastAsia"/>
          <w:sz w:val="30"/>
          <w:szCs w:val="30"/>
        </w:rPr>
        <w:t>的通知》、《中共雷州市委办公室雷州市人民政府办公室关于印发雷州市贫开发“规划到户责任到人”工作实施意见的通知》、《转发湛江市财政局关于加强对扶贫开发“规划到户责任到人”扶持资金管理的通知》、《关于下达扶贫开发“规划到户扶贫到人”省市补助资金的通知》、《中共雷州市委办公室雷州市人民政府办公室关于印发雷州市新一轮扶贫开发“规划到户责任到人”工作实施方案的通知》、《转发湛江市财政局、扶贫</w:t>
      </w:r>
      <w:r>
        <w:rPr>
          <w:rFonts w:hint="eastAsia"/>
          <w:sz w:val="30"/>
          <w:szCs w:val="30"/>
        </w:rPr>
        <w:t>办</w:t>
      </w:r>
      <w:r>
        <w:rPr>
          <w:rFonts w:hint="eastAsia"/>
          <w:sz w:val="30"/>
          <w:szCs w:val="30"/>
        </w:rPr>
        <w:t>》、会议记录、企业机读档案登记资料、个体户机读档案登记资料、《见证书》、银行流水明细及凭证、借款付息协议、现金缴款单、银行客户回单、</w:t>
      </w:r>
      <w:r>
        <w:rPr>
          <w:rFonts w:hint="eastAsia"/>
          <w:sz w:val="30"/>
          <w:szCs w:val="30"/>
        </w:rPr>
        <w:t>2014</w:t>
      </w:r>
      <w:r>
        <w:rPr>
          <w:rFonts w:hint="eastAsia"/>
          <w:sz w:val="30"/>
          <w:szCs w:val="30"/>
        </w:rPr>
        <w:t>年扶贫“双到”专项资金使用计划审批资料、农民专业合作社成员出资清单、《关于下拨社会扶贫济困捐赠款的通知》、湛江供电局帮扶资料、覃斗镇第十七届人民代表名册；</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、廖某</w:t>
      </w:r>
      <w:r>
        <w:rPr>
          <w:rFonts w:hint="eastAsia"/>
          <w:sz w:val="30"/>
          <w:szCs w:val="30"/>
        </w:rPr>
        <w:t>7</w:t>
      </w:r>
      <w:r>
        <w:rPr>
          <w:rFonts w:hint="eastAsia"/>
          <w:sz w:val="30"/>
          <w:szCs w:val="30"/>
        </w:rPr>
        <w:t>、廖某</w:t>
      </w:r>
      <w:r>
        <w:rPr>
          <w:rFonts w:hint="eastAsia"/>
          <w:sz w:val="30"/>
          <w:szCs w:val="30"/>
        </w:rPr>
        <w:t>8</w:t>
      </w:r>
      <w:r>
        <w:rPr>
          <w:rFonts w:hint="eastAsia"/>
          <w:sz w:val="30"/>
          <w:szCs w:val="30"/>
        </w:rPr>
        <w:t>、廖某</w:t>
      </w:r>
      <w:r>
        <w:rPr>
          <w:rFonts w:hint="eastAsia"/>
          <w:sz w:val="30"/>
          <w:szCs w:val="30"/>
        </w:rPr>
        <w:t>9</w:t>
      </w:r>
      <w:r>
        <w:rPr>
          <w:rFonts w:hint="eastAsia"/>
          <w:sz w:val="30"/>
          <w:szCs w:val="30"/>
        </w:rPr>
        <w:t>、廖某</w:t>
      </w:r>
      <w:r>
        <w:rPr>
          <w:rFonts w:hint="eastAsia"/>
          <w:sz w:val="30"/>
          <w:szCs w:val="30"/>
        </w:rPr>
        <w:t>4</w:t>
      </w:r>
      <w:r>
        <w:rPr>
          <w:rFonts w:hint="eastAsia"/>
          <w:sz w:val="30"/>
          <w:szCs w:val="30"/>
        </w:rPr>
        <w:t>、吴某、廖某</w:t>
      </w:r>
      <w:r>
        <w:rPr>
          <w:rFonts w:hint="eastAsia"/>
          <w:sz w:val="30"/>
          <w:szCs w:val="30"/>
        </w:rPr>
        <w:t>5</w:t>
      </w:r>
      <w:r>
        <w:rPr>
          <w:rFonts w:hint="eastAsia"/>
          <w:sz w:val="30"/>
          <w:szCs w:val="30"/>
        </w:rPr>
        <w:t>、廖某</w:t>
      </w:r>
      <w:r>
        <w:rPr>
          <w:rFonts w:hint="eastAsia"/>
          <w:sz w:val="30"/>
          <w:szCs w:val="30"/>
        </w:rPr>
        <w:t>6</w:t>
      </w:r>
      <w:r>
        <w:rPr>
          <w:rFonts w:hint="eastAsia"/>
          <w:sz w:val="30"/>
          <w:szCs w:val="30"/>
        </w:rPr>
        <w:t>、王某</w:t>
      </w:r>
      <w:r>
        <w:rPr>
          <w:rFonts w:hint="eastAsia"/>
          <w:sz w:val="30"/>
          <w:szCs w:val="30"/>
        </w:rPr>
        <w:t>1</w:t>
      </w:r>
      <w:r>
        <w:rPr>
          <w:rFonts w:hint="eastAsia"/>
          <w:sz w:val="30"/>
          <w:szCs w:val="30"/>
        </w:rPr>
        <w:t>、林某的证言；</w:t>
      </w:r>
      <w:r>
        <w:rPr>
          <w:rFonts w:hint="eastAsia"/>
          <w:sz w:val="30"/>
          <w:szCs w:val="30"/>
        </w:rPr>
        <w:t>4.</w:t>
      </w:r>
      <w:r>
        <w:rPr>
          <w:rFonts w:hint="eastAsia"/>
          <w:sz w:val="30"/>
          <w:szCs w:val="30"/>
        </w:rPr>
        <w:t>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的供述及辩解。</w:t>
      </w:r>
    </w:p>
    <w:p w14:paraId="76B9C09B" w14:textId="77777777" w:rsidR="002C43E8" w:rsidRDefault="002C43E8">
      <w:pPr>
        <w:spacing w:line="500" w:lineRule="atLeast"/>
        <w:ind w:firstLine="600"/>
        <w:divId w:val="2100788006"/>
        <w:rPr>
          <w:rFonts w:hint="eastAsia"/>
          <w:sz w:val="30"/>
          <w:szCs w:val="30"/>
        </w:rPr>
      </w:pPr>
      <w:r>
        <w:rPr>
          <w:rFonts w:hint="eastAsia"/>
          <w:sz w:val="30"/>
          <w:szCs w:val="30"/>
        </w:rPr>
        <w:t>以上证据经过庭审举证、质证，被告人廖某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对上述证据均无异议，证据确实、充分，且来源合法，足以认定本案事实。</w:t>
      </w:r>
    </w:p>
    <w:p w14:paraId="4F1F0394" w14:textId="77777777" w:rsidR="002C43E8" w:rsidRDefault="002C43E8">
      <w:pPr>
        <w:spacing w:line="500" w:lineRule="atLeast"/>
        <w:ind w:firstLine="600"/>
        <w:divId w:val="451560184"/>
        <w:rPr>
          <w:rFonts w:hint="eastAsia"/>
          <w:sz w:val="30"/>
          <w:szCs w:val="30"/>
        </w:rPr>
      </w:pPr>
      <w:r>
        <w:rPr>
          <w:rFonts w:hint="eastAsia"/>
          <w:sz w:val="30"/>
          <w:szCs w:val="30"/>
        </w:rPr>
        <w:t>本院认为，被告人廖某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无视国家法律，利用协助政府管理扶贫资金的职务便利，挪用扶贫资金人民币</w:t>
      </w:r>
      <w:r>
        <w:rPr>
          <w:rFonts w:hint="eastAsia"/>
          <w:sz w:val="30"/>
          <w:szCs w:val="30"/>
        </w:rPr>
        <w:t>40</w:t>
      </w:r>
      <w:r>
        <w:rPr>
          <w:rFonts w:hint="eastAsia"/>
          <w:sz w:val="30"/>
          <w:szCs w:val="30"/>
        </w:rPr>
        <w:t>万元归个人使用，进行营利活动，且超过三个月未还，根据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w:t>
      </w:r>
      <w:r>
        <w:rPr>
          <w:rFonts w:hint="eastAsia"/>
          <w:sz w:val="30"/>
          <w:szCs w:val="30"/>
        </w:rPr>
        <w:t>院</w:t>
      </w:r>
      <w:r>
        <w:rPr>
          <w:rFonts w:hint="eastAsia"/>
          <w:sz w:val="30"/>
          <w:szCs w:val="30"/>
        </w:rPr>
        <w:t>》第六条“挪用公款归个人使用，进行营利活动或者超过三个月未还，数额在五万元以上的，应当认定为刑法第三百八十四条第一款规定的‘数额较大’”之规定，被告人廖某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挪用公款已达数额较大，其行为触犯了《中华人民共和国刑法》第三百八十四条之规定，已构成挪用公款罪，依法应处五年以下有期徒刑或者拘役。公诉机关指控被告人廖某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犯挪用公款罪的犯罪事实清楚，证据确实、充分，罪名成立，本院依法予以支持。被告人廖某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共谋并实施挪用公款行为，构成共同犯罪，故各被告人应对共同犯罪中自己及同案人所造成的全案后果承担责任。在共同犯罪中，被告人廖某</w:t>
      </w:r>
      <w:r>
        <w:rPr>
          <w:rFonts w:hint="eastAsia"/>
          <w:sz w:val="30"/>
          <w:szCs w:val="30"/>
        </w:rPr>
        <w:t>1</w:t>
      </w:r>
      <w:r>
        <w:rPr>
          <w:rFonts w:hint="eastAsia"/>
          <w:sz w:val="30"/>
          <w:szCs w:val="30"/>
        </w:rPr>
        <w:t>系挪用公款犯意的提起者和挪用扶贫专项资金的实际使用人，其作用较被告人廖某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大，故本院在对被告人廖某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量刑时分别予以考虑。被告人廖某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挪用扶贫专项资金，本院依法予以从重处罚。鉴于被告人廖某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均能当庭自愿认罪，并如实供述自己及同案人的罪行，且认罪态度较好，确有悔罪表现，依照《中华人民共和国刑法》第六十七条第三款之规定，本院依法均予以从轻处罚。又鉴于被告人廖某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案发前积极主动归还全部赃款</w:t>
      </w:r>
      <w:r>
        <w:rPr>
          <w:rFonts w:hint="eastAsia"/>
          <w:sz w:val="30"/>
          <w:szCs w:val="30"/>
        </w:rPr>
        <w:t>本金及造成的利息损失，依照《最高人民法院关于审理挪用公款案件具体应用法律若干问题的解释》第二条之规定，本院依法均予以从轻处罚。归还随案的赃款及造成的利息损失共计人民币</w:t>
      </w:r>
      <w:r>
        <w:rPr>
          <w:rFonts w:hint="eastAsia"/>
          <w:sz w:val="30"/>
          <w:szCs w:val="30"/>
        </w:rPr>
        <w:t>46</w:t>
      </w:r>
      <w:r>
        <w:rPr>
          <w:rFonts w:hint="eastAsia"/>
          <w:sz w:val="30"/>
          <w:szCs w:val="30"/>
        </w:rPr>
        <w:t>万元系被告人廖某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的违法所得，依法应予以追缴返还雷州市覃斗英岭海水养殖专业合作社。</w:t>
      </w:r>
    </w:p>
    <w:p w14:paraId="73D9159C" w14:textId="77777777" w:rsidR="002C43E8" w:rsidRDefault="002C43E8">
      <w:pPr>
        <w:spacing w:line="500" w:lineRule="atLeast"/>
        <w:ind w:firstLine="600"/>
        <w:divId w:val="1261260233"/>
        <w:rPr>
          <w:rFonts w:hint="eastAsia"/>
          <w:sz w:val="30"/>
          <w:szCs w:val="30"/>
        </w:rPr>
      </w:pPr>
      <w:r>
        <w:rPr>
          <w:rFonts w:hint="eastAsia"/>
          <w:sz w:val="30"/>
          <w:szCs w:val="30"/>
        </w:rPr>
        <w:t>根据被告人廖某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的犯罪事实、犯罪性质、犯罪情节、悔罪表现和对于社会的危害程度，对被告人廖某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3</w:t>
      </w:r>
      <w:r>
        <w:rPr>
          <w:rFonts w:hint="eastAsia"/>
          <w:sz w:val="30"/>
          <w:szCs w:val="30"/>
        </w:rPr>
        <w:t>宣告缓刑不致再危害社会，依照《中华人民共和国刑法》第三百八十四条、第二十五条第一款、第六十七条第三款、第六十四条、第七十二条第一款、第七十三条第二款、第三款及《最高人民法院最高人民检察</w:t>
      </w:r>
      <w:r>
        <w:rPr>
          <w:rFonts w:hint="eastAsia"/>
          <w:sz w:val="30"/>
          <w:szCs w:val="30"/>
        </w:rPr>
        <w:t>院</w:t>
      </w:r>
      <w:r>
        <w:rPr>
          <w:rFonts w:hint="eastAsia"/>
          <w:sz w:val="30"/>
          <w:szCs w:val="30"/>
        </w:rPr>
        <w:t>》第六条、《最高人民法院关于审理挪用公款案件具体应用法律若干问题的解释》第二条之规定，判决如下：</w:t>
      </w:r>
    </w:p>
    <w:p w14:paraId="6A1F017F" w14:textId="77777777" w:rsidR="002C43E8" w:rsidRDefault="002C43E8">
      <w:pPr>
        <w:spacing w:line="500" w:lineRule="atLeast"/>
        <w:ind w:firstLine="600"/>
        <w:divId w:val="869883028"/>
        <w:rPr>
          <w:rFonts w:hint="eastAsia"/>
          <w:sz w:val="30"/>
          <w:szCs w:val="30"/>
        </w:rPr>
      </w:pPr>
      <w:r>
        <w:rPr>
          <w:rFonts w:hint="eastAsia"/>
          <w:sz w:val="30"/>
          <w:szCs w:val="30"/>
        </w:rPr>
        <w:t>一、被告人廖某</w:t>
      </w:r>
      <w:r>
        <w:rPr>
          <w:rFonts w:hint="eastAsia"/>
          <w:sz w:val="30"/>
          <w:szCs w:val="30"/>
        </w:rPr>
        <w:t>1</w:t>
      </w:r>
      <w:r>
        <w:rPr>
          <w:rFonts w:hint="eastAsia"/>
          <w:sz w:val="30"/>
          <w:szCs w:val="30"/>
        </w:rPr>
        <w:t>犯挪用公款罪，判处有期徒刑一年六个月，缓刑三年。</w:t>
      </w:r>
    </w:p>
    <w:p w14:paraId="428960D8" w14:textId="77777777" w:rsidR="002C43E8" w:rsidRDefault="002C43E8">
      <w:pPr>
        <w:spacing w:line="500" w:lineRule="atLeast"/>
        <w:ind w:firstLine="600"/>
        <w:divId w:val="1110665401"/>
        <w:rPr>
          <w:rFonts w:hint="eastAsia"/>
          <w:sz w:val="30"/>
          <w:szCs w:val="30"/>
        </w:rPr>
      </w:pPr>
      <w:r>
        <w:rPr>
          <w:rFonts w:hint="eastAsia"/>
          <w:sz w:val="30"/>
          <w:szCs w:val="30"/>
        </w:rPr>
        <w:t>（缓刑考验期限从判决确定之日起计算。）</w:t>
      </w:r>
    </w:p>
    <w:p w14:paraId="2B55140A" w14:textId="77777777" w:rsidR="002C43E8" w:rsidRDefault="002C43E8">
      <w:pPr>
        <w:spacing w:line="500" w:lineRule="atLeast"/>
        <w:ind w:firstLine="600"/>
        <w:divId w:val="864561895"/>
        <w:rPr>
          <w:rFonts w:hint="eastAsia"/>
          <w:sz w:val="30"/>
          <w:szCs w:val="30"/>
        </w:rPr>
      </w:pPr>
      <w:r>
        <w:rPr>
          <w:rFonts w:hint="eastAsia"/>
          <w:sz w:val="30"/>
          <w:szCs w:val="30"/>
        </w:rPr>
        <w:t>二、被告人廖某</w:t>
      </w:r>
      <w:r>
        <w:rPr>
          <w:rFonts w:hint="eastAsia"/>
          <w:sz w:val="30"/>
          <w:szCs w:val="30"/>
        </w:rPr>
        <w:t>2</w:t>
      </w:r>
      <w:r>
        <w:rPr>
          <w:rFonts w:hint="eastAsia"/>
          <w:sz w:val="30"/>
          <w:szCs w:val="30"/>
        </w:rPr>
        <w:t>犯挪用公款罪，判处有期徒刑一年，缓刑二年。</w:t>
      </w:r>
    </w:p>
    <w:p w14:paraId="79EE87BD" w14:textId="77777777" w:rsidR="002C43E8" w:rsidRDefault="002C43E8">
      <w:pPr>
        <w:spacing w:line="500" w:lineRule="atLeast"/>
        <w:ind w:firstLine="600"/>
        <w:divId w:val="1730348090"/>
        <w:rPr>
          <w:rFonts w:hint="eastAsia"/>
          <w:sz w:val="30"/>
          <w:szCs w:val="30"/>
        </w:rPr>
      </w:pPr>
      <w:r>
        <w:rPr>
          <w:rFonts w:hint="eastAsia"/>
          <w:sz w:val="30"/>
          <w:szCs w:val="30"/>
        </w:rPr>
        <w:t>（缓刑考验期限从判决确定之日起计算。）</w:t>
      </w:r>
    </w:p>
    <w:p w14:paraId="4EDA6222" w14:textId="77777777" w:rsidR="002C43E8" w:rsidRDefault="002C43E8">
      <w:pPr>
        <w:spacing w:line="500" w:lineRule="atLeast"/>
        <w:ind w:firstLine="600"/>
        <w:divId w:val="761028970"/>
        <w:rPr>
          <w:rFonts w:hint="eastAsia"/>
          <w:sz w:val="30"/>
          <w:szCs w:val="30"/>
        </w:rPr>
      </w:pPr>
      <w:r>
        <w:rPr>
          <w:rFonts w:hint="eastAsia"/>
          <w:sz w:val="30"/>
          <w:szCs w:val="30"/>
        </w:rPr>
        <w:t>三、被告人廖某</w:t>
      </w:r>
      <w:r>
        <w:rPr>
          <w:rFonts w:hint="eastAsia"/>
          <w:sz w:val="30"/>
          <w:szCs w:val="30"/>
        </w:rPr>
        <w:t>3</w:t>
      </w:r>
      <w:r>
        <w:rPr>
          <w:rFonts w:hint="eastAsia"/>
          <w:sz w:val="30"/>
          <w:szCs w:val="30"/>
        </w:rPr>
        <w:t>犯挪用公款罪，判处有期徒刑一年，缓刑二年。</w:t>
      </w:r>
    </w:p>
    <w:p w14:paraId="2AF39196" w14:textId="77777777" w:rsidR="002C43E8" w:rsidRDefault="002C43E8">
      <w:pPr>
        <w:spacing w:line="500" w:lineRule="atLeast"/>
        <w:ind w:firstLine="600"/>
        <w:divId w:val="1353267054"/>
        <w:rPr>
          <w:rFonts w:hint="eastAsia"/>
          <w:sz w:val="30"/>
          <w:szCs w:val="30"/>
        </w:rPr>
      </w:pPr>
      <w:r>
        <w:rPr>
          <w:rFonts w:hint="eastAsia"/>
          <w:sz w:val="30"/>
          <w:szCs w:val="30"/>
        </w:rPr>
        <w:t>（缓刑考验期限从判决确定之日起计算。）</w:t>
      </w:r>
    </w:p>
    <w:p w14:paraId="5D24FC29" w14:textId="77777777" w:rsidR="002C43E8" w:rsidRDefault="002C43E8">
      <w:pPr>
        <w:spacing w:line="500" w:lineRule="atLeast"/>
        <w:ind w:firstLine="600"/>
        <w:divId w:val="136535566"/>
        <w:rPr>
          <w:rFonts w:hint="eastAsia"/>
          <w:sz w:val="30"/>
          <w:szCs w:val="30"/>
        </w:rPr>
      </w:pPr>
      <w:r>
        <w:rPr>
          <w:rFonts w:hint="eastAsia"/>
          <w:sz w:val="30"/>
          <w:szCs w:val="30"/>
        </w:rPr>
        <w:t>四、归还随案的赃款及造成的利息损失共计人民币</w:t>
      </w:r>
      <w:r>
        <w:rPr>
          <w:rFonts w:hint="eastAsia"/>
          <w:sz w:val="30"/>
          <w:szCs w:val="30"/>
        </w:rPr>
        <w:t>46</w:t>
      </w:r>
      <w:r>
        <w:rPr>
          <w:rFonts w:hint="eastAsia"/>
          <w:sz w:val="30"/>
          <w:szCs w:val="30"/>
        </w:rPr>
        <w:t>万元，予以追缴返还雷州市覃斗英岭海水养殖专业合作社。</w:t>
      </w:r>
    </w:p>
    <w:p w14:paraId="6EEA9479" w14:textId="77777777" w:rsidR="002C43E8" w:rsidRDefault="002C43E8">
      <w:pPr>
        <w:spacing w:line="500" w:lineRule="atLeast"/>
        <w:ind w:firstLine="600"/>
        <w:divId w:val="137142215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384ECF28" w14:textId="77777777" w:rsidR="002C43E8" w:rsidRDefault="002C43E8">
      <w:pPr>
        <w:spacing w:line="500" w:lineRule="atLeast"/>
        <w:jc w:val="right"/>
        <w:divId w:val="1827745398"/>
        <w:rPr>
          <w:rFonts w:hint="eastAsia"/>
          <w:sz w:val="30"/>
          <w:szCs w:val="30"/>
        </w:rPr>
      </w:pPr>
      <w:r>
        <w:rPr>
          <w:rFonts w:hint="eastAsia"/>
          <w:sz w:val="30"/>
          <w:szCs w:val="30"/>
        </w:rPr>
        <w:t>审　判　长　　王永收</w:t>
      </w:r>
    </w:p>
    <w:p w14:paraId="426E0C45" w14:textId="77777777" w:rsidR="002C43E8" w:rsidRDefault="002C43E8">
      <w:pPr>
        <w:spacing w:line="500" w:lineRule="atLeast"/>
        <w:jc w:val="right"/>
        <w:divId w:val="1797983343"/>
        <w:rPr>
          <w:rFonts w:hint="eastAsia"/>
          <w:sz w:val="30"/>
          <w:szCs w:val="30"/>
        </w:rPr>
      </w:pPr>
      <w:r>
        <w:rPr>
          <w:rFonts w:hint="eastAsia"/>
          <w:sz w:val="30"/>
          <w:szCs w:val="30"/>
        </w:rPr>
        <w:t>审　判　员　　冯凯捷</w:t>
      </w:r>
    </w:p>
    <w:p w14:paraId="12D98BA2" w14:textId="77777777" w:rsidR="002C43E8" w:rsidRDefault="002C43E8">
      <w:pPr>
        <w:spacing w:line="500" w:lineRule="atLeast"/>
        <w:jc w:val="right"/>
        <w:divId w:val="345909847"/>
        <w:rPr>
          <w:rFonts w:hint="eastAsia"/>
          <w:sz w:val="30"/>
          <w:szCs w:val="30"/>
        </w:rPr>
      </w:pPr>
      <w:r>
        <w:rPr>
          <w:rFonts w:hint="eastAsia"/>
          <w:sz w:val="30"/>
          <w:szCs w:val="30"/>
        </w:rPr>
        <w:t>人民陪审员　　邱丽英</w:t>
      </w:r>
    </w:p>
    <w:p w14:paraId="3ECE9427" w14:textId="77777777" w:rsidR="002C43E8" w:rsidRDefault="002C43E8">
      <w:pPr>
        <w:spacing w:line="500" w:lineRule="atLeast"/>
        <w:jc w:val="right"/>
        <w:divId w:val="1420054199"/>
        <w:rPr>
          <w:rFonts w:hint="eastAsia"/>
          <w:sz w:val="30"/>
          <w:szCs w:val="30"/>
        </w:rPr>
      </w:pPr>
      <w:r>
        <w:rPr>
          <w:rFonts w:hint="eastAsia"/>
          <w:sz w:val="30"/>
          <w:szCs w:val="30"/>
        </w:rPr>
        <w:t>二〇一八年七月二日</w:t>
      </w:r>
    </w:p>
    <w:p w14:paraId="16166EE4" w14:textId="77777777" w:rsidR="002C43E8" w:rsidRDefault="002C43E8">
      <w:pPr>
        <w:spacing w:line="500" w:lineRule="atLeast"/>
        <w:jc w:val="right"/>
        <w:divId w:val="1819881233"/>
        <w:rPr>
          <w:rFonts w:hint="eastAsia"/>
          <w:sz w:val="30"/>
          <w:szCs w:val="30"/>
        </w:rPr>
      </w:pPr>
      <w:r>
        <w:rPr>
          <w:rFonts w:hint="eastAsia"/>
          <w:sz w:val="30"/>
          <w:szCs w:val="30"/>
        </w:rPr>
        <w:t>书　记　员　　洪广仁</w:t>
      </w:r>
    </w:p>
    <w:p w14:paraId="75A8E8AE" w14:textId="77777777" w:rsidR="002C43E8" w:rsidRDefault="002C43E8">
      <w:pPr>
        <w:spacing w:line="500" w:lineRule="atLeast"/>
        <w:ind w:firstLine="600"/>
        <w:divId w:val="815073860"/>
        <w:rPr>
          <w:rFonts w:hint="eastAsia"/>
          <w:sz w:val="30"/>
          <w:szCs w:val="30"/>
        </w:rPr>
      </w:pPr>
      <w:r>
        <w:rPr>
          <w:rFonts w:hint="eastAsia"/>
          <w:sz w:val="30"/>
          <w:szCs w:val="30"/>
        </w:rPr>
        <w:t>附相关法律条文：</w:t>
      </w:r>
    </w:p>
    <w:p w14:paraId="6BF362D4" w14:textId="77777777" w:rsidR="002C43E8" w:rsidRDefault="002C43E8">
      <w:pPr>
        <w:spacing w:line="500" w:lineRule="atLeast"/>
        <w:ind w:firstLine="600"/>
        <w:divId w:val="1298756915"/>
        <w:rPr>
          <w:rFonts w:hint="eastAsia"/>
          <w:sz w:val="30"/>
          <w:szCs w:val="30"/>
        </w:rPr>
      </w:pPr>
      <w:r>
        <w:rPr>
          <w:rFonts w:hint="eastAsia"/>
          <w:sz w:val="30"/>
          <w:szCs w:val="30"/>
        </w:rPr>
        <w:t>《中华人民共和国刑法》</w:t>
      </w:r>
    </w:p>
    <w:p w14:paraId="73235686" w14:textId="77777777" w:rsidR="002C43E8" w:rsidRDefault="002C43E8">
      <w:pPr>
        <w:spacing w:line="500" w:lineRule="atLeast"/>
        <w:ind w:firstLine="600"/>
        <w:divId w:val="104432801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2DBB4818" w14:textId="77777777" w:rsidR="002C43E8" w:rsidRDefault="002C43E8">
      <w:pPr>
        <w:spacing w:line="500" w:lineRule="atLeast"/>
        <w:ind w:firstLine="600"/>
        <w:divId w:val="1908949777"/>
        <w:rPr>
          <w:rFonts w:hint="eastAsia"/>
          <w:sz w:val="30"/>
          <w:szCs w:val="30"/>
        </w:rPr>
      </w:pPr>
      <w:r>
        <w:rPr>
          <w:rFonts w:hint="eastAsia"/>
          <w:sz w:val="30"/>
          <w:szCs w:val="30"/>
        </w:rPr>
        <w:t>挪用用于救灾、抢险、防汛、优抚、扶贫、移民、救济款物归个人使用的，从重处罚。</w:t>
      </w:r>
    </w:p>
    <w:p w14:paraId="04C98C7A" w14:textId="77777777" w:rsidR="002C43E8" w:rsidRDefault="002C43E8">
      <w:pPr>
        <w:spacing w:line="500" w:lineRule="atLeast"/>
        <w:ind w:firstLine="600"/>
        <w:divId w:val="264849568"/>
        <w:rPr>
          <w:rFonts w:hint="eastAsia"/>
          <w:sz w:val="30"/>
          <w:szCs w:val="30"/>
        </w:rPr>
      </w:pPr>
      <w:r>
        <w:rPr>
          <w:rFonts w:hint="eastAsia"/>
          <w:sz w:val="30"/>
          <w:szCs w:val="30"/>
        </w:rPr>
        <w:t>第二十五条第一款：共同犯罪是指二人以上共同故意犯罪。</w:t>
      </w:r>
    </w:p>
    <w:p w14:paraId="431EC9EF" w14:textId="77777777" w:rsidR="002C43E8" w:rsidRDefault="002C43E8">
      <w:pPr>
        <w:spacing w:line="500" w:lineRule="atLeast"/>
        <w:ind w:firstLine="600"/>
        <w:divId w:val="120278546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F35B6B6" w14:textId="77777777" w:rsidR="002C43E8" w:rsidRDefault="002C43E8">
      <w:pPr>
        <w:spacing w:line="500" w:lineRule="atLeast"/>
        <w:ind w:firstLine="600"/>
        <w:divId w:val="2270558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AAF1247" w14:textId="77777777" w:rsidR="002C43E8" w:rsidRDefault="002C43E8">
      <w:pPr>
        <w:spacing w:line="500" w:lineRule="atLeast"/>
        <w:ind w:firstLine="600"/>
        <w:divId w:val="104926410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95CDD13" w14:textId="77777777" w:rsidR="002C43E8" w:rsidRDefault="002C43E8">
      <w:pPr>
        <w:spacing w:line="500" w:lineRule="atLeast"/>
        <w:ind w:firstLine="600"/>
        <w:divId w:val="751199348"/>
        <w:rPr>
          <w:rFonts w:hint="eastAsia"/>
          <w:sz w:val="30"/>
          <w:szCs w:val="30"/>
        </w:rPr>
      </w:pPr>
      <w:r>
        <w:rPr>
          <w:rFonts w:hint="eastAsia"/>
          <w:sz w:val="30"/>
          <w:szCs w:val="30"/>
        </w:rPr>
        <w:t>（一）犯罪情节较轻；</w:t>
      </w:r>
    </w:p>
    <w:p w14:paraId="0A99ECFC" w14:textId="77777777" w:rsidR="002C43E8" w:rsidRDefault="002C43E8">
      <w:pPr>
        <w:spacing w:line="500" w:lineRule="atLeast"/>
        <w:ind w:firstLine="600"/>
        <w:divId w:val="1334647482"/>
        <w:rPr>
          <w:rFonts w:hint="eastAsia"/>
          <w:sz w:val="30"/>
          <w:szCs w:val="30"/>
        </w:rPr>
      </w:pPr>
      <w:r>
        <w:rPr>
          <w:rFonts w:hint="eastAsia"/>
          <w:sz w:val="30"/>
          <w:szCs w:val="30"/>
        </w:rPr>
        <w:t>（二）有悔罪表现；</w:t>
      </w:r>
    </w:p>
    <w:p w14:paraId="4E25332C" w14:textId="77777777" w:rsidR="002C43E8" w:rsidRDefault="002C43E8">
      <w:pPr>
        <w:spacing w:line="500" w:lineRule="atLeast"/>
        <w:ind w:firstLine="600"/>
        <w:divId w:val="1629821305"/>
        <w:rPr>
          <w:rFonts w:hint="eastAsia"/>
          <w:sz w:val="30"/>
          <w:szCs w:val="30"/>
        </w:rPr>
      </w:pPr>
      <w:r>
        <w:rPr>
          <w:rFonts w:hint="eastAsia"/>
          <w:sz w:val="30"/>
          <w:szCs w:val="30"/>
        </w:rPr>
        <w:t>（三）没有再犯罪的危险；</w:t>
      </w:r>
    </w:p>
    <w:p w14:paraId="0428FE99" w14:textId="77777777" w:rsidR="002C43E8" w:rsidRDefault="002C43E8">
      <w:pPr>
        <w:spacing w:line="500" w:lineRule="atLeast"/>
        <w:ind w:firstLine="600"/>
        <w:divId w:val="1397358666"/>
        <w:rPr>
          <w:rFonts w:hint="eastAsia"/>
          <w:sz w:val="30"/>
          <w:szCs w:val="30"/>
        </w:rPr>
      </w:pPr>
      <w:r>
        <w:rPr>
          <w:rFonts w:hint="eastAsia"/>
          <w:sz w:val="30"/>
          <w:szCs w:val="30"/>
        </w:rPr>
        <w:t>（四）宣告缓刑对所居住社区没有重大不良影响。</w:t>
      </w:r>
    </w:p>
    <w:p w14:paraId="33BBDE5E" w14:textId="77777777" w:rsidR="002C43E8" w:rsidRDefault="002C43E8">
      <w:pPr>
        <w:spacing w:line="500" w:lineRule="atLeast"/>
        <w:ind w:firstLine="600"/>
        <w:divId w:val="413480730"/>
        <w:rPr>
          <w:rFonts w:hint="eastAsia"/>
          <w:sz w:val="30"/>
          <w:szCs w:val="30"/>
        </w:rPr>
      </w:pPr>
      <w:r>
        <w:rPr>
          <w:rFonts w:hint="eastAsia"/>
          <w:sz w:val="30"/>
          <w:szCs w:val="30"/>
        </w:rPr>
        <w:t>第七十三条第二款：有期徒刑的缓刑考验期限为原判刑期以上五年以下，但是不能少于一年。</w:t>
      </w:r>
    </w:p>
    <w:p w14:paraId="494E8B1F" w14:textId="77777777" w:rsidR="002C43E8" w:rsidRDefault="002C43E8">
      <w:pPr>
        <w:spacing w:line="500" w:lineRule="atLeast"/>
        <w:ind w:firstLine="600"/>
        <w:divId w:val="44764373"/>
        <w:rPr>
          <w:rFonts w:hint="eastAsia"/>
          <w:sz w:val="30"/>
          <w:szCs w:val="30"/>
        </w:rPr>
      </w:pPr>
      <w:r>
        <w:rPr>
          <w:rFonts w:hint="eastAsia"/>
          <w:sz w:val="30"/>
          <w:szCs w:val="30"/>
        </w:rPr>
        <w:t>第七十三条第三款：缓刑考验期限，从判决确定之日起计算。</w:t>
      </w:r>
    </w:p>
    <w:p w14:paraId="653C0F55" w14:textId="77777777" w:rsidR="002C43E8" w:rsidRDefault="002C43E8">
      <w:pPr>
        <w:spacing w:line="500" w:lineRule="atLeast"/>
        <w:ind w:firstLine="600"/>
        <w:divId w:val="166890068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4C251F5F" w14:textId="77777777" w:rsidR="002C43E8" w:rsidRDefault="002C43E8">
      <w:pPr>
        <w:spacing w:line="500" w:lineRule="atLeast"/>
        <w:ind w:firstLine="600"/>
        <w:divId w:val="78631945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7316424" w14:textId="77777777" w:rsidR="002C43E8" w:rsidRDefault="002C43E8">
      <w:pPr>
        <w:spacing w:line="500" w:lineRule="atLeast"/>
        <w:ind w:firstLine="600"/>
        <w:divId w:val="957299758"/>
        <w:rPr>
          <w:rFonts w:hint="eastAsia"/>
          <w:sz w:val="30"/>
          <w:szCs w:val="30"/>
        </w:rPr>
      </w:pPr>
      <w:r>
        <w:rPr>
          <w:rFonts w:hint="eastAsia"/>
          <w:sz w:val="30"/>
          <w:szCs w:val="30"/>
        </w:rPr>
        <w:t>（一）挪用公款数额在二百万元以上的；</w:t>
      </w:r>
    </w:p>
    <w:p w14:paraId="4CDB90BE" w14:textId="77777777" w:rsidR="002C43E8" w:rsidRDefault="002C43E8">
      <w:pPr>
        <w:spacing w:line="500" w:lineRule="atLeast"/>
        <w:ind w:firstLine="600"/>
        <w:divId w:val="1304891410"/>
        <w:rPr>
          <w:rFonts w:hint="eastAsia"/>
          <w:sz w:val="30"/>
          <w:szCs w:val="30"/>
        </w:rPr>
      </w:pPr>
      <w:r>
        <w:rPr>
          <w:rFonts w:hint="eastAsia"/>
          <w:sz w:val="30"/>
          <w:szCs w:val="30"/>
        </w:rPr>
        <w:t>（二）挪用救灾、抢险、防汛、优抚、扶贫、移民、救济特定款物，数额在一百万元以上不满二百万元的；……</w:t>
      </w:r>
    </w:p>
    <w:p w14:paraId="1E4CB6CC" w14:textId="77777777" w:rsidR="002C43E8" w:rsidRDefault="002C43E8">
      <w:pPr>
        <w:spacing w:line="500" w:lineRule="atLeast"/>
        <w:ind w:firstLine="600"/>
        <w:divId w:val="11877859"/>
        <w:rPr>
          <w:rFonts w:hint="eastAsia"/>
          <w:sz w:val="30"/>
          <w:szCs w:val="30"/>
        </w:rPr>
      </w:pPr>
      <w:r>
        <w:rPr>
          <w:rFonts w:hint="eastAsia"/>
          <w:sz w:val="30"/>
          <w:szCs w:val="30"/>
        </w:rPr>
        <w:t>《最高人民法院关于审理挪用公款案件具体应用法律若干问题的解释》</w:t>
      </w:r>
    </w:p>
    <w:p w14:paraId="000D678F" w14:textId="77777777" w:rsidR="002C43E8" w:rsidRDefault="002C43E8">
      <w:pPr>
        <w:spacing w:line="500" w:lineRule="atLeast"/>
        <w:ind w:firstLine="600"/>
        <w:divId w:val="1447311147"/>
        <w:rPr>
          <w:rFonts w:hint="eastAsia"/>
          <w:sz w:val="30"/>
          <w:szCs w:val="30"/>
        </w:rPr>
      </w:pPr>
      <w:r>
        <w:rPr>
          <w:rFonts w:hint="eastAsia"/>
          <w:sz w:val="30"/>
          <w:szCs w:val="30"/>
        </w:rPr>
        <w:t>第二条：对挪用公款罪，应区分三种不同情况予以认定：</w:t>
      </w:r>
    </w:p>
    <w:p w14:paraId="1D4A9C50" w14:textId="77777777" w:rsidR="002C43E8" w:rsidRDefault="002C43E8">
      <w:pPr>
        <w:spacing w:line="500" w:lineRule="atLeast"/>
        <w:ind w:firstLine="600"/>
        <w:divId w:val="2106221307"/>
        <w:rPr>
          <w:rFonts w:hint="eastAsia"/>
          <w:sz w:val="30"/>
          <w:szCs w:val="30"/>
        </w:rPr>
      </w:pPr>
      <w:r>
        <w:rPr>
          <w:rFonts w:hint="eastAsia"/>
          <w:sz w:val="30"/>
          <w:szCs w:val="30"/>
        </w:rPr>
        <w:t>（一）挪用公款归个人使用，数额较大、超过三个月未还的，构成挪用公款罪。</w:t>
      </w:r>
    </w:p>
    <w:p w14:paraId="525B67DA" w14:textId="77777777" w:rsidR="002C43E8" w:rsidRDefault="002C43E8">
      <w:pPr>
        <w:spacing w:line="500" w:lineRule="atLeast"/>
        <w:ind w:firstLine="600"/>
        <w:divId w:val="1636597661"/>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17AC05EB" w14:textId="77777777" w:rsidR="002C43E8" w:rsidRDefault="002C43E8">
      <w:pPr>
        <w:spacing w:line="500" w:lineRule="atLeast"/>
        <w:ind w:firstLine="600"/>
        <w:divId w:val="1287736692"/>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3D6BB52E" w14:textId="77777777" w:rsidR="002C43E8" w:rsidRDefault="002C43E8">
      <w:pPr>
        <w:spacing w:line="500" w:lineRule="atLeast"/>
        <w:ind w:firstLine="600"/>
        <w:divId w:val="1874608584"/>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E2B0" w14:textId="77777777" w:rsidR="002C43E8" w:rsidRDefault="002C43E8" w:rsidP="002C43E8">
      <w:pPr>
        <w:rPr>
          <w:rFonts w:hint="eastAsia"/>
        </w:rPr>
      </w:pPr>
      <w:r>
        <w:separator/>
      </w:r>
    </w:p>
  </w:endnote>
  <w:endnote w:type="continuationSeparator" w:id="0">
    <w:p w14:paraId="12701BF8" w14:textId="77777777" w:rsidR="002C43E8" w:rsidRDefault="002C43E8" w:rsidP="002C43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6EFC" w14:textId="77777777" w:rsidR="002C43E8" w:rsidRDefault="002C43E8" w:rsidP="002C43E8">
      <w:pPr>
        <w:rPr>
          <w:rFonts w:hint="eastAsia"/>
        </w:rPr>
      </w:pPr>
      <w:r>
        <w:separator/>
      </w:r>
    </w:p>
  </w:footnote>
  <w:footnote w:type="continuationSeparator" w:id="0">
    <w:p w14:paraId="0F921A05" w14:textId="77777777" w:rsidR="002C43E8" w:rsidRDefault="002C43E8" w:rsidP="002C43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3E8"/>
    <w:rsid w:val="002C43E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B81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43E8"/>
    <w:pPr>
      <w:tabs>
        <w:tab w:val="center" w:pos="4153"/>
        <w:tab w:val="right" w:pos="8306"/>
      </w:tabs>
      <w:snapToGrid w:val="0"/>
      <w:jc w:val="center"/>
    </w:pPr>
    <w:rPr>
      <w:sz w:val="18"/>
      <w:szCs w:val="18"/>
    </w:rPr>
  </w:style>
  <w:style w:type="character" w:customStyle="1" w:styleId="a4">
    <w:name w:val="页眉 字符"/>
    <w:basedOn w:val="a0"/>
    <w:link w:val="a3"/>
    <w:uiPriority w:val="99"/>
    <w:rsid w:val="002C43E8"/>
    <w:rPr>
      <w:rFonts w:ascii="宋体" w:eastAsia="宋体" w:hAnsi="宋体" w:cs="宋体"/>
      <w:sz w:val="18"/>
      <w:szCs w:val="18"/>
    </w:rPr>
  </w:style>
  <w:style w:type="paragraph" w:styleId="a5">
    <w:name w:val="footer"/>
    <w:basedOn w:val="a"/>
    <w:link w:val="a6"/>
    <w:uiPriority w:val="99"/>
    <w:unhideWhenUsed/>
    <w:rsid w:val="002C43E8"/>
    <w:pPr>
      <w:tabs>
        <w:tab w:val="center" w:pos="4153"/>
        <w:tab w:val="right" w:pos="8306"/>
      </w:tabs>
      <w:snapToGrid w:val="0"/>
    </w:pPr>
    <w:rPr>
      <w:sz w:val="18"/>
      <w:szCs w:val="18"/>
    </w:rPr>
  </w:style>
  <w:style w:type="character" w:customStyle="1" w:styleId="a6">
    <w:name w:val="页脚 字符"/>
    <w:basedOn w:val="a0"/>
    <w:link w:val="a5"/>
    <w:uiPriority w:val="99"/>
    <w:rsid w:val="002C43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7859">
      <w:marLeft w:val="0"/>
      <w:marRight w:val="0"/>
      <w:marTop w:val="10"/>
      <w:marBottom w:val="10"/>
      <w:divBdr>
        <w:top w:val="none" w:sz="0" w:space="0" w:color="auto"/>
        <w:left w:val="none" w:sz="0" w:space="0" w:color="auto"/>
        <w:bottom w:val="none" w:sz="0" w:space="0" w:color="auto"/>
        <w:right w:val="none" w:sz="0" w:space="0" w:color="auto"/>
      </w:divBdr>
    </w:div>
    <w:div w:id="22705589">
      <w:marLeft w:val="0"/>
      <w:marRight w:val="0"/>
      <w:marTop w:val="10"/>
      <w:marBottom w:val="10"/>
      <w:divBdr>
        <w:top w:val="none" w:sz="0" w:space="0" w:color="auto"/>
        <w:left w:val="none" w:sz="0" w:space="0" w:color="auto"/>
        <w:bottom w:val="none" w:sz="0" w:space="0" w:color="auto"/>
        <w:right w:val="none" w:sz="0" w:space="0" w:color="auto"/>
      </w:divBdr>
    </w:div>
    <w:div w:id="44764373">
      <w:marLeft w:val="0"/>
      <w:marRight w:val="0"/>
      <w:marTop w:val="10"/>
      <w:marBottom w:val="10"/>
      <w:divBdr>
        <w:top w:val="none" w:sz="0" w:space="0" w:color="auto"/>
        <w:left w:val="none" w:sz="0" w:space="0" w:color="auto"/>
        <w:bottom w:val="none" w:sz="0" w:space="0" w:color="auto"/>
        <w:right w:val="none" w:sz="0" w:space="0" w:color="auto"/>
      </w:divBdr>
    </w:div>
    <w:div w:id="66726890">
      <w:marLeft w:val="0"/>
      <w:marRight w:val="0"/>
      <w:marTop w:val="10"/>
      <w:marBottom w:val="10"/>
      <w:divBdr>
        <w:top w:val="none" w:sz="0" w:space="0" w:color="auto"/>
        <w:left w:val="none" w:sz="0" w:space="0" w:color="auto"/>
        <w:bottom w:val="none" w:sz="0" w:space="0" w:color="auto"/>
        <w:right w:val="none" w:sz="0" w:space="0" w:color="auto"/>
      </w:divBdr>
    </w:div>
    <w:div w:id="136535566">
      <w:marLeft w:val="0"/>
      <w:marRight w:val="0"/>
      <w:marTop w:val="10"/>
      <w:marBottom w:val="10"/>
      <w:divBdr>
        <w:top w:val="none" w:sz="0" w:space="0" w:color="auto"/>
        <w:left w:val="none" w:sz="0" w:space="0" w:color="auto"/>
        <w:bottom w:val="none" w:sz="0" w:space="0" w:color="auto"/>
        <w:right w:val="none" w:sz="0" w:space="0" w:color="auto"/>
      </w:divBdr>
    </w:div>
    <w:div w:id="264849568">
      <w:marLeft w:val="0"/>
      <w:marRight w:val="0"/>
      <w:marTop w:val="10"/>
      <w:marBottom w:val="10"/>
      <w:divBdr>
        <w:top w:val="none" w:sz="0" w:space="0" w:color="auto"/>
        <w:left w:val="none" w:sz="0" w:space="0" w:color="auto"/>
        <w:bottom w:val="none" w:sz="0" w:space="0" w:color="auto"/>
        <w:right w:val="none" w:sz="0" w:space="0" w:color="auto"/>
      </w:divBdr>
    </w:div>
    <w:div w:id="345909847">
      <w:marLeft w:val="0"/>
      <w:marRight w:val="720"/>
      <w:marTop w:val="10"/>
      <w:marBottom w:val="10"/>
      <w:divBdr>
        <w:top w:val="none" w:sz="0" w:space="0" w:color="auto"/>
        <w:left w:val="none" w:sz="0" w:space="0" w:color="auto"/>
        <w:bottom w:val="none" w:sz="0" w:space="0" w:color="auto"/>
        <w:right w:val="none" w:sz="0" w:space="0" w:color="auto"/>
      </w:divBdr>
    </w:div>
    <w:div w:id="413480730">
      <w:marLeft w:val="0"/>
      <w:marRight w:val="0"/>
      <w:marTop w:val="10"/>
      <w:marBottom w:val="10"/>
      <w:divBdr>
        <w:top w:val="none" w:sz="0" w:space="0" w:color="auto"/>
        <w:left w:val="none" w:sz="0" w:space="0" w:color="auto"/>
        <w:bottom w:val="none" w:sz="0" w:space="0" w:color="auto"/>
        <w:right w:val="none" w:sz="0" w:space="0" w:color="auto"/>
      </w:divBdr>
    </w:div>
    <w:div w:id="447546891">
      <w:marLeft w:val="0"/>
      <w:marRight w:val="0"/>
      <w:marTop w:val="10"/>
      <w:marBottom w:val="10"/>
      <w:divBdr>
        <w:top w:val="none" w:sz="0" w:space="0" w:color="auto"/>
        <w:left w:val="none" w:sz="0" w:space="0" w:color="auto"/>
        <w:bottom w:val="none" w:sz="0" w:space="0" w:color="auto"/>
        <w:right w:val="none" w:sz="0" w:space="0" w:color="auto"/>
      </w:divBdr>
    </w:div>
    <w:div w:id="451560184">
      <w:marLeft w:val="0"/>
      <w:marRight w:val="0"/>
      <w:marTop w:val="10"/>
      <w:marBottom w:val="10"/>
      <w:divBdr>
        <w:top w:val="none" w:sz="0" w:space="0" w:color="auto"/>
        <w:left w:val="none" w:sz="0" w:space="0" w:color="auto"/>
        <w:bottom w:val="none" w:sz="0" w:space="0" w:color="auto"/>
        <w:right w:val="none" w:sz="0" w:space="0" w:color="auto"/>
      </w:divBdr>
    </w:div>
    <w:div w:id="497112343">
      <w:marLeft w:val="0"/>
      <w:marRight w:val="0"/>
      <w:marTop w:val="10"/>
      <w:marBottom w:val="10"/>
      <w:divBdr>
        <w:top w:val="none" w:sz="0" w:space="0" w:color="auto"/>
        <w:left w:val="none" w:sz="0" w:space="0" w:color="auto"/>
        <w:bottom w:val="none" w:sz="0" w:space="0" w:color="auto"/>
        <w:right w:val="none" w:sz="0" w:space="0" w:color="auto"/>
      </w:divBdr>
    </w:div>
    <w:div w:id="500581496">
      <w:marLeft w:val="0"/>
      <w:marRight w:val="0"/>
      <w:marTop w:val="10"/>
      <w:marBottom w:val="10"/>
      <w:divBdr>
        <w:top w:val="none" w:sz="0" w:space="0" w:color="auto"/>
        <w:left w:val="none" w:sz="0" w:space="0" w:color="auto"/>
        <w:bottom w:val="none" w:sz="0" w:space="0" w:color="auto"/>
        <w:right w:val="none" w:sz="0" w:space="0" w:color="auto"/>
      </w:divBdr>
    </w:div>
    <w:div w:id="658075828">
      <w:marLeft w:val="0"/>
      <w:marRight w:val="0"/>
      <w:marTop w:val="10"/>
      <w:marBottom w:val="10"/>
      <w:divBdr>
        <w:top w:val="none" w:sz="0" w:space="0" w:color="auto"/>
        <w:left w:val="none" w:sz="0" w:space="0" w:color="auto"/>
        <w:bottom w:val="none" w:sz="0" w:space="0" w:color="auto"/>
        <w:right w:val="none" w:sz="0" w:space="0" w:color="auto"/>
      </w:divBdr>
    </w:div>
    <w:div w:id="751199348">
      <w:marLeft w:val="0"/>
      <w:marRight w:val="0"/>
      <w:marTop w:val="10"/>
      <w:marBottom w:val="10"/>
      <w:divBdr>
        <w:top w:val="none" w:sz="0" w:space="0" w:color="auto"/>
        <w:left w:val="none" w:sz="0" w:space="0" w:color="auto"/>
        <w:bottom w:val="none" w:sz="0" w:space="0" w:color="auto"/>
        <w:right w:val="none" w:sz="0" w:space="0" w:color="auto"/>
      </w:divBdr>
    </w:div>
    <w:div w:id="753165741">
      <w:marLeft w:val="0"/>
      <w:marRight w:val="0"/>
      <w:marTop w:val="10"/>
      <w:marBottom w:val="10"/>
      <w:divBdr>
        <w:top w:val="none" w:sz="0" w:space="0" w:color="auto"/>
        <w:left w:val="none" w:sz="0" w:space="0" w:color="auto"/>
        <w:bottom w:val="none" w:sz="0" w:space="0" w:color="auto"/>
        <w:right w:val="none" w:sz="0" w:space="0" w:color="auto"/>
      </w:divBdr>
    </w:div>
    <w:div w:id="761028970">
      <w:marLeft w:val="0"/>
      <w:marRight w:val="0"/>
      <w:marTop w:val="10"/>
      <w:marBottom w:val="10"/>
      <w:divBdr>
        <w:top w:val="none" w:sz="0" w:space="0" w:color="auto"/>
        <w:left w:val="none" w:sz="0" w:space="0" w:color="auto"/>
        <w:bottom w:val="none" w:sz="0" w:space="0" w:color="auto"/>
        <w:right w:val="none" w:sz="0" w:space="0" w:color="auto"/>
      </w:divBdr>
    </w:div>
    <w:div w:id="786319456">
      <w:marLeft w:val="0"/>
      <w:marRight w:val="0"/>
      <w:marTop w:val="10"/>
      <w:marBottom w:val="10"/>
      <w:divBdr>
        <w:top w:val="none" w:sz="0" w:space="0" w:color="auto"/>
        <w:left w:val="none" w:sz="0" w:space="0" w:color="auto"/>
        <w:bottom w:val="none" w:sz="0" w:space="0" w:color="auto"/>
        <w:right w:val="none" w:sz="0" w:space="0" w:color="auto"/>
      </w:divBdr>
    </w:div>
    <w:div w:id="815073860">
      <w:marLeft w:val="0"/>
      <w:marRight w:val="0"/>
      <w:marTop w:val="10"/>
      <w:marBottom w:val="10"/>
      <w:divBdr>
        <w:top w:val="none" w:sz="0" w:space="0" w:color="auto"/>
        <w:left w:val="none" w:sz="0" w:space="0" w:color="auto"/>
        <w:bottom w:val="none" w:sz="0" w:space="0" w:color="auto"/>
        <w:right w:val="none" w:sz="0" w:space="0" w:color="auto"/>
      </w:divBdr>
    </w:div>
    <w:div w:id="864561895">
      <w:marLeft w:val="0"/>
      <w:marRight w:val="0"/>
      <w:marTop w:val="10"/>
      <w:marBottom w:val="10"/>
      <w:divBdr>
        <w:top w:val="none" w:sz="0" w:space="0" w:color="auto"/>
        <w:left w:val="none" w:sz="0" w:space="0" w:color="auto"/>
        <w:bottom w:val="none" w:sz="0" w:space="0" w:color="auto"/>
        <w:right w:val="none" w:sz="0" w:space="0" w:color="auto"/>
      </w:divBdr>
    </w:div>
    <w:div w:id="869883028">
      <w:marLeft w:val="0"/>
      <w:marRight w:val="0"/>
      <w:marTop w:val="10"/>
      <w:marBottom w:val="10"/>
      <w:divBdr>
        <w:top w:val="none" w:sz="0" w:space="0" w:color="auto"/>
        <w:left w:val="none" w:sz="0" w:space="0" w:color="auto"/>
        <w:bottom w:val="none" w:sz="0" w:space="0" w:color="auto"/>
        <w:right w:val="none" w:sz="0" w:space="0" w:color="auto"/>
      </w:divBdr>
    </w:div>
    <w:div w:id="903494652">
      <w:marLeft w:val="0"/>
      <w:marRight w:val="0"/>
      <w:marTop w:val="10"/>
      <w:marBottom w:val="10"/>
      <w:divBdr>
        <w:top w:val="none" w:sz="0" w:space="0" w:color="auto"/>
        <w:left w:val="none" w:sz="0" w:space="0" w:color="auto"/>
        <w:bottom w:val="none" w:sz="0" w:space="0" w:color="auto"/>
        <w:right w:val="none" w:sz="0" w:space="0" w:color="auto"/>
      </w:divBdr>
    </w:div>
    <w:div w:id="957299758">
      <w:marLeft w:val="0"/>
      <w:marRight w:val="0"/>
      <w:marTop w:val="10"/>
      <w:marBottom w:val="10"/>
      <w:divBdr>
        <w:top w:val="none" w:sz="0" w:space="0" w:color="auto"/>
        <w:left w:val="none" w:sz="0" w:space="0" w:color="auto"/>
        <w:bottom w:val="none" w:sz="0" w:space="0" w:color="auto"/>
        <w:right w:val="none" w:sz="0" w:space="0" w:color="auto"/>
      </w:divBdr>
    </w:div>
    <w:div w:id="997878511">
      <w:marLeft w:val="0"/>
      <w:marRight w:val="0"/>
      <w:marTop w:val="10"/>
      <w:marBottom w:val="10"/>
      <w:divBdr>
        <w:top w:val="none" w:sz="0" w:space="0" w:color="auto"/>
        <w:left w:val="none" w:sz="0" w:space="0" w:color="auto"/>
        <w:bottom w:val="none" w:sz="0" w:space="0" w:color="auto"/>
        <w:right w:val="none" w:sz="0" w:space="0" w:color="auto"/>
      </w:divBdr>
    </w:div>
    <w:div w:id="1044328010">
      <w:marLeft w:val="0"/>
      <w:marRight w:val="0"/>
      <w:marTop w:val="10"/>
      <w:marBottom w:val="10"/>
      <w:divBdr>
        <w:top w:val="none" w:sz="0" w:space="0" w:color="auto"/>
        <w:left w:val="none" w:sz="0" w:space="0" w:color="auto"/>
        <w:bottom w:val="none" w:sz="0" w:space="0" w:color="auto"/>
        <w:right w:val="none" w:sz="0" w:space="0" w:color="auto"/>
      </w:divBdr>
    </w:div>
    <w:div w:id="1049264101">
      <w:marLeft w:val="0"/>
      <w:marRight w:val="0"/>
      <w:marTop w:val="10"/>
      <w:marBottom w:val="10"/>
      <w:divBdr>
        <w:top w:val="none" w:sz="0" w:space="0" w:color="auto"/>
        <w:left w:val="none" w:sz="0" w:space="0" w:color="auto"/>
        <w:bottom w:val="none" w:sz="0" w:space="0" w:color="auto"/>
        <w:right w:val="none" w:sz="0" w:space="0" w:color="auto"/>
      </w:divBdr>
    </w:div>
    <w:div w:id="1109275690">
      <w:marLeft w:val="0"/>
      <w:marRight w:val="0"/>
      <w:marTop w:val="10"/>
      <w:marBottom w:val="10"/>
      <w:divBdr>
        <w:top w:val="none" w:sz="0" w:space="0" w:color="auto"/>
        <w:left w:val="none" w:sz="0" w:space="0" w:color="auto"/>
        <w:bottom w:val="none" w:sz="0" w:space="0" w:color="auto"/>
        <w:right w:val="none" w:sz="0" w:space="0" w:color="auto"/>
      </w:divBdr>
    </w:div>
    <w:div w:id="1110665401">
      <w:marLeft w:val="0"/>
      <w:marRight w:val="0"/>
      <w:marTop w:val="10"/>
      <w:marBottom w:val="10"/>
      <w:divBdr>
        <w:top w:val="none" w:sz="0" w:space="0" w:color="auto"/>
        <w:left w:val="none" w:sz="0" w:space="0" w:color="auto"/>
        <w:bottom w:val="none" w:sz="0" w:space="0" w:color="auto"/>
        <w:right w:val="none" w:sz="0" w:space="0" w:color="auto"/>
      </w:divBdr>
    </w:div>
    <w:div w:id="1185166230">
      <w:marLeft w:val="0"/>
      <w:marRight w:val="0"/>
      <w:marTop w:val="10"/>
      <w:marBottom w:val="10"/>
      <w:divBdr>
        <w:top w:val="none" w:sz="0" w:space="0" w:color="auto"/>
        <w:left w:val="none" w:sz="0" w:space="0" w:color="auto"/>
        <w:bottom w:val="none" w:sz="0" w:space="0" w:color="auto"/>
        <w:right w:val="none" w:sz="0" w:space="0" w:color="auto"/>
      </w:divBdr>
    </w:div>
    <w:div w:id="1202785464">
      <w:marLeft w:val="0"/>
      <w:marRight w:val="0"/>
      <w:marTop w:val="10"/>
      <w:marBottom w:val="10"/>
      <w:divBdr>
        <w:top w:val="none" w:sz="0" w:space="0" w:color="auto"/>
        <w:left w:val="none" w:sz="0" w:space="0" w:color="auto"/>
        <w:bottom w:val="none" w:sz="0" w:space="0" w:color="auto"/>
        <w:right w:val="none" w:sz="0" w:space="0" w:color="auto"/>
      </w:divBdr>
    </w:div>
    <w:div w:id="1238050942">
      <w:marLeft w:val="0"/>
      <w:marRight w:val="0"/>
      <w:marTop w:val="10"/>
      <w:marBottom w:val="10"/>
      <w:divBdr>
        <w:top w:val="none" w:sz="0" w:space="0" w:color="auto"/>
        <w:left w:val="none" w:sz="0" w:space="0" w:color="auto"/>
        <w:bottom w:val="none" w:sz="0" w:space="0" w:color="auto"/>
        <w:right w:val="none" w:sz="0" w:space="0" w:color="auto"/>
      </w:divBdr>
    </w:div>
    <w:div w:id="1261260233">
      <w:marLeft w:val="0"/>
      <w:marRight w:val="0"/>
      <w:marTop w:val="10"/>
      <w:marBottom w:val="10"/>
      <w:divBdr>
        <w:top w:val="none" w:sz="0" w:space="0" w:color="auto"/>
        <w:left w:val="none" w:sz="0" w:space="0" w:color="auto"/>
        <w:bottom w:val="none" w:sz="0" w:space="0" w:color="auto"/>
        <w:right w:val="none" w:sz="0" w:space="0" w:color="auto"/>
      </w:divBdr>
    </w:div>
    <w:div w:id="1287736692">
      <w:marLeft w:val="0"/>
      <w:marRight w:val="0"/>
      <w:marTop w:val="10"/>
      <w:marBottom w:val="10"/>
      <w:divBdr>
        <w:top w:val="none" w:sz="0" w:space="0" w:color="auto"/>
        <w:left w:val="none" w:sz="0" w:space="0" w:color="auto"/>
        <w:bottom w:val="none" w:sz="0" w:space="0" w:color="auto"/>
        <w:right w:val="none" w:sz="0" w:space="0" w:color="auto"/>
      </w:divBdr>
    </w:div>
    <w:div w:id="1298756915">
      <w:marLeft w:val="0"/>
      <w:marRight w:val="0"/>
      <w:marTop w:val="10"/>
      <w:marBottom w:val="10"/>
      <w:divBdr>
        <w:top w:val="none" w:sz="0" w:space="0" w:color="auto"/>
        <w:left w:val="none" w:sz="0" w:space="0" w:color="auto"/>
        <w:bottom w:val="none" w:sz="0" w:space="0" w:color="auto"/>
        <w:right w:val="none" w:sz="0" w:space="0" w:color="auto"/>
      </w:divBdr>
    </w:div>
    <w:div w:id="1304891410">
      <w:marLeft w:val="0"/>
      <w:marRight w:val="0"/>
      <w:marTop w:val="10"/>
      <w:marBottom w:val="10"/>
      <w:divBdr>
        <w:top w:val="none" w:sz="0" w:space="0" w:color="auto"/>
        <w:left w:val="none" w:sz="0" w:space="0" w:color="auto"/>
        <w:bottom w:val="none" w:sz="0" w:space="0" w:color="auto"/>
        <w:right w:val="none" w:sz="0" w:space="0" w:color="auto"/>
      </w:divBdr>
    </w:div>
    <w:div w:id="1334647482">
      <w:marLeft w:val="0"/>
      <w:marRight w:val="0"/>
      <w:marTop w:val="10"/>
      <w:marBottom w:val="10"/>
      <w:divBdr>
        <w:top w:val="none" w:sz="0" w:space="0" w:color="auto"/>
        <w:left w:val="none" w:sz="0" w:space="0" w:color="auto"/>
        <w:bottom w:val="none" w:sz="0" w:space="0" w:color="auto"/>
        <w:right w:val="none" w:sz="0" w:space="0" w:color="auto"/>
      </w:divBdr>
    </w:div>
    <w:div w:id="1352336202">
      <w:marLeft w:val="0"/>
      <w:marRight w:val="0"/>
      <w:marTop w:val="10"/>
      <w:marBottom w:val="10"/>
      <w:divBdr>
        <w:top w:val="none" w:sz="0" w:space="0" w:color="auto"/>
        <w:left w:val="none" w:sz="0" w:space="0" w:color="auto"/>
        <w:bottom w:val="none" w:sz="0" w:space="0" w:color="auto"/>
        <w:right w:val="none" w:sz="0" w:space="0" w:color="auto"/>
      </w:divBdr>
    </w:div>
    <w:div w:id="1353267054">
      <w:marLeft w:val="0"/>
      <w:marRight w:val="0"/>
      <w:marTop w:val="10"/>
      <w:marBottom w:val="10"/>
      <w:divBdr>
        <w:top w:val="none" w:sz="0" w:space="0" w:color="auto"/>
        <w:left w:val="none" w:sz="0" w:space="0" w:color="auto"/>
        <w:bottom w:val="none" w:sz="0" w:space="0" w:color="auto"/>
        <w:right w:val="none" w:sz="0" w:space="0" w:color="auto"/>
      </w:divBdr>
    </w:div>
    <w:div w:id="1371422150">
      <w:marLeft w:val="0"/>
      <w:marRight w:val="0"/>
      <w:marTop w:val="10"/>
      <w:marBottom w:val="10"/>
      <w:divBdr>
        <w:top w:val="none" w:sz="0" w:space="0" w:color="auto"/>
        <w:left w:val="none" w:sz="0" w:space="0" w:color="auto"/>
        <w:bottom w:val="none" w:sz="0" w:space="0" w:color="auto"/>
        <w:right w:val="none" w:sz="0" w:space="0" w:color="auto"/>
      </w:divBdr>
    </w:div>
    <w:div w:id="1397358666">
      <w:marLeft w:val="0"/>
      <w:marRight w:val="0"/>
      <w:marTop w:val="10"/>
      <w:marBottom w:val="10"/>
      <w:divBdr>
        <w:top w:val="none" w:sz="0" w:space="0" w:color="auto"/>
        <w:left w:val="none" w:sz="0" w:space="0" w:color="auto"/>
        <w:bottom w:val="none" w:sz="0" w:space="0" w:color="auto"/>
        <w:right w:val="none" w:sz="0" w:space="0" w:color="auto"/>
      </w:divBdr>
    </w:div>
    <w:div w:id="1420054199">
      <w:marLeft w:val="0"/>
      <w:marRight w:val="720"/>
      <w:marTop w:val="10"/>
      <w:marBottom w:val="10"/>
      <w:divBdr>
        <w:top w:val="none" w:sz="0" w:space="0" w:color="auto"/>
        <w:left w:val="none" w:sz="0" w:space="0" w:color="auto"/>
        <w:bottom w:val="none" w:sz="0" w:space="0" w:color="auto"/>
        <w:right w:val="none" w:sz="0" w:space="0" w:color="auto"/>
      </w:divBdr>
    </w:div>
    <w:div w:id="1447311147">
      <w:marLeft w:val="0"/>
      <w:marRight w:val="0"/>
      <w:marTop w:val="10"/>
      <w:marBottom w:val="10"/>
      <w:divBdr>
        <w:top w:val="none" w:sz="0" w:space="0" w:color="auto"/>
        <w:left w:val="none" w:sz="0" w:space="0" w:color="auto"/>
        <w:bottom w:val="none" w:sz="0" w:space="0" w:color="auto"/>
        <w:right w:val="none" w:sz="0" w:space="0" w:color="auto"/>
      </w:divBdr>
    </w:div>
    <w:div w:id="1458837389">
      <w:marLeft w:val="0"/>
      <w:marRight w:val="0"/>
      <w:marTop w:val="10"/>
      <w:marBottom w:val="10"/>
      <w:divBdr>
        <w:top w:val="none" w:sz="0" w:space="0" w:color="auto"/>
        <w:left w:val="none" w:sz="0" w:space="0" w:color="auto"/>
        <w:bottom w:val="none" w:sz="0" w:space="0" w:color="auto"/>
        <w:right w:val="none" w:sz="0" w:space="0" w:color="auto"/>
      </w:divBdr>
    </w:div>
    <w:div w:id="1514027648">
      <w:marLeft w:val="0"/>
      <w:marRight w:val="0"/>
      <w:marTop w:val="10"/>
      <w:marBottom w:val="10"/>
      <w:divBdr>
        <w:top w:val="none" w:sz="0" w:space="0" w:color="auto"/>
        <w:left w:val="none" w:sz="0" w:space="0" w:color="auto"/>
        <w:bottom w:val="none" w:sz="0" w:space="0" w:color="auto"/>
        <w:right w:val="none" w:sz="0" w:space="0" w:color="auto"/>
      </w:divBdr>
    </w:div>
    <w:div w:id="1548255161">
      <w:marLeft w:val="0"/>
      <w:marRight w:val="0"/>
      <w:marTop w:val="10"/>
      <w:marBottom w:val="10"/>
      <w:divBdr>
        <w:top w:val="none" w:sz="0" w:space="0" w:color="auto"/>
        <w:left w:val="none" w:sz="0" w:space="0" w:color="auto"/>
        <w:bottom w:val="none" w:sz="0" w:space="0" w:color="auto"/>
        <w:right w:val="none" w:sz="0" w:space="0" w:color="auto"/>
      </w:divBdr>
    </w:div>
    <w:div w:id="1629821305">
      <w:marLeft w:val="0"/>
      <w:marRight w:val="0"/>
      <w:marTop w:val="10"/>
      <w:marBottom w:val="10"/>
      <w:divBdr>
        <w:top w:val="none" w:sz="0" w:space="0" w:color="auto"/>
        <w:left w:val="none" w:sz="0" w:space="0" w:color="auto"/>
        <w:bottom w:val="none" w:sz="0" w:space="0" w:color="auto"/>
        <w:right w:val="none" w:sz="0" w:space="0" w:color="auto"/>
      </w:divBdr>
    </w:div>
    <w:div w:id="1636597661">
      <w:marLeft w:val="0"/>
      <w:marRight w:val="0"/>
      <w:marTop w:val="10"/>
      <w:marBottom w:val="10"/>
      <w:divBdr>
        <w:top w:val="none" w:sz="0" w:space="0" w:color="auto"/>
        <w:left w:val="none" w:sz="0" w:space="0" w:color="auto"/>
        <w:bottom w:val="none" w:sz="0" w:space="0" w:color="auto"/>
        <w:right w:val="none" w:sz="0" w:space="0" w:color="auto"/>
      </w:divBdr>
    </w:div>
    <w:div w:id="1665891275">
      <w:marLeft w:val="0"/>
      <w:marRight w:val="0"/>
      <w:marTop w:val="10"/>
      <w:marBottom w:val="10"/>
      <w:divBdr>
        <w:top w:val="none" w:sz="0" w:space="0" w:color="auto"/>
        <w:left w:val="none" w:sz="0" w:space="0" w:color="auto"/>
        <w:bottom w:val="none" w:sz="0" w:space="0" w:color="auto"/>
        <w:right w:val="none" w:sz="0" w:space="0" w:color="auto"/>
      </w:divBdr>
    </w:div>
    <w:div w:id="1668900685">
      <w:marLeft w:val="0"/>
      <w:marRight w:val="0"/>
      <w:marTop w:val="10"/>
      <w:marBottom w:val="10"/>
      <w:divBdr>
        <w:top w:val="none" w:sz="0" w:space="0" w:color="auto"/>
        <w:left w:val="none" w:sz="0" w:space="0" w:color="auto"/>
        <w:bottom w:val="none" w:sz="0" w:space="0" w:color="auto"/>
        <w:right w:val="none" w:sz="0" w:space="0" w:color="auto"/>
      </w:divBdr>
    </w:div>
    <w:div w:id="1730348090">
      <w:marLeft w:val="0"/>
      <w:marRight w:val="0"/>
      <w:marTop w:val="10"/>
      <w:marBottom w:val="10"/>
      <w:divBdr>
        <w:top w:val="none" w:sz="0" w:space="0" w:color="auto"/>
        <w:left w:val="none" w:sz="0" w:space="0" w:color="auto"/>
        <w:bottom w:val="none" w:sz="0" w:space="0" w:color="auto"/>
        <w:right w:val="none" w:sz="0" w:space="0" w:color="auto"/>
      </w:divBdr>
    </w:div>
    <w:div w:id="1797983343">
      <w:marLeft w:val="0"/>
      <w:marRight w:val="720"/>
      <w:marTop w:val="10"/>
      <w:marBottom w:val="10"/>
      <w:divBdr>
        <w:top w:val="none" w:sz="0" w:space="0" w:color="auto"/>
        <w:left w:val="none" w:sz="0" w:space="0" w:color="auto"/>
        <w:bottom w:val="none" w:sz="0" w:space="0" w:color="auto"/>
        <w:right w:val="none" w:sz="0" w:space="0" w:color="auto"/>
      </w:divBdr>
    </w:div>
    <w:div w:id="1819881233">
      <w:marLeft w:val="0"/>
      <w:marRight w:val="720"/>
      <w:marTop w:val="10"/>
      <w:marBottom w:val="10"/>
      <w:divBdr>
        <w:top w:val="none" w:sz="0" w:space="0" w:color="auto"/>
        <w:left w:val="none" w:sz="0" w:space="0" w:color="auto"/>
        <w:bottom w:val="none" w:sz="0" w:space="0" w:color="auto"/>
        <w:right w:val="none" w:sz="0" w:space="0" w:color="auto"/>
      </w:divBdr>
    </w:div>
    <w:div w:id="1827745398">
      <w:marLeft w:val="0"/>
      <w:marRight w:val="720"/>
      <w:marTop w:val="10"/>
      <w:marBottom w:val="10"/>
      <w:divBdr>
        <w:top w:val="none" w:sz="0" w:space="0" w:color="auto"/>
        <w:left w:val="none" w:sz="0" w:space="0" w:color="auto"/>
        <w:bottom w:val="none" w:sz="0" w:space="0" w:color="auto"/>
        <w:right w:val="none" w:sz="0" w:space="0" w:color="auto"/>
      </w:divBdr>
    </w:div>
    <w:div w:id="1874608584">
      <w:marLeft w:val="0"/>
      <w:marRight w:val="0"/>
      <w:marTop w:val="10"/>
      <w:marBottom w:val="10"/>
      <w:divBdr>
        <w:top w:val="none" w:sz="0" w:space="0" w:color="auto"/>
        <w:left w:val="none" w:sz="0" w:space="0" w:color="auto"/>
        <w:bottom w:val="none" w:sz="0" w:space="0" w:color="auto"/>
        <w:right w:val="none" w:sz="0" w:space="0" w:color="auto"/>
      </w:divBdr>
    </w:div>
    <w:div w:id="1908949777">
      <w:marLeft w:val="0"/>
      <w:marRight w:val="0"/>
      <w:marTop w:val="10"/>
      <w:marBottom w:val="10"/>
      <w:divBdr>
        <w:top w:val="none" w:sz="0" w:space="0" w:color="auto"/>
        <w:left w:val="none" w:sz="0" w:space="0" w:color="auto"/>
        <w:bottom w:val="none" w:sz="0" w:space="0" w:color="auto"/>
        <w:right w:val="none" w:sz="0" w:space="0" w:color="auto"/>
      </w:divBdr>
    </w:div>
    <w:div w:id="1993872280">
      <w:marLeft w:val="0"/>
      <w:marRight w:val="0"/>
      <w:marTop w:val="10"/>
      <w:marBottom w:val="10"/>
      <w:divBdr>
        <w:top w:val="none" w:sz="0" w:space="0" w:color="auto"/>
        <w:left w:val="none" w:sz="0" w:space="0" w:color="auto"/>
        <w:bottom w:val="none" w:sz="0" w:space="0" w:color="auto"/>
        <w:right w:val="none" w:sz="0" w:space="0" w:color="auto"/>
      </w:divBdr>
    </w:div>
    <w:div w:id="2100788006">
      <w:marLeft w:val="0"/>
      <w:marRight w:val="0"/>
      <w:marTop w:val="10"/>
      <w:marBottom w:val="10"/>
      <w:divBdr>
        <w:top w:val="none" w:sz="0" w:space="0" w:color="auto"/>
        <w:left w:val="none" w:sz="0" w:space="0" w:color="auto"/>
        <w:bottom w:val="none" w:sz="0" w:space="0" w:color="auto"/>
        <w:right w:val="none" w:sz="0" w:space="0" w:color="auto"/>
      </w:divBdr>
    </w:div>
    <w:div w:id="2106221307">
      <w:marLeft w:val="0"/>
      <w:marRight w:val="0"/>
      <w:marTop w:val="10"/>
      <w:marBottom w:val="10"/>
      <w:divBdr>
        <w:top w:val="none" w:sz="0" w:space="0" w:color="auto"/>
        <w:left w:val="none" w:sz="0" w:space="0" w:color="auto"/>
        <w:bottom w:val="none" w:sz="0" w:space="0" w:color="auto"/>
        <w:right w:val="none" w:sz="0" w:space="0" w:color="auto"/>
      </w:divBdr>
    </w:div>
    <w:div w:id="21304707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2025-04-30T05:19:00Z</dcterms:created>
  <dcterms:modified xsi:type="dcterms:W3CDTF">2025-04-30T05:19:00Z</dcterms:modified>
</cp:coreProperties>
</file>