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74CD2" w14:textId="77777777" w:rsidR="00EB7D0D" w:rsidRDefault="00EB7D0D">
      <w:pPr>
        <w:spacing w:line="500" w:lineRule="atLeast"/>
        <w:jc w:val="center"/>
        <w:divId w:val="946235083"/>
        <w:rPr>
          <w:rFonts w:ascii="黑体" w:eastAsia="黑体" w:hAnsi="黑体"/>
          <w:sz w:val="36"/>
          <w:szCs w:val="36"/>
        </w:rPr>
      </w:pPr>
      <w:r>
        <w:rPr>
          <w:rFonts w:ascii="黑体" w:eastAsia="黑体" w:hAnsi="黑体" w:hint="eastAsia"/>
          <w:sz w:val="36"/>
          <w:szCs w:val="36"/>
        </w:rPr>
        <w:t>广东省龙门县人民法院</w:t>
      </w:r>
    </w:p>
    <w:p w14:paraId="7A0ACCDB" w14:textId="77777777" w:rsidR="00EB7D0D" w:rsidRDefault="00EB7D0D">
      <w:pPr>
        <w:spacing w:line="500" w:lineRule="atLeast"/>
        <w:jc w:val="center"/>
        <w:divId w:val="4521346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61F316" w14:textId="77777777" w:rsidR="00EB7D0D" w:rsidRDefault="00EB7D0D">
      <w:pPr>
        <w:spacing w:line="500" w:lineRule="atLeast"/>
        <w:jc w:val="right"/>
        <w:divId w:val="74514871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163</w:t>
      </w:r>
      <w:r>
        <w:rPr>
          <w:rFonts w:hint="eastAsia"/>
          <w:sz w:val="30"/>
          <w:szCs w:val="30"/>
        </w:rPr>
        <w:t>号</w:t>
      </w:r>
    </w:p>
    <w:p w14:paraId="47B73A7B" w14:textId="77777777" w:rsidR="00EB7D0D" w:rsidRDefault="00EB7D0D">
      <w:pPr>
        <w:spacing w:line="500" w:lineRule="atLeast"/>
        <w:ind w:firstLine="600"/>
        <w:divId w:val="236012285"/>
        <w:rPr>
          <w:rFonts w:hint="eastAsia"/>
          <w:sz w:val="30"/>
          <w:szCs w:val="30"/>
        </w:rPr>
      </w:pPr>
      <w:r>
        <w:rPr>
          <w:rFonts w:hint="eastAsia"/>
          <w:sz w:val="30"/>
          <w:szCs w:val="30"/>
        </w:rPr>
        <w:t>公诉机关龙门县人民检察院。</w:t>
      </w:r>
    </w:p>
    <w:p w14:paraId="5B4B4FF5" w14:textId="77777777" w:rsidR="00EB7D0D" w:rsidRDefault="00EB7D0D">
      <w:pPr>
        <w:spacing w:line="500" w:lineRule="atLeast"/>
        <w:ind w:firstLine="600"/>
        <w:divId w:val="46805339"/>
        <w:rPr>
          <w:rFonts w:hint="eastAsia"/>
          <w:sz w:val="30"/>
          <w:szCs w:val="30"/>
        </w:rPr>
      </w:pPr>
      <w:r>
        <w:rPr>
          <w:rFonts w:hint="eastAsia"/>
          <w:sz w:val="30"/>
          <w:szCs w:val="30"/>
        </w:rPr>
        <w:t>被告人张其林，男，</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日出生，汉族，初中文化，原龙门县南昆山下坪社区沙坑尾居民小组组长，户籍所在地广东省龙门县。因涉嫌挪用公款罪，经龙门县人民检察院决定，于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日被龙门县公安局取保候审。经本院决定，于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日被继续取保候审。</w:t>
      </w:r>
    </w:p>
    <w:p w14:paraId="73474A95" w14:textId="77777777" w:rsidR="00EB7D0D" w:rsidRDefault="00EB7D0D">
      <w:pPr>
        <w:spacing w:line="500" w:lineRule="atLeast"/>
        <w:ind w:firstLine="600"/>
        <w:divId w:val="13387644"/>
        <w:rPr>
          <w:rFonts w:hint="eastAsia"/>
          <w:sz w:val="30"/>
          <w:szCs w:val="30"/>
        </w:rPr>
      </w:pPr>
      <w:r>
        <w:rPr>
          <w:rFonts w:hint="eastAsia"/>
          <w:sz w:val="30"/>
          <w:szCs w:val="30"/>
        </w:rPr>
        <w:t>龙门县人民检察院以龙检公刑诉</w:t>
      </w:r>
      <w:r>
        <w:rPr>
          <w:rFonts w:hint="eastAsia"/>
          <w:sz w:val="30"/>
          <w:szCs w:val="30"/>
        </w:rPr>
        <w:t>[2017]139</w:t>
      </w:r>
      <w:r>
        <w:rPr>
          <w:rFonts w:hint="eastAsia"/>
          <w:sz w:val="30"/>
          <w:szCs w:val="30"/>
        </w:rPr>
        <w:t>号起诉书指控被告人张其林犯挪用公款罪一案，于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日向本院提起公诉。本院审查受理后，依法组成合议庭，于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日公开开庭审理了本案。龙门县人民检察院指派检察员林光出庭支持公诉，被告人张其林到庭参加诉讼。期间，补充证据材料一次，本案现已审理终结。</w:t>
      </w:r>
    </w:p>
    <w:p w14:paraId="11053B81" w14:textId="77777777" w:rsidR="00EB7D0D" w:rsidRDefault="00EB7D0D">
      <w:pPr>
        <w:spacing w:line="500" w:lineRule="atLeast"/>
        <w:ind w:firstLine="600"/>
        <w:divId w:val="253051225"/>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月，省道</w:t>
      </w:r>
      <w:r>
        <w:rPr>
          <w:rFonts w:hint="eastAsia"/>
          <w:sz w:val="30"/>
          <w:szCs w:val="30"/>
        </w:rPr>
        <w:t>S355</w:t>
      </w:r>
      <w:r>
        <w:rPr>
          <w:rFonts w:hint="eastAsia"/>
          <w:sz w:val="30"/>
          <w:szCs w:val="30"/>
        </w:rPr>
        <w:t>线龙门段改建工程项目丹枫寨支线的建设需要，龙门县南昆山生态旅游区下坪社区沙坑尾居民小组的</w:t>
      </w:r>
      <w:r>
        <w:rPr>
          <w:rFonts w:hint="eastAsia"/>
          <w:sz w:val="30"/>
          <w:szCs w:val="30"/>
        </w:rPr>
        <w:t>51.6001</w:t>
      </w:r>
      <w:r>
        <w:rPr>
          <w:rFonts w:hint="eastAsia"/>
          <w:sz w:val="30"/>
          <w:szCs w:val="30"/>
        </w:rPr>
        <w:t>亩集体土地被依法征收，应得征地补偿款</w:t>
      </w:r>
      <w:r>
        <w:rPr>
          <w:rFonts w:hint="eastAsia"/>
          <w:sz w:val="30"/>
          <w:szCs w:val="30"/>
        </w:rPr>
        <w:t>1419048</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日，沙坑尾居民小组收到征地补偿款</w:t>
      </w:r>
      <w:r>
        <w:rPr>
          <w:rFonts w:hint="eastAsia"/>
          <w:sz w:val="30"/>
          <w:szCs w:val="30"/>
        </w:rPr>
        <w:t>1419048</w:t>
      </w:r>
      <w:r>
        <w:rPr>
          <w:rFonts w:hint="eastAsia"/>
          <w:sz w:val="30"/>
          <w:szCs w:val="30"/>
        </w:rPr>
        <w:t>元，在将征地补偿款分配给相关山林承包人后，沙坑尾居民小组得到征地补偿款</w:t>
      </w:r>
      <w:r>
        <w:rPr>
          <w:rFonts w:hint="eastAsia"/>
          <w:sz w:val="30"/>
          <w:szCs w:val="30"/>
        </w:rPr>
        <w:t>38</w:t>
      </w:r>
      <w:r>
        <w:rPr>
          <w:rFonts w:hint="eastAsia"/>
          <w:sz w:val="30"/>
          <w:szCs w:val="30"/>
        </w:rPr>
        <w:t>万元。按补偿款发放决定，集体征地补偿款</w:t>
      </w:r>
      <w:r>
        <w:rPr>
          <w:rFonts w:hint="eastAsia"/>
          <w:sz w:val="30"/>
          <w:szCs w:val="30"/>
        </w:rPr>
        <w:t>38</w:t>
      </w:r>
      <w:r>
        <w:rPr>
          <w:rFonts w:hint="eastAsia"/>
          <w:sz w:val="30"/>
          <w:szCs w:val="30"/>
        </w:rPr>
        <w:t>万元，应按现有居民小组人口分配发放，但被告人张其林等干部没有及时将征地补偿款发放给居民。</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日，被告人张其林利用其居民小组组长及掌管征地补偿款的职务便利，擅自将征地补偿款</w:t>
      </w:r>
      <w:r>
        <w:rPr>
          <w:rFonts w:hint="eastAsia"/>
          <w:sz w:val="30"/>
          <w:szCs w:val="30"/>
        </w:rPr>
        <w:t>30</w:t>
      </w:r>
      <w:r>
        <w:rPr>
          <w:rFonts w:hint="eastAsia"/>
          <w:sz w:val="30"/>
          <w:szCs w:val="30"/>
        </w:rPr>
        <w:t>万元借给其亲家吕某使用，后吕某用于给其亲属治病。</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日，张其林将</w:t>
      </w:r>
      <w:r>
        <w:rPr>
          <w:rFonts w:hint="eastAsia"/>
          <w:sz w:val="30"/>
          <w:szCs w:val="30"/>
        </w:rPr>
        <w:t>291000</w:t>
      </w:r>
      <w:r>
        <w:rPr>
          <w:rFonts w:hint="eastAsia"/>
          <w:sz w:val="30"/>
          <w:szCs w:val="30"/>
        </w:rPr>
        <w:t>元还回给沙坑尾居民小组。同日，沙坑尾</w:t>
      </w:r>
      <w:r>
        <w:rPr>
          <w:rFonts w:hint="eastAsia"/>
          <w:sz w:val="30"/>
          <w:szCs w:val="30"/>
        </w:rPr>
        <w:lastRenderedPageBreak/>
        <w:t>居民小组将部分征地补偿款</w:t>
      </w:r>
      <w:r>
        <w:rPr>
          <w:rFonts w:hint="eastAsia"/>
          <w:sz w:val="30"/>
          <w:szCs w:val="30"/>
        </w:rPr>
        <w:t>184900</w:t>
      </w:r>
      <w:r>
        <w:rPr>
          <w:rFonts w:hint="eastAsia"/>
          <w:sz w:val="30"/>
          <w:szCs w:val="30"/>
        </w:rPr>
        <w:t>元发放给居民。案发后，张其林退回利息</w:t>
      </w:r>
      <w:r>
        <w:rPr>
          <w:rFonts w:hint="eastAsia"/>
          <w:sz w:val="30"/>
          <w:szCs w:val="30"/>
        </w:rPr>
        <w:t>548.33</w:t>
      </w:r>
      <w:r>
        <w:rPr>
          <w:rFonts w:hint="eastAsia"/>
          <w:sz w:val="30"/>
          <w:szCs w:val="30"/>
        </w:rPr>
        <w:t>元。</w:t>
      </w:r>
    </w:p>
    <w:p w14:paraId="10C883A1" w14:textId="77777777" w:rsidR="00EB7D0D" w:rsidRDefault="00EB7D0D">
      <w:pPr>
        <w:spacing w:line="500" w:lineRule="atLeast"/>
        <w:ind w:firstLine="600"/>
        <w:divId w:val="306058063"/>
        <w:rPr>
          <w:rFonts w:hint="eastAsia"/>
          <w:sz w:val="30"/>
          <w:szCs w:val="30"/>
        </w:rPr>
      </w:pPr>
      <w:r>
        <w:rPr>
          <w:rFonts w:hint="eastAsia"/>
          <w:sz w:val="30"/>
          <w:szCs w:val="30"/>
        </w:rPr>
        <w:t>公诉机关认定上述事实的证据如下：书证；证人证言；被告人供述和辩解；视听资料。</w:t>
      </w:r>
    </w:p>
    <w:p w14:paraId="776E8111" w14:textId="77777777" w:rsidR="00EB7D0D" w:rsidRDefault="00EB7D0D">
      <w:pPr>
        <w:spacing w:line="500" w:lineRule="atLeast"/>
        <w:ind w:firstLine="600"/>
        <w:divId w:val="1551190697"/>
        <w:rPr>
          <w:rFonts w:hint="eastAsia"/>
          <w:sz w:val="30"/>
          <w:szCs w:val="30"/>
        </w:rPr>
      </w:pPr>
      <w:r>
        <w:rPr>
          <w:rFonts w:hint="eastAsia"/>
          <w:sz w:val="30"/>
          <w:szCs w:val="30"/>
        </w:rPr>
        <w:t>公诉机关认为，被告人张其林无视国法，身为国家工作人员，利用职务上的便利挪用公款归个人使用，其行为触犯了《中华人民共和国刑法》第三百八十四条第一款之规定，犯罪事实清楚，证据确实、充分，应当以挪用公款罪追究其刑事责任。根据《中华人民共和国刑事诉讼法》第一百七十二条的规定，提起公诉，请依法判处。</w:t>
      </w:r>
    </w:p>
    <w:p w14:paraId="655A5140" w14:textId="77777777" w:rsidR="00EB7D0D" w:rsidRDefault="00EB7D0D">
      <w:pPr>
        <w:spacing w:line="500" w:lineRule="atLeast"/>
        <w:ind w:firstLine="600"/>
        <w:divId w:val="1419794450"/>
        <w:rPr>
          <w:rFonts w:hint="eastAsia"/>
          <w:sz w:val="30"/>
          <w:szCs w:val="30"/>
        </w:rPr>
      </w:pPr>
      <w:r>
        <w:rPr>
          <w:rFonts w:hint="eastAsia"/>
          <w:sz w:val="30"/>
          <w:szCs w:val="30"/>
        </w:rPr>
        <w:t>被告人张其林对公诉机关指控的犯罪事实和罪名均无异议。</w:t>
      </w:r>
    </w:p>
    <w:p w14:paraId="54EBE9A1" w14:textId="77777777" w:rsidR="00EB7D0D" w:rsidRDefault="00EB7D0D">
      <w:pPr>
        <w:spacing w:line="500" w:lineRule="atLeast"/>
        <w:ind w:firstLine="600"/>
        <w:divId w:val="1066606011"/>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月，因省道</w:t>
      </w:r>
      <w:r>
        <w:rPr>
          <w:rFonts w:hint="eastAsia"/>
          <w:sz w:val="30"/>
          <w:szCs w:val="30"/>
        </w:rPr>
        <w:t>S355</w:t>
      </w:r>
      <w:r>
        <w:rPr>
          <w:rFonts w:hint="eastAsia"/>
          <w:sz w:val="30"/>
          <w:szCs w:val="30"/>
        </w:rPr>
        <w:t>线龙门段改建工程项目丹枫寨支线的建设需要，依法征收龙门县南昆山生态旅游区下坪社区沙坑尾居民小组的</w:t>
      </w:r>
      <w:r>
        <w:rPr>
          <w:rFonts w:hint="eastAsia"/>
          <w:sz w:val="30"/>
          <w:szCs w:val="30"/>
        </w:rPr>
        <w:t>51.6001</w:t>
      </w:r>
      <w:r>
        <w:rPr>
          <w:rFonts w:hint="eastAsia"/>
          <w:sz w:val="30"/>
          <w:szCs w:val="30"/>
        </w:rPr>
        <w:t>亩集体土地，应付征地补偿款</w:t>
      </w:r>
      <w:r>
        <w:rPr>
          <w:rFonts w:hint="eastAsia"/>
          <w:sz w:val="30"/>
          <w:szCs w:val="30"/>
        </w:rPr>
        <w:t>1419048</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日，龙门县国土资源局南昆山国土资源所将征地补偿款</w:t>
      </w:r>
      <w:r>
        <w:rPr>
          <w:rFonts w:hint="eastAsia"/>
          <w:sz w:val="30"/>
          <w:szCs w:val="30"/>
        </w:rPr>
        <w:t>1419048</w:t>
      </w:r>
      <w:r>
        <w:rPr>
          <w:rFonts w:hint="eastAsia"/>
          <w:sz w:val="30"/>
          <w:szCs w:val="30"/>
        </w:rPr>
        <w:t>元转入沙坑尾居民小组对公账户，后时任沙坑尾居民小组组长的被告人张其林将征地补偿款分配给相关山林承包人，沙坑尾居民小组分得征地补偿款</w:t>
      </w:r>
      <w:r>
        <w:rPr>
          <w:rFonts w:hint="eastAsia"/>
          <w:sz w:val="30"/>
          <w:szCs w:val="30"/>
        </w:rPr>
        <w:t>38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日，被告人张其林利用其管理村民小组对公账户的职务便利，擅自从村民小组对公账户内转账</w:t>
      </w:r>
      <w:r>
        <w:rPr>
          <w:rFonts w:hint="eastAsia"/>
          <w:sz w:val="30"/>
          <w:szCs w:val="30"/>
        </w:rPr>
        <w:t>30</w:t>
      </w:r>
      <w:r>
        <w:rPr>
          <w:rFonts w:hint="eastAsia"/>
          <w:sz w:val="30"/>
          <w:szCs w:val="30"/>
        </w:rPr>
        <w:t>万元到吕某的银行账户，后吕某用于其亲属治病。</w:t>
      </w:r>
    </w:p>
    <w:p w14:paraId="796E961C" w14:textId="77777777" w:rsidR="00EB7D0D" w:rsidRDefault="00EB7D0D">
      <w:pPr>
        <w:spacing w:line="500" w:lineRule="atLeast"/>
        <w:ind w:firstLine="600"/>
        <w:divId w:val="819154903"/>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日，被告人张其林将</w:t>
      </w:r>
      <w:r>
        <w:rPr>
          <w:rFonts w:hint="eastAsia"/>
          <w:sz w:val="30"/>
          <w:szCs w:val="30"/>
        </w:rPr>
        <w:t>30</w:t>
      </w:r>
      <w:r>
        <w:rPr>
          <w:rFonts w:hint="eastAsia"/>
          <w:sz w:val="30"/>
          <w:szCs w:val="30"/>
        </w:rPr>
        <w:t>万元退回给沙坑尾居民小组，其中</w:t>
      </w:r>
      <w:r>
        <w:rPr>
          <w:rFonts w:hint="eastAsia"/>
          <w:sz w:val="30"/>
          <w:szCs w:val="30"/>
        </w:rPr>
        <w:t>291000</w:t>
      </w:r>
      <w:r>
        <w:rPr>
          <w:rFonts w:hint="eastAsia"/>
          <w:sz w:val="30"/>
          <w:szCs w:val="30"/>
        </w:rPr>
        <w:t>元存入沙坑尾居民小组账户，余款</w:t>
      </w:r>
      <w:r>
        <w:rPr>
          <w:rFonts w:hint="eastAsia"/>
          <w:sz w:val="30"/>
          <w:szCs w:val="30"/>
        </w:rPr>
        <w:t>9000</w:t>
      </w:r>
      <w:r>
        <w:rPr>
          <w:rFonts w:hint="eastAsia"/>
          <w:sz w:val="30"/>
          <w:szCs w:val="30"/>
        </w:rPr>
        <w:t>元留作沙坑尾居民小组日常费用。同日，沙坑尾居民小组将部分征地补偿款</w:t>
      </w:r>
      <w:r>
        <w:rPr>
          <w:rFonts w:hint="eastAsia"/>
          <w:sz w:val="30"/>
          <w:szCs w:val="30"/>
        </w:rPr>
        <w:t>184900</w:t>
      </w:r>
      <w:r>
        <w:rPr>
          <w:rFonts w:hint="eastAsia"/>
          <w:sz w:val="30"/>
          <w:szCs w:val="30"/>
        </w:rPr>
        <w:t>元发放给居民。</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日，被告人张其林将挪用征地补偿款</w:t>
      </w:r>
      <w:r>
        <w:rPr>
          <w:rFonts w:hint="eastAsia"/>
          <w:sz w:val="30"/>
          <w:szCs w:val="30"/>
        </w:rPr>
        <w:t>30</w:t>
      </w:r>
      <w:r>
        <w:rPr>
          <w:rFonts w:hint="eastAsia"/>
          <w:sz w:val="30"/>
          <w:szCs w:val="30"/>
        </w:rPr>
        <w:t>万元的利息</w:t>
      </w:r>
      <w:r>
        <w:rPr>
          <w:rFonts w:hint="eastAsia"/>
          <w:sz w:val="30"/>
          <w:szCs w:val="30"/>
        </w:rPr>
        <w:t>548.33</w:t>
      </w:r>
      <w:r>
        <w:rPr>
          <w:rFonts w:hint="eastAsia"/>
          <w:sz w:val="30"/>
          <w:szCs w:val="30"/>
        </w:rPr>
        <w:t>元交到龙门县人民检察院。</w:t>
      </w:r>
    </w:p>
    <w:p w14:paraId="22819B19" w14:textId="77777777" w:rsidR="00EB7D0D" w:rsidRDefault="00EB7D0D">
      <w:pPr>
        <w:spacing w:line="500" w:lineRule="atLeast"/>
        <w:ind w:firstLine="600"/>
        <w:divId w:val="138226709"/>
        <w:rPr>
          <w:rFonts w:hint="eastAsia"/>
          <w:sz w:val="30"/>
          <w:szCs w:val="30"/>
        </w:rPr>
      </w:pPr>
      <w:r>
        <w:rPr>
          <w:rFonts w:hint="eastAsia"/>
          <w:sz w:val="30"/>
          <w:szCs w:val="30"/>
        </w:rPr>
        <w:t>经本院委托调查，龙门县司法局于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日出具调查评估意见，同意对被告人张其林适用社区矫正。</w:t>
      </w:r>
    </w:p>
    <w:p w14:paraId="6127C959" w14:textId="77777777" w:rsidR="00EB7D0D" w:rsidRDefault="00EB7D0D">
      <w:pPr>
        <w:spacing w:line="500" w:lineRule="atLeast"/>
        <w:ind w:firstLine="600"/>
        <w:divId w:val="736905645"/>
        <w:rPr>
          <w:rFonts w:hint="eastAsia"/>
          <w:sz w:val="30"/>
          <w:szCs w:val="30"/>
        </w:rPr>
      </w:pPr>
      <w:r>
        <w:rPr>
          <w:rFonts w:hint="eastAsia"/>
          <w:sz w:val="30"/>
          <w:szCs w:val="30"/>
        </w:rPr>
        <w:t>认定上述事实的证据如下：</w:t>
      </w:r>
    </w:p>
    <w:p w14:paraId="4E644F2C" w14:textId="77777777" w:rsidR="00EB7D0D" w:rsidRDefault="00EB7D0D">
      <w:pPr>
        <w:spacing w:line="500" w:lineRule="atLeast"/>
        <w:ind w:firstLine="600"/>
        <w:divId w:val="63993085"/>
        <w:rPr>
          <w:rFonts w:hint="eastAsia"/>
          <w:sz w:val="30"/>
          <w:szCs w:val="30"/>
        </w:rPr>
      </w:pPr>
      <w:r>
        <w:rPr>
          <w:rFonts w:hint="eastAsia"/>
          <w:sz w:val="30"/>
          <w:szCs w:val="30"/>
        </w:rPr>
        <w:t>一、书证</w:t>
      </w:r>
    </w:p>
    <w:p w14:paraId="793E1DC7" w14:textId="77777777" w:rsidR="00EB7D0D" w:rsidRDefault="00EB7D0D">
      <w:pPr>
        <w:spacing w:line="500" w:lineRule="atLeast"/>
        <w:ind w:firstLine="600"/>
        <w:divId w:val="1234975671"/>
        <w:rPr>
          <w:rFonts w:hint="eastAsia"/>
          <w:sz w:val="30"/>
          <w:szCs w:val="30"/>
        </w:rPr>
      </w:pPr>
      <w:r>
        <w:rPr>
          <w:rFonts w:hint="eastAsia"/>
          <w:sz w:val="30"/>
          <w:szCs w:val="30"/>
        </w:rPr>
        <w:t>1.</w:t>
      </w:r>
      <w:r>
        <w:rPr>
          <w:rFonts w:hint="eastAsia"/>
          <w:sz w:val="30"/>
          <w:szCs w:val="30"/>
        </w:rPr>
        <w:t>户籍证明，证实被告人张其林作案时已达刑事责任年龄。</w:t>
      </w:r>
    </w:p>
    <w:p w14:paraId="5F09507B" w14:textId="77777777" w:rsidR="00EB7D0D" w:rsidRDefault="00EB7D0D">
      <w:pPr>
        <w:spacing w:line="500" w:lineRule="atLeast"/>
        <w:ind w:firstLine="600"/>
        <w:divId w:val="140345208"/>
        <w:rPr>
          <w:rFonts w:hint="eastAsia"/>
          <w:sz w:val="30"/>
          <w:szCs w:val="30"/>
        </w:rPr>
      </w:pPr>
      <w:r>
        <w:rPr>
          <w:rFonts w:hint="eastAsia"/>
          <w:sz w:val="30"/>
          <w:szCs w:val="30"/>
        </w:rPr>
        <w:t>2.</w:t>
      </w:r>
      <w:r>
        <w:rPr>
          <w:rFonts w:hint="eastAsia"/>
          <w:sz w:val="30"/>
          <w:szCs w:val="30"/>
        </w:rPr>
        <w:t>抓获经过，证实被告人张其林不具有投案自首的情节。</w:t>
      </w:r>
    </w:p>
    <w:p w14:paraId="03615BD3" w14:textId="77777777" w:rsidR="00EB7D0D" w:rsidRDefault="00EB7D0D">
      <w:pPr>
        <w:spacing w:line="500" w:lineRule="atLeast"/>
        <w:ind w:firstLine="600"/>
        <w:divId w:val="967664377"/>
        <w:rPr>
          <w:rFonts w:hint="eastAsia"/>
          <w:sz w:val="30"/>
          <w:szCs w:val="30"/>
        </w:rPr>
      </w:pPr>
      <w:r>
        <w:rPr>
          <w:rFonts w:hint="eastAsia"/>
          <w:sz w:val="30"/>
          <w:szCs w:val="30"/>
        </w:rPr>
        <w:t>3.</w:t>
      </w:r>
      <w:r>
        <w:rPr>
          <w:rFonts w:hint="eastAsia"/>
          <w:sz w:val="30"/>
          <w:szCs w:val="30"/>
        </w:rPr>
        <w:t>职务证明，证实被告人张其林从</w:t>
      </w:r>
      <w:r>
        <w:rPr>
          <w:rFonts w:hint="eastAsia"/>
          <w:sz w:val="30"/>
          <w:szCs w:val="30"/>
        </w:rPr>
        <w:t>2012</w:t>
      </w:r>
      <w:r>
        <w:rPr>
          <w:rFonts w:hint="eastAsia"/>
          <w:sz w:val="30"/>
          <w:szCs w:val="30"/>
        </w:rPr>
        <w:t>年开始担任龙门县南昆山生态旅游区下坪社区沙坑尾居民小组组长。</w:t>
      </w:r>
    </w:p>
    <w:p w14:paraId="490C58A9" w14:textId="77777777" w:rsidR="00EB7D0D" w:rsidRDefault="00EB7D0D">
      <w:pPr>
        <w:spacing w:line="500" w:lineRule="atLeast"/>
        <w:ind w:firstLine="600"/>
        <w:divId w:val="71123535"/>
        <w:rPr>
          <w:rFonts w:hint="eastAsia"/>
          <w:sz w:val="30"/>
          <w:szCs w:val="30"/>
        </w:rPr>
      </w:pPr>
      <w:r>
        <w:rPr>
          <w:rFonts w:hint="eastAsia"/>
          <w:sz w:val="30"/>
          <w:szCs w:val="30"/>
        </w:rPr>
        <w:t>4.</w:t>
      </w:r>
      <w:r>
        <w:rPr>
          <w:rFonts w:hint="eastAsia"/>
          <w:sz w:val="30"/>
          <w:szCs w:val="30"/>
        </w:rPr>
        <w:t>龙门县南昆山生态旅游区下坪社区沙坑尾居民小组证明，证实被告人张其林作为村民代表，负责处理省道</w:t>
      </w:r>
      <w:r>
        <w:rPr>
          <w:rFonts w:hint="eastAsia"/>
          <w:sz w:val="30"/>
          <w:szCs w:val="30"/>
        </w:rPr>
        <w:t>S355</w:t>
      </w:r>
      <w:r>
        <w:rPr>
          <w:rFonts w:hint="eastAsia"/>
          <w:sz w:val="30"/>
          <w:szCs w:val="30"/>
        </w:rPr>
        <w:t>线龙门段改建工程征地补偿事宜。</w:t>
      </w:r>
    </w:p>
    <w:p w14:paraId="79B22F45" w14:textId="77777777" w:rsidR="00EB7D0D" w:rsidRDefault="00EB7D0D">
      <w:pPr>
        <w:spacing w:line="500" w:lineRule="atLeast"/>
        <w:ind w:firstLine="600"/>
        <w:divId w:val="2134013534"/>
        <w:rPr>
          <w:rFonts w:hint="eastAsia"/>
          <w:sz w:val="30"/>
          <w:szCs w:val="30"/>
        </w:rPr>
      </w:pPr>
      <w:r>
        <w:rPr>
          <w:rFonts w:hint="eastAsia"/>
          <w:sz w:val="30"/>
          <w:szCs w:val="30"/>
        </w:rPr>
        <w:t>5.</w:t>
      </w:r>
      <w:r>
        <w:rPr>
          <w:rFonts w:hint="eastAsia"/>
          <w:sz w:val="30"/>
          <w:szCs w:val="30"/>
        </w:rPr>
        <w:t>土地征收补偿安置方案公示、征地补偿协议书、征地补偿登记表，证实因省道</w:t>
      </w:r>
      <w:r>
        <w:rPr>
          <w:rFonts w:hint="eastAsia"/>
          <w:sz w:val="30"/>
          <w:szCs w:val="30"/>
        </w:rPr>
        <w:t>S355</w:t>
      </w:r>
      <w:r>
        <w:rPr>
          <w:rFonts w:hint="eastAsia"/>
          <w:sz w:val="30"/>
          <w:szCs w:val="30"/>
        </w:rPr>
        <w:t>线龙门县段改建工程项目丹枫寨支线的建设需要，征收南昆山下坪社区沙坑尾居民小组的集体土地</w:t>
      </w:r>
      <w:r>
        <w:rPr>
          <w:rFonts w:hint="eastAsia"/>
          <w:sz w:val="30"/>
          <w:szCs w:val="30"/>
        </w:rPr>
        <w:t>51.6001</w:t>
      </w:r>
      <w:r>
        <w:rPr>
          <w:rFonts w:hint="eastAsia"/>
          <w:sz w:val="30"/>
          <w:szCs w:val="30"/>
        </w:rPr>
        <w:t>亩，补偿金额为</w:t>
      </w:r>
      <w:r>
        <w:rPr>
          <w:rFonts w:hint="eastAsia"/>
          <w:sz w:val="30"/>
          <w:szCs w:val="30"/>
        </w:rPr>
        <w:t>1419048</w:t>
      </w:r>
      <w:r>
        <w:rPr>
          <w:rFonts w:hint="eastAsia"/>
          <w:sz w:val="30"/>
          <w:szCs w:val="30"/>
        </w:rPr>
        <w:t>元。</w:t>
      </w:r>
    </w:p>
    <w:p w14:paraId="43CC6F24" w14:textId="77777777" w:rsidR="00EB7D0D" w:rsidRDefault="00EB7D0D">
      <w:pPr>
        <w:spacing w:line="500" w:lineRule="atLeast"/>
        <w:ind w:firstLine="600"/>
        <w:divId w:val="491065771"/>
        <w:rPr>
          <w:rFonts w:hint="eastAsia"/>
          <w:sz w:val="30"/>
          <w:szCs w:val="30"/>
        </w:rPr>
      </w:pPr>
      <w:r>
        <w:rPr>
          <w:rFonts w:hint="eastAsia"/>
          <w:sz w:val="30"/>
          <w:szCs w:val="30"/>
        </w:rPr>
        <w:t>6.</w:t>
      </w:r>
      <w:r>
        <w:rPr>
          <w:rFonts w:hint="eastAsia"/>
          <w:sz w:val="30"/>
          <w:szCs w:val="30"/>
        </w:rPr>
        <w:t>龙门县南昆山生态旅游区下坪社区沙坑尾居民小组银行流水，证实该账户</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日入账</w:t>
      </w:r>
      <w:r>
        <w:rPr>
          <w:rFonts w:hint="eastAsia"/>
          <w:sz w:val="30"/>
          <w:szCs w:val="30"/>
        </w:rPr>
        <w:t>1419048</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日支出</w:t>
      </w:r>
      <w:r>
        <w:rPr>
          <w:rFonts w:hint="eastAsia"/>
          <w:sz w:val="30"/>
          <w:szCs w:val="30"/>
        </w:rPr>
        <w:t>300000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日入账</w:t>
      </w:r>
      <w:r>
        <w:rPr>
          <w:rFonts w:hint="eastAsia"/>
          <w:sz w:val="30"/>
          <w:szCs w:val="30"/>
        </w:rPr>
        <w:t>291000</w:t>
      </w:r>
      <w:r>
        <w:rPr>
          <w:rFonts w:hint="eastAsia"/>
          <w:sz w:val="30"/>
          <w:szCs w:val="30"/>
        </w:rPr>
        <w:t>元。</w:t>
      </w:r>
    </w:p>
    <w:p w14:paraId="14D08256" w14:textId="77777777" w:rsidR="00EB7D0D" w:rsidRDefault="00EB7D0D">
      <w:pPr>
        <w:spacing w:line="500" w:lineRule="atLeast"/>
        <w:ind w:firstLine="600"/>
        <w:divId w:val="1466771026"/>
        <w:rPr>
          <w:rFonts w:hint="eastAsia"/>
          <w:sz w:val="30"/>
          <w:szCs w:val="30"/>
        </w:rPr>
      </w:pPr>
      <w:r>
        <w:rPr>
          <w:rFonts w:hint="eastAsia"/>
          <w:sz w:val="30"/>
          <w:szCs w:val="30"/>
        </w:rPr>
        <w:t>7.</w:t>
      </w:r>
      <w:r>
        <w:rPr>
          <w:rFonts w:hint="eastAsia"/>
          <w:sz w:val="30"/>
          <w:szCs w:val="30"/>
        </w:rPr>
        <w:t>沙坑尾村公路补偿款发放决定，证实征地补偿款的发放方式。</w:t>
      </w:r>
    </w:p>
    <w:p w14:paraId="1E24D0F2" w14:textId="77777777" w:rsidR="00EB7D0D" w:rsidRDefault="00EB7D0D">
      <w:pPr>
        <w:spacing w:line="500" w:lineRule="atLeast"/>
        <w:ind w:firstLine="600"/>
        <w:divId w:val="775563135"/>
        <w:rPr>
          <w:rFonts w:hint="eastAsia"/>
          <w:sz w:val="30"/>
          <w:szCs w:val="30"/>
        </w:rPr>
      </w:pPr>
      <w:r>
        <w:rPr>
          <w:rFonts w:hint="eastAsia"/>
          <w:sz w:val="30"/>
          <w:szCs w:val="30"/>
        </w:rPr>
        <w:t>8.</w:t>
      </w:r>
      <w:r>
        <w:rPr>
          <w:rFonts w:hint="eastAsia"/>
          <w:sz w:val="30"/>
          <w:szCs w:val="30"/>
        </w:rPr>
        <w:t>沙坑尾村公路征地补偿款发放表，证实补偿款发放情况。</w:t>
      </w:r>
    </w:p>
    <w:p w14:paraId="05709422" w14:textId="77777777" w:rsidR="00EB7D0D" w:rsidRDefault="00EB7D0D">
      <w:pPr>
        <w:spacing w:line="500" w:lineRule="atLeast"/>
        <w:ind w:firstLine="600"/>
        <w:divId w:val="1444838331"/>
        <w:rPr>
          <w:rFonts w:hint="eastAsia"/>
          <w:sz w:val="30"/>
          <w:szCs w:val="30"/>
        </w:rPr>
      </w:pPr>
      <w:r>
        <w:rPr>
          <w:rFonts w:hint="eastAsia"/>
          <w:sz w:val="30"/>
          <w:szCs w:val="30"/>
        </w:rPr>
        <w:t>9.</w:t>
      </w:r>
      <w:r>
        <w:rPr>
          <w:rFonts w:hint="eastAsia"/>
          <w:sz w:val="30"/>
          <w:szCs w:val="30"/>
        </w:rPr>
        <w:t>广东农村信用社</w:t>
      </w:r>
      <w:r>
        <w:rPr>
          <w:rFonts w:hint="eastAsia"/>
          <w:sz w:val="30"/>
          <w:szCs w:val="30"/>
        </w:rPr>
        <w:t>/</w:t>
      </w:r>
      <w:r>
        <w:rPr>
          <w:rFonts w:hint="eastAsia"/>
          <w:sz w:val="30"/>
          <w:szCs w:val="30"/>
        </w:rPr>
        <w:t>农村商业银行凭证，证实龙门县南昆山生态旅游区下坪社区沙坑尾居民小组银行账户</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日转入</w:t>
      </w:r>
      <w:r>
        <w:rPr>
          <w:rFonts w:hint="eastAsia"/>
          <w:sz w:val="30"/>
          <w:szCs w:val="30"/>
        </w:rPr>
        <w:t>1419048</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日支取</w:t>
      </w:r>
      <w:r>
        <w:rPr>
          <w:rFonts w:hint="eastAsia"/>
          <w:sz w:val="30"/>
          <w:szCs w:val="30"/>
        </w:rPr>
        <w:t>41000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日支取</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日转出</w:t>
      </w:r>
      <w:r>
        <w:rPr>
          <w:rFonts w:hint="eastAsia"/>
          <w:sz w:val="30"/>
          <w:szCs w:val="30"/>
        </w:rPr>
        <w:t>711000</w:t>
      </w:r>
      <w:r>
        <w:rPr>
          <w:rFonts w:hint="eastAsia"/>
          <w:sz w:val="30"/>
          <w:szCs w:val="30"/>
        </w:rPr>
        <w:t>元，分别为张某</w:t>
      </w:r>
      <w:r>
        <w:rPr>
          <w:rFonts w:hint="eastAsia"/>
          <w:sz w:val="30"/>
          <w:szCs w:val="30"/>
        </w:rPr>
        <w:t>4380000</w:t>
      </w:r>
      <w:r>
        <w:rPr>
          <w:rFonts w:hint="eastAsia"/>
          <w:sz w:val="30"/>
          <w:szCs w:val="30"/>
        </w:rPr>
        <w:t>元、张某</w:t>
      </w:r>
      <w:r>
        <w:rPr>
          <w:rFonts w:hint="eastAsia"/>
          <w:sz w:val="30"/>
          <w:szCs w:val="30"/>
        </w:rPr>
        <w:t>1262500</w:t>
      </w:r>
      <w:r>
        <w:rPr>
          <w:rFonts w:hint="eastAsia"/>
          <w:sz w:val="30"/>
          <w:szCs w:val="30"/>
        </w:rPr>
        <w:t>元、张某</w:t>
      </w:r>
      <w:r>
        <w:rPr>
          <w:rFonts w:hint="eastAsia"/>
          <w:sz w:val="30"/>
          <w:szCs w:val="30"/>
        </w:rPr>
        <w:t>54000</w:t>
      </w:r>
      <w:r>
        <w:rPr>
          <w:rFonts w:hint="eastAsia"/>
          <w:sz w:val="30"/>
          <w:szCs w:val="30"/>
        </w:rPr>
        <w:t>元、张其林</w:t>
      </w:r>
      <w:r>
        <w:rPr>
          <w:rFonts w:hint="eastAsia"/>
          <w:sz w:val="30"/>
          <w:szCs w:val="30"/>
        </w:rPr>
        <w:t>64500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日支出</w:t>
      </w:r>
      <w:r>
        <w:rPr>
          <w:rFonts w:hint="eastAsia"/>
          <w:sz w:val="30"/>
          <w:szCs w:val="30"/>
        </w:rPr>
        <w:t>33</w:t>
      </w:r>
      <w:r>
        <w:rPr>
          <w:rFonts w:hint="eastAsia"/>
          <w:sz w:val="30"/>
          <w:szCs w:val="30"/>
        </w:rPr>
        <w:t>万元，该</w:t>
      </w:r>
      <w:r>
        <w:rPr>
          <w:rFonts w:hint="eastAsia"/>
          <w:sz w:val="30"/>
          <w:szCs w:val="30"/>
        </w:rPr>
        <w:t>33</w:t>
      </w:r>
      <w:r>
        <w:rPr>
          <w:rFonts w:hint="eastAsia"/>
          <w:sz w:val="30"/>
          <w:szCs w:val="30"/>
        </w:rPr>
        <w:t>万元转入吕某的银行账户；</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日支出</w:t>
      </w:r>
      <w:r>
        <w:rPr>
          <w:rFonts w:hint="eastAsia"/>
          <w:sz w:val="30"/>
          <w:szCs w:val="30"/>
        </w:rPr>
        <w:t>30</w:t>
      </w:r>
      <w:r>
        <w:rPr>
          <w:rFonts w:hint="eastAsia"/>
          <w:sz w:val="30"/>
          <w:szCs w:val="30"/>
        </w:rPr>
        <w:t>万元，该</w:t>
      </w:r>
      <w:r>
        <w:rPr>
          <w:rFonts w:hint="eastAsia"/>
          <w:sz w:val="30"/>
          <w:szCs w:val="30"/>
        </w:rPr>
        <w:t>30</w:t>
      </w:r>
      <w:r>
        <w:rPr>
          <w:rFonts w:hint="eastAsia"/>
          <w:sz w:val="30"/>
          <w:szCs w:val="30"/>
        </w:rPr>
        <w:t>万元转入吕某的银行账户；被告人张其林于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日转入</w:t>
      </w:r>
      <w:r>
        <w:rPr>
          <w:rFonts w:hint="eastAsia"/>
          <w:sz w:val="30"/>
          <w:szCs w:val="30"/>
        </w:rPr>
        <w:t>291000</w:t>
      </w:r>
      <w:r>
        <w:rPr>
          <w:rFonts w:hint="eastAsia"/>
          <w:sz w:val="30"/>
          <w:szCs w:val="30"/>
        </w:rPr>
        <w:t>元到龙门县南昆山生态旅游区下坪社区沙坑尾居民小组银行账户。</w:t>
      </w:r>
    </w:p>
    <w:p w14:paraId="4AEF8304" w14:textId="77777777" w:rsidR="00EB7D0D" w:rsidRDefault="00EB7D0D">
      <w:pPr>
        <w:spacing w:line="500" w:lineRule="atLeast"/>
        <w:ind w:firstLine="600"/>
        <w:divId w:val="1893693902"/>
        <w:rPr>
          <w:rFonts w:hint="eastAsia"/>
          <w:sz w:val="30"/>
          <w:szCs w:val="30"/>
        </w:rPr>
      </w:pPr>
      <w:r>
        <w:rPr>
          <w:rFonts w:hint="eastAsia"/>
          <w:sz w:val="30"/>
          <w:szCs w:val="30"/>
        </w:rPr>
        <w:t>10.</w:t>
      </w:r>
      <w:r>
        <w:rPr>
          <w:rFonts w:hint="eastAsia"/>
          <w:sz w:val="30"/>
          <w:szCs w:val="30"/>
        </w:rPr>
        <w:t>广东省龙门农村商业银行股份有限公司出具的说明，证实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日人民银行执行活期存款的基准利率为</w:t>
      </w:r>
      <w:r>
        <w:rPr>
          <w:rFonts w:hint="eastAsia"/>
          <w:sz w:val="30"/>
          <w:szCs w:val="30"/>
        </w:rPr>
        <w:t>0.35%</w:t>
      </w:r>
      <w:r>
        <w:rPr>
          <w:rFonts w:hint="eastAsia"/>
          <w:sz w:val="30"/>
          <w:szCs w:val="30"/>
        </w:rPr>
        <w:t>，按照此利率存款本金</w:t>
      </w:r>
      <w:r>
        <w:rPr>
          <w:rFonts w:hint="eastAsia"/>
          <w:sz w:val="30"/>
          <w:szCs w:val="30"/>
        </w:rPr>
        <w:t>300000</w:t>
      </w:r>
      <w:r>
        <w:rPr>
          <w:rFonts w:hint="eastAsia"/>
          <w:sz w:val="30"/>
          <w:szCs w:val="30"/>
        </w:rPr>
        <w:t>元从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日产生的利息为</w:t>
      </w:r>
      <w:r>
        <w:rPr>
          <w:rFonts w:hint="eastAsia"/>
          <w:sz w:val="30"/>
          <w:szCs w:val="30"/>
        </w:rPr>
        <w:t>548.33</w:t>
      </w:r>
      <w:r>
        <w:rPr>
          <w:rFonts w:hint="eastAsia"/>
          <w:sz w:val="30"/>
          <w:szCs w:val="30"/>
        </w:rPr>
        <w:t>元。</w:t>
      </w:r>
    </w:p>
    <w:p w14:paraId="6181FFCD" w14:textId="77777777" w:rsidR="00EB7D0D" w:rsidRDefault="00EB7D0D">
      <w:pPr>
        <w:spacing w:line="500" w:lineRule="atLeast"/>
        <w:ind w:firstLine="600"/>
        <w:divId w:val="218366588"/>
        <w:rPr>
          <w:rFonts w:hint="eastAsia"/>
          <w:sz w:val="30"/>
          <w:szCs w:val="30"/>
        </w:rPr>
      </w:pPr>
      <w:r>
        <w:rPr>
          <w:rFonts w:hint="eastAsia"/>
          <w:sz w:val="30"/>
          <w:szCs w:val="30"/>
        </w:rPr>
        <w:t>11.</w:t>
      </w:r>
      <w:r>
        <w:rPr>
          <w:rFonts w:hint="eastAsia"/>
          <w:sz w:val="30"/>
          <w:szCs w:val="30"/>
        </w:rPr>
        <w:t>收据，证实龙门县南昆山生态旅游区下坪社区沙坑尾居民小组维修工程等支出共计</w:t>
      </w:r>
      <w:r>
        <w:rPr>
          <w:rFonts w:hint="eastAsia"/>
          <w:sz w:val="30"/>
          <w:szCs w:val="30"/>
        </w:rPr>
        <w:t>37082</w:t>
      </w:r>
      <w:r>
        <w:rPr>
          <w:rFonts w:hint="eastAsia"/>
          <w:sz w:val="30"/>
          <w:szCs w:val="30"/>
        </w:rPr>
        <w:t>元。</w:t>
      </w:r>
    </w:p>
    <w:p w14:paraId="533F4306" w14:textId="77777777" w:rsidR="00EB7D0D" w:rsidRDefault="00EB7D0D">
      <w:pPr>
        <w:spacing w:line="500" w:lineRule="atLeast"/>
        <w:ind w:firstLine="600"/>
        <w:divId w:val="1179781275"/>
        <w:rPr>
          <w:rFonts w:hint="eastAsia"/>
          <w:sz w:val="30"/>
          <w:szCs w:val="30"/>
        </w:rPr>
      </w:pPr>
      <w:r>
        <w:rPr>
          <w:rFonts w:hint="eastAsia"/>
          <w:sz w:val="30"/>
          <w:szCs w:val="30"/>
        </w:rPr>
        <w:t>12.</w:t>
      </w:r>
      <w:r>
        <w:rPr>
          <w:rFonts w:hint="eastAsia"/>
          <w:sz w:val="30"/>
          <w:szCs w:val="30"/>
        </w:rPr>
        <w:t>广东省暂时扣留、冻结财物收据，证实龙门县人民检察院收到被告人张其林涉案款</w:t>
      </w:r>
      <w:r>
        <w:rPr>
          <w:rFonts w:hint="eastAsia"/>
          <w:sz w:val="30"/>
          <w:szCs w:val="30"/>
        </w:rPr>
        <w:t>548.33</w:t>
      </w:r>
      <w:r>
        <w:rPr>
          <w:rFonts w:hint="eastAsia"/>
          <w:sz w:val="30"/>
          <w:szCs w:val="30"/>
        </w:rPr>
        <w:t>元。</w:t>
      </w:r>
    </w:p>
    <w:p w14:paraId="3CFB1811" w14:textId="77777777" w:rsidR="00EB7D0D" w:rsidRDefault="00EB7D0D">
      <w:pPr>
        <w:spacing w:line="500" w:lineRule="atLeast"/>
        <w:ind w:firstLine="600"/>
        <w:divId w:val="842818456"/>
        <w:rPr>
          <w:rFonts w:hint="eastAsia"/>
          <w:sz w:val="30"/>
          <w:szCs w:val="30"/>
        </w:rPr>
      </w:pPr>
      <w:r>
        <w:rPr>
          <w:rFonts w:hint="eastAsia"/>
          <w:sz w:val="30"/>
          <w:szCs w:val="30"/>
        </w:rPr>
        <w:t>13.</w:t>
      </w:r>
      <w:r>
        <w:rPr>
          <w:rFonts w:hint="eastAsia"/>
          <w:sz w:val="30"/>
          <w:szCs w:val="30"/>
        </w:rPr>
        <w:t>调查评估意见书，证实龙门县司法局同意对被告人张其林适用社区矫正。</w:t>
      </w:r>
    </w:p>
    <w:p w14:paraId="07D72AAE" w14:textId="77777777" w:rsidR="00EB7D0D" w:rsidRDefault="00EB7D0D">
      <w:pPr>
        <w:spacing w:line="500" w:lineRule="atLeast"/>
        <w:ind w:firstLine="600"/>
        <w:divId w:val="1674141917"/>
        <w:rPr>
          <w:rFonts w:hint="eastAsia"/>
          <w:sz w:val="30"/>
          <w:szCs w:val="30"/>
        </w:rPr>
      </w:pPr>
      <w:r>
        <w:rPr>
          <w:rFonts w:hint="eastAsia"/>
          <w:sz w:val="30"/>
          <w:szCs w:val="30"/>
        </w:rPr>
        <w:t>二、证人证言</w:t>
      </w:r>
    </w:p>
    <w:p w14:paraId="648D1B44" w14:textId="77777777" w:rsidR="00EB7D0D" w:rsidRDefault="00EB7D0D">
      <w:pPr>
        <w:spacing w:line="500" w:lineRule="atLeast"/>
        <w:ind w:firstLine="600"/>
        <w:divId w:val="639530435"/>
        <w:rPr>
          <w:rFonts w:hint="eastAsia"/>
          <w:sz w:val="30"/>
          <w:szCs w:val="30"/>
        </w:rPr>
      </w:pPr>
      <w:r>
        <w:rPr>
          <w:rFonts w:hint="eastAsia"/>
          <w:sz w:val="30"/>
          <w:szCs w:val="30"/>
        </w:rPr>
        <w:t>1.</w:t>
      </w:r>
      <w:r>
        <w:rPr>
          <w:rFonts w:hint="eastAsia"/>
          <w:sz w:val="30"/>
          <w:szCs w:val="30"/>
        </w:rPr>
        <w:t>证人张某证言，证实其是龙门县南昆山生态旅游区下坪社区沙坑尾居民小组副组长，张其林是组长，张某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是村小组班子成员。</w:t>
      </w:r>
      <w:r>
        <w:rPr>
          <w:rFonts w:hint="eastAsia"/>
          <w:sz w:val="30"/>
          <w:szCs w:val="30"/>
        </w:rPr>
        <w:t>S355</w:t>
      </w:r>
      <w:r>
        <w:rPr>
          <w:rFonts w:hint="eastAsia"/>
          <w:sz w:val="30"/>
          <w:szCs w:val="30"/>
        </w:rPr>
        <w:t>线南油公路征地工程在其村小组征收了约</w:t>
      </w:r>
      <w:r>
        <w:rPr>
          <w:rFonts w:hint="eastAsia"/>
          <w:sz w:val="30"/>
          <w:szCs w:val="30"/>
        </w:rPr>
        <w:t>50</w:t>
      </w:r>
      <w:r>
        <w:rPr>
          <w:rFonts w:hint="eastAsia"/>
          <w:sz w:val="30"/>
          <w:szCs w:val="30"/>
        </w:rPr>
        <w:t>亩土地，基本上都是山林，有一些是毛竹地，补偿款是</w:t>
      </w:r>
      <w:r>
        <w:rPr>
          <w:rFonts w:hint="eastAsia"/>
          <w:sz w:val="30"/>
          <w:szCs w:val="30"/>
        </w:rPr>
        <w:t>140</w:t>
      </w:r>
      <w:r>
        <w:rPr>
          <w:rFonts w:hint="eastAsia"/>
          <w:sz w:val="30"/>
          <w:szCs w:val="30"/>
        </w:rPr>
        <w:t>多万元。征地代表是</w:t>
      </w:r>
      <w:r>
        <w:rPr>
          <w:rFonts w:hint="eastAsia"/>
          <w:sz w:val="30"/>
          <w:szCs w:val="30"/>
        </w:rPr>
        <w:t>5</w:t>
      </w:r>
      <w:r>
        <w:rPr>
          <w:rFonts w:hint="eastAsia"/>
          <w:sz w:val="30"/>
          <w:szCs w:val="30"/>
        </w:rPr>
        <w:t>个村小组干部。南油公路征地补偿款由组长张其林保管，支取这些款项都是由张其林经手。南油公路征地补偿款的分配方案经村小组干部开会商量决定按照计量单位“米”和谁承包谁享有两个原则来分配，没有组织村民开会讨论。村小组集体分得</w:t>
      </w:r>
      <w:r>
        <w:rPr>
          <w:rFonts w:hint="eastAsia"/>
          <w:sz w:val="30"/>
          <w:szCs w:val="30"/>
        </w:rPr>
        <w:t>38</w:t>
      </w:r>
      <w:r>
        <w:rPr>
          <w:rFonts w:hint="eastAsia"/>
          <w:sz w:val="30"/>
          <w:szCs w:val="30"/>
        </w:rPr>
        <w:t>万元，每人分得</w:t>
      </w:r>
      <w:r>
        <w:rPr>
          <w:rFonts w:hint="eastAsia"/>
          <w:sz w:val="30"/>
          <w:szCs w:val="30"/>
        </w:rPr>
        <w:t>4300</w:t>
      </w:r>
      <w:r>
        <w:rPr>
          <w:rFonts w:hint="eastAsia"/>
          <w:sz w:val="30"/>
          <w:szCs w:val="30"/>
        </w:rPr>
        <w:t>元，签名领取了约</w:t>
      </w:r>
      <w:r>
        <w:rPr>
          <w:rFonts w:hint="eastAsia"/>
          <w:sz w:val="30"/>
          <w:szCs w:val="30"/>
        </w:rPr>
        <w:t>18</w:t>
      </w:r>
      <w:r>
        <w:rPr>
          <w:rFonts w:hint="eastAsia"/>
          <w:sz w:val="30"/>
          <w:szCs w:val="30"/>
        </w:rPr>
        <w:t>万元，张其林说还有</w:t>
      </w:r>
      <w:r>
        <w:rPr>
          <w:rFonts w:hint="eastAsia"/>
          <w:sz w:val="30"/>
          <w:szCs w:val="30"/>
        </w:rPr>
        <w:t>4</w:t>
      </w:r>
      <w:r>
        <w:rPr>
          <w:rFonts w:hint="eastAsia"/>
          <w:sz w:val="30"/>
          <w:szCs w:val="30"/>
        </w:rPr>
        <w:t>户人没有签名领取。村小组干部每人发了</w:t>
      </w:r>
      <w:r>
        <w:rPr>
          <w:rFonts w:hint="eastAsia"/>
          <w:sz w:val="30"/>
          <w:szCs w:val="30"/>
        </w:rPr>
        <w:t>5000</w:t>
      </w:r>
      <w:r>
        <w:rPr>
          <w:rFonts w:hint="eastAsia"/>
          <w:sz w:val="30"/>
          <w:szCs w:val="30"/>
        </w:rPr>
        <w:t>元补助，文化室建设用了</w:t>
      </w:r>
      <w:r>
        <w:rPr>
          <w:rFonts w:hint="eastAsia"/>
          <w:sz w:val="30"/>
          <w:szCs w:val="30"/>
        </w:rPr>
        <w:t>2</w:t>
      </w:r>
      <w:r>
        <w:rPr>
          <w:rFonts w:hint="eastAsia"/>
          <w:sz w:val="30"/>
          <w:szCs w:val="30"/>
        </w:rPr>
        <w:t>、</w:t>
      </w:r>
      <w:r>
        <w:rPr>
          <w:rFonts w:hint="eastAsia"/>
          <w:sz w:val="30"/>
          <w:szCs w:val="30"/>
        </w:rPr>
        <w:t>3</w:t>
      </w:r>
      <w:r>
        <w:rPr>
          <w:rFonts w:hint="eastAsia"/>
          <w:sz w:val="30"/>
          <w:szCs w:val="30"/>
        </w:rPr>
        <w:t>万元，还有一些村小组的其他支出，具体剩余多少要看账。其他补偿款是张其林、张某</w:t>
      </w:r>
      <w:r>
        <w:rPr>
          <w:rFonts w:hint="eastAsia"/>
          <w:sz w:val="30"/>
          <w:szCs w:val="30"/>
        </w:rPr>
        <w:t>4</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5</w:t>
      </w:r>
      <w:r>
        <w:rPr>
          <w:rFonts w:hint="eastAsia"/>
          <w:sz w:val="30"/>
          <w:szCs w:val="30"/>
        </w:rPr>
        <w:t>分得。</w:t>
      </w:r>
    </w:p>
    <w:p w14:paraId="145BF98A" w14:textId="77777777" w:rsidR="00EB7D0D" w:rsidRDefault="00EB7D0D">
      <w:pPr>
        <w:spacing w:line="500" w:lineRule="atLeast"/>
        <w:ind w:firstLine="600"/>
        <w:divId w:val="1768306425"/>
        <w:rPr>
          <w:rFonts w:hint="eastAsia"/>
          <w:sz w:val="30"/>
          <w:szCs w:val="30"/>
        </w:rPr>
      </w:pPr>
      <w:r>
        <w:rPr>
          <w:rFonts w:hint="eastAsia"/>
          <w:sz w:val="30"/>
          <w:szCs w:val="30"/>
        </w:rPr>
        <w:t>2.</w:t>
      </w:r>
      <w:r>
        <w:rPr>
          <w:rFonts w:hint="eastAsia"/>
          <w:sz w:val="30"/>
          <w:szCs w:val="30"/>
        </w:rPr>
        <w:t>证人张某</w:t>
      </w:r>
      <w:r>
        <w:rPr>
          <w:rFonts w:hint="eastAsia"/>
          <w:sz w:val="30"/>
          <w:szCs w:val="30"/>
        </w:rPr>
        <w:t>2</w:t>
      </w:r>
      <w:r>
        <w:rPr>
          <w:rFonts w:hint="eastAsia"/>
          <w:sz w:val="30"/>
          <w:szCs w:val="30"/>
        </w:rPr>
        <w:t>证言，证实张其林是龙门县南昆山生态旅游区下坪社区沙坑尾居民小组组长，其和张某、张某</w:t>
      </w:r>
      <w:r>
        <w:rPr>
          <w:rFonts w:hint="eastAsia"/>
          <w:sz w:val="30"/>
          <w:szCs w:val="30"/>
        </w:rPr>
        <w:t>1</w:t>
      </w:r>
      <w:r>
        <w:rPr>
          <w:rFonts w:hint="eastAsia"/>
          <w:sz w:val="30"/>
          <w:szCs w:val="30"/>
        </w:rPr>
        <w:t>、张某</w:t>
      </w:r>
      <w:r>
        <w:rPr>
          <w:rFonts w:hint="eastAsia"/>
          <w:sz w:val="30"/>
          <w:szCs w:val="30"/>
        </w:rPr>
        <w:t>3</w:t>
      </w:r>
      <w:r>
        <w:rPr>
          <w:rFonts w:hint="eastAsia"/>
          <w:sz w:val="30"/>
          <w:szCs w:val="30"/>
        </w:rPr>
        <w:t>是班子成员。村小组有账本，由张某记录，张其林保管。南油公路征地补偿款是</w:t>
      </w:r>
      <w:r>
        <w:rPr>
          <w:rFonts w:hint="eastAsia"/>
          <w:sz w:val="30"/>
          <w:szCs w:val="30"/>
        </w:rPr>
        <w:t>140</w:t>
      </w:r>
      <w:r>
        <w:rPr>
          <w:rFonts w:hint="eastAsia"/>
          <w:sz w:val="30"/>
          <w:szCs w:val="30"/>
        </w:rPr>
        <w:t>多万元，村小组分得</w:t>
      </w:r>
      <w:r>
        <w:rPr>
          <w:rFonts w:hint="eastAsia"/>
          <w:sz w:val="30"/>
          <w:szCs w:val="30"/>
        </w:rPr>
        <w:t>38</w:t>
      </w:r>
      <w:r>
        <w:rPr>
          <w:rFonts w:hint="eastAsia"/>
          <w:sz w:val="30"/>
          <w:szCs w:val="30"/>
        </w:rPr>
        <w:t>万元，这</w:t>
      </w:r>
      <w:r>
        <w:rPr>
          <w:rFonts w:hint="eastAsia"/>
          <w:sz w:val="30"/>
          <w:szCs w:val="30"/>
        </w:rPr>
        <w:t>38</w:t>
      </w:r>
      <w:r>
        <w:rPr>
          <w:rFonts w:hint="eastAsia"/>
          <w:sz w:val="30"/>
          <w:szCs w:val="30"/>
        </w:rPr>
        <w:t>万元是打算分给村民的，每个人分得</w:t>
      </w:r>
      <w:r>
        <w:rPr>
          <w:rFonts w:hint="eastAsia"/>
          <w:sz w:val="30"/>
          <w:szCs w:val="30"/>
        </w:rPr>
        <w:t>4300</w:t>
      </w:r>
      <w:r>
        <w:rPr>
          <w:rFonts w:hint="eastAsia"/>
          <w:sz w:val="30"/>
          <w:szCs w:val="30"/>
        </w:rPr>
        <w:t>元，但只有部分人领取了，部分人因为不满意分配方案而未领取。</w:t>
      </w:r>
      <w:r>
        <w:rPr>
          <w:rFonts w:hint="eastAsia"/>
          <w:sz w:val="30"/>
          <w:szCs w:val="30"/>
        </w:rPr>
        <w:t>38</w:t>
      </w:r>
      <w:r>
        <w:rPr>
          <w:rFonts w:hint="eastAsia"/>
          <w:sz w:val="30"/>
          <w:szCs w:val="30"/>
        </w:rPr>
        <w:t>万元中，村小组干部每人发了</w:t>
      </w:r>
      <w:r>
        <w:rPr>
          <w:rFonts w:hint="eastAsia"/>
          <w:sz w:val="30"/>
          <w:szCs w:val="30"/>
        </w:rPr>
        <w:t>5000</w:t>
      </w:r>
      <w:r>
        <w:rPr>
          <w:rFonts w:hint="eastAsia"/>
          <w:sz w:val="30"/>
          <w:szCs w:val="30"/>
        </w:rPr>
        <w:t>元补助，建设文化室大约用了</w:t>
      </w:r>
      <w:r>
        <w:rPr>
          <w:rFonts w:hint="eastAsia"/>
          <w:sz w:val="30"/>
          <w:szCs w:val="30"/>
        </w:rPr>
        <w:t>2</w:t>
      </w:r>
      <w:r>
        <w:rPr>
          <w:rFonts w:hint="eastAsia"/>
          <w:sz w:val="30"/>
          <w:szCs w:val="30"/>
        </w:rPr>
        <w:t>、</w:t>
      </w:r>
      <w:r>
        <w:rPr>
          <w:rFonts w:hint="eastAsia"/>
          <w:sz w:val="30"/>
          <w:szCs w:val="30"/>
        </w:rPr>
        <w:t>3</w:t>
      </w:r>
      <w:r>
        <w:rPr>
          <w:rFonts w:hint="eastAsia"/>
          <w:sz w:val="30"/>
          <w:szCs w:val="30"/>
        </w:rPr>
        <w:t>万元，还有其他一些餐费等开支。其不清楚具体剩余多少。</w:t>
      </w:r>
    </w:p>
    <w:p w14:paraId="2780E3F3" w14:textId="77777777" w:rsidR="00EB7D0D" w:rsidRDefault="00EB7D0D">
      <w:pPr>
        <w:spacing w:line="500" w:lineRule="atLeast"/>
        <w:ind w:firstLine="600"/>
        <w:divId w:val="46342707"/>
        <w:rPr>
          <w:rFonts w:hint="eastAsia"/>
          <w:sz w:val="30"/>
          <w:szCs w:val="30"/>
        </w:rPr>
      </w:pPr>
      <w:r>
        <w:rPr>
          <w:rFonts w:hint="eastAsia"/>
          <w:sz w:val="30"/>
          <w:szCs w:val="30"/>
        </w:rPr>
        <w:t>3.</w:t>
      </w:r>
      <w:r>
        <w:rPr>
          <w:rFonts w:hint="eastAsia"/>
          <w:sz w:val="30"/>
          <w:szCs w:val="30"/>
        </w:rPr>
        <w:t>证人张某</w:t>
      </w:r>
      <w:r>
        <w:rPr>
          <w:rFonts w:hint="eastAsia"/>
          <w:sz w:val="30"/>
          <w:szCs w:val="30"/>
        </w:rPr>
        <w:t>3</w:t>
      </w:r>
      <w:r>
        <w:rPr>
          <w:rFonts w:hint="eastAsia"/>
          <w:sz w:val="30"/>
          <w:szCs w:val="30"/>
        </w:rPr>
        <w:t>证言，证实张其林是龙门县南昆山生态旅游区下坪社区沙坑尾居民小组组长，张某是副组长，其和张某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是班子成员。村小组的财务是张某，但因为张某在永汉镇居住，所以平时都是由张其林管理财务。村小组没有具体的账本，但有结算单，都是交给张其林保管。南油公路征地款有</w:t>
      </w:r>
      <w:r>
        <w:rPr>
          <w:rFonts w:hint="eastAsia"/>
          <w:sz w:val="30"/>
          <w:szCs w:val="30"/>
        </w:rPr>
        <w:t>140</w:t>
      </w:r>
      <w:r>
        <w:rPr>
          <w:rFonts w:hint="eastAsia"/>
          <w:sz w:val="30"/>
          <w:szCs w:val="30"/>
        </w:rPr>
        <w:t>多万元，村小组集体分得</w:t>
      </w:r>
      <w:r>
        <w:rPr>
          <w:rFonts w:hint="eastAsia"/>
          <w:sz w:val="30"/>
          <w:szCs w:val="30"/>
        </w:rPr>
        <w:t>38</w:t>
      </w:r>
      <w:r>
        <w:rPr>
          <w:rFonts w:hint="eastAsia"/>
          <w:sz w:val="30"/>
          <w:szCs w:val="30"/>
        </w:rPr>
        <w:t>万元，其他补偿款是张其林、张某</w:t>
      </w:r>
      <w:r>
        <w:rPr>
          <w:rFonts w:hint="eastAsia"/>
          <w:sz w:val="30"/>
          <w:szCs w:val="30"/>
        </w:rPr>
        <w:t>4</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5</w:t>
      </w:r>
      <w:r>
        <w:rPr>
          <w:rFonts w:hint="eastAsia"/>
          <w:sz w:val="30"/>
          <w:szCs w:val="30"/>
        </w:rPr>
        <w:t>分得。张其林把个人的承包款分下去后，村小组</w:t>
      </w:r>
      <w:r>
        <w:rPr>
          <w:rFonts w:hint="eastAsia"/>
          <w:sz w:val="30"/>
          <w:szCs w:val="30"/>
        </w:rPr>
        <w:t>5</w:t>
      </w:r>
      <w:r>
        <w:rPr>
          <w:rFonts w:hint="eastAsia"/>
          <w:sz w:val="30"/>
          <w:szCs w:val="30"/>
        </w:rPr>
        <w:t>个干部在张某家商量决定余下的</w:t>
      </w:r>
      <w:r>
        <w:rPr>
          <w:rFonts w:hint="eastAsia"/>
          <w:sz w:val="30"/>
          <w:szCs w:val="30"/>
        </w:rPr>
        <w:t>38</w:t>
      </w:r>
      <w:r>
        <w:rPr>
          <w:rFonts w:hint="eastAsia"/>
          <w:sz w:val="30"/>
          <w:szCs w:val="30"/>
        </w:rPr>
        <w:t>万元，每个村民分</w:t>
      </w:r>
      <w:r>
        <w:rPr>
          <w:rFonts w:hint="eastAsia"/>
          <w:sz w:val="30"/>
          <w:szCs w:val="30"/>
        </w:rPr>
        <w:t>4300</w:t>
      </w:r>
      <w:r>
        <w:rPr>
          <w:rFonts w:hint="eastAsia"/>
          <w:sz w:val="30"/>
          <w:szCs w:val="30"/>
        </w:rPr>
        <w:t>元，但事前没有开过班子会，也没有组织过村民开会讨论。</w:t>
      </w:r>
      <w:r>
        <w:rPr>
          <w:rFonts w:hint="eastAsia"/>
          <w:sz w:val="30"/>
          <w:szCs w:val="30"/>
        </w:rPr>
        <w:t>38</w:t>
      </w:r>
      <w:r>
        <w:rPr>
          <w:rFonts w:hint="eastAsia"/>
          <w:sz w:val="30"/>
          <w:szCs w:val="30"/>
        </w:rPr>
        <w:t>万元除了每个村民分得</w:t>
      </w:r>
      <w:r>
        <w:rPr>
          <w:rFonts w:hint="eastAsia"/>
          <w:sz w:val="30"/>
          <w:szCs w:val="30"/>
        </w:rPr>
        <w:t>4300</w:t>
      </w:r>
      <w:r>
        <w:rPr>
          <w:rFonts w:hint="eastAsia"/>
          <w:sz w:val="30"/>
          <w:szCs w:val="30"/>
        </w:rPr>
        <w:t>元外，</w:t>
      </w:r>
      <w:r>
        <w:rPr>
          <w:rFonts w:hint="eastAsia"/>
          <w:sz w:val="30"/>
          <w:szCs w:val="30"/>
        </w:rPr>
        <w:t>5</w:t>
      </w:r>
      <w:r>
        <w:rPr>
          <w:rFonts w:hint="eastAsia"/>
          <w:sz w:val="30"/>
          <w:szCs w:val="30"/>
        </w:rPr>
        <w:t>个村干部每人分得</w:t>
      </w:r>
      <w:r>
        <w:rPr>
          <w:rFonts w:hint="eastAsia"/>
          <w:sz w:val="30"/>
          <w:szCs w:val="30"/>
        </w:rPr>
        <w:t>5000</w:t>
      </w:r>
      <w:r>
        <w:rPr>
          <w:rFonts w:hint="eastAsia"/>
          <w:sz w:val="30"/>
          <w:szCs w:val="30"/>
        </w:rPr>
        <w:t>元补助款，还有一些用于餐费等开支。</w:t>
      </w:r>
    </w:p>
    <w:p w14:paraId="16B59954" w14:textId="77777777" w:rsidR="00EB7D0D" w:rsidRDefault="00EB7D0D">
      <w:pPr>
        <w:spacing w:line="500" w:lineRule="atLeast"/>
        <w:ind w:firstLine="600"/>
        <w:divId w:val="22481764"/>
        <w:rPr>
          <w:rFonts w:hint="eastAsia"/>
          <w:sz w:val="30"/>
          <w:szCs w:val="30"/>
        </w:rPr>
      </w:pPr>
      <w:r>
        <w:rPr>
          <w:rFonts w:hint="eastAsia"/>
          <w:sz w:val="30"/>
          <w:szCs w:val="30"/>
        </w:rPr>
        <w:t>4.</w:t>
      </w:r>
      <w:r>
        <w:rPr>
          <w:rFonts w:hint="eastAsia"/>
          <w:sz w:val="30"/>
          <w:szCs w:val="30"/>
        </w:rPr>
        <w:t>证人张某</w:t>
      </w:r>
      <w:r>
        <w:rPr>
          <w:rFonts w:hint="eastAsia"/>
          <w:sz w:val="30"/>
          <w:szCs w:val="30"/>
        </w:rPr>
        <w:t>1</w:t>
      </w:r>
      <w:r>
        <w:rPr>
          <w:rFonts w:hint="eastAsia"/>
          <w:sz w:val="30"/>
          <w:szCs w:val="30"/>
        </w:rPr>
        <w:t>证言，证实其是龙门县南昆山生态旅游区下坪社区沙坑尾居民小组班子成员，村小组的</w:t>
      </w:r>
      <w:r>
        <w:rPr>
          <w:rFonts w:hint="eastAsia"/>
          <w:sz w:val="30"/>
          <w:szCs w:val="30"/>
        </w:rPr>
        <w:t>5</w:t>
      </w:r>
      <w:r>
        <w:rPr>
          <w:rFonts w:hint="eastAsia"/>
          <w:sz w:val="30"/>
          <w:szCs w:val="30"/>
        </w:rPr>
        <w:t>个干部是南油公路征地项目的征地代表，负责协助征地工作。当时征收了约</w:t>
      </w:r>
      <w:r>
        <w:rPr>
          <w:rFonts w:hint="eastAsia"/>
          <w:sz w:val="30"/>
          <w:szCs w:val="30"/>
        </w:rPr>
        <w:t>50</w:t>
      </w:r>
      <w:r>
        <w:rPr>
          <w:rFonts w:hint="eastAsia"/>
          <w:sz w:val="30"/>
          <w:szCs w:val="30"/>
        </w:rPr>
        <w:t>亩土地，共有</w:t>
      </w:r>
      <w:r>
        <w:rPr>
          <w:rFonts w:hint="eastAsia"/>
          <w:sz w:val="30"/>
          <w:szCs w:val="30"/>
        </w:rPr>
        <w:t>140</w:t>
      </w:r>
      <w:r>
        <w:rPr>
          <w:rFonts w:hint="eastAsia"/>
          <w:sz w:val="30"/>
          <w:szCs w:val="30"/>
        </w:rPr>
        <w:t>多万元征地补偿款。当时是按照各自责任林区在征地范围内的长度“米”来衡量出各自的责任林长度，然后根据各自权属均分</w:t>
      </w:r>
      <w:r>
        <w:rPr>
          <w:rFonts w:hint="eastAsia"/>
          <w:sz w:val="30"/>
          <w:szCs w:val="30"/>
        </w:rPr>
        <w:t>140</w:t>
      </w:r>
      <w:r>
        <w:rPr>
          <w:rFonts w:hint="eastAsia"/>
          <w:sz w:val="30"/>
          <w:szCs w:val="30"/>
        </w:rPr>
        <w:t>多万元，集体的归集体，个人的归个人。村集体分得</w:t>
      </w:r>
      <w:r>
        <w:rPr>
          <w:rFonts w:hint="eastAsia"/>
          <w:sz w:val="30"/>
          <w:szCs w:val="30"/>
        </w:rPr>
        <w:t>38</w:t>
      </w:r>
      <w:r>
        <w:rPr>
          <w:rFonts w:hint="eastAsia"/>
          <w:sz w:val="30"/>
          <w:szCs w:val="30"/>
        </w:rPr>
        <w:t>万元，每人大概分得</w:t>
      </w:r>
      <w:r>
        <w:rPr>
          <w:rFonts w:hint="eastAsia"/>
          <w:sz w:val="30"/>
          <w:szCs w:val="30"/>
        </w:rPr>
        <w:t>4000</w:t>
      </w:r>
      <w:r>
        <w:rPr>
          <w:rFonts w:hint="eastAsia"/>
          <w:sz w:val="30"/>
          <w:szCs w:val="30"/>
        </w:rPr>
        <w:t>元。村集体的</w:t>
      </w:r>
      <w:r>
        <w:rPr>
          <w:rFonts w:hint="eastAsia"/>
          <w:sz w:val="30"/>
          <w:szCs w:val="30"/>
        </w:rPr>
        <w:t>38</w:t>
      </w:r>
      <w:r>
        <w:rPr>
          <w:rFonts w:hint="eastAsia"/>
          <w:sz w:val="30"/>
          <w:szCs w:val="30"/>
        </w:rPr>
        <w:t>万元已经发放下去，但有些村民觉得分配不公平而没有领取。村小组干部每人发了</w:t>
      </w:r>
      <w:r>
        <w:rPr>
          <w:rFonts w:hint="eastAsia"/>
          <w:sz w:val="30"/>
          <w:szCs w:val="30"/>
        </w:rPr>
        <w:t>5000</w:t>
      </w:r>
      <w:r>
        <w:rPr>
          <w:rFonts w:hint="eastAsia"/>
          <w:sz w:val="30"/>
          <w:szCs w:val="30"/>
        </w:rPr>
        <w:t>元补助款，是从征地款里拿出来的。村里建设文化室用了几万元，主要是村里面的人捐助的，应该没有用征地补偿款。</w:t>
      </w:r>
    </w:p>
    <w:p w14:paraId="4FC7D9E5" w14:textId="77777777" w:rsidR="00EB7D0D" w:rsidRDefault="00EB7D0D">
      <w:pPr>
        <w:spacing w:line="500" w:lineRule="atLeast"/>
        <w:ind w:firstLine="600"/>
        <w:divId w:val="176427545"/>
        <w:rPr>
          <w:rFonts w:hint="eastAsia"/>
          <w:sz w:val="30"/>
          <w:szCs w:val="30"/>
        </w:rPr>
      </w:pPr>
      <w:r>
        <w:rPr>
          <w:rFonts w:hint="eastAsia"/>
          <w:sz w:val="30"/>
          <w:szCs w:val="30"/>
        </w:rPr>
        <w:t>5.</w:t>
      </w:r>
      <w:r>
        <w:rPr>
          <w:rFonts w:hint="eastAsia"/>
          <w:sz w:val="30"/>
          <w:szCs w:val="30"/>
        </w:rPr>
        <w:t>证人吕某证言，证实其孙女因身体问题要去北京治疗，需要用大笔资金，因此其向张其林借钱。其在</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月找张其林借钱，借过两次，一次借了</w:t>
      </w:r>
      <w:r>
        <w:rPr>
          <w:rFonts w:hint="eastAsia"/>
          <w:sz w:val="30"/>
          <w:szCs w:val="30"/>
        </w:rPr>
        <w:t>30</w:t>
      </w:r>
      <w:r>
        <w:rPr>
          <w:rFonts w:hint="eastAsia"/>
          <w:sz w:val="30"/>
          <w:szCs w:val="30"/>
        </w:rPr>
        <w:t>万元，一次借了</w:t>
      </w:r>
      <w:r>
        <w:rPr>
          <w:rFonts w:hint="eastAsia"/>
          <w:sz w:val="30"/>
          <w:szCs w:val="30"/>
        </w:rPr>
        <w:t>33</w:t>
      </w:r>
      <w:r>
        <w:rPr>
          <w:rFonts w:hint="eastAsia"/>
          <w:sz w:val="30"/>
          <w:szCs w:val="30"/>
        </w:rPr>
        <w:t>万元。张其林是通过银行转账的方式借款的。后来其还了</w:t>
      </w:r>
      <w:r>
        <w:rPr>
          <w:rFonts w:hint="eastAsia"/>
          <w:sz w:val="30"/>
          <w:szCs w:val="30"/>
        </w:rPr>
        <w:t>22</w:t>
      </w:r>
      <w:r>
        <w:rPr>
          <w:rFonts w:hint="eastAsia"/>
          <w:sz w:val="30"/>
          <w:szCs w:val="30"/>
        </w:rPr>
        <w:t>万元给张其林。</w:t>
      </w:r>
    </w:p>
    <w:p w14:paraId="40FF10BD" w14:textId="77777777" w:rsidR="00EB7D0D" w:rsidRDefault="00EB7D0D">
      <w:pPr>
        <w:spacing w:line="500" w:lineRule="atLeast"/>
        <w:ind w:firstLine="600"/>
        <w:divId w:val="1304391114"/>
        <w:rPr>
          <w:rFonts w:hint="eastAsia"/>
          <w:sz w:val="30"/>
          <w:szCs w:val="30"/>
        </w:rPr>
      </w:pPr>
      <w:r>
        <w:rPr>
          <w:rFonts w:hint="eastAsia"/>
          <w:sz w:val="30"/>
          <w:szCs w:val="30"/>
        </w:rPr>
        <w:t>三、被告人张其林供述和辩解，证实其从</w:t>
      </w:r>
      <w:r>
        <w:rPr>
          <w:rFonts w:hint="eastAsia"/>
          <w:sz w:val="30"/>
          <w:szCs w:val="30"/>
        </w:rPr>
        <w:t>2002</w:t>
      </w:r>
      <w:r>
        <w:rPr>
          <w:rFonts w:hint="eastAsia"/>
          <w:sz w:val="30"/>
          <w:szCs w:val="30"/>
        </w:rPr>
        <w:t>年开始担任龙门县南昆山生态旅游区下坪社区沙坑尾居民小组组长，张某是副组长，张某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和张某</w:t>
      </w:r>
      <w:r>
        <w:rPr>
          <w:rFonts w:hint="eastAsia"/>
          <w:sz w:val="30"/>
          <w:szCs w:val="30"/>
        </w:rPr>
        <w:t>1</w:t>
      </w:r>
      <w:r>
        <w:rPr>
          <w:rFonts w:hint="eastAsia"/>
          <w:sz w:val="30"/>
          <w:szCs w:val="30"/>
        </w:rPr>
        <w:t>是班子成员。南油公路征地项目在其村小组共征收了约</w:t>
      </w:r>
      <w:r>
        <w:rPr>
          <w:rFonts w:hint="eastAsia"/>
          <w:sz w:val="30"/>
          <w:szCs w:val="30"/>
        </w:rPr>
        <w:t>50</w:t>
      </w:r>
      <w:r>
        <w:rPr>
          <w:rFonts w:hint="eastAsia"/>
          <w:sz w:val="30"/>
          <w:szCs w:val="30"/>
        </w:rPr>
        <w:t>亩土地，征地补偿款约</w:t>
      </w:r>
      <w:r>
        <w:rPr>
          <w:rFonts w:hint="eastAsia"/>
          <w:sz w:val="30"/>
          <w:szCs w:val="30"/>
        </w:rPr>
        <w:t>140</w:t>
      </w:r>
      <w:r>
        <w:rPr>
          <w:rFonts w:hint="eastAsia"/>
          <w:sz w:val="30"/>
          <w:szCs w:val="30"/>
        </w:rPr>
        <w:t>万元。村小组干部作为征地代表负责踏界确认界址、在国土所签名盖章以及划拨征地补偿款。征地补偿款应该是在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月份划到村小组的对公账户。从村小组的对公账户支取现金和转账需要村小组公章、其私章及个人身份证。村小组的财务人员是张某，因为张某不在南昆山居住，所以村小组的对公账户由其管理。征地补偿款</w:t>
      </w:r>
      <w:r>
        <w:rPr>
          <w:rFonts w:hint="eastAsia"/>
          <w:sz w:val="30"/>
          <w:szCs w:val="30"/>
        </w:rPr>
        <w:t>140</w:t>
      </w:r>
      <w:r>
        <w:rPr>
          <w:rFonts w:hint="eastAsia"/>
          <w:sz w:val="30"/>
          <w:szCs w:val="30"/>
        </w:rPr>
        <w:t>多万元，其中村集体分得</w:t>
      </w:r>
      <w:r>
        <w:rPr>
          <w:rFonts w:hint="eastAsia"/>
          <w:sz w:val="30"/>
          <w:szCs w:val="30"/>
        </w:rPr>
        <w:t>38</w:t>
      </w:r>
      <w:r>
        <w:rPr>
          <w:rFonts w:hint="eastAsia"/>
          <w:sz w:val="30"/>
          <w:szCs w:val="30"/>
        </w:rPr>
        <w:t>万元，张某</w:t>
      </w:r>
      <w:r>
        <w:rPr>
          <w:rFonts w:hint="eastAsia"/>
          <w:sz w:val="30"/>
          <w:szCs w:val="30"/>
        </w:rPr>
        <w:t>1</w:t>
      </w:r>
      <w:r>
        <w:rPr>
          <w:rFonts w:hint="eastAsia"/>
          <w:sz w:val="30"/>
          <w:szCs w:val="30"/>
        </w:rPr>
        <w:t>分得</w:t>
      </w:r>
      <w:r>
        <w:rPr>
          <w:rFonts w:hint="eastAsia"/>
          <w:sz w:val="30"/>
          <w:szCs w:val="30"/>
        </w:rPr>
        <w:t>26.25</w:t>
      </w:r>
      <w:r>
        <w:rPr>
          <w:rFonts w:hint="eastAsia"/>
          <w:sz w:val="30"/>
          <w:szCs w:val="30"/>
        </w:rPr>
        <w:t>万元，其和张某</w:t>
      </w:r>
      <w:r>
        <w:rPr>
          <w:rFonts w:hint="eastAsia"/>
          <w:sz w:val="30"/>
          <w:szCs w:val="30"/>
        </w:rPr>
        <w:t>4</w:t>
      </w:r>
      <w:r>
        <w:rPr>
          <w:rFonts w:hint="eastAsia"/>
          <w:sz w:val="30"/>
          <w:szCs w:val="30"/>
        </w:rPr>
        <w:t>分别分得</w:t>
      </w:r>
      <w:r>
        <w:rPr>
          <w:rFonts w:hint="eastAsia"/>
          <w:sz w:val="30"/>
          <w:szCs w:val="30"/>
        </w:rPr>
        <w:t>38</w:t>
      </w:r>
      <w:r>
        <w:rPr>
          <w:rFonts w:hint="eastAsia"/>
          <w:sz w:val="30"/>
          <w:szCs w:val="30"/>
        </w:rPr>
        <w:t>万元，张某</w:t>
      </w:r>
      <w:r>
        <w:rPr>
          <w:rFonts w:hint="eastAsia"/>
          <w:sz w:val="30"/>
          <w:szCs w:val="30"/>
        </w:rPr>
        <w:t>5</w:t>
      </w:r>
      <w:r>
        <w:rPr>
          <w:rFonts w:hint="eastAsia"/>
          <w:sz w:val="30"/>
          <w:szCs w:val="30"/>
        </w:rPr>
        <w:t>分得</w:t>
      </w:r>
      <w:r>
        <w:rPr>
          <w:rFonts w:hint="eastAsia"/>
          <w:sz w:val="30"/>
          <w:szCs w:val="30"/>
        </w:rPr>
        <w:t>4000</w:t>
      </w:r>
      <w:r>
        <w:rPr>
          <w:rFonts w:hint="eastAsia"/>
          <w:sz w:val="30"/>
          <w:szCs w:val="30"/>
        </w:rPr>
        <w:t>元。集体分得的</w:t>
      </w:r>
      <w:r>
        <w:rPr>
          <w:rFonts w:hint="eastAsia"/>
          <w:sz w:val="30"/>
          <w:szCs w:val="30"/>
        </w:rPr>
        <w:t>38</w:t>
      </w:r>
      <w:r>
        <w:rPr>
          <w:rFonts w:hint="eastAsia"/>
          <w:sz w:val="30"/>
          <w:szCs w:val="30"/>
        </w:rPr>
        <w:t>万元，村小组干部每人分了</w:t>
      </w:r>
      <w:r>
        <w:rPr>
          <w:rFonts w:hint="eastAsia"/>
          <w:sz w:val="30"/>
          <w:szCs w:val="30"/>
        </w:rPr>
        <w:t>5000</w:t>
      </w:r>
      <w:r>
        <w:rPr>
          <w:rFonts w:hint="eastAsia"/>
          <w:sz w:val="30"/>
          <w:szCs w:val="30"/>
        </w:rPr>
        <w:t>元，共</w:t>
      </w:r>
      <w:r>
        <w:rPr>
          <w:rFonts w:hint="eastAsia"/>
          <w:sz w:val="30"/>
          <w:szCs w:val="30"/>
        </w:rPr>
        <w:t>25000</w:t>
      </w:r>
      <w:r>
        <w:rPr>
          <w:rFonts w:hint="eastAsia"/>
          <w:sz w:val="30"/>
          <w:szCs w:val="30"/>
        </w:rPr>
        <w:t>元。该</w:t>
      </w:r>
      <w:r>
        <w:rPr>
          <w:rFonts w:hint="eastAsia"/>
          <w:sz w:val="30"/>
          <w:szCs w:val="30"/>
        </w:rPr>
        <w:t>25000</w:t>
      </w:r>
      <w:r>
        <w:rPr>
          <w:rFonts w:hint="eastAsia"/>
          <w:sz w:val="30"/>
          <w:szCs w:val="30"/>
        </w:rPr>
        <w:t>元是其先行垫付的，修建文化室、餐费等公务支出的钱也是其先行垫付的，大概</w:t>
      </w:r>
      <w:r>
        <w:rPr>
          <w:rFonts w:hint="eastAsia"/>
          <w:sz w:val="30"/>
          <w:szCs w:val="30"/>
        </w:rPr>
        <w:t>61000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日和</w:t>
      </w:r>
      <w:r>
        <w:rPr>
          <w:rFonts w:hint="eastAsia"/>
          <w:sz w:val="30"/>
          <w:szCs w:val="30"/>
        </w:rPr>
        <w:t>2</w:t>
      </w:r>
      <w:r>
        <w:rPr>
          <w:rFonts w:hint="eastAsia"/>
          <w:sz w:val="30"/>
          <w:szCs w:val="30"/>
        </w:rPr>
        <w:t>月</w:t>
      </w:r>
      <w:r>
        <w:rPr>
          <w:rFonts w:hint="eastAsia"/>
          <w:sz w:val="30"/>
          <w:szCs w:val="30"/>
        </w:rPr>
        <w:t>14</w:t>
      </w:r>
      <w:r>
        <w:rPr>
          <w:rFonts w:hint="eastAsia"/>
          <w:sz w:val="30"/>
          <w:szCs w:val="30"/>
        </w:rPr>
        <w:t>日，其从村小组的对公账户共领取了</w:t>
      </w:r>
      <w:r>
        <w:rPr>
          <w:rFonts w:hint="eastAsia"/>
          <w:sz w:val="30"/>
          <w:szCs w:val="30"/>
        </w:rPr>
        <w:t>51000</w:t>
      </w:r>
      <w:r>
        <w:rPr>
          <w:rFonts w:hint="eastAsia"/>
          <w:sz w:val="30"/>
          <w:szCs w:val="30"/>
        </w:rPr>
        <w:t>元，村集体仍欠其约</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日，村小组的对公账户转账</w:t>
      </w:r>
      <w:r>
        <w:rPr>
          <w:rFonts w:hint="eastAsia"/>
          <w:sz w:val="30"/>
          <w:szCs w:val="30"/>
        </w:rPr>
        <w:t>33</w:t>
      </w:r>
      <w:r>
        <w:rPr>
          <w:rFonts w:hint="eastAsia"/>
          <w:sz w:val="30"/>
          <w:szCs w:val="30"/>
        </w:rPr>
        <w:t>万元到吕某的银行账户，该</w:t>
      </w:r>
      <w:r>
        <w:rPr>
          <w:rFonts w:hint="eastAsia"/>
          <w:sz w:val="30"/>
          <w:szCs w:val="30"/>
        </w:rPr>
        <w:t>33</w:t>
      </w:r>
      <w:r>
        <w:rPr>
          <w:rFonts w:hint="eastAsia"/>
          <w:sz w:val="30"/>
          <w:szCs w:val="30"/>
        </w:rPr>
        <w:t>万元是其分得的征地补偿款，其直接转账借给了其亲家吕某。</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日，村小组的对公账户转</w:t>
      </w:r>
      <w:r>
        <w:rPr>
          <w:rFonts w:hint="eastAsia"/>
          <w:sz w:val="30"/>
          <w:szCs w:val="30"/>
        </w:rPr>
        <w:t>出</w:t>
      </w:r>
      <w:r>
        <w:rPr>
          <w:rFonts w:hint="eastAsia"/>
          <w:sz w:val="30"/>
          <w:szCs w:val="30"/>
        </w:rPr>
        <w:t>711000</w:t>
      </w:r>
      <w:r>
        <w:rPr>
          <w:rFonts w:hint="eastAsia"/>
          <w:sz w:val="30"/>
          <w:szCs w:val="30"/>
        </w:rPr>
        <w:t>元，是分配给相关个人的征地补偿款，其中张某</w:t>
      </w:r>
      <w:r>
        <w:rPr>
          <w:rFonts w:hint="eastAsia"/>
          <w:sz w:val="30"/>
          <w:szCs w:val="30"/>
        </w:rPr>
        <w:t>438</w:t>
      </w:r>
      <w:r>
        <w:rPr>
          <w:rFonts w:hint="eastAsia"/>
          <w:sz w:val="30"/>
          <w:szCs w:val="30"/>
        </w:rPr>
        <w:t>万元，张某</w:t>
      </w:r>
      <w:r>
        <w:rPr>
          <w:rFonts w:hint="eastAsia"/>
          <w:sz w:val="30"/>
          <w:szCs w:val="30"/>
        </w:rPr>
        <w:t>1262500</w:t>
      </w:r>
      <w:r>
        <w:rPr>
          <w:rFonts w:hint="eastAsia"/>
          <w:sz w:val="30"/>
          <w:szCs w:val="30"/>
        </w:rPr>
        <w:t>元，张某</w:t>
      </w:r>
      <w:r>
        <w:rPr>
          <w:rFonts w:hint="eastAsia"/>
          <w:sz w:val="30"/>
          <w:szCs w:val="30"/>
        </w:rPr>
        <w:t>54000</w:t>
      </w:r>
      <w:r>
        <w:rPr>
          <w:rFonts w:hint="eastAsia"/>
          <w:sz w:val="30"/>
          <w:szCs w:val="30"/>
        </w:rPr>
        <w:t>元，其分得</w:t>
      </w:r>
      <w:r>
        <w:rPr>
          <w:rFonts w:hint="eastAsia"/>
          <w:sz w:val="30"/>
          <w:szCs w:val="30"/>
        </w:rPr>
        <w:t>64500</w:t>
      </w:r>
      <w:r>
        <w:rPr>
          <w:rFonts w:hint="eastAsia"/>
          <w:sz w:val="30"/>
          <w:szCs w:val="30"/>
        </w:rPr>
        <w:t>元。因为其个人应分得的征地补偿款是</w:t>
      </w:r>
      <w:r>
        <w:rPr>
          <w:rFonts w:hint="eastAsia"/>
          <w:sz w:val="30"/>
          <w:szCs w:val="30"/>
        </w:rPr>
        <w:t>38</w:t>
      </w:r>
      <w:r>
        <w:rPr>
          <w:rFonts w:hint="eastAsia"/>
          <w:sz w:val="30"/>
          <w:szCs w:val="30"/>
        </w:rPr>
        <w:t>万元，之前已经转账</w:t>
      </w:r>
      <w:r>
        <w:rPr>
          <w:rFonts w:hint="eastAsia"/>
          <w:sz w:val="30"/>
          <w:szCs w:val="30"/>
        </w:rPr>
        <w:t>33</w:t>
      </w:r>
      <w:r>
        <w:rPr>
          <w:rFonts w:hint="eastAsia"/>
          <w:sz w:val="30"/>
          <w:szCs w:val="30"/>
        </w:rPr>
        <w:t>万元，因此</w:t>
      </w:r>
      <w:r>
        <w:rPr>
          <w:rFonts w:hint="eastAsia"/>
          <w:sz w:val="30"/>
          <w:szCs w:val="30"/>
        </w:rPr>
        <w:t>64500</w:t>
      </w:r>
      <w:r>
        <w:rPr>
          <w:rFonts w:hint="eastAsia"/>
          <w:sz w:val="30"/>
          <w:szCs w:val="30"/>
        </w:rPr>
        <w:t>元中</w:t>
      </w:r>
      <w:r>
        <w:rPr>
          <w:rFonts w:hint="eastAsia"/>
          <w:sz w:val="30"/>
          <w:szCs w:val="30"/>
        </w:rPr>
        <w:t>5</w:t>
      </w:r>
      <w:r>
        <w:rPr>
          <w:rFonts w:hint="eastAsia"/>
          <w:sz w:val="30"/>
          <w:szCs w:val="30"/>
        </w:rPr>
        <w:t>万元是分配给其的个人征地补偿款，另外</w:t>
      </w:r>
      <w:r>
        <w:rPr>
          <w:rFonts w:hint="eastAsia"/>
          <w:sz w:val="30"/>
          <w:szCs w:val="30"/>
        </w:rPr>
        <w:t>14500</w:t>
      </w:r>
      <w:r>
        <w:rPr>
          <w:rFonts w:hint="eastAsia"/>
          <w:sz w:val="30"/>
          <w:szCs w:val="30"/>
        </w:rPr>
        <w:t>元是归还集体欠其的垫付的开支。</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日从村小组对公账户转账到吕某账户的</w:t>
      </w:r>
      <w:r>
        <w:rPr>
          <w:rFonts w:hint="eastAsia"/>
          <w:sz w:val="30"/>
          <w:szCs w:val="30"/>
        </w:rPr>
        <w:t>30</w:t>
      </w:r>
      <w:r>
        <w:rPr>
          <w:rFonts w:hint="eastAsia"/>
          <w:sz w:val="30"/>
          <w:szCs w:val="30"/>
        </w:rPr>
        <w:t>万元是集体的征地补偿款。其把</w:t>
      </w:r>
      <w:r>
        <w:rPr>
          <w:rFonts w:hint="eastAsia"/>
          <w:sz w:val="30"/>
          <w:szCs w:val="30"/>
        </w:rPr>
        <w:t>30</w:t>
      </w:r>
      <w:r>
        <w:rPr>
          <w:rFonts w:hint="eastAsia"/>
          <w:sz w:val="30"/>
          <w:szCs w:val="30"/>
        </w:rPr>
        <w:t>万元借给吕某用于他孙女的治疗费，没有开会讨论过，是其自己决定的。事前其和张某说过，事后其也和张某</w:t>
      </w:r>
      <w:r>
        <w:rPr>
          <w:rFonts w:hint="eastAsia"/>
          <w:sz w:val="30"/>
          <w:szCs w:val="30"/>
        </w:rPr>
        <w:t>1</w:t>
      </w:r>
      <w:r>
        <w:rPr>
          <w:rFonts w:hint="eastAsia"/>
          <w:sz w:val="30"/>
          <w:szCs w:val="30"/>
        </w:rPr>
        <w:t>说过。</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月，吕某还了</w:t>
      </w:r>
      <w:r>
        <w:rPr>
          <w:rFonts w:hint="eastAsia"/>
          <w:sz w:val="30"/>
          <w:szCs w:val="30"/>
        </w:rPr>
        <w:t>22</w:t>
      </w:r>
      <w:r>
        <w:rPr>
          <w:rFonts w:hint="eastAsia"/>
          <w:sz w:val="30"/>
          <w:szCs w:val="30"/>
        </w:rPr>
        <w:t>万元，其自己拿出</w:t>
      </w:r>
      <w:r>
        <w:rPr>
          <w:rFonts w:hint="eastAsia"/>
          <w:sz w:val="30"/>
          <w:szCs w:val="30"/>
        </w:rPr>
        <w:t>7</w:t>
      </w:r>
      <w:r>
        <w:rPr>
          <w:rFonts w:hint="eastAsia"/>
          <w:sz w:val="30"/>
          <w:szCs w:val="30"/>
        </w:rPr>
        <w:t>、</w:t>
      </w:r>
      <w:r>
        <w:rPr>
          <w:rFonts w:hint="eastAsia"/>
          <w:sz w:val="30"/>
          <w:szCs w:val="30"/>
        </w:rPr>
        <w:t>8</w:t>
      </w:r>
      <w:r>
        <w:rPr>
          <w:rFonts w:hint="eastAsia"/>
          <w:sz w:val="30"/>
          <w:szCs w:val="30"/>
        </w:rPr>
        <w:t>万元，然后把</w:t>
      </w:r>
      <w:r>
        <w:rPr>
          <w:rFonts w:hint="eastAsia"/>
          <w:sz w:val="30"/>
          <w:szCs w:val="30"/>
        </w:rPr>
        <w:t>291000</w:t>
      </w:r>
      <w:r>
        <w:rPr>
          <w:rFonts w:hint="eastAsia"/>
          <w:sz w:val="30"/>
          <w:szCs w:val="30"/>
        </w:rPr>
        <w:t>元转回村小组的对公账户。</w:t>
      </w:r>
    </w:p>
    <w:p w14:paraId="143207BE" w14:textId="77777777" w:rsidR="00EB7D0D" w:rsidRDefault="00EB7D0D">
      <w:pPr>
        <w:spacing w:line="500" w:lineRule="atLeast"/>
        <w:ind w:firstLine="600"/>
        <w:divId w:val="2023895117"/>
        <w:rPr>
          <w:rFonts w:hint="eastAsia"/>
          <w:sz w:val="30"/>
          <w:szCs w:val="30"/>
        </w:rPr>
      </w:pPr>
      <w:r>
        <w:rPr>
          <w:rFonts w:hint="eastAsia"/>
          <w:sz w:val="30"/>
          <w:szCs w:val="30"/>
        </w:rPr>
        <w:t>以上据以定案的证据均经合法程序收集，并经庭审出示、质证，符合真实性、合法性、关联性的证据规则，本院予以采信。</w:t>
      </w:r>
    </w:p>
    <w:p w14:paraId="5E5FB8C5" w14:textId="77777777" w:rsidR="00EB7D0D" w:rsidRDefault="00EB7D0D">
      <w:pPr>
        <w:spacing w:line="500" w:lineRule="atLeast"/>
        <w:ind w:firstLine="600"/>
        <w:divId w:val="429938695"/>
        <w:rPr>
          <w:rFonts w:hint="eastAsia"/>
          <w:sz w:val="30"/>
          <w:szCs w:val="30"/>
        </w:rPr>
      </w:pPr>
      <w:r>
        <w:rPr>
          <w:rFonts w:hint="eastAsia"/>
          <w:sz w:val="30"/>
          <w:szCs w:val="30"/>
        </w:rPr>
        <w:t>本院认为，被告人张其林担任龙门县南昆山生态旅游区下坪社区沙坑尾居民小组组长期间，在未征得村民同意的情况下，利用其管理村民小组对公账户的职务便利，擅自挪用村民小组集体资金</w:t>
      </w:r>
      <w:r>
        <w:rPr>
          <w:rFonts w:hint="eastAsia"/>
          <w:sz w:val="30"/>
          <w:szCs w:val="30"/>
        </w:rPr>
        <w:t>30</w:t>
      </w:r>
      <w:r>
        <w:rPr>
          <w:rFonts w:hint="eastAsia"/>
          <w:sz w:val="30"/>
          <w:szCs w:val="30"/>
        </w:rPr>
        <w:t>万元归个人使用，数额较大，且超三个月未退还，其行为已构成挪用资金罪，应当依法追究刑事责任。被告人张其林所保管的征地补偿款属于村民小组的集体用地，对应的征地补偿款留存在村民小组账户内，该部分征地款项已转化为村民小组的集体资金，而非征地补偿公款性质，被告人张其林挪用征地补偿款的行为，构成挪用资金罪。公诉机关指控被告人张其林犯罪行为的事实清楚，证据确实充分，但指控挪用公款罪的罪名不当，本院予以指正。被告人张其林归案后如实供述其犯罪事实，当庭认罪，具有坦白情节，依法可从轻处罚；被告人张其林在归案前已退回全部挪用的资金及利息，依法可酌情从轻处罚。被告人张其林请求从轻处罚的辩解意见，本院予以采纳。结合社区矫正机构到被告人张其林所在社区开展的调查评估意见，对被告人张其林适用缓刑对所在社区没有重大不良影响，可以对其宣告缓刑。</w:t>
      </w:r>
    </w:p>
    <w:p w14:paraId="194058FA" w14:textId="77777777" w:rsidR="00EB7D0D" w:rsidRDefault="00EB7D0D">
      <w:pPr>
        <w:spacing w:line="500" w:lineRule="atLeast"/>
        <w:ind w:firstLine="600"/>
        <w:divId w:val="419059066"/>
        <w:rPr>
          <w:rFonts w:hint="eastAsia"/>
          <w:sz w:val="30"/>
          <w:szCs w:val="30"/>
        </w:rPr>
      </w:pPr>
      <w:r>
        <w:rPr>
          <w:rFonts w:hint="eastAsia"/>
          <w:sz w:val="30"/>
          <w:szCs w:val="30"/>
        </w:rPr>
        <w:t>综上所述，为严肃国家法律，保护公私财产不受非法侵犯，维护良好的社会管理秩序，结合被告人张其林的犯罪情节、犯罪性质、悔罪程度、社会危害性等，根据罪责刑相适应原则，案经本院审判委员会讨论决定，依照《中华人民共和国刑法》第二百七十二条第一款、第六十七条第三款、第七十二条第一款、第七十三条第二款、第三款、《最高人民法院、最高人民检察院关于办理贪污贿赂刑事案件适用法律若干问题的解释》第六条、第十一条第二款、《最高人民法院关于适用〈中华人民共和国刑事诉讼法〉的解释》第二百四十一条第一款第（二）项之规定，判决如下：</w:t>
      </w:r>
    </w:p>
    <w:p w14:paraId="54A22884" w14:textId="77777777" w:rsidR="00EB7D0D" w:rsidRDefault="00EB7D0D">
      <w:pPr>
        <w:spacing w:line="500" w:lineRule="atLeast"/>
        <w:ind w:firstLine="600"/>
        <w:divId w:val="1260796886"/>
        <w:rPr>
          <w:rFonts w:hint="eastAsia"/>
          <w:sz w:val="30"/>
          <w:szCs w:val="30"/>
        </w:rPr>
      </w:pPr>
      <w:r>
        <w:rPr>
          <w:rFonts w:hint="eastAsia"/>
          <w:sz w:val="30"/>
          <w:szCs w:val="30"/>
        </w:rPr>
        <w:t>被告人张其林犯挪用资金罪，判处有期徒刑七个月，缓刑一年六个月。</w:t>
      </w:r>
    </w:p>
    <w:p w14:paraId="6BF9248B" w14:textId="77777777" w:rsidR="00EB7D0D" w:rsidRDefault="00EB7D0D">
      <w:pPr>
        <w:spacing w:line="500" w:lineRule="atLeast"/>
        <w:ind w:firstLine="600"/>
        <w:divId w:val="371199636"/>
        <w:rPr>
          <w:rFonts w:hint="eastAsia"/>
          <w:sz w:val="30"/>
          <w:szCs w:val="30"/>
        </w:rPr>
      </w:pPr>
      <w:r>
        <w:rPr>
          <w:rFonts w:hint="eastAsia"/>
          <w:sz w:val="30"/>
          <w:szCs w:val="30"/>
        </w:rPr>
        <w:t>（缓刑考验期限，从判决确定之日起计算）</w:t>
      </w:r>
    </w:p>
    <w:p w14:paraId="4FFBEB78" w14:textId="77777777" w:rsidR="00EB7D0D" w:rsidRDefault="00EB7D0D">
      <w:pPr>
        <w:spacing w:line="500" w:lineRule="atLeast"/>
        <w:ind w:firstLine="600"/>
        <w:divId w:val="1524323548"/>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0E8547EB" w14:textId="77777777" w:rsidR="00EB7D0D" w:rsidRDefault="00EB7D0D">
      <w:pPr>
        <w:spacing w:line="500" w:lineRule="atLeast"/>
        <w:jc w:val="right"/>
        <w:divId w:val="276909948"/>
        <w:rPr>
          <w:rFonts w:hint="eastAsia"/>
          <w:sz w:val="30"/>
          <w:szCs w:val="30"/>
        </w:rPr>
      </w:pPr>
      <w:r>
        <w:rPr>
          <w:rFonts w:hint="eastAsia"/>
          <w:sz w:val="30"/>
          <w:szCs w:val="30"/>
        </w:rPr>
        <w:t>审　判　长　　阳旭畅</w:t>
      </w:r>
    </w:p>
    <w:p w14:paraId="2A24B65F" w14:textId="77777777" w:rsidR="00EB7D0D" w:rsidRDefault="00EB7D0D">
      <w:pPr>
        <w:spacing w:line="500" w:lineRule="atLeast"/>
        <w:jc w:val="right"/>
        <w:divId w:val="1926760557"/>
        <w:rPr>
          <w:rFonts w:hint="eastAsia"/>
          <w:sz w:val="30"/>
          <w:szCs w:val="30"/>
        </w:rPr>
      </w:pPr>
      <w:r>
        <w:rPr>
          <w:rFonts w:hint="eastAsia"/>
          <w:sz w:val="30"/>
          <w:szCs w:val="30"/>
        </w:rPr>
        <w:t>审　判　员　　曾丽芬</w:t>
      </w:r>
    </w:p>
    <w:p w14:paraId="5D753699" w14:textId="77777777" w:rsidR="00EB7D0D" w:rsidRDefault="00EB7D0D">
      <w:pPr>
        <w:spacing w:line="500" w:lineRule="atLeast"/>
        <w:jc w:val="right"/>
        <w:divId w:val="1143157375"/>
        <w:rPr>
          <w:rFonts w:hint="eastAsia"/>
          <w:sz w:val="30"/>
          <w:szCs w:val="30"/>
        </w:rPr>
      </w:pPr>
      <w:r>
        <w:rPr>
          <w:rFonts w:hint="eastAsia"/>
          <w:sz w:val="30"/>
          <w:szCs w:val="30"/>
        </w:rPr>
        <w:t>人民陪审员　　何志才</w:t>
      </w:r>
    </w:p>
    <w:p w14:paraId="74BC6E7C" w14:textId="77777777" w:rsidR="00EB7D0D" w:rsidRDefault="00EB7D0D">
      <w:pPr>
        <w:spacing w:line="500" w:lineRule="atLeast"/>
        <w:jc w:val="right"/>
        <w:divId w:val="1077285091"/>
        <w:rPr>
          <w:rFonts w:hint="eastAsia"/>
          <w:sz w:val="30"/>
          <w:szCs w:val="30"/>
        </w:rPr>
      </w:pPr>
      <w:r>
        <w:rPr>
          <w:rFonts w:hint="eastAsia"/>
          <w:sz w:val="30"/>
          <w:szCs w:val="30"/>
        </w:rPr>
        <w:t>二〇一七年十二月二十一日</w:t>
      </w:r>
    </w:p>
    <w:p w14:paraId="7BE78241" w14:textId="77777777" w:rsidR="00EB7D0D" w:rsidRDefault="00EB7D0D">
      <w:pPr>
        <w:spacing w:line="500" w:lineRule="atLeast"/>
        <w:ind w:firstLine="600"/>
        <w:divId w:val="1394506028"/>
        <w:rPr>
          <w:rFonts w:hint="eastAsia"/>
          <w:sz w:val="30"/>
          <w:szCs w:val="30"/>
        </w:rPr>
      </w:pPr>
      <w:r>
        <w:rPr>
          <w:rFonts w:hint="eastAsia"/>
          <w:sz w:val="30"/>
          <w:szCs w:val="30"/>
        </w:rPr>
        <w:t>法官助理方晓彤</w:t>
      </w:r>
    </w:p>
    <w:p w14:paraId="7B7CF783" w14:textId="77777777" w:rsidR="00EB7D0D" w:rsidRDefault="00EB7D0D">
      <w:pPr>
        <w:spacing w:line="500" w:lineRule="atLeast"/>
        <w:ind w:firstLine="600"/>
        <w:divId w:val="716244132"/>
        <w:rPr>
          <w:rFonts w:hint="eastAsia"/>
          <w:sz w:val="30"/>
          <w:szCs w:val="30"/>
        </w:rPr>
      </w:pPr>
      <w:r>
        <w:rPr>
          <w:rFonts w:hint="eastAsia"/>
          <w:sz w:val="30"/>
          <w:szCs w:val="30"/>
        </w:rPr>
        <w:t>书记员卿胡华</w:t>
      </w:r>
    </w:p>
    <w:p w14:paraId="04305F32" w14:textId="77777777" w:rsidR="00EB7D0D" w:rsidRDefault="00EB7D0D">
      <w:pPr>
        <w:spacing w:line="500" w:lineRule="atLeast"/>
        <w:ind w:firstLine="600"/>
        <w:divId w:val="58866169"/>
        <w:rPr>
          <w:rFonts w:hint="eastAsia"/>
          <w:sz w:val="30"/>
          <w:szCs w:val="30"/>
        </w:rPr>
      </w:pPr>
      <w:r>
        <w:rPr>
          <w:rFonts w:hint="eastAsia"/>
          <w:sz w:val="30"/>
          <w:szCs w:val="30"/>
        </w:rPr>
        <w:t>（附页）本案适用的法律条文：</w:t>
      </w:r>
    </w:p>
    <w:p w14:paraId="4EC0A55B" w14:textId="77777777" w:rsidR="00EB7D0D" w:rsidRDefault="00EB7D0D">
      <w:pPr>
        <w:spacing w:line="500" w:lineRule="atLeast"/>
        <w:ind w:firstLine="600"/>
        <w:divId w:val="494800882"/>
        <w:rPr>
          <w:rFonts w:hint="eastAsia"/>
          <w:sz w:val="30"/>
          <w:szCs w:val="30"/>
        </w:rPr>
      </w:pPr>
      <w:r>
        <w:rPr>
          <w:rFonts w:hint="eastAsia"/>
          <w:sz w:val="30"/>
          <w:szCs w:val="30"/>
        </w:rPr>
        <w:t>《中华人民共和国刑法》</w:t>
      </w:r>
    </w:p>
    <w:p w14:paraId="4F9463A2" w14:textId="77777777" w:rsidR="00EB7D0D" w:rsidRDefault="00EB7D0D">
      <w:pPr>
        <w:spacing w:line="500" w:lineRule="atLeast"/>
        <w:ind w:firstLine="600"/>
        <w:divId w:val="893078161"/>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0ABF13F3" w14:textId="77777777" w:rsidR="00EB7D0D" w:rsidRDefault="00EB7D0D">
      <w:pPr>
        <w:spacing w:line="500" w:lineRule="atLeast"/>
        <w:ind w:firstLine="600"/>
        <w:divId w:val="1173639788"/>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5F6CF970" w14:textId="77777777" w:rsidR="00EB7D0D" w:rsidRDefault="00EB7D0D">
      <w:pPr>
        <w:spacing w:line="500" w:lineRule="atLeast"/>
        <w:ind w:firstLine="600"/>
        <w:divId w:val="1377703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2AA2550" w14:textId="77777777" w:rsidR="00EB7D0D" w:rsidRDefault="00EB7D0D">
      <w:pPr>
        <w:spacing w:line="500" w:lineRule="atLeast"/>
        <w:ind w:firstLine="600"/>
        <w:divId w:val="6441626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4664FEC" w14:textId="77777777" w:rsidR="00EB7D0D" w:rsidRDefault="00EB7D0D">
      <w:pPr>
        <w:spacing w:line="500" w:lineRule="atLeast"/>
        <w:ind w:firstLine="600"/>
        <w:divId w:val="6638176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414CCE6" w14:textId="77777777" w:rsidR="00EB7D0D" w:rsidRDefault="00EB7D0D">
      <w:pPr>
        <w:spacing w:line="500" w:lineRule="atLeast"/>
        <w:ind w:firstLine="600"/>
        <w:divId w:val="28616188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D058E4A" w14:textId="77777777" w:rsidR="00EB7D0D" w:rsidRDefault="00EB7D0D">
      <w:pPr>
        <w:spacing w:line="500" w:lineRule="atLeast"/>
        <w:ind w:firstLine="600"/>
        <w:divId w:val="207234537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29307497" w14:textId="77777777" w:rsidR="00EB7D0D" w:rsidRDefault="00EB7D0D">
      <w:pPr>
        <w:spacing w:line="500" w:lineRule="atLeast"/>
        <w:ind w:firstLine="600"/>
        <w:divId w:val="87565361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42F5982D" w14:textId="77777777" w:rsidR="00EB7D0D" w:rsidRDefault="00EB7D0D">
      <w:pPr>
        <w:spacing w:line="500" w:lineRule="atLeast"/>
        <w:ind w:firstLine="600"/>
        <w:divId w:val="110107175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2DBCF96" w14:textId="77777777" w:rsidR="00EB7D0D" w:rsidRDefault="00EB7D0D">
      <w:pPr>
        <w:spacing w:line="500" w:lineRule="atLeast"/>
        <w:ind w:firstLine="600"/>
        <w:divId w:val="214534445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5B79425" w14:textId="77777777" w:rsidR="00EB7D0D" w:rsidRDefault="00EB7D0D">
      <w:pPr>
        <w:spacing w:line="500" w:lineRule="atLeast"/>
        <w:ind w:firstLine="600"/>
        <w:divId w:val="204309086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EBB2370" w14:textId="77777777" w:rsidR="00EB7D0D" w:rsidRDefault="00EB7D0D">
      <w:pPr>
        <w:spacing w:line="500" w:lineRule="atLeast"/>
        <w:ind w:firstLine="600"/>
        <w:divId w:val="762723080"/>
        <w:rPr>
          <w:rFonts w:hint="eastAsia"/>
          <w:sz w:val="30"/>
          <w:szCs w:val="30"/>
        </w:rPr>
      </w:pPr>
      <w:r>
        <w:rPr>
          <w:rFonts w:hint="eastAsia"/>
          <w:sz w:val="30"/>
          <w:szCs w:val="30"/>
        </w:rPr>
        <w:t>被宣告缓刑的犯罪分子，如果被判处附加刑，附加刑仍须执行。</w:t>
      </w:r>
    </w:p>
    <w:p w14:paraId="3C4B4AEB" w14:textId="77777777" w:rsidR="00EB7D0D" w:rsidRDefault="00EB7D0D">
      <w:pPr>
        <w:spacing w:line="500" w:lineRule="atLeast"/>
        <w:ind w:firstLine="600"/>
        <w:divId w:val="793522101"/>
        <w:rPr>
          <w:rFonts w:hint="eastAsia"/>
          <w:sz w:val="30"/>
          <w:szCs w:val="30"/>
        </w:rPr>
      </w:pPr>
      <w:r>
        <w:rPr>
          <w:rFonts w:hint="eastAsia"/>
          <w:sz w:val="30"/>
          <w:szCs w:val="30"/>
        </w:rPr>
        <w:t>第七十三条拘役的缓刑考验期限为原判刑期以上一年以下，但是不能少于二个月。</w:t>
      </w:r>
    </w:p>
    <w:p w14:paraId="2F85DAEF" w14:textId="77777777" w:rsidR="00EB7D0D" w:rsidRDefault="00EB7D0D">
      <w:pPr>
        <w:spacing w:line="500" w:lineRule="atLeast"/>
        <w:ind w:firstLine="600"/>
        <w:divId w:val="1509060809"/>
        <w:rPr>
          <w:rFonts w:hint="eastAsia"/>
          <w:sz w:val="30"/>
          <w:szCs w:val="30"/>
        </w:rPr>
      </w:pPr>
      <w:r>
        <w:rPr>
          <w:rFonts w:hint="eastAsia"/>
          <w:sz w:val="30"/>
          <w:szCs w:val="30"/>
        </w:rPr>
        <w:t>有期徒刑的缓刑考验期限为原判刑期以上五年以下，但是不能少于一年。</w:t>
      </w:r>
    </w:p>
    <w:p w14:paraId="3D2CDA31" w14:textId="77777777" w:rsidR="00EB7D0D" w:rsidRDefault="00EB7D0D">
      <w:pPr>
        <w:spacing w:line="500" w:lineRule="atLeast"/>
        <w:ind w:firstLine="600"/>
        <w:divId w:val="2090347992"/>
        <w:rPr>
          <w:rFonts w:hint="eastAsia"/>
          <w:sz w:val="30"/>
          <w:szCs w:val="30"/>
        </w:rPr>
      </w:pPr>
      <w:r>
        <w:rPr>
          <w:rFonts w:hint="eastAsia"/>
          <w:sz w:val="30"/>
          <w:szCs w:val="30"/>
        </w:rPr>
        <w:t>缓刑考验期限，从判决确定之日起计算。</w:t>
      </w:r>
    </w:p>
    <w:p w14:paraId="7CBB5BB2" w14:textId="77777777" w:rsidR="00EB7D0D" w:rsidRDefault="00EB7D0D">
      <w:pPr>
        <w:spacing w:line="500" w:lineRule="atLeast"/>
        <w:ind w:firstLine="600"/>
        <w:divId w:val="1276988441"/>
        <w:rPr>
          <w:rFonts w:hint="eastAsia"/>
          <w:sz w:val="30"/>
          <w:szCs w:val="30"/>
        </w:rPr>
      </w:pPr>
      <w:r>
        <w:rPr>
          <w:rFonts w:hint="eastAsia"/>
          <w:sz w:val="30"/>
          <w:szCs w:val="30"/>
        </w:rPr>
        <w:t>《最高人民法院、最高人民检察院关于办理贪污贿赂刑事案件适用法律若干问题的解释》</w:t>
      </w:r>
    </w:p>
    <w:p w14:paraId="3AB9A9F6" w14:textId="77777777" w:rsidR="00EB7D0D" w:rsidRDefault="00EB7D0D">
      <w:pPr>
        <w:spacing w:line="500" w:lineRule="atLeast"/>
        <w:ind w:firstLine="600"/>
        <w:divId w:val="998784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7FBA043A" w14:textId="77777777" w:rsidR="00EB7D0D" w:rsidRDefault="00EB7D0D">
      <w:pPr>
        <w:spacing w:line="500" w:lineRule="atLeast"/>
        <w:ind w:firstLine="600"/>
        <w:divId w:val="968625794"/>
        <w:rPr>
          <w:rFonts w:hint="eastAsia"/>
          <w:sz w:val="30"/>
          <w:szCs w:val="30"/>
        </w:rPr>
      </w:pPr>
      <w:r>
        <w:rPr>
          <w:rFonts w:hint="eastAsia"/>
          <w:sz w:val="30"/>
          <w:szCs w:val="30"/>
        </w:rPr>
        <w:t>（一）挪用公款数额在二百万元以上的；</w:t>
      </w:r>
    </w:p>
    <w:p w14:paraId="1E411850" w14:textId="77777777" w:rsidR="00EB7D0D" w:rsidRDefault="00EB7D0D">
      <w:pPr>
        <w:spacing w:line="500" w:lineRule="atLeast"/>
        <w:ind w:firstLine="600"/>
        <w:divId w:val="763458876"/>
        <w:rPr>
          <w:rFonts w:hint="eastAsia"/>
          <w:sz w:val="30"/>
          <w:szCs w:val="30"/>
        </w:rPr>
      </w:pPr>
      <w:r>
        <w:rPr>
          <w:rFonts w:hint="eastAsia"/>
          <w:sz w:val="30"/>
          <w:szCs w:val="30"/>
        </w:rPr>
        <w:t>（二）挪用救灾、抢险、防汛、优抚、扶贫、移民、救济特定款物，数额在一百万元以上不满二百万元的；</w:t>
      </w:r>
    </w:p>
    <w:p w14:paraId="424E76A0" w14:textId="77777777" w:rsidR="00EB7D0D" w:rsidRDefault="00EB7D0D">
      <w:pPr>
        <w:spacing w:line="500" w:lineRule="atLeast"/>
        <w:ind w:firstLine="600"/>
        <w:divId w:val="453794188"/>
        <w:rPr>
          <w:rFonts w:hint="eastAsia"/>
          <w:sz w:val="30"/>
          <w:szCs w:val="30"/>
        </w:rPr>
      </w:pPr>
      <w:r>
        <w:rPr>
          <w:rFonts w:hint="eastAsia"/>
          <w:sz w:val="30"/>
          <w:szCs w:val="30"/>
        </w:rPr>
        <w:t>（三）挪用公款不退还，数额在一百万元以上不满二百万元的；</w:t>
      </w:r>
    </w:p>
    <w:p w14:paraId="5729AF7E" w14:textId="77777777" w:rsidR="00EB7D0D" w:rsidRDefault="00EB7D0D">
      <w:pPr>
        <w:spacing w:line="500" w:lineRule="atLeast"/>
        <w:ind w:firstLine="600"/>
        <w:divId w:val="1971864262"/>
        <w:rPr>
          <w:rFonts w:hint="eastAsia"/>
          <w:sz w:val="30"/>
          <w:szCs w:val="30"/>
        </w:rPr>
      </w:pPr>
      <w:r>
        <w:rPr>
          <w:rFonts w:hint="eastAsia"/>
          <w:sz w:val="30"/>
          <w:szCs w:val="30"/>
        </w:rPr>
        <w:t>（四）其他严重的情节。</w:t>
      </w:r>
    </w:p>
    <w:p w14:paraId="753E46AB" w14:textId="77777777" w:rsidR="00EB7D0D" w:rsidRDefault="00EB7D0D">
      <w:pPr>
        <w:spacing w:line="500" w:lineRule="atLeast"/>
        <w:ind w:firstLine="600"/>
        <w:divId w:val="1178932084"/>
        <w:rPr>
          <w:rFonts w:hint="eastAsia"/>
          <w:sz w:val="30"/>
          <w:szCs w:val="30"/>
        </w:rPr>
      </w:pPr>
      <w:r>
        <w:rPr>
          <w:rFonts w:hint="eastAsia"/>
          <w:sz w:val="30"/>
          <w:szCs w:val="30"/>
        </w:rPr>
        <w:t>第十一条第二款刑法第二百七十二条规定的挪用资金罪中的“数额较大”“数额巨大”以及“进行非法活动”情形的数额起点，按照本解释关于挪用公款罪“数额较大”“情节严重”以及“进行非法活动”的数额标准规定的二倍执行。</w:t>
      </w:r>
    </w:p>
    <w:p w14:paraId="7129FC6A" w14:textId="77777777" w:rsidR="00EB7D0D" w:rsidRDefault="00EB7D0D">
      <w:pPr>
        <w:spacing w:line="500" w:lineRule="atLeast"/>
        <w:ind w:firstLine="600"/>
        <w:divId w:val="1394890265"/>
        <w:rPr>
          <w:rFonts w:hint="eastAsia"/>
          <w:sz w:val="30"/>
          <w:szCs w:val="30"/>
        </w:rPr>
      </w:pPr>
      <w:r>
        <w:rPr>
          <w:rFonts w:hint="eastAsia"/>
          <w:sz w:val="30"/>
          <w:szCs w:val="30"/>
        </w:rPr>
        <w:t>《最高人民法院关于适用〈中华人民共和国刑事诉讼法〉的解释》</w:t>
      </w:r>
    </w:p>
    <w:p w14:paraId="72C556BB" w14:textId="77777777" w:rsidR="00EB7D0D" w:rsidRDefault="00EB7D0D">
      <w:pPr>
        <w:spacing w:line="500" w:lineRule="atLeast"/>
        <w:ind w:firstLine="600"/>
        <w:divId w:val="706836407"/>
        <w:rPr>
          <w:rFonts w:hint="eastAsia"/>
          <w:sz w:val="30"/>
          <w:szCs w:val="30"/>
        </w:rPr>
      </w:pPr>
      <w:r>
        <w:rPr>
          <w:rFonts w:hint="eastAsia"/>
          <w:sz w:val="30"/>
          <w:szCs w:val="30"/>
        </w:rPr>
        <w:t>第二百四十一条第一款对第一审公诉案件，人民法院审理后，应当按照下列情形分别作出判决、裁定：</w:t>
      </w:r>
    </w:p>
    <w:p w14:paraId="179D3740" w14:textId="77777777" w:rsidR="00EB7D0D" w:rsidRDefault="00EB7D0D">
      <w:pPr>
        <w:spacing w:line="500" w:lineRule="atLeast"/>
        <w:ind w:firstLine="600"/>
        <w:divId w:val="1677540586"/>
        <w:rPr>
          <w:rFonts w:hint="eastAsia"/>
          <w:sz w:val="30"/>
          <w:szCs w:val="30"/>
        </w:rPr>
      </w:pPr>
      <w:r>
        <w:rPr>
          <w:rFonts w:hint="eastAsia"/>
          <w:sz w:val="30"/>
          <w:szCs w:val="30"/>
        </w:rPr>
        <w:t>（一）起诉指控的事实清楚，证据确实、充分，依据法律认定指控被告人的罪名成立的，应当作出有罪判决；</w:t>
      </w:r>
    </w:p>
    <w:p w14:paraId="055D5AB6" w14:textId="77777777" w:rsidR="00EB7D0D" w:rsidRDefault="00EB7D0D">
      <w:pPr>
        <w:spacing w:line="500" w:lineRule="atLeast"/>
        <w:ind w:firstLine="600"/>
        <w:divId w:val="2040548118"/>
        <w:rPr>
          <w:rFonts w:hint="eastAsia"/>
          <w:sz w:val="30"/>
          <w:szCs w:val="30"/>
        </w:rPr>
      </w:pPr>
      <w:r>
        <w:rPr>
          <w:rFonts w:hint="eastAsia"/>
          <w:sz w:val="30"/>
          <w:szCs w:val="30"/>
        </w:rPr>
        <w:t>（二）起诉指控的事实清楚，证据确实、充分，指控的罪名与审理认定的罪名不一致的，应当按照审理认定的罪名作出有罪判决；</w:t>
      </w:r>
    </w:p>
    <w:p w14:paraId="696D9E07" w14:textId="77777777" w:rsidR="00EB7D0D" w:rsidRDefault="00EB7D0D">
      <w:pPr>
        <w:spacing w:line="500" w:lineRule="atLeast"/>
        <w:ind w:firstLine="600"/>
        <w:divId w:val="762652994"/>
        <w:rPr>
          <w:rFonts w:hint="eastAsia"/>
          <w:sz w:val="30"/>
          <w:szCs w:val="30"/>
        </w:rPr>
      </w:pPr>
      <w:r>
        <w:rPr>
          <w:rFonts w:hint="eastAsia"/>
          <w:sz w:val="30"/>
          <w:szCs w:val="30"/>
        </w:rPr>
        <w:t>（三）案件事实清楚，证据确实、充分，依据法律认定被告人无罪的，应当判决宣告被告人无罪；</w:t>
      </w:r>
    </w:p>
    <w:p w14:paraId="2D546F4D" w14:textId="77777777" w:rsidR="00EB7D0D" w:rsidRDefault="00EB7D0D">
      <w:pPr>
        <w:spacing w:line="500" w:lineRule="atLeast"/>
        <w:ind w:firstLine="600"/>
        <w:divId w:val="1621839591"/>
        <w:rPr>
          <w:rFonts w:hint="eastAsia"/>
          <w:sz w:val="30"/>
          <w:szCs w:val="30"/>
        </w:rPr>
      </w:pPr>
      <w:r>
        <w:rPr>
          <w:rFonts w:hint="eastAsia"/>
          <w:sz w:val="30"/>
          <w:szCs w:val="30"/>
        </w:rPr>
        <w:t>（四）证据不足，不能认定被告人有罪的，应当以证据不足、指控的犯罪不能成立，判决宣告被告人无罪；</w:t>
      </w:r>
    </w:p>
    <w:p w14:paraId="1B3EA103" w14:textId="77777777" w:rsidR="00EB7D0D" w:rsidRDefault="00EB7D0D">
      <w:pPr>
        <w:spacing w:line="500" w:lineRule="atLeast"/>
        <w:ind w:firstLine="600"/>
        <w:divId w:val="20400445"/>
        <w:rPr>
          <w:rFonts w:hint="eastAsia"/>
          <w:sz w:val="30"/>
          <w:szCs w:val="30"/>
        </w:rPr>
      </w:pPr>
      <w:r>
        <w:rPr>
          <w:rFonts w:hint="eastAsia"/>
          <w:sz w:val="30"/>
          <w:szCs w:val="30"/>
        </w:rPr>
        <w:t>（五）案件部分事实清楚，证据确实、充分的，应当作出有罪或者无罪的判决；对事实不清、证据不足部分，不予认定；</w:t>
      </w:r>
    </w:p>
    <w:p w14:paraId="4CB3A0DE" w14:textId="77777777" w:rsidR="00EB7D0D" w:rsidRDefault="00EB7D0D">
      <w:pPr>
        <w:spacing w:line="500" w:lineRule="atLeast"/>
        <w:ind w:firstLine="600"/>
        <w:divId w:val="969476961"/>
        <w:rPr>
          <w:rFonts w:hint="eastAsia"/>
          <w:sz w:val="30"/>
          <w:szCs w:val="30"/>
        </w:rPr>
      </w:pPr>
      <w:r>
        <w:rPr>
          <w:rFonts w:hint="eastAsia"/>
          <w:sz w:val="30"/>
          <w:szCs w:val="30"/>
        </w:rPr>
        <w:t>（六）被告人因不满十六周岁，不予刑事处罚的，应当判决宣告被告人不负刑事责任；</w:t>
      </w:r>
    </w:p>
    <w:p w14:paraId="222F4801" w14:textId="77777777" w:rsidR="00EB7D0D" w:rsidRDefault="00EB7D0D">
      <w:pPr>
        <w:spacing w:line="500" w:lineRule="atLeast"/>
        <w:ind w:firstLine="600"/>
        <w:divId w:val="312418825"/>
        <w:rPr>
          <w:rFonts w:hint="eastAsia"/>
          <w:sz w:val="30"/>
          <w:szCs w:val="30"/>
        </w:rPr>
      </w:pPr>
      <w:r>
        <w:rPr>
          <w:rFonts w:hint="eastAsia"/>
          <w:sz w:val="30"/>
          <w:szCs w:val="30"/>
        </w:rPr>
        <w:t>（七）被告人是精神病人，在不能辨认或者不能控制自己行为时造成危害结果，不予刑事处罚的，应当判决宣告被告人不负刑事责任；</w:t>
      </w:r>
    </w:p>
    <w:p w14:paraId="0AEA22A9" w14:textId="77777777" w:rsidR="00EB7D0D" w:rsidRDefault="00EB7D0D">
      <w:pPr>
        <w:spacing w:line="500" w:lineRule="atLeast"/>
        <w:ind w:firstLine="600"/>
        <w:divId w:val="1446004507"/>
        <w:rPr>
          <w:rFonts w:hint="eastAsia"/>
          <w:sz w:val="30"/>
          <w:szCs w:val="30"/>
        </w:rPr>
      </w:pPr>
      <w:r>
        <w:rPr>
          <w:rFonts w:hint="eastAsia"/>
          <w:sz w:val="30"/>
          <w:szCs w:val="30"/>
        </w:rPr>
        <w:t>（八）犯罪已过追诉时效期限且不是必须追诉，或者经特赦令免除刑罚的，应当裁定终止审理；</w:t>
      </w:r>
    </w:p>
    <w:p w14:paraId="53406E22" w14:textId="77777777" w:rsidR="00EB7D0D" w:rsidRDefault="00EB7D0D">
      <w:pPr>
        <w:spacing w:line="500" w:lineRule="atLeast"/>
        <w:ind w:firstLine="600"/>
        <w:divId w:val="1978483711"/>
        <w:rPr>
          <w:rFonts w:hint="eastAsia"/>
          <w:sz w:val="30"/>
          <w:szCs w:val="30"/>
        </w:rPr>
      </w:pPr>
      <w:r>
        <w:rPr>
          <w:rFonts w:hint="eastAsia"/>
          <w:sz w:val="30"/>
          <w:szCs w:val="30"/>
        </w:rPr>
        <w:t>（九）被告人死亡的，应当裁定终止审理；根据已查明的案件事实和认定的证据，能够确认无罪的，应当判决宣告被告人无罪。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5895D" w14:textId="77777777" w:rsidR="00DD2D3C" w:rsidRDefault="00DD2D3C" w:rsidP="00DD2D3C">
      <w:pPr>
        <w:rPr>
          <w:rFonts w:hint="eastAsia"/>
        </w:rPr>
      </w:pPr>
      <w:r>
        <w:separator/>
      </w:r>
    </w:p>
  </w:endnote>
  <w:endnote w:type="continuationSeparator" w:id="0">
    <w:p w14:paraId="2205BAE3" w14:textId="77777777" w:rsidR="00DD2D3C" w:rsidRDefault="00DD2D3C" w:rsidP="00DD2D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5759D" w14:textId="77777777" w:rsidR="00DD2D3C" w:rsidRDefault="00DD2D3C" w:rsidP="00DD2D3C">
      <w:pPr>
        <w:rPr>
          <w:rFonts w:hint="eastAsia"/>
        </w:rPr>
      </w:pPr>
      <w:r>
        <w:separator/>
      </w:r>
    </w:p>
  </w:footnote>
  <w:footnote w:type="continuationSeparator" w:id="0">
    <w:p w14:paraId="07720613" w14:textId="77777777" w:rsidR="00DD2D3C" w:rsidRDefault="00DD2D3C" w:rsidP="00DD2D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2D3C"/>
    <w:rsid w:val="00A23C24"/>
    <w:rsid w:val="00DD2D3C"/>
    <w:rsid w:val="00EB7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5CB4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D2D3C"/>
    <w:pPr>
      <w:tabs>
        <w:tab w:val="center" w:pos="4153"/>
        <w:tab w:val="right" w:pos="8306"/>
      </w:tabs>
      <w:snapToGrid w:val="0"/>
      <w:jc w:val="center"/>
    </w:pPr>
    <w:rPr>
      <w:sz w:val="18"/>
      <w:szCs w:val="18"/>
    </w:rPr>
  </w:style>
  <w:style w:type="character" w:customStyle="1" w:styleId="a4">
    <w:name w:val="页眉 字符"/>
    <w:basedOn w:val="a0"/>
    <w:link w:val="a3"/>
    <w:uiPriority w:val="99"/>
    <w:rsid w:val="00DD2D3C"/>
    <w:rPr>
      <w:rFonts w:ascii="宋体" w:eastAsia="宋体" w:hAnsi="宋体" w:cs="宋体"/>
      <w:sz w:val="18"/>
      <w:szCs w:val="18"/>
    </w:rPr>
  </w:style>
  <w:style w:type="paragraph" w:styleId="a5">
    <w:name w:val="footer"/>
    <w:basedOn w:val="a"/>
    <w:link w:val="a6"/>
    <w:uiPriority w:val="99"/>
    <w:unhideWhenUsed/>
    <w:rsid w:val="00DD2D3C"/>
    <w:pPr>
      <w:tabs>
        <w:tab w:val="center" w:pos="4153"/>
        <w:tab w:val="right" w:pos="8306"/>
      </w:tabs>
      <w:snapToGrid w:val="0"/>
    </w:pPr>
    <w:rPr>
      <w:sz w:val="18"/>
      <w:szCs w:val="18"/>
    </w:rPr>
  </w:style>
  <w:style w:type="character" w:customStyle="1" w:styleId="a6">
    <w:name w:val="页脚 字符"/>
    <w:basedOn w:val="a0"/>
    <w:link w:val="a5"/>
    <w:uiPriority w:val="99"/>
    <w:rsid w:val="00DD2D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7844">
      <w:marLeft w:val="0"/>
      <w:marRight w:val="0"/>
      <w:marTop w:val="10"/>
      <w:marBottom w:val="10"/>
      <w:divBdr>
        <w:top w:val="none" w:sz="0" w:space="0" w:color="auto"/>
        <w:left w:val="none" w:sz="0" w:space="0" w:color="auto"/>
        <w:bottom w:val="none" w:sz="0" w:space="0" w:color="auto"/>
        <w:right w:val="none" w:sz="0" w:space="0" w:color="auto"/>
      </w:divBdr>
    </w:div>
    <w:div w:id="13387644">
      <w:marLeft w:val="0"/>
      <w:marRight w:val="0"/>
      <w:marTop w:val="10"/>
      <w:marBottom w:val="10"/>
      <w:divBdr>
        <w:top w:val="none" w:sz="0" w:space="0" w:color="auto"/>
        <w:left w:val="none" w:sz="0" w:space="0" w:color="auto"/>
        <w:bottom w:val="none" w:sz="0" w:space="0" w:color="auto"/>
        <w:right w:val="none" w:sz="0" w:space="0" w:color="auto"/>
      </w:divBdr>
    </w:div>
    <w:div w:id="20400445">
      <w:marLeft w:val="0"/>
      <w:marRight w:val="0"/>
      <w:marTop w:val="10"/>
      <w:marBottom w:val="10"/>
      <w:divBdr>
        <w:top w:val="none" w:sz="0" w:space="0" w:color="auto"/>
        <w:left w:val="none" w:sz="0" w:space="0" w:color="auto"/>
        <w:bottom w:val="none" w:sz="0" w:space="0" w:color="auto"/>
        <w:right w:val="none" w:sz="0" w:space="0" w:color="auto"/>
      </w:divBdr>
    </w:div>
    <w:div w:id="22481764">
      <w:marLeft w:val="0"/>
      <w:marRight w:val="0"/>
      <w:marTop w:val="10"/>
      <w:marBottom w:val="10"/>
      <w:divBdr>
        <w:top w:val="none" w:sz="0" w:space="0" w:color="auto"/>
        <w:left w:val="none" w:sz="0" w:space="0" w:color="auto"/>
        <w:bottom w:val="none" w:sz="0" w:space="0" w:color="auto"/>
        <w:right w:val="none" w:sz="0" w:space="0" w:color="auto"/>
      </w:divBdr>
    </w:div>
    <w:div w:id="46342707">
      <w:marLeft w:val="0"/>
      <w:marRight w:val="0"/>
      <w:marTop w:val="10"/>
      <w:marBottom w:val="10"/>
      <w:divBdr>
        <w:top w:val="none" w:sz="0" w:space="0" w:color="auto"/>
        <w:left w:val="none" w:sz="0" w:space="0" w:color="auto"/>
        <w:bottom w:val="none" w:sz="0" w:space="0" w:color="auto"/>
        <w:right w:val="none" w:sz="0" w:space="0" w:color="auto"/>
      </w:divBdr>
    </w:div>
    <w:div w:id="46805339">
      <w:marLeft w:val="0"/>
      <w:marRight w:val="0"/>
      <w:marTop w:val="10"/>
      <w:marBottom w:val="10"/>
      <w:divBdr>
        <w:top w:val="none" w:sz="0" w:space="0" w:color="auto"/>
        <w:left w:val="none" w:sz="0" w:space="0" w:color="auto"/>
        <w:bottom w:val="none" w:sz="0" w:space="0" w:color="auto"/>
        <w:right w:val="none" w:sz="0" w:space="0" w:color="auto"/>
      </w:divBdr>
    </w:div>
    <w:div w:id="58866169">
      <w:marLeft w:val="0"/>
      <w:marRight w:val="0"/>
      <w:marTop w:val="10"/>
      <w:marBottom w:val="10"/>
      <w:divBdr>
        <w:top w:val="none" w:sz="0" w:space="0" w:color="auto"/>
        <w:left w:val="none" w:sz="0" w:space="0" w:color="auto"/>
        <w:bottom w:val="none" w:sz="0" w:space="0" w:color="auto"/>
        <w:right w:val="none" w:sz="0" w:space="0" w:color="auto"/>
      </w:divBdr>
    </w:div>
    <w:div w:id="63993085">
      <w:marLeft w:val="0"/>
      <w:marRight w:val="0"/>
      <w:marTop w:val="10"/>
      <w:marBottom w:val="10"/>
      <w:divBdr>
        <w:top w:val="none" w:sz="0" w:space="0" w:color="auto"/>
        <w:left w:val="none" w:sz="0" w:space="0" w:color="auto"/>
        <w:bottom w:val="none" w:sz="0" w:space="0" w:color="auto"/>
        <w:right w:val="none" w:sz="0" w:space="0" w:color="auto"/>
      </w:divBdr>
    </w:div>
    <w:div w:id="71123535">
      <w:marLeft w:val="0"/>
      <w:marRight w:val="0"/>
      <w:marTop w:val="10"/>
      <w:marBottom w:val="10"/>
      <w:divBdr>
        <w:top w:val="none" w:sz="0" w:space="0" w:color="auto"/>
        <w:left w:val="none" w:sz="0" w:space="0" w:color="auto"/>
        <w:bottom w:val="none" w:sz="0" w:space="0" w:color="auto"/>
        <w:right w:val="none" w:sz="0" w:space="0" w:color="auto"/>
      </w:divBdr>
    </w:div>
    <w:div w:id="137770315">
      <w:marLeft w:val="0"/>
      <w:marRight w:val="0"/>
      <w:marTop w:val="10"/>
      <w:marBottom w:val="10"/>
      <w:divBdr>
        <w:top w:val="none" w:sz="0" w:space="0" w:color="auto"/>
        <w:left w:val="none" w:sz="0" w:space="0" w:color="auto"/>
        <w:bottom w:val="none" w:sz="0" w:space="0" w:color="auto"/>
        <w:right w:val="none" w:sz="0" w:space="0" w:color="auto"/>
      </w:divBdr>
    </w:div>
    <w:div w:id="138226709">
      <w:marLeft w:val="0"/>
      <w:marRight w:val="0"/>
      <w:marTop w:val="10"/>
      <w:marBottom w:val="10"/>
      <w:divBdr>
        <w:top w:val="none" w:sz="0" w:space="0" w:color="auto"/>
        <w:left w:val="none" w:sz="0" w:space="0" w:color="auto"/>
        <w:bottom w:val="none" w:sz="0" w:space="0" w:color="auto"/>
        <w:right w:val="none" w:sz="0" w:space="0" w:color="auto"/>
      </w:divBdr>
    </w:div>
    <w:div w:id="140345208">
      <w:marLeft w:val="0"/>
      <w:marRight w:val="0"/>
      <w:marTop w:val="10"/>
      <w:marBottom w:val="10"/>
      <w:divBdr>
        <w:top w:val="none" w:sz="0" w:space="0" w:color="auto"/>
        <w:left w:val="none" w:sz="0" w:space="0" w:color="auto"/>
        <w:bottom w:val="none" w:sz="0" w:space="0" w:color="auto"/>
        <w:right w:val="none" w:sz="0" w:space="0" w:color="auto"/>
      </w:divBdr>
    </w:div>
    <w:div w:id="176427545">
      <w:marLeft w:val="0"/>
      <w:marRight w:val="0"/>
      <w:marTop w:val="10"/>
      <w:marBottom w:val="10"/>
      <w:divBdr>
        <w:top w:val="none" w:sz="0" w:space="0" w:color="auto"/>
        <w:left w:val="none" w:sz="0" w:space="0" w:color="auto"/>
        <w:bottom w:val="none" w:sz="0" w:space="0" w:color="auto"/>
        <w:right w:val="none" w:sz="0" w:space="0" w:color="auto"/>
      </w:divBdr>
    </w:div>
    <w:div w:id="218366588">
      <w:marLeft w:val="0"/>
      <w:marRight w:val="0"/>
      <w:marTop w:val="10"/>
      <w:marBottom w:val="10"/>
      <w:divBdr>
        <w:top w:val="none" w:sz="0" w:space="0" w:color="auto"/>
        <w:left w:val="none" w:sz="0" w:space="0" w:color="auto"/>
        <w:bottom w:val="none" w:sz="0" w:space="0" w:color="auto"/>
        <w:right w:val="none" w:sz="0" w:space="0" w:color="auto"/>
      </w:divBdr>
    </w:div>
    <w:div w:id="236012285">
      <w:marLeft w:val="0"/>
      <w:marRight w:val="0"/>
      <w:marTop w:val="10"/>
      <w:marBottom w:val="10"/>
      <w:divBdr>
        <w:top w:val="none" w:sz="0" w:space="0" w:color="auto"/>
        <w:left w:val="none" w:sz="0" w:space="0" w:color="auto"/>
        <w:bottom w:val="none" w:sz="0" w:space="0" w:color="auto"/>
        <w:right w:val="none" w:sz="0" w:space="0" w:color="auto"/>
      </w:divBdr>
    </w:div>
    <w:div w:id="253051225">
      <w:marLeft w:val="0"/>
      <w:marRight w:val="0"/>
      <w:marTop w:val="10"/>
      <w:marBottom w:val="10"/>
      <w:divBdr>
        <w:top w:val="none" w:sz="0" w:space="0" w:color="auto"/>
        <w:left w:val="none" w:sz="0" w:space="0" w:color="auto"/>
        <w:bottom w:val="none" w:sz="0" w:space="0" w:color="auto"/>
        <w:right w:val="none" w:sz="0" w:space="0" w:color="auto"/>
      </w:divBdr>
    </w:div>
    <w:div w:id="276909948">
      <w:marLeft w:val="0"/>
      <w:marRight w:val="720"/>
      <w:marTop w:val="10"/>
      <w:marBottom w:val="10"/>
      <w:divBdr>
        <w:top w:val="none" w:sz="0" w:space="0" w:color="auto"/>
        <w:left w:val="none" w:sz="0" w:space="0" w:color="auto"/>
        <w:bottom w:val="none" w:sz="0" w:space="0" w:color="auto"/>
        <w:right w:val="none" w:sz="0" w:space="0" w:color="auto"/>
      </w:divBdr>
    </w:div>
    <w:div w:id="286161885">
      <w:marLeft w:val="0"/>
      <w:marRight w:val="0"/>
      <w:marTop w:val="10"/>
      <w:marBottom w:val="10"/>
      <w:divBdr>
        <w:top w:val="none" w:sz="0" w:space="0" w:color="auto"/>
        <w:left w:val="none" w:sz="0" w:space="0" w:color="auto"/>
        <w:bottom w:val="none" w:sz="0" w:space="0" w:color="auto"/>
        <w:right w:val="none" w:sz="0" w:space="0" w:color="auto"/>
      </w:divBdr>
    </w:div>
    <w:div w:id="306058063">
      <w:marLeft w:val="0"/>
      <w:marRight w:val="0"/>
      <w:marTop w:val="10"/>
      <w:marBottom w:val="10"/>
      <w:divBdr>
        <w:top w:val="none" w:sz="0" w:space="0" w:color="auto"/>
        <w:left w:val="none" w:sz="0" w:space="0" w:color="auto"/>
        <w:bottom w:val="none" w:sz="0" w:space="0" w:color="auto"/>
        <w:right w:val="none" w:sz="0" w:space="0" w:color="auto"/>
      </w:divBdr>
    </w:div>
    <w:div w:id="312418825">
      <w:marLeft w:val="0"/>
      <w:marRight w:val="0"/>
      <w:marTop w:val="10"/>
      <w:marBottom w:val="10"/>
      <w:divBdr>
        <w:top w:val="none" w:sz="0" w:space="0" w:color="auto"/>
        <w:left w:val="none" w:sz="0" w:space="0" w:color="auto"/>
        <w:bottom w:val="none" w:sz="0" w:space="0" w:color="auto"/>
        <w:right w:val="none" w:sz="0" w:space="0" w:color="auto"/>
      </w:divBdr>
    </w:div>
    <w:div w:id="371199636">
      <w:marLeft w:val="0"/>
      <w:marRight w:val="0"/>
      <w:marTop w:val="10"/>
      <w:marBottom w:val="10"/>
      <w:divBdr>
        <w:top w:val="none" w:sz="0" w:space="0" w:color="auto"/>
        <w:left w:val="none" w:sz="0" w:space="0" w:color="auto"/>
        <w:bottom w:val="none" w:sz="0" w:space="0" w:color="auto"/>
        <w:right w:val="none" w:sz="0" w:space="0" w:color="auto"/>
      </w:divBdr>
    </w:div>
    <w:div w:id="419059066">
      <w:marLeft w:val="0"/>
      <w:marRight w:val="0"/>
      <w:marTop w:val="10"/>
      <w:marBottom w:val="10"/>
      <w:divBdr>
        <w:top w:val="none" w:sz="0" w:space="0" w:color="auto"/>
        <w:left w:val="none" w:sz="0" w:space="0" w:color="auto"/>
        <w:bottom w:val="none" w:sz="0" w:space="0" w:color="auto"/>
        <w:right w:val="none" w:sz="0" w:space="0" w:color="auto"/>
      </w:divBdr>
    </w:div>
    <w:div w:id="429938695">
      <w:marLeft w:val="0"/>
      <w:marRight w:val="0"/>
      <w:marTop w:val="10"/>
      <w:marBottom w:val="10"/>
      <w:divBdr>
        <w:top w:val="none" w:sz="0" w:space="0" w:color="auto"/>
        <w:left w:val="none" w:sz="0" w:space="0" w:color="auto"/>
        <w:bottom w:val="none" w:sz="0" w:space="0" w:color="auto"/>
        <w:right w:val="none" w:sz="0" w:space="0" w:color="auto"/>
      </w:divBdr>
    </w:div>
    <w:div w:id="452134663">
      <w:marLeft w:val="0"/>
      <w:marRight w:val="0"/>
      <w:marTop w:val="10"/>
      <w:marBottom w:val="10"/>
      <w:divBdr>
        <w:top w:val="none" w:sz="0" w:space="0" w:color="auto"/>
        <w:left w:val="none" w:sz="0" w:space="0" w:color="auto"/>
        <w:bottom w:val="none" w:sz="0" w:space="0" w:color="auto"/>
        <w:right w:val="none" w:sz="0" w:space="0" w:color="auto"/>
      </w:divBdr>
    </w:div>
    <w:div w:id="453794188">
      <w:marLeft w:val="0"/>
      <w:marRight w:val="0"/>
      <w:marTop w:val="10"/>
      <w:marBottom w:val="10"/>
      <w:divBdr>
        <w:top w:val="none" w:sz="0" w:space="0" w:color="auto"/>
        <w:left w:val="none" w:sz="0" w:space="0" w:color="auto"/>
        <w:bottom w:val="none" w:sz="0" w:space="0" w:color="auto"/>
        <w:right w:val="none" w:sz="0" w:space="0" w:color="auto"/>
      </w:divBdr>
    </w:div>
    <w:div w:id="491065771">
      <w:marLeft w:val="0"/>
      <w:marRight w:val="0"/>
      <w:marTop w:val="10"/>
      <w:marBottom w:val="10"/>
      <w:divBdr>
        <w:top w:val="none" w:sz="0" w:space="0" w:color="auto"/>
        <w:left w:val="none" w:sz="0" w:space="0" w:color="auto"/>
        <w:bottom w:val="none" w:sz="0" w:space="0" w:color="auto"/>
        <w:right w:val="none" w:sz="0" w:space="0" w:color="auto"/>
      </w:divBdr>
    </w:div>
    <w:div w:id="494800882">
      <w:marLeft w:val="0"/>
      <w:marRight w:val="0"/>
      <w:marTop w:val="10"/>
      <w:marBottom w:val="10"/>
      <w:divBdr>
        <w:top w:val="none" w:sz="0" w:space="0" w:color="auto"/>
        <w:left w:val="none" w:sz="0" w:space="0" w:color="auto"/>
        <w:bottom w:val="none" w:sz="0" w:space="0" w:color="auto"/>
        <w:right w:val="none" w:sz="0" w:space="0" w:color="auto"/>
      </w:divBdr>
    </w:div>
    <w:div w:id="639530435">
      <w:marLeft w:val="0"/>
      <w:marRight w:val="0"/>
      <w:marTop w:val="10"/>
      <w:marBottom w:val="10"/>
      <w:divBdr>
        <w:top w:val="none" w:sz="0" w:space="0" w:color="auto"/>
        <w:left w:val="none" w:sz="0" w:space="0" w:color="auto"/>
        <w:bottom w:val="none" w:sz="0" w:space="0" w:color="auto"/>
        <w:right w:val="none" w:sz="0" w:space="0" w:color="auto"/>
      </w:divBdr>
    </w:div>
    <w:div w:id="644162630">
      <w:marLeft w:val="0"/>
      <w:marRight w:val="0"/>
      <w:marTop w:val="10"/>
      <w:marBottom w:val="10"/>
      <w:divBdr>
        <w:top w:val="none" w:sz="0" w:space="0" w:color="auto"/>
        <w:left w:val="none" w:sz="0" w:space="0" w:color="auto"/>
        <w:bottom w:val="none" w:sz="0" w:space="0" w:color="auto"/>
        <w:right w:val="none" w:sz="0" w:space="0" w:color="auto"/>
      </w:divBdr>
    </w:div>
    <w:div w:id="663817604">
      <w:marLeft w:val="0"/>
      <w:marRight w:val="0"/>
      <w:marTop w:val="10"/>
      <w:marBottom w:val="10"/>
      <w:divBdr>
        <w:top w:val="none" w:sz="0" w:space="0" w:color="auto"/>
        <w:left w:val="none" w:sz="0" w:space="0" w:color="auto"/>
        <w:bottom w:val="none" w:sz="0" w:space="0" w:color="auto"/>
        <w:right w:val="none" w:sz="0" w:space="0" w:color="auto"/>
      </w:divBdr>
    </w:div>
    <w:div w:id="706836407">
      <w:marLeft w:val="0"/>
      <w:marRight w:val="0"/>
      <w:marTop w:val="10"/>
      <w:marBottom w:val="10"/>
      <w:divBdr>
        <w:top w:val="none" w:sz="0" w:space="0" w:color="auto"/>
        <w:left w:val="none" w:sz="0" w:space="0" w:color="auto"/>
        <w:bottom w:val="none" w:sz="0" w:space="0" w:color="auto"/>
        <w:right w:val="none" w:sz="0" w:space="0" w:color="auto"/>
      </w:divBdr>
    </w:div>
    <w:div w:id="716244132">
      <w:marLeft w:val="0"/>
      <w:marRight w:val="0"/>
      <w:marTop w:val="10"/>
      <w:marBottom w:val="10"/>
      <w:divBdr>
        <w:top w:val="none" w:sz="0" w:space="0" w:color="auto"/>
        <w:left w:val="none" w:sz="0" w:space="0" w:color="auto"/>
        <w:bottom w:val="none" w:sz="0" w:space="0" w:color="auto"/>
        <w:right w:val="none" w:sz="0" w:space="0" w:color="auto"/>
      </w:divBdr>
    </w:div>
    <w:div w:id="736905645">
      <w:marLeft w:val="0"/>
      <w:marRight w:val="0"/>
      <w:marTop w:val="10"/>
      <w:marBottom w:val="10"/>
      <w:divBdr>
        <w:top w:val="none" w:sz="0" w:space="0" w:color="auto"/>
        <w:left w:val="none" w:sz="0" w:space="0" w:color="auto"/>
        <w:bottom w:val="none" w:sz="0" w:space="0" w:color="auto"/>
        <w:right w:val="none" w:sz="0" w:space="0" w:color="auto"/>
      </w:divBdr>
    </w:div>
    <w:div w:id="745148718">
      <w:marLeft w:val="0"/>
      <w:marRight w:val="0"/>
      <w:marTop w:val="10"/>
      <w:marBottom w:val="10"/>
      <w:divBdr>
        <w:top w:val="none" w:sz="0" w:space="0" w:color="auto"/>
        <w:left w:val="none" w:sz="0" w:space="0" w:color="auto"/>
        <w:bottom w:val="none" w:sz="0" w:space="0" w:color="auto"/>
        <w:right w:val="none" w:sz="0" w:space="0" w:color="auto"/>
      </w:divBdr>
    </w:div>
    <w:div w:id="762652994">
      <w:marLeft w:val="0"/>
      <w:marRight w:val="0"/>
      <w:marTop w:val="10"/>
      <w:marBottom w:val="10"/>
      <w:divBdr>
        <w:top w:val="none" w:sz="0" w:space="0" w:color="auto"/>
        <w:left w:val="none" w:sz="0" w:space="0" w:color="auto"/>
        <w:bottom w:val="none" w:sz="0" w:space="0" w:color="auto"/>
        <w:right w:val="none" w:sz="0" w:space="0" w:color="auto"/>
      </w:divBdr>
    </w:div>
    <w:div w:id="762723080">
      <w:marLeft w:val="0"/>
      <w:marRight w:val="0"/>
      <w:marTop w:val="10"/>
      <w:marBottom w:val="10"/>
      <w:divBdr>
        <w:top w:val="none" w:sz="0" w:space="0" w:color="auto"/>
        <w:left w:val="none" w:sz="0" w:space="0" w:color="auto"/>
        <w:bottom w:val="none" w:sz="0" w:space="0" w:color="auto"/>
        <w:right w:val="none" w:sz="0" w:space="0" w:color="auto"/>
      </w:divBdr>
    </w:div>
    <w:div w:id="763458876">
      <w:marLeft w:val="0"/>
      <w:marRight w:val="0"/>
      <w:marTop w:val="10"/>
      <w:marBottom w:val="10"/>
      <w:divBdr>
        <w:top w:val="none" w:sz="0" w:space="0" w:color="auto"/>
        <w:left w:val="none" w:sz="0" w:space="0" w:color="auto"/>
        <w:bottom w:val="none" w:sz="0" w:space="0" w:color="auto"/>
        <w:right w:val="none" w:sz="0" w:space="0" w:color="auto"/>
      </w:divBdr>
    </w:div>
    <w:div w:id="775563135">
      <w:marLeft w:val="0"/>
      <w:marRight w:val="0"/>
      <w:marTop w:val="10"/>
      <w:marBottom w:val="10"/>
      <w:divBdr>
        <w:top w:val="none" w:sz="0" w:space="0" w:color="auto"/>
        <w:left w:val="none" w:sz="0" w:space="0" w:color="auto"/>
        <w:bottom w:val="none" w:sz="0" w:space="0" w:color="auto"/>
        <w:right w:val="none" w:sz="0" w:space="0" w:color="auto"/>
      </w:divBdr>
    </w:div>
    <w:div w:id="793522101">
      <w:marLeft w:val="0"/>
      <w:marRight w:val="0"/>
      <w:marTop w:val="10"/>
      <w:marBottom w:val="10"/>
      <w:divBdr>
        <w:top w:val="none" w:sz="0" w:space="0" w:color="auto"/>
        <w:left w:val="none" w:sz="0" w:space="0" w:color="auto"/>
        <w:bottom w:val="none" w:sz="0" w:space="0" w:color="auto"/>
        <w:right w:val="none" w:sz="0" w:space="0" w:color="auto"/>
      </w:divBdr>
    </w:div>
    <w:div w:id="819154903">
      <w:marLeft w:val="0"/>
      <w:marRight w:val="0"/>
      <w:marTop w:val="10"/>
      <w:marBottom w:val="10"/>
      <w:divBdr>
        <w:top w:val="none" w:sz="0" w:space="0" w:color="auto"/>
        <w:left w:val="none" w:sz="0" w:space="0" w:color="auto"/>
        <w:bottom w:val="none" w:sz="0" w:space="0" w:color="auto"/>
        <w:right w:val="none" w:sz="0" w:space="0" w:color="auto"/>
      </w:divBdr>
    </w:div>
    <w:div w:id="842818456">
      <w:marLeft w:val="0"/>
      <w:marRight w:val="0"/>
      <w:marTop w:val="10"/>
      <w:marBottom w:val="10"/>
      <w:divBdr>
        <w:top w:val="none" w:sz="0" w:space="0" w:color="auto"/>
        <w:left w:val="none" w:sz="0" w:space="0" w:color="auto"/>
        <w:bottom w:val="none" w:sz="0" w:space="0" w:color="auto"/>
        <w:right w:val="none" w:sz="0" w:space="0" w:color="auto"/>
      </w:divBdr>
    </w:div>
    <w:div w:id="875653619">
      <w:marLeft w:val="0"/>
      <w:marRight w:val="0"/>
      <w:marTop w:val="10"/>
      <w:marBottom w:val="10"/>
      <w:divBdr>
        <w:top w:val="none" w:sz="0" w:space="0" w:color="auto"/>
        <w:left w:val="none" w:sz="0" w:space="0" w:color="auto"/>
        <w:bottom w:val="none" w:sz="0" w:space="0" w:color="auto"/>
        <w:right w:val="none" w:sz="0" w:space="0" w:color="auto"/>
      </w:divBdr>
    </w:div>
    <w:div w:id="893078161">
      <w:marLeft w:val="0"/>
      <w:marRight w:val="0"/>
      <w:marTop w:val="10"/>
      <w:marBottom w:val="10"/>
      <w:divBdr>
        <w:top w:val="none" w:sz="0" w:space="0" w:color="auto"/>
        <w:left w:val="none" w:sz="0" w:space="0" w:color="auto"/>
        <w:bottom w:val="none" w:sz="0" w:space="0" w:color="auto"/>
        <w:right w:val="none" w:sz="0" w:space="0" w:color="auto"/>
      </w:divBdr>
    </w:div>
    <w:div w:id="946235083">
      <w:marLeft w:val="0"/>
      <w:marRight w:val="0"/>
      <w:marTop w:val="10"/>
      <w:marBottom w:val="10"/>
      <w:divBdr>
        <w:top w:val="none" w:sz="0" w:space="0" w:color="auto"/>
        <w:left w:val="none" w:sz="0" w:space="0" w:color="auto"/>
        <w:bottom w:val="none" w:sz="0" w:space="0" w:color="auto"/>
        <w:right w:val="none" w:sz="0" w:space="0" w:color="auto"/>
      </w:divBdr>
    </w:div>
    <w:div w:id="967664377">
      <w:marLeft w:val="0"/>
      <w:marRight w:val="0"/>
      <w:marTop w:val="10"/>
      <w:marBottom w:val="10"/>
      <w:divBdr>
        <w:top w:val="none" w:sz="0" w:space="0" w:color="auto"/>
        <w:left w:val="none" w:sz="0" w:space="0" w:color="auto"/>
        <w:bottom w:val="none" w:sz="0" w:space="0" w:color="auto"/>
        <w:right w:val="none" w:sz="0" w:space="0" w:color="auto"/>
      </w:divBdr>
    </w:div>
    <w:div w:id="968625794">
      <w:marLeft w:val="0"/>
      <w:marRight w:val="0"/>
      <w:marTop w:val="10"/>
      <w:marBottom w:val="10"/>
      <w:divBdr>
        <w:top w:val="none" w:sz="0" w:space="0" w:color="auto"/>
        <w:left w:val="none" w:sz="0" w:space="0" w:color="auto"/>
        <w:bottom w:val="none" w:sz="0" w:space="0" w:color="auto"/>
        <w:right w:val="none" w:sz="0" w:space="0" w:color="auto"/>
      </w:divBdr>
    </w:div>
    <w:div w:id="969476961">
      <w:marLeft w:val="0"/>
      <w:marRight w:val="0"/>
      <w:marTop w:val="10"/>
      <w:marBottom w:val="10"/>
      <w:divBdr>
        <w:top w:val="none" w:sz="0" w:space="0" w:color="auto"/>
        <w:left w:val="none" w:sz="0" w:space="0" w:color="auto"/>
        <w:bottom w:val="none" w:sz="0" w:space="0" w:color="auto"/>
        <w:right w:val="none" w:sz="0" w:space="0" w:color="auto"/>
      </w:divBdr>
    </w:div>
    <w:div w:id="1066606011">
      <w:marLeft w:val="0"/>
      <w:marRight w:val="0"/>
      <w:marTop w:val="10"/>
      <w:marBottom w:val="10"/>
      <w:divBdr>
        <w:top w:val="none" w:sz="0" w:space="0" w:color="auto"/>
        <w:left w:val="none" w:sz="0" w:space="0" w:color="auto"/>
        <w:bottom w:val="none" w:sz="0" w:space="0" w:color="auto"/>
        <w:right w:val="none" w:sz="0" w:space="0" w:color="auto"/>
      </w:divBdr>
    </w:div>
    <w:div w:id="1077285091">
      <w:marLeft w:val="0"/>
      <w:marRight w:val="720"/>
      <w:marTop w:val="10"/>
      <w:marBottom w:val="10"/>
      <w:divBdr>
        <w:top w:val="none" w:sz="0" w:space="0" w:color="auto"/>
        <w:left w:val="none" w:sz="0" w:space="0" w:color="auto"/>
        <w:bottom w:val="none" w:sz="0" w:space="0" w:color="auto"/>
        <w:right w:val="none" w:sz="0" w:space="0" w:color="auto"/>
      </w:divBdr>
    </w:div>
    <w:div w:id="1101071757">
      <w:marLeft w:val="0"/>
      <w:marRight w:val="0"/>
      <w:marTop w:val="10"/>
      <w:marBottom w:val="10"/>
      <w:divBdr>
        <w:top w:val="none" w:sz="0" w:space="0" w:color="auto"/>
        <w:left w:val="none" w:sz="0" w:space="0" w:color="auto"/>
        <w:bottom w:val="none" w:sz="0" w:space="0" w:color="auto"/>
        <w:right w:val="none" w:sz="0" w:space="0" w:color="auto"/>
      </w:divBdr>
    </w:div>
    <w:div w:id="1143157375">
      <w:marLeft w:val="0"/>
      <w:marRight w:val="720"/>
      <w:marTop w:val="10"/>
      <w:marBottom w:val="10"/>
      <w:divBdr>
        <w:top w:val="none" w:sz="0" w:space="0" w:color="auto"/>
        <w:left w:val="none" w:sz="0" w:space="0" w:color="auto"/>
        <w:bottom w:val="none" w:sz="0" w:space="0" w:color="auto"/>
        <w:right w:val="none" w:sz="0" w:space="0" w:color="auto"/>
      </w:divBdr>
    </w:div>
    <w:div w:id="1173639788">
      <w:marLeft w:val="0"/>
      <w:marRight w:val="0"/>
      <w:marTop w:val="10"/>
      <w:marBottom w:val="10"/>
      <w:divBdr>
        <w:top w:val="none" w:sz="0" w:space="0" w:color="auto"/>
        <w:left w:val="none" w:sz="0" w:space="0" w:color="auto"/>
        <w:bottom w:val="none" w:sz="0" w:space="0" w:color="auto"/>
        <w:right w:val="none" w:sz="0" w:space="0" w:color="auto"/>
      </w:divBdr>
    </w:div>
    <w:div w:id="1178932084">
      <w:marLeft w:val="0"/>
      <w:marRight w:val="0"/>
      <w:marTop w:val="10"/>
      <w:marBottom w:val="10"/>
      <w:divBdr>
        <w:top w:val="none" w:sz="0" w:space="0" w:color="auto"/>
        <w:left w:val="none" w:sz="0" w:space="0" w:color="auto"/>
        <w:bottom w:val="none" w:sz="0" w:space="0" w:color="auto"/>
        <w:right w:val="none" w:sz="0" w:space="0" w:color="auto"/>
      </w:divBdr>
    </w:div>
    <w:div w:id="1179781275">
      <w:marLeft w:val="0"/>
      <w:marRight w:val="0"/>
      <w:marTop w:val="10"/>
      <w:marBottom w:val="10"/>
      <w:divBdr>
        <w:top w:val="none" w:sz="0" w:space="0" w:color="auto"/>
        <w:left w:val="none" w:sz="0" w:space="0" w:color="auto"/>
        <w:bottom w:val="none" w:sz="0" w:space="0" w:color="auto"/>
        <w:right w:val="none" w:sz="0" w:space="0" w:color="auto"/>
      </w:divBdr>
    </w:div>
    <w:div w:id="1234975671">
      <w:marLeft w:val="0"/>
      <w:marRight w:val="0"/>
      <w:marTop w:val="10"/>
      <w:marBottom w:val="10"/>
      <w:divBdr>
        <w:top w:val="none" w:sz="0" w:space="0" w:color="auto"/>
        <w:left w:val="none" w:sz="0" w:space="0" w:color="auto"/>
        <w:bottom w:val="none" w:sz="0" w:space="0" w:color="auto"/>
        <w:right w:val="none" w:sz="0" w:space="0" w:color="auto"/>
      </w:divBdr>
    </w:div>
    <w:div w:id="1260796886">
      <w:marLeft w:val="0"/>
      <w:marRight w:val="0"/>
      <w:marTop w:val="10"/>
      <w:marBottom w:val="10"/>
      <w:divBdr>
        <w:top w:val="none" w:sz="0" w:space="0" w:color="auto"/>
        <w:left w:val="none" w:sz="0" w:space="0" w:color="auto"/>
        <w:bottom w:val="none" w:sz="0" w:space="0" w:color="auto"/>
        <w:right w:val="none" w:sz="0" w:space="0" w:color="auto"/>
      </w:divBdr>
    </w:div>
    <w:div w:id="1276988441">
      <w:marLeft w:val="0"/>
      <w:marRight w:val="0"/>
      <w:marTop w:val="10"/>
      <w:marBottom w:val="10"/>
      <w:divBdr>
        <w:top w:val="none" w:sz="0" w:space="0" w:color="auto"/>
        <w:left w:val="none" w:sz="0" w:space="0" w:color="auto"/>
        <w:bottom w:val="none" w:sz="0" w:space="0" w:color="auto"/>
        <w:right w:val="none" w:sz="0" w:space="0" w:color="auto"/>
      </w:divBdr>
    </w:div>
    <w:div w:id="1304391114">
      <w:marLeft w:val="0"/>
      <w:marRight w:val="0"/>
      <w:marTop w:val="10"/>
      <w:marBottom w:val="10"/>
      <w:divBdr>
        <w:top w:val="none" w:sz="0" w:space="0" w:color="auto"/>
        <w:left w:val="none" w:sz="0" w:space="0" w:color="auto"/>
        <w:bottom w:val="none" w:sz="0" w:space="0" w:color="auto"/>
        <w:right w:val="none" w:sz="0" w:space="0" w:color="auto"/>
      </w:divBdr>
    </w:div>
    <w:div w:id="1394506028">
      <w:marLeft w:val="0"/>
      <w:marRight w:val="0"/>
      <w:marTop w:val="10"/>
      <w:marBottom w:val="10"/>
      <w:divBdr>
        <w:top w:val="none" w:sz="0" w:space="0" w:color="auto"/>
        <w:left w:val="none" w:sz="0" w:space="0" w:color="auto"/>
        <w:bottom w:val="none" w:sz="0" w:space="0" w:color="auto"/>
        <w:right w:val="none" w:sz="0" w:space="0" w:color="auto"/>
      </w:divBdr>
    </w:div>
    <w:div w:id="1394890265">
      <w:marLeft w:val="0"/>
      <w:marRight w:val="0"/>
      <w:marTop w:val="10"/>
      <w:marBottom w:val="10"/>
      <w:divBdr>
        <w:top w:val="none" w:sz="0" w:space="0" w:color="auto"/>
        <w:left w:val="none" w:sz="0" w:space="0" w:color="auto"/>
        <w:bottom w:val="none" w:sz="0" w:space="0" w:color="auto"/>
        <w:right w:val="none" w:sz="0" w:space="0" w:color="auto"/>
      </w:divBdr>
    </w:div>
    <w:div w:id="1419794450">
      <w:marLeft w:val="0"/>
      <w:marRight w:val="0"/>
      <w:marTop w:val="10"/>
      <w:marBottom w:val="10"/>
      <w:divBdr>
        <w:top w:val="none" w:sz="0" w:space="0" w:color="auto"/>
        <w:left w:val="none" w:sz="0" w:space="0" w:color="auto"/>
        <w:bottom w:val="none" w:sz="0" w:space="0" w:color="auto"/>
        <w:right w:val="none" w:sz="0" w:space="0" w:color="auto"/>
      </w:divBdr>
    </w:div>
    <w:div w:id="1444838331">
      <w:marLeft w:val="0"/>
      <w:marRight w:val="0"/>
      <w:marTop w:val="10"/>
      <w:marBottom w:val="10"/>
      <w:divBdr>
        <w:top w:val="none" w:sz="0" w:space="0" w:color="auto"/>
        <w:left w:val="none" w:sz="0" w:space="0" w:color="auto"/>
        <w:bottom w:val="none" w:sz="0" w:space="0" w:color="auto"/>
        <w:right w:val="none" w:sz="0" w:space="0" w:color="auto"/>
      </w:divBdr>
    </w:div>
    <w:div w:id="1446004507">
      <w:marLeft w:val="0"/>
      <w:marRight w:val="0"/>
      <w:marTop w:val="10"/>
      <w:marBottom w:val="10"/>
      <w:divBdr>
        <w:top w:val="none" w:sz="0" w:space="0" w:color="auto"/>
        <w:left w:val="none" w:sz="0" w:space="0" w:color="auto"/>
        <w:bottom w:val="none" w:sz="0" w:space="0" w:color="auto"/>
        <w:right w:val="none" w:sz="0" w:space="0" w:color="auto"/>
      </w:divBdr>
    </w:div>
    <w:div w:id="1466771026">
      <w:marLeft w:val="0"/>
      <w:marRight w:val="0"/>
      <w:marTop w:val="10"/>
      <w:marBottom w:val="10"/>
      <w:divBdr>
        <w:top w:val="none" w:sz="0" w:space="0" w:color="auto"/>
        <w:left w:val="none" w:sz="0" w:space="0" w:color="auto"/>
        <w:bottom w:val="none" w:sz="0" w:space="0" w:color="auto"/>
        <w:right w:val="none" w:sz="0" w:space="0" w:color="auto"/>
      </w:divBdr>
    </w:div>
    <w:div w:id="1509060809">
      <w:marLeft w:val="0"/>
      <w:marRight w:val="0"/>
      <w:marTop w:val="10"/>
      <w:marBottom w:val="10"/>
      <w:divBdr>
        <w:top w:val="none" w:sz="0" w:space="0" w:color="auto"/>
        <w:left w:val="none" w:sz="0" w:space="0" w:color="auto"/>
        <w:bottom w:val="none" w:sz="0" w:space="0" w:color="auto"/>
        <w:right w:val="none" w:sz="0" w:space="0" w:color="auto"/>
      </w:divBdr>
    </w:div>
    <w:div w:id="1524323548">
      <w:marLeft w:val="0"/>
      <w:marRight w:val="0"/>
      <w:marTop w:val="10"/>
      <w:marBottom w:val="10"/>
      <w:divBdr>
        <w:top w:val="none" w:sz="0" w:space="0" w:color="auto"/>
        <w:left w:val="none" w:sz="0" w:space="0" w:color="auto"/>
        <w:bottom w:val="none" w:sz="0" w:space="0" w:color="auto"/>
        <w:right w:val="none" w:sz="0" w:space="0" w:color="auto"/>
      </w:divBdr>
    </w:div>
    <w:div w:id="1551190697">
      <w:marLeft w:val="0"/>
      <w:marRight w:val="0"/>
      <w:marTop w:val="10"/>
      <w:marBottom w:val="10"/>
      <w:divBdr>
        <w:top w:val="none" w:sz="0" w:space="0" w:color="auto"/>
        <w:left w:val="none" w:sz="0" w:space="0" w:color="auto"/>
        <w:bottom w:val="none" w:sz="0" w:space="0" w:color="auto"/>
        <w:right w:val="none" w:sz="0" w:space="0" w:color="auto"/>
      </w:divBdr>
    </w:div>
    <w:div w:id="1621839591">
      <w:marLeft w:val="0"/>
      <w:marRight w:val="0"/>
      <w:marTop w:val="10"/>
      <w:marBottom w:val="10"/>
      <w:divBdr>
        <w:top w:val="none" w:sz="0" w:space="0" w:color="auto"/>
        <w:left w:val="none" w:sz="0" w:space="0" w:color="auto"/>
        <w:bottom w:val="none" w:sz="0" w:space="0" w:color="auto"/>
        <w:right w:val="none" w:sz="0" w:space="0" w:color="auto"/>
      </w:divBdr>
    </w:div>
    <w:div w:id="1674141917">
      <w:marLeft w:val="0"/>
      <w:marRight w:val="0"/>
      <w:marTop w:val="10"/>
      <w:marBottom w:val="10"/>
      <w:divBdr>
        <w:top w:val="none" w:sz="0" w:space="0" w:color="auto"/>
        <w:left w:val="none" w:sz="0" w:space="0" w:color="auto"/>
        <w:bottom w:val="none" w:sz="0" w:space="0" w:color="auto"/>
        <w:right w:val="none" w:sz="0" w:space="0" w:color="auto"/>
      </w:divBdr>
    </w:div>
    <w:div w:id="1677540586">
      <w:marLeft w:val="0"/>
      <w:marRight w:val="0"/>
      <w:marTop w:val="10"/>
      <w:marBottom w:val="10"/>
      <w:divBdr>
        <w:top w:val="none" w:sz="0" w:space="0" w:color="auto"/>
        <w:left w:val="none" w:sz="0" w:space="0" w:color="auto"/>
        <w:bottom w:val="none" w:sz="0" w:space="0" w:color="auto"/>
        <w:right w:val="none" w:sz="0" w:space="0" w:color="auto"/>
      </w:divBdr>
    </w:div>
    <w:div w:id="1768306425">
      <w:marLeft w:val="0"/>
      <w:marRight w:val="0"/>
      <w:marTop w:val="10"/>
      <w:marBottom w:val="10"/>
      <w:divBdr>
        <w:top w:val="none" w:sz="0" w:space="0" w:color="auto"/>
        <w:left w:val="none" w:sz="0" w:space="0" w:color="auto"/>
        <w:bottom w:val="none" w:sz="0" w:space="0" w:color="auto"/>
        <w:right w:val="none" w:sz="0" w:space="0" w:color="auto"/>
      </w:divBdr>
    </w:div>
    <w:div w:id="1893693902">
      <w:marLeft w:val="0"/>
      <w:marRight w:val="0"/>
      <w:marTop w:val="10"/>
      <w:marBottom w:val="10"/>
      <w:divBdr>
        <w:top w:val="none" w:sz="0" w:space="0" w:color="auto"/>
        <w:left w:val="none" w:sz="0" w:space="0" w:color="auto"/>
        <w:bottom w:val="none" w:sz="0" w:space="0" w:color="auto"/>
        <w:right w:val="none" w:sz="0" w:space="0" w:color="auto"/>
      </w:divBdr>
    </w:div>
    <w:div w:id="1926760557">
      <w:marLeft w:val="0"/>
      <w:marRight w:val="720"/>
      <w:marTop w:val="10"/>
      <w:marBottom w:val="10"/>
      <w:divBdr>
        <w:top w:val="none" w:sz="0" w:space="0" w:color="auto"/>
        <w:left w:val="none" w:sz="0" w:space="0" w:color="auto"/>
        <w:bottom w:val="none" w:sz="0" w:space="0" w:color="auto"/>
        <w:right w:val="none" w:sz="0" w:space="0" w:color="auto"/>
      </w:divBdr>
    </w:div>
    <w:div w:id="1971864262">
      <w:marLeft w:val="0"/>
      <w:marRight w:val="0"/>
      <w:marTop w:val="10"/>
      <w:marBottom w:val="10"/>
      <w:divBdr>
        <w:top w:val="none" w:sz="0" w:space="0" w:color="auto"/>
        <w:left w:val="none" w:sz="0" w:space="0" w:color="auto"/>
        <w:bottom w:val="none" w:sz="0" w:space="0" w:color="auto"/>
        <w:right w:val="none" w:sz="0" w:space="0" w:color="auto"/>
      </w:divBdr>
    </w:div>
    <w:div w:id="1978483711">
      <w:marLeft w:val="0"/>
      <w:marRight w:val="0"/>
      <w:marTop w:val="10"/>
      <w:marBottom w:val="10"/>
      <w:divBdr>
        <w:top w:val="none" w:sz="0" w:space="0" w:color="auto"/>
        <w:left w:val="none" w:sz="0" w:space="0" w:color="auto"/>
        <w:bottom w:val="none" w:sz="0" w:space="0" w:color="auto"/>
        <w:right w:val="none" w:sz="0" w:space="0" w:color="auto"/>
      </w:divBdr>
    </w:div>
    <w:div w:id="2023895117">
      <w:marLeft w:val="0"/>
      <w:marRight w:val="0"/>
      <w:marTop w:val="10"/>
      <w:marBottom w:val="10"/>
      <w:divBdr>
        <w:top w:val="none" w:sz="0" w:space="0" w:color="auto"/>
        <w:left w:val="none" w:sz="0" w:space="0" w:color="auto"/>
        <w:bottom w:val="none" w:sz="0" w:space="0" w:color="auto"/>
        <w:right w:val="none" w:sz="0" w:space="0" w:color="auto"/>
      </w:divBdr>
    </w:div>
    <w:div w:id="2040548118">
      <w:marLeft w:val="0"/>
      <w:marRight w:val="0"/>
      <w:marTop w:val="10"/>
      <w:marBottom w:val="10"/>
      <w:divBdr>
        <w:top w:val="none" w:sz="0" w:space="0" w:color="auto"/>
        <w:left w:val="none" w:sz="0" w:space="0" w:color="auto"/>
        <w:bottom w:val="none" w:sz="0" w:space="0" w:color="auto"/>
        <w:right w:val="none" w:sz="0" w:space="0" w:color="auto"/>
      </w:divBdr>
    </w:div>
    <w:div w:id="2043090860">
      <w:marLeft w:val="0"/>
      <w:marRight w:val="0"/>
      <w:marTop w:val="10"/>
      <w:marBottom w:val="10"/>
      <w:divBdr>
        <w:top w:val="none" w:sz="0" w:space="0" w:color="auto"/>
        <w:left w:val="none" w:sz="0" w:space="0" w:color="auto"/>
        <w:bottom w:val="none" w:sz="0" w:space="0" w:color="auto"/>
        <w:right w:val="none" w:sz="0" w:space="0" w:color="auto"/>
      </w:divBdr>
    </w:div>
    <w:div w:id="2072345370">
      <w:marLeft w:val="0"/>
      <w:marRight w:val="0"/>
      <w:marTop w:val="10"/>
      <w:marBottom w:val="10"/>
      <w:divBdr>
        <w:top w:val="none" w:sz="0" w:space="0" w:color="auto"/>
        <w:left w:val="none" w:sz="0" w:space="0" w:color="auto"/>
        <w:bottom w:val="none" w:sz="0" w:space="0" w:color="auto"/>
        <w:right w:val="none" w:sz="0" w:space="0" w:color="auto"/>
      </w:divBdr>
    </w:div>
    <w:div w:id="2090347992">
      <w:marLeft w:val="0"/>
      <w:marRight w:val="0"/>
      <w:marTop w:val="10"/>
      <w:marBottom w:val="10"/>
      <w:divBdr>
        <w:top w:val="none" w:sz="0" w:space="0" w:color="auto"/>
        <w:left w:val="none" w:sz="0" w:space="0" w:color="auto"/>
        <w:bottom w:val="none" w:sz="0" w:space="0" w:color="auto"/>
        <w:right w:val="none" w:sz="0" w:space="0" w:color="auto"/>
      </w:divBdr>
    </w:div>
    <w:div w:id="2134013534">
      <w:marLeft w:val="0"/>
      <w:marRight w:val="0"/>
      <w:marTop w:val="10"/>
      <w:marBottom w:val="10"/>
      <w:divBdr>
        <w:top w:val="none" w:sz="0" w:space="0" w:color="auto"/>
        <w:left w:val="none" w:sz="0" w:space="0" w:color="auto"/>
        <w:bottom w:val="none" w:sz="0" w:space="0" w:color="auto"/>
        <w:right w:val="none" w:sz="0" w:space="0" w:color="auto"/>
      </w:divBdr>
    </w:div>
    <w:div w:id="21453444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1070</Words>
  <Characters>6103</Characters>
  <Application>Microsoft Office Word</Application>
  <DocSecurity>0</DocSecurity>
  <Lines>50</Lines>
  <Paragraphs>14</Paragraphs>
  <ScaleCrop>false</ScaleCrop>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2025-04-30T05:25:00Z</dcterms:created>
  <dcterms:modified xsi:type="dcterms:W3CDTF">2025-04-30T05:25:00Z</dcterms:modified>
</cp:coreProperties>
</file>