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4960" w14:textId="77777777" w:rsidR="006E43BA" w:rsidRDefault="006E43BA">
      <w:pPr>
        <w:spacing w:line="500" w:lineRule="atLeast"/>
        <w:jc w:val="center"/>
        <w:divId w:val="1326008600"/>
        <w:rPr>
          <w:rFonts w:ascii="黑体" w:eastAsia="黑体" w:hAnsi="黑体"/>
          <w:sz w:val="36"/>
          <w:szCs w:val="36"/>
        </w:rPr>
      </w:pPr>
      <w:r>
        <w:rPr>
          <w:rFonts w:ascii="黑体" w:eastAsia="黑体" w:hAnsi="黑体" w:hint="eastAsia"/>
          <w:sz w:val="36"/>
          <w:szCs w:val="36"/>
        </w:rPr>
        <w:t>广东省丰顺县人民法院</w:t>
      </w:r>
    </w:p>
    <w:p w14:paraId="3A35AD09" w14:textId="77777777" w:rsidR="006E43BA" w:rsidRDefault="006E43BA">
      <w:pPr>
        <w:spacing w:line="500" w:lineRule="atLeast"/>
        <w:jc w:val="center"/>
        <w:divId w:val="1140801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3BFED9" w14:textId="77777777" w:rsidR="006E43BA" w:rsidRDefault="006E43BA">
      <w:pPr>
        <w:spacing w:line="500" w:lineRule="atLeast"/>
        <w:jc w:val="right"/>
        <w:divId w:val="15384734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1423</w:t>
      </w:r>
      <w:r>
        <w:rPr>
          <w:rFonts w:hint="eastAsia"/>
          <w:sz w:val="30"/>
          <w:szCs w:val="30"/>
        </w:rPr>
        <w:t>刑初</w:t>
      </w:r>
      <w:r>
        <w:rPr>
          <w:rFonts w:hint="eastAsia"/>
          <w:sz w:val="30"/>
          <w:szCs w:val="30"/>
        </w:rPr>
        <w:t>34</w:t>
      </w:r>
      <w:r>
        <w:rPr>
          <w:rFonts w:hint="eastAsia"/>
          <w:sz w:val="30"/>
          <w:szCs w:val="30"/>
        </w:rPr>
        <w:t>号</w:t>
      </w:r>
    </w:p>
    <w:p w14:paraId="70AC96BB" w14:textId="77777777" w:rsidR="006E43BA" w:rsidRDefault="006E43BA">
      <w:pPr>
        <w:spacing w:line="500" w:lineRule="atLeast"/>
        <w:ind w:firstLine="600"/>
        <w:divId w:val="1716848128"/>
        <w:rPr>
          <w:rFonts w:hint="eastAsia"/>
          <w:sz w:val="30"/>
          <w:szCs w:val="30"/>
        </w:rPr>
      </w:pPr>
      <w:r>
        <w:rPr>
          <w:rFonts w:hint="eastAsia"/>
          <w:sz w:val="30"/>
          <w:szCs w:val="30"/>
        </w:rPr>
        <w:t>公诉机关广东省丰顺县人民检察院。</w:t>
      </w:r>
    </w:p>
    <w:p w14:paraId="281F8436" w14:textId="77777777" w:rsidR="006E43BA" w:rsidRDefault="006E43BA">
      <w:pPr>
        <w:spacing w:line="500" w:lineRule="atLeast"/>
        <w:ind w:firstLine="600"/>
        <w:divId w:val="1071006669"/>
        <w:rPr>
          <w:rFonts w:hint="eastAsia"/>
          <w:sz w:val="30"/>
          <w:szCs w:val="30"/>
        </w:rPr>
      </w:pPr>
      <w:r>
        <w:rPr>
          <w:rFonts w:hint="eastAsia"/>
          <w:sz w:val="30"/>
          <w:szCs w:val="30"/>
        </w:rPr>
        <w:t>被告人张志荣，绰号“二流”，男，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日出生，汉族，小学文化（半文盲），中共党员，系中共丰顺县埔寨农场半岭党支部书记兼半岭管理区主任，户籍所在地：广东省丰顺县，住广东省丰顺县。</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日因涉嫌犯受贿罪被丰顺县人民检察院取保候审。现在家。</w:t>
      </w:r>
    </w:p>
    <w:p w14:paraId="5C1FE442" w14:textId="77777777" w:rsidR="006E43BA" w:rsidRDefault="006E43BA">
      <w:pPr>
        <w:spacing w:line="500" w:lineRule="atLeast"/>
        <w:ind w:firstLine="600"/>
        <w:divId w:val="887762070"/>
        <w:rPr>
          <w:rFonts w:hint="eastAsia"/>
          <w:sz w:val="30"/>
          <w:szCs w:val="30"/>
        </w:rPr>
      </w:pPr>
      <w:r>
        <w:rPr>
          <w:rFonts w:hint="eastAsia"/>
          <w:sz w:val="30"/>
          <w:szCs w:val="30"/>
        </w:rPr>
        <w:t>丰顺县人民检察院以丰检刑诉［</w:t>
      </w:r>
      <w:r>
        <w:rPr>
          <w:rFonts w:hint="eastAsia"/>
          <w:sz w:val="30"/>
          <w:szCs w:val="30"/>
        </w:rPr>
        <w:t>2017</w:t>
      </w:r>
      <w:r>
        <w:rPr>
          <w:rFonts w:hint="eastAsia"/>
          <w:sz w:val="30"/>
          <w:szCs w:val="30"/>
        </w:rPr>
        <w:t>］</w:t>
      </w:r>
      <w:r>
        <w:rPr>
          <w:rFonts w:hint="eastAsia"/>
          <w:sz w:val="30"/>
          <w:szCs w:val="30"/>
        </w:rPr>
        <w:t>28</w:t>
      </w:r>
      <w:r>
        <w:rPr>
          <w:rFonts w:hint="eastAsia"/>
          <w:sz w:val="30"/>
          <w:szCs w:val="30"/>
        </w:rPr>
        <w:t>号起诉书指控被告人张志荣犯受贿罪，于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日向本院提起公诉。本院依法适用简易程序，组成合议庭，公开开庭审理了本案。丰顺县人民检察院指派代理检察员张素村出庭支持公诉，被告人张志荣到庭参加诉讼。现已审理终结。</w:t>
      </w:r>
    </w:p>
    <w:p w14:paraId="4E848D3F" w14:textId="77777777" w:rsidR="006E43BA" w:rsidRDefault="006E43BA">
      <w:pPr>
        <w:spacing w:line="500" w:lineRule="atLeast"/>
        <w:divId w:val="491794447"/>
        <w:rPr>
          <w:rFonts w:hint="eastAsia"/>
          <w:sz w:val="30"/>
          <w:szCs w:val="30"/>
        </w:rPr>
      </w:pPr>
      <w:r>
        <w:rPr>
          <w:rFonts w:hint="eastAsia"/>
          <w:sz w:val="30"/>
          <w:szCs w:val="30"/>
        </w:rPr>
        <w:t>经审理查明：</w:t>
      </w:r>
    </w:p>
    <w:p w14:paraId="4E2B787C" w14:textId="77777777" w:rsidR="006E43BA" w:rsidRDefault="006E43BA">
      <w:pPr>
        <w:spacing w:line="500" w:lineRule="atLeast"/>
        <w:ind w:firstLine="600"/>
        <w:divId w:val="858353021"/>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张志荣在担任丰顺县埔寨农场半岭党支部书记兼半岭管理区主任期间，协助上级政府开展埔寨农场半岭管理区危房改造工作，负责该管理区危房改造名单确认及公示、表格填写、资料审核上报、房屋验收、存折发放等相关行政管理工作。被告人张志荣利用其协助开展危房改造工作之便，分别向</w:t>
      </w:r>
      <w:r>
        <w:rPr>
          <w:rFonts w:hint="eastAsia"/>
          <w:sz w:val="30"/>
          <w:szCs w:val="30"/>
        </w:rPr>
        <w:t>2011</w:t>
      </w:r>
      <w:r>
        <w:rPr>
          <w:rFonts w:hint="eastAsia"/>
          <w:sz w:val="30"/>
          <w:szCs w:val="30"/>
        </w:rPr>
        <w:t>年危房改造对象张某</w:t>
      </w:r>
      <w:r>
        <w:rPr>
          <w:rFonts w:hint="eastAsia"/>
          <w:sz w:val="30"/>
          <w:szCs w:val="30"/>
        </w:rPr>
        <w:t>4</w:t>
      </w:r>
      <w:r>
        <w:rPr>
          <w:rFonts w:hint="eastAsia"/>
          <w:sz w:val="30"/>
          <w:szCs w:val="30"/>
        </w:rPr>
        <w:t>得、张某</w:t>
      </w:r>
      <w:r>
        <w:rPr>
          <w:rFonts w:hint="eastAsia"/>
          <w:sz w:val="30"/>
          <w:szCs w:val="30"/>
        </w:rPr>
        <w:t>1</w:t>
      </w:r>
      <w:r>
        <w:rPr>
          <w:rFonts w:hint="eastAsia"/>
          <w:sz w:val="30"/>
          <w:szCs w:val="30"/>
        </w:rPr>
        <w:t>、张某</w:t>
      </w:r>
      <w:r>
        <w:rPr>
          <w:rFonts w:hint="eastAsia"/>
          <w:sz w:val="30"/>
          <w:szCs w:val="30"/>
        </w:rPr>
        <w:t>4</w:t>
      </w:r>
      <w:r>
        <w:rPr>
          <w:rFonts w:hint="eastAsia"/>
          <w:sz w:val="30"/>
          <w:szCs w:val="30"/>
        </w:rPr>
        <w:t>南等六户索要感谢费，共得款</w:t>
      </w:r>
      <w:r>
        <w:rPr>
          <w:rFonts w:hint="eastAsia"/>
          <w:sz w:val="30"/>
          <w:szCs w:val="30"/>
        </w:rPr>
        <w:t>30000</w:t>
      </w:r>
      <w:r>
        <w:rPr>
          <w:rFonts w:hint="eastAsia"/>
          <w:sz w:val="30"/>
          <w:szCs w:val="30"/>
        </w:rPr>
        <w:t>元，还非法收受</w:t>
      </w:r>
      <w:r>
        <w:rPr>
          <w:rFonts w:hint="eastAsia"/>
          <w:sz w:val="30"/>
          <w:szCs w:val="30"/>
        </w:rPr>
        <w:t>2013</w:t>
      </w:r>
      <w:r>
        <w:rPr>
          <w:rFonts w:hint="eastAsia"/>
          <w:sz w:val="30"/>
          <w:szCs w:val="30"/>
        </w:rPr>
        <w:t>年危房改造对象张某</w:t>
      </w:r>
      <w:r>
        <w:rPr>
          <w:rFonts w:hint="eastAsia"/>
          <w:sz w:val="30"/>
          <w:szCs w:val="30"/>
        </w:rPr>
        <w:t>5</w:t>
      </w:r>
      <w:r>
        <w:rPr>
          <w:rFonts w:hint="eastAsia"/>
          <w:sz w:val="30"/>
          <w:szCs w:val="30"/>
        </w:rPr>
        <w:t>、谢某、张某</w:t>
      </w:r>
      <w:r>
        <w:rPr>
          <w:rFonts w:hint="eastAsia"/>
          <w:sz w:val="30"/>
          <w:szCs w:val="30"/>
        </w:rPr>
        <w:t>6</w:t>
      </w:r>
      <w:r>
        <w:rPr>
          <w:rFonts w:hint="eastAsia"/>
          <w:sz w:val="30"/>
          <w:szCs w:val="30"/>
        </w:rPr>
        <w:t>所送款项</w:t>
      </w:r>
      <w:r>
        <w:rPr>
          <w:rFonts w:hint="eastAsia"/>
          <w:sz w:val="30"/>
          <w:szCs w:val="30"/>
        </w:rPr>
        <w:t>13500</w:t>
      </w:r>
      <w:r>
        <w:rPr>
          <w:rFonts w:hint="eastAsia"/>
          <w:sz w:val="30"/>
          <w:szCs w:val="30"/>
        </w:rPr>
        <w:t>元，上述款项共</w:t>
      </w:r>
      <w:r>
        <w:rPr>
          <w:rFonts w:hint="eastAsia"/>
          <w:sz w:val="30"/>
          <w:szCs w:val="30"/>
        </w:rPr>
        <w:t>43500</w:t>
      </w:r>
      <w:r>
        <w:rPr>
          <w:rFonts w:hint="eastAsia"/>
          <w:sz w:val="30"/>
          <w:szCs w:val="30"/>
        </w:rPr>
        <w:t>元，全部被张志荣用作个人生活开支。</w:t>
      </w:r>
    </w:p>
    <w:p w14:paraId="74BA1BA3" w14:textId="77777777" w:rsidR="006E43BA" w:rsidRDefault="006E43BA">
      <w:pPr>
        <w:spacing w:line="500" w:lineRule="atLeast"/>
        <w:ind w:firstLine="600"/>
        <w:divId w:val="2079592598"/>
        <w:rPr>
          <w:rFonts w:hint="eastAsia"/>
          <w:sz w:val="30"/>
          <w:szCs w:val="30"/>
        </w:rPr>
      </w:pPr>
      <w:r>
        <w:rPr>
          <w:rFonts w:hint="eastAsia"/>
          <w:sz w:val="30"/>
          <w:szCs w:val="30"/>
        </w:rPr>
        <w:t>案发后，被告人张志荣于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日到丰顺县人民检察院投案自首，次日被丰顺县人民检察院取保候审。</w:t>
      </w:r>
    </w:p>
    <w:p w14:paraId="22C34051" w14:textId="77777777" w:rsidR="006E43BA" w:rsidRDefault="006E43BA">
      <w:pPr>
        <w:spacing w:line="500" w:lineRule="atLeast"/>
        <w:ind w:firstLine="600"/>
        <w:divId w:val="1594238157"/>
        <w:rPr>
          <w:rFonts w:hint="eastAsia"/>
          <w:sz w:val="30"/>
          <w:szCs w:val="30"/>
        </w:rPr>
      </w:pPr>
      <w:r>
        <w:rPr>
          <w:rFonts w:hint="eastAsia"/>
          <w:sz w:val="30"/>
          <w:szCs w:val="30"/>
        </w:rPr>
        <w:lastRenderedPageBreak/>
        <w:t>另查明，被告人张志荣已退清全部赃款</w:t>
      </w:r>
      <w:r>
        <w:rPr>
          <w:rFonts w:hint="eastAsia"/>
          <w:sz w:val="30"/>
          <w:szCs w:val="30"/>
        </w:rPr>
        <w:t>43500</w:t>
      </w:r>
      <w:r>
        <w:rPr>
          <w:rFonts w:hint="eastAsia"/>
          <w:sz w:val="30"/>
          <w:szCs w:val="30"/>
        </w:rPr>
        <w:t>元（此款由丰顺县人民检察院暂扣）。</w:t>
      </w:r>
    </w:p>
    <w:p w14:paraId="37871FE5" w14:textId="77777777" w:rsidR="006E43BA" w:rsidRDefault="006E43BA">
      <w:pPr>
        <w:spacing w:line="500" w:lineRule="atLeast"/>
        <w:ind w:firstLine="600"/>
        <w:divId w:val="1629776445"/>
        <w:rPr>
          <w:rFonts w:hint="eastAsia"/>
          <w:sz w:val="30"/>
          <w:szCs w:val="30"/>
        </w:rPr>
      </w:pPr>
      <w:r>
        <w:rPr>
          <w:rFonts w:hint="eastAsia"/>
          <w:sz w:val="30"/>
          <w:szCs w:val="30"/>
        </w:rPr>
        <w:t>上述事实，有经开庭出示并经质证的丰顺县人民检察院的立案决定书、抓获经过，证人张某</w:t>
      </w:r>
      <w:r>
        <w:rPr>
          <w:rFonts w:hint="eastAsia"/>
          <w:sz w:val="30"/>
          <w:szCs w:val="30"/>
        </w:rPr>
        <w:t>4</w:t>
      </w:r>
      <w:r>
        <w:rPr>
          <w:rFonts w:hint="eastAsia"/>
          <w:sz w:val="30"/>
          <w:szCs w:val="30"/>
        </w:rPr>
        <w:t>南、张某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等人的证言，埔农委</w:t>
      </w:r>
      <w:r>
        <w:rPr>
          <w:rFonts w:hint="eastAsia"/>
          <w:sz w:val="30"/>
          <w:szCs w:val="30"/>
        </w:rPr>
        <w:t>[2011]01</w:t>
      </w:r>
      <w:r>
        <w:rPr>
          <w:rFonts w:hint="eastAsia"/>
          <w:sz w:val="30"/>
          <w:szCs w:val="30"/>
        </w:rPr>
        <w:t>号、埔农委</w:t>
      </w:r>
      <w:r>
        <w:rPr>
          <w:rFonts w:hint="eastAsia"/>
          <w:sz w:val="30"/>
          <w:szCs w:val="30"/>
        </w:rPr>
        <w:t>[2012]04</w:t>
      </w:r>
      <w:r>
        <w:rPr>
          <w:rFonts w:hint="eastAsia"/>
          <w:sz w:val="30"/>
          <w:szCs w:val="30"/>
        </w:rPr>
        <w:t>号、埔农委</w:t>
      </w:r>
      <w:r>
        <w:rPr>
          <w:rFonts w:hint="eastAsia"/>
          <w:sz w:val="30"/>
          <w:szCs w:val="30"/>
        </w:rPr>
        <w:t>[2013]01</w:t>
      </w:r>
      <w:r>
        <w:rPr>
          <w:rFonts w:hint="eastAsia"/>
          <w:sz w:val="30"/>
          <w:szCs w:val="30"/>
        </w:rPr>
        <w:t>号关于张志荣同志职务任职的通知、证明，</w:t>
      </w:r>
      <w:r>
        <w:rPr>
          <w:rFonts w:hint="eastAsia"/>
          <w:sz w:val="30"/>
          <w:szCs w:val="30"/>
        </w:rPr>
        <w:t>2011</w:t>
      </w:r>
      <w:r>
        <w:rPr>
          <w:rFonts w:hint="eastAsia"/>
          <w:sz w:val="30"/>
          <w:szCs w:val="30"/>
        </w:rPr>
        <w:t>年丰顺县低收入住房困难户住房改造补助资金到户签收表，半岭村危房补助款发放签收单，丰顺县</w:t>
      </w:r>
      <w:r>
        <w:rPr>
          <w:rFonts w:hint="eastAsia"/>
          <w:sz w:val="30"/>
          <w:szCs w:val="30"/>
        </w:rPr>
        <w:t>2011</w:t>
      </w:r>
      <w:r>
        <w:rPr>
          <w:rFonts w:hint="eastAsia"/>
          <w:sz w:val="30"/>
          <w:szCs w:val="30"/>
        </w:rPr>
        <w:t>年度</w:t>
      </w:r>
      <w:r>
        <w:rPr>
          <w:rFonts w:hint="eastAsia"/>
          <w:sz w:val="30"/>
          <w:szCs w:val="30"/>
        </w:rPr>
        <w:t>97</w:t>
      </w:r>
      <w:r>
        <w:rPr>
          <w:rFonts w:hint="eastAsia"/>
          <w:sz w:val="30"/>
          <w:szCs w:val="30"/>
        </w:rPr>
        <w:t>个贫困村低收入住房困难户住房改造验收拨款统计表、丰顺县</w:t>
      </w:r>
      <w:r>
        <w:rPr>
          <w:rFonts w:hint="eastAsia"/>
          <w:sz w:val="30"/>
          <w:szCs w:val="30"/>
        </w:rPr>
        <w:t>2011</w:t>
      </w:r>
      <w:r>
        <w:rPr>
          <w:rFonts w:hint="eastAsia"/>
          <w:sz w:val="30"/>
          <w:szCs w:val="30"/>
        </w:rPr>
        <w:t>年度</w:t>
      </w:r>
      <w:r>
        <w:rPr>
          <w:rFonts w:hint="eastAsia"/>
          <w:sz w:val="30"/>
          <w:szCs w:val="30"/>
        </w:rPr>
        <w:t>97</w:t>
      </w:r>
      <w:r>
        <w:rPr>
          <w:rFonts w:hint="eastAsia"/>
          <w:sz w:val="30"/>
          <w:szCs w:val="30"/>
        </w:rPr>
        <w:t>个贫困村低收入住房困难户住房改造到户资金汇总表，</w:t>
      </w:r>
      <w:r>
        <w:rPr>
          <w:rFonts w:hint="eastAsia"/>
          <w:sz w:val="30"/>
          <w:szCs w:val="30"/>
        </w:rPr>
        <w:t>2013</w:t>
      </w:r>
      <w:r>
        <w:rPr>
          <w:rFonts w:hint="eastAsia"/>
          <w:sz w:val="30"/>
          <w:szCs w:val="30"/>
        </w:rPr>
        <w:t>年丰顺县农村低收入住房困难户住房改造验收表、</w:t>
      </w:r>
      <w:r>
        <w:rPr>
          <w:rFonts w:hint="eastAsia"/>
          <w:sz w:val="30"/>
          <w:szCs w:val="30"/>
        </w:rPr>
        <w:t>2013</w:t>
      </w:r>
      <w:r>
        <w:rPr>
          <w:rFonts w:hint="eastAsia"/>
          <w:sz w:val="30"/>
          <w:szCs w:val="30"/>
        </w:rPr>
        <w:t>年危房改造到户资金存折发放登记表、账户交易明细，《关于印发广东省农村低收入住房困难户住房改造建设实施细则的通知》，《丰顺县</w:t>
      </w:r>
      <w:r>
        <w:rPr>
          <w:rFonts w:hint="eastAsia"/>
          <w:sz w:val="30"/>
          <w:szCs w:val="30"/>
        </w:rPr>
        <w:t>2011-2015</w:t>
      </w:r>
      <w:r>
        <w:rPr>
          <w:rFonts w:hint="eastAsia"/>
          <w:sz w:val="30"/>
          <w:szCs w:val="30"/>
        </w:rPr>
        <w:t>年农村低收入住房困难户危房改造建设实施方案》，证明材料，扣押决定书、查封</w:t>
      </w:r>
      <w:r>
        <w:rPr>
          <w:rFonts w:hint="eastAsia"/>
          <w:sz w:val="30"/>
          <w:szCs w:val="30"/>
        </w:rPr>
        <w:t>/</w:t>
      </w:r>
      <w:r>
        <w:rPr>
          <w:rFonts w:hint="eastAsia"/>
          <w:sz w:val="30"/>
          <w:szCs w:val="30"/>
        </w:rPr>
        <w:t>扣押财物、文件清单，户籍证明、查询前科证明，被告人张志荣的供述等证据证实。对上述证据，被告人张志荣在开庭审理过程中亦无异议，足以认定。</w:t>
      </w:r>
    </w:p>
    <w:p w14:paraId="55DF5E12" w14:textId="77777777" w:rsidR="006E43BA" w:rsidRDefault="006E43BA">
      <w:pPr>
        <w:spacing w:line="500" w:lineRule="atLeast"/>
        <w:ind w:firstLine="600"/>
        <w:divId w:val="1486358035"/>
        <w:rPr>
          <w:rFonts w:hint="eastAsia"/>
          <w:sz w:val="30"/>
          <w:szCs w:val="30"/>
        </w:rPr>
      </w:pPr>
      <w:r>
        <w:rPr>
          <w:rFonts w:hint="eastAsia"/>
          <w:sz w:val="30"/>
          <w:szCs w:val="30"/>
        </w:rPr>
        <w:t>本院认为，被告人张志荣利用其担任丰顺县埔寨农场半岭党支部书记兼半岭管理区主任的职务之便，在协助上级政府开展半岭管理区危房改造工作过程中，多次索取并非法收受他人财物，为他人谋取利益，受贿数额较大，其行为已构成受贿罪，应依法惩处。被告人张志荣具有索贿情节，依法从重处罚。鉴于被告人张志荣犯罪以后能自动投案，如实供述自己的罪行，有自首情节，且积极退还了全部受贿赃款，有悔罪表现，依法给予从轻处罚。被告人张志荣积极缴纳罚金，酌情予以从轻处罚。被告人张志荣提出从轻处罚的辩解意见予以采纳。对于辩护人提出的书面辩护意见，经查，被告人张志荣对受贿款项的使用，系受贿后对赃款的处分行为，不影响受贿犯罪既遂的认定，也不会改变犯罪行为的性质，再结合被告人张志荣本人的供述及九户危房改造对象的证言可知，九户危房改造对象的送款均为感谢费，且系被被告人张志荣用于其个人生活开支，故辩护人提出办事成本的说法与事实相矛盾，提出受贿数额应扣除办事成本的辩护意见不能成立，本院不予采纳。被告人张志荣利用职务之便，向获得危房补助款的农户开口要感谢费或直接拿农户的银行卡去领取危房改造补助款，先提取部分款项后，才将余款交给农户，被告人张志荣的这一行为属索取行为，</w:t>
      </w:r>
      <w:r>
        <w:rPr>
          <w:rFonts w:hint="eastAsia"/>
          <w:sz w:val="30"/>
          <w:szCs w:val="30"/>
        </w:rPr>
        <w:t>故辩护人提出被告人张志荣没有索贿，主观恶性较小的辩护意见，本院不予采纳。关于辩护人提出被告人张志荣系初犯、无前科、有自首情节、主动退清全部赃款，且没有将赃款用于享乐挥霍或非法活动的辩护意见，与事实基本相符，对该几点辩护意见本院予以采纳。但据此提出对被告人判处免予刑事处罚的辩护意见，本院不予采纳。</w:t>
      </w:r>
    </w:p>
    <w:p w14:paraId="7528B61F" w14:textId="77777777" w:rsidR="006E43BA" w:rsidRDefault="006E43BA">
      <w:pPr>
        <w:spacing w:line="500" w:lineRule="atLeast"/>
        <w:ind w:firstLine="600"/>
        <w:divId w:val="141120838"/>
        <w:rPr>
          <w:rFonts w:hint="eastAsia"/>
          <w:sz w:val="30"/>
          <w:szCs w:val="30"/>
        </w:rPr>
      </w:pPr>
      <w:r>
        <w:rPr>
          <w:rFonts w:hint="eastAsia"/>
          <w:sz w:val="30"/>
          <w:szCs w:val="30"/>
        </w:rPr>
        <w:t>根据被告人张志荣的犯罪事实、性质、情节、社会危害程度及悔罪表现，依照《中华人民共和国刑法》第三百八十五条第一款、第三百八十六条、第三百八十三条第一款第（一）项、第三款、第九十三条第二款、第六十七条第一款、第七十二条第一款、第三款、第七十三条第二款、第三款、第五十二条、第六十四条和《全国人民代表大会常务委员会关</w:t>
      </w:r>
      <w:r>
        <w:rPr>
          <w:rFonts w:hint="eastAsia"/>
          <w:sz w:val="30"/>
          <w:szCs w:val="30"/>
        </w:rPr>
        <w:t>于</w:t>
      </w:r>
      <w:r>
        <w:rPr>
          <w:rFonts w:hint="eastAsia"/>
          <w:sz w:val="30"/>
          <w:szCs w:val="30"/>
        </w:rPr>
        <w:t>第九十三条第二款的解释》及《最高人民法院、最高人民检察院关于办理贪污贿赂刑事案件适用法律若干问题的解释》第一条第一款、第十九条第一款的规定，案经本院审判委员会讨论决定，判决如下：</w:t>
      </w:r>
    </w:p>
    <w:p w14:paraId="35DFBE72" w14:textId="77777777" w:rsidR="006E43BA" w:rsidRDefault="006E43BA">
      <w:pPr>
        <w:spacing w:line="500" w:lineRule="atLeast"/>
        <w:ind w:firstLine="600"/>
        <w:divId w:val="2136412285"/>
        <w:rPr>
          <w:rFonts w:hint="eastAsia"/>
          <w:sz w:val="30"/>
          <w:szCs w:val="30"/>
        </w:rPr>
      </w:pPr>
      <w:r>
        <w:rPr>
          <w:rFonts w:hint="eastAsia"/>
          <w:sz w:val="30"/>
          <w:szCs w:val="30"/>
        </w:rPr>
        <w:t>一、被告人张志荣犯受贿罪，判处有期徒刑一年，缓刑二年，并处罚金人民币</w:t>
      </w:r>
      <w:r>
        <w:rPr>
          <w:rFonts w:hint="eastAsia"/>
          <w:sz w:val="30"/>
          <w:szCs w:val="30"/>
        </w:rPr>
        <w:t>100000</w:t>
      </w:r>
      <w:r>
        <w:rPr>
          <w:rFonts w:hint="eastAsia"/>
          <w:sz w:val="30"/>
          <w:szCs w:val="30"/>
        </w:rPr>
        <w:t>元（已预交）。</w:t>
      </w:r>
    </w:p>
    <w:p w14:paraId="6399E691" w14:textId="77777777" w:rsidR="006E43BA" w:rsidRDefault="006E43BA">
      <w:pPr>
        <w:spacing w:line="500" w:lineRule="atLeast"/>
        <w:ind w:firstLine="600"/>
        <w:divId w:val="222563333"/>
        <w:rPr>
          <w:rFonts w:hint="eastAsia"/>
          <w:sz w:val="30"/>
          <w:szCs w:val="30"/>
        </w:rPr>
      </w:pPr>
      <w:r>
        <w:rPr>
          <w:rFonts w:hint="eastAsia"/>
          <w:sz w:val="30"/>
          <w:szCs w:val="30"/>
        </w:rPr>
        <w:t>（缓刑考验期限，从判决确定之日起计算。）</w:t>
      </w:r>
    </w:p>
    <w:p w14:paraId="222F29A3" w14:textId="77777777" w:rsidR="006E43BA" w:rsidRDefault="006E43BA">
      <w:pPr>
        <w:spacing w:line="500" w:lineRule="atLeast"/>
        <w:ind w:firstLine="600"/>
        <w:divId w:val="570307794"/>
        <w:rPr>
          <w:rFonts w:hint="eastAsia"/>
          <w:sz w:val="30"/>
          <w:szCs w:val="30"/>
        </w:rPr>
      </w:pPr>
      <w:r>
        <w:rPr>
          <w:rFonts w:hint="eastAsia"/>
          <w:sz w:val="30"/>
          <w:szCs w:val="30"/>
        </w:rPr>
        <w:t>二、赃款人民币</w:t>
      </w:r>
      <w:r>
        <w:rPr>
          <w:rFonts w:hint="eastAsia"/>
          <w:sz w:val="30"/>
          <w:szCs w:val="30"/>
        </w:rPr>
        <w:t>43500</w:t>
      </w:r>
      <w:r>
        <w:rPr>
          <w:rFonts w:hint="eastAsia"/>
          <w:sz w:val="30"/>
          <w:szCs w:val="30"/>
        </w:rPr>
        <w:t>元，予以没收，由暂扣单位（丰顺县人民检察院）上交国库。</w:t>
      </w:r>
    </w:p>
    <w:p w14:paraId="065D0758" w14:textId="77777777" w:rsidR="006E43BA" w:rsidRDefault="006E43BA">
      <w:pPr>
        <w:spacing w:line="500" w:lineRule="atLeast"/>
        <w:ind w:firstLine="600"/>
        <w:divId w:val="2014792595"/>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39EF6621" w14:textId="77777777" w:rsidR="006E43BA" w:rsidRDefault="006E43BA">
      <w:pPr>
        <w:spacing w:line="500" w:lineRule="atLeast"/>
        <w:jc w:val="right"/>
        <w:divId w:val="1959606142"/>
        <w:rPr>
          <w:rFonts w:hint="eastAsia"/>
          <w:sz w:val="30"/>
          <w:szCs w:val="30"/>
        </w:rPr>
      </w:pPr>
      <w:r>
        <w:rPr>
          <w:rFonts w:hint="eastAsia"/>
          <w:sz w:val="30"/>
          <w:szCs w:val="30"/>
        </w:rPr>
        <w:t>审　判　长　　毛嘉鹏</w:t>
      </w:r>
    </w:p>
    <w:p w14:paraId="302DCB71" w14:textId="77777777" w:rsidR="006E43BA" w:rsidRDefault="006E43BA">
      <w:pPr>
        <w:spacing w:line="500" w:lineRule="atLeast"/>
        <w:jc w:val="right"/>
        <w:divId w:val="107429760"/>
        <w:rPr>
          <w:rFonts w:hint="eastAsia"/>
          <w:sz w:val="30"/>
          <w:szCs w:val="30"/>
        </w:rPr>
      </w:pPr>
      <w:r>
        <w:rPr>
          <w:rFonts w:hint="eastAsia"/>
          <w:sz w:val="30"/>
          <w:szCs w:val="30"/>
        </w:rPr>
        <w:t>代理审判员　　蓝思荣</w:t>
      </w:r>
    </w:p>
    <w:p w14:paraId="67E28484" w14:textId="77777777" w:rsidR="006E43BA" w:rsidRDefault="006E43BA">
      <w:pPr>
        <w:spacing w:line="500" w:lineRule="atLeast"/>
        <w:jc w:val="right"/>
        <w:divId w:val="671490602"/>
        <w:rPr>
          <w:rFonts w:hint="eastAsia"/>
          <w:sz w:val="30"/>
          <w:szCs w:val="30"/>
        </w:rPr>
      </w:pPr>
      <w:r>
        <w:rPr>
          <w:rFonts w:hint="eastAsia"/>
          <w:sz w:val="30"/>
          <w:szCs w:val="30"/>
        </w:rPr>
        <w:t>人民陪审员　　朱焱桥</w:t>
      </w:r>
    </w:p>
    <w:p w14:paraId="7802AD51" w14:textId="77777777" w:rsidR="006E43BA" w:rsidRDefault="006E43BA">
      <w:pPr>
        <w:spacing w:line="500" w:lineRule="atLeast"/>
        <w:jc w:val="right"/>
        <w:divId w:val="866329496"/>
        <w:rPr>
          <w:rFonts w:hint="eastAsia"/>
          <w:sz w:val="30"/>
          <w:szCs w:val="30"/>
        </w:rPr>
      </w:pPr>
      <w:r>
        <w:rPr>
          <w:rFonts w:hint="eastAsia"/>
          <w:sz w:val="30"/>
          <w:szCs w:val="30"/>
        </w:rPr>
        <w:t>二〇一七年五月十五日</w:t>
      </w:r>
    </w:p>
    <w:p w14:paraId="19BFF5D0" w14:textId="77777777" w:rsidR="006E43BA" w:rsidRDefault="006E43BA">
      <w:pPr>
        <w:spacing w:line="500" w:lineRule="atLeast"/>
        <w:jc w:val="right"/>
        <w:divId w:val="2138334718"/>
        <w:rPr>
          <w:rFonts w:hint="eastAsia"/>
          <w:sz w:val="30"/>
          <w:szCs w:val="30"/>
        </w:rPr>
      </w:pPr>
      <w:r>
        <w:rPr>
          <w:rFonts w:hint="eastAsia"/>
          <w:sz w:val="30"/>
          <w:szCs w:val="30"/>
        </w:rPr>
        <w:t>书　记　员　　张煜欣</w:t>
      </w:r>
    </w:p>
    <w:p w14:paraId="7445E9ED" w14:textId="77777777" w:rsidR="006E43BA" w:rsidRDefault="006E43BA">
      <w:pPr>
        <w:spacing w:line="500" w:lineRule="atLeast"/>
        <w:ind w:firstLine="600"/>
        <w:divId w:val="1436631573"/>
        <w:rPr>
          <w:rFonts w:hint="eastAsia"/>
          <w:sz w:val="30"/>
          <w:szCs w:val="30"/>
        </w:rPr>
      </w:pPr>
      <w:r>
        <w:rPr>
          <w:rFonts w:hint="eastAsia"/>
          <w:sz w:val="30"/>
          <w:szCs w:val="30"/>
        </w:rPr>
        <w:t>附：相关法律条文及司法解释</w:t>
      </w:r>
    </w:p>
    <w:p w14:paraId="392C203C" w14:textId="77777777" w:rsidR="006E43BA" w:rsidRDefault="006E43BA">
      <w:pPr>
        <w:spacing w:line="500" w:lineRule="atLeast"/>
        <w:ind w:firstLine="600"/>
        <w:divId w:val="1164472424"/>
        <w:rPr>
          <w:rFonts w:hint="eastAsia"/>
          <w:sz w:val="30"/>
          <w:szCs w:val="30"/>
        </w:rPr>
      </w:pPr>
      <w:r>
        <w:rPr>
          <w:rFonts w:hint="eastAsia"/>
          <w:sz w:val="30"/>
          <w:szCs w:val="30"/>
        </w:rPr>
        <w:t>1</w:t>
      </w:r>
      <w:r>
        <w:rPr>
          <w:rFonts w:hint="eastAsia"/>
          <w:sz w:val="30"/>
          <w:szCs w:val="30"/>
        </w:rPr>
        <w:t>、《中华人民共和国刑法》</w:t>
      </w:r>
    </w:p>
    <w:p w14:paraId="6CDD7071" w14:textId="77777777" w:rsidR="006E43BA" w:rsidRDefault="006E43BA">
      <w:pPr>
        <w:spacing w:line="500" w:lineRule="atLeast"/>
        <w:ind w:firstLine="600"/>
        <w:divId w:val="20648690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62F864E" w14:textId="77777777" w:rsidR="006E43BA" w:rsidRDefault="006E43BA">
      <w:pPr>
        <w:spacing w:line="500" w:lineRule="atLeast"/>
        <w:ind w:firstLine="600"/>
        <w:divId w:val="1335183053"/>
        <w:rPr>
          <w:rFonts w:hint="eastAsia"/>
          <w:sz w:val="30"/>
          <w:szCs w:val="30"/>
        </w:rPr>
      </w:pPr>
      <w:r>
        <w:rPr>
          <w:rFonts w:hint="eastAsia"/>
          <w:sz w:val="30"/>
          <w:szCs w:val="30"/>
        </w:rPr>
        <w:t>国家工作人员在经济往来中，违反国家规定，收受各种名义的回扣、手续费，归个人所有的，以受贿论处。</w:t>
      </w:r>
    </w:p>
    <w:p w14:paraId="68401D80" w14:textId="77777777" w:rsidR="006E43BA" w:rsidRDefault="006E43BA">
      <w:pPr>
        <w:spacing w:line="500" w:lineRule="atLeast"/>
        <w:ind w:firstLine="600"/>
        <w:divId w:val="143479013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EB8960E" w14:textId="77777777" w:rsidR="006E43BA" w:rsidRDefault="006E43BA">
      <w:pPr>
        <w:spacing w:line="500" w:lineRule="atLeast"/>
        <w:ind w:firstLine="600"/>
        <w:divId w:val="1729455611"/>
        <w:rPr>
          <w:rFonts w:hint="eastAsia"/>
          <w:sz w:val="30"/>
          <w:szCs w:val="30"/>
        </w:rPr>
      </w:pPr>
      <w:r>
        <w:rPr>
          <w:rFonts w:hint="eastAsia"/>
          <w:sz w:val="30"/>
          <w:szCs w:val="30"/>
        </w:rPr>
        <w:t>第三百八十三条对犯贪污罪的，根据情节轻重，分别依照下列规定处罚：</w:t>
      </w:r>
    </w:p>
    <w:p w14:paraId="0A61A022" w14:textId="77777777" w:rsidR="006E43BA" w:rsidRDefault="006E43BA">
      <w:pPr>
        <w:spacing w:line="500" w:lineRule="atLeast"/>
        <w:ind w:firstLine="600"/>
        <w:divId w:val="2010668731"/>
        <w:rPr>
          <w:rFonts w:hint="eastAsia"/>
          <w:sz w:val="30"/>
          <w:szCs w:val="30"/>
        </w:rPr>
      </w:pPr>
      <w:r>
        <w:rPr>
          <w:rFonts w:hint="eastAsia"/>
          <w:sz w:val="30"/>
          <w:szCs w:val="30"/>
        </w:rPr>
        <w:t>（一）贪污数额较大或者有其他较重情节的，处三年以下有期徒刑或者拘役，并处罚金。</w:t>
      </w:r>
    </w:p>
    <w:p w14:paraId="5E48F45E" w14:textId="77777777" w:rsidR="006E43BA" w:rsidRDefault="006E43BA">
      <w:pPr>
        <w:spacing w:line="500" w:lineRule="atLeast"/>
        <w:ind w:firstLine="600"/>
        <w:divId w:val="1346134295"/>
        <w:rPr>
          <w:rFonts w:hint="eastAsia"/>
          <w:sz w:val="30"/>
          <w:szCs w:val="30"/>
        </w:rPr>
      </w:pPr>
      <w:r>
        <w:rPr>
          <w:rFonts w:hint="eastAsia"/>
          <w:sz w:val="30"/>
          <w:szCs w:val="30"/>
        </w:rPr>
        <w:t>（二）贪污数额巨大或者有其他严重情节的，处三年以上十年以下有期徒刑，并处罚金或者没收财产。</w:t>
      </w:r>
    </w:p>
    <w:p w14:paraId="2FD3A6F2" w14:textId="77777777" w:rsidR="006E43BA" w:rsidRDefault="006E43BA">
      <w:pPr>
        <w:spacing w:line="500" w:lineRule="atLeast"/>
        <w:ind w:firstLine="600"/>
        <w:divId w:val="152216158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5B861DC" w14:textId="77777777" w:rsidR="006E43BA" w:rsidRDefault="006E43BA">
      <w:pPr>
        <w:spacing w:line="500" w:lineRule="atLeast"/>
        <w:ind w:firstLine="600"/>
        <w:divId w:val="2117171740"/>
        <w:rPr>
          <w:rFonts w:hint="eastAsia"/>
          <w:sz w:val="30"/>
          <w:szCs w:val="30"/>
        </w:rPr>
      </w:pPr>
      <w:r>
        <w:rPr>
          <w:rFonts w:hint="eastAsia"/>
          <w:sz w:val="30"/>
          <w:szCs w:val="30"/>
        </w:rPr>
        <w:t>对多次贪污未经处理的，按照累计贪污数额处罚。</w:t>
      </w:r>
    </w:p>
    <w:p w14:paraId="6D8F2DDB" w14:textId="77777777" w:rsidR="006E43BA" w:rsidRDefault="006E43BA">
      <w:pPr>
        <w:spacing w:line="500" w:lineRule="atLeast"/>
        <w:ind w:firstLine="600"/>
        <w:divId w:val="5404380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DF0AD8" w14:textId="77777777" w:rsidR="006E43BA" w:rsidRDefault="006E43BA">
      <w:pPr>
        <w:spacing w:line="500" w:lineRule="atLeast"/>
        <w:ind w:firstLine="600"/>
        <w:divId w:val="21107335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FAFC3AF" w14:textId="77777777" w:rsidR="006E43BA" w:rsidRDefault="006E43BA">
      <w:pPr>
        <w:spacing w:line="500" w:lineRule="atLeast"/>
        <w:ind w:firstLine="600"/>
        <w:divId w:val="720590832"/>
        <w:rPr>
          <w:rFonts w:hint="eastAsia"/>
          <w:sz w:val="30"/>
          <w:szCs w:val="30"/>
        </w:rPr>
      </w:pPr>
      <w:r>
        <w:rPr>
          <w:rFonts w:hint="eastAsia"/>
          <w:sz w:val="30"/>
          <w:szCs w:val="30"/>
        </w:rPr>
        <w:t>第九十三条本法所称国家工作人员，是指国家机关中从事公务的人员。</w:t>
      </w:r>
    </w:p>
    <w:p w14:paraId="64F2C16D" w14:textId="77777777" w:rsidR="006E43BA" w:rsidRDefault="006E43BA">
      <w:pPr>
        <w:spacing w:line="500" w:lineRule="atLeast"/>
        <w:ind w:firstLine="600"/>
        <w:divId w:val="10175788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FF35CEC" w14:textId="77777777" w:rsidR="006E43BA" w:rsidRDefault="006E43BA">
      <w:pPr>
        <w:spacing w:line="500" w:lineRule="atLeast"/>
        <w:ind w:firstLine="600"/>
        <w:divId w:val="12619908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64099E8" w14:textId="77777777" w:rsidR="006E43BA" w:rsidRDefault="006E43BA">
      <w:pPr>
        <w:spacing w:line="500" w:lineRule="atLeast"/>
        <w:ind w:firstLine="600"/>
        <w:divId w:val="9228393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5D40C2" w14:textId="77777777" w:rsidR="006E43BA" w:rsidRDefault="006E43BA">
      <w:pPr>
        <w:spacing w:line="500" w:lineRule="atLeast"/>
        <w:ind w:firstLine="600"/>
        <w:divId w:val="155473251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F8A2666" w14:textId="77777777" w:rsidR="006E43BA" w:rsidRDefault="006E43BA">
      <w:pPr>
        <w:spacing w:line="500" w:lineRule="atLeast"/>
        <w:ind w:firstLine="600"/>
        <w:divId w:val="13096727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1EFDB51" w14:textId="77777777" w:rsidR="006E43BA" w:rsidRDefault="006E43BA">
      <w:pPr>
        <w:spacing w:line="500" w:lineRule="atLeast"/>
        <w:ind w:firstLine="600"/>
        <w:divId w:val="1552112045"/>
        <w:rPr>
          <w:rFonts w:hint="eastAsia"/>
          <w:sz w:val="30"/>
          <w:szCs w:val="30"/>
        </w:rPr>
      </w:pPr>
      <w:r>
        <w:rPr>
          <w:rFonts w:hint="eastAsia"/>
          <w:sz w:val="30"/>
          <w:szCs w:val="30"/>
        </w:rPr>
        <w:t>（一）犯罪情节较轻；</w:t>
      </w:r>
    </w:p>
    <w:p w14:paraId="29BD781C" w14:textId="77777777" w:rsidR="006E43BA" w:rsidRDefault="006E43BA">
      <w:pPr>
        <w:spacing w:line="500" w:lineRule="atLeast"/>
        <w:ind w:firstLine="600"/>
        <w:divId w:val="1432361394"/>
        <w:rPr>
          <w:rFonts w:hint="eastAsia"/>
          <w:sz w:val="30"/>
          <w:szCs w:val="30"/>
        </w:rPr>
      </w:pPr>
      <w:r>
        <w:rPr>
          <w:rFonts w:hint="eastAsia"/>
          <w:sz w:val="30"/>
          <w:szCs w:val="30"/>
        </w:rPr>
        <w:t>（二）有悔罪表现；</w:t>
      </w:r>
    </w:p>
    <w:p w14:paraId="64B5A129" w14:textId="77777777" w:rsidR="006E43BA" w:rsidRDefault="006E43BA">
      <w:pPr>
        <w:spacing w:line="500" w:lineRule="atLeast"/>
        <w:ind w:firstLine="600"/>
        <w:divId w:val="1465850129"/>
        <w:rPr>
          <w:rFonts w:hint="eastAsia"/>
          <w:sz w:val="30"/>
          <w:szCs w:val="30"/>
        </w:rPr>
      </w:pPr>
      <w:r>
        <w:rPr>
          <w:rFonts w:hint="eastAsia"/>
          <w:sz w:val="30"/>
          <w:szCs w:val="30"/>
        </w:rPr>
        <w:t>（三）没有再犯罪的危险；</w:t>
      </w:r>
    </w:p>
    <w:p w14:paraId="26F49DAE" w14:textId="77777777" w:rsidR="006E43BA" w:rsidRDefault="006E43BA">
      <w:pPr>
        <w:spacing w:line="500" w:lineRule="atLeast"/>
        <w:ind w:firstLine="600"/>
        <w:divId w:val="635336295"/>
        <w:rPr>
          <w:rFonts w:hint="eastAsia"/>
          <w:sz w:val="30"/>
          <w:szCs w:val="30"/>
        </w:rPr>
      </w:pPr>
      <w:r>
        <w:rPr>
          <w:rFonts w:hint="eastAsia"/>
          <w:sz w:val="30"/>
          <w:szCs w:val="30"/>
        </w:rPr>
        <w:t>（四）宣告缓刑对所居住社区没有重大不良影响。</w:t>
      </w:r>
    </w:p>
    <w:p w14:paraId="1151D263" w14:textId="77777777" w:rsidR="006E43BA" w:rsidRDefault="006E43BA">
      <w:pPr>
        <w:spacing w:line="500" w:lineRule="atLeast"/>
        <w:ind w:firstLine="600"/>
        <w:divId w:val="162750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B00DFF5" w14:textId="77777777" w:rsidR="006E43BA" w:rsidRDefault="006E43BA">
      <w:pPr>
        <w:spacing w:line="500" w:lineRule="atLeast"/>
        <w:ind w:firstLine="600"/>
        <w:divId w:val="72624737"/>
        <w:rPr>
          <w:rFonts w:hint="eastAsia"/>
          <w:sz w:val="30"/>
          <w:szCs w:val="30"/>
        </w:rPr>
      </w:pPr>
      <w:r>
        <w:rPr>
          <w:rFonts w:hint="eastAsia"/>
          <w:sz w:val="30"/>
          <w:szCs w:val="30"/>
        </w:rPr>
        <w:t>被宣告缓刑的犯罪分子，如果被判处附加刑，附加刑仍须执行。</w:t>
      </w:r>
    </w:p>
    <w:p w14:paraId="3B9C7220" w14:textId="77777777" w:rsidR="006E43BA" w:rsidRDefault="006E43BA">
      <w:pPr>
        <w:spacing w:line="500" w:lineRule="atLeast"/>
        <w:ind w:firstLine="600"/>
        <w:divId w:val="1300529032"/>
        <w:rPr>
          <w:rFonts w:hint="eastAsia"/>
          <w:sz w:val="30"/>
          <w:szCs w:val="30"/>
        </w:rPr>
      </w:pPr>
      <w:r>
        <w:rPr>
          <w:rFonts w:hint="eastAsia"/>
          <w:sz w:val="30"/>
          <w:szCs w:val="30"/>
        </w:rPr>
        <w:t>第七十三条拘役的缓刑考验期限为原判刑期以上一年以下，但是不能少于二个月。</w:t>
      </w:r>
    </w:p>
    <w:p w14:paraId="7BD31155" w14:textId="77777777" w:rsidR="006E43BA" w:rsidRDefault="006E43BA">
      <w:pPr>
        <w:spacing w:line="500" w:lineRule="atLeast"/>
        <w:ind w:firstLine="600"/>
        <w:divId w:val="544952485"/>
        <w:rPr>
          <w:rFonts w:hint="eastAsia"/>
          <w:sz w:val="30"/>
          <w:szCs w:val="30"/>
        </w:rPr>
      </w:pPr>
      <w:r>
        <w:rPr>
          <w:rFonts w:hint="eastAsia"/>
          <w:sz w:val="30"/>
          <w:szCs w:val="30"/>
        </w:rPr>
        <w:t>有期徒刑的缓刑考验期限为原判刑期以上五年以下，但是不能少于一年。</w:t>
      </w:r>
    </w:p>
    <w:p w14:paraId="6B4CF6AB" w14:textId="77777777" w:rsidR="006E43BA" w:rsidRDefault="006E43BA">
      <w:pPr>
        <w:spacing w:line="500" w:lineRule="atLeast"/>
        <w:ind w:firstLine="600"/>
        <w:divId w:val="1791976425"/>
        <w:rPr>
          <w:rFonts w:hint="eastAsia"/>
          <w:sz w:val="30"/>
          <w:szCs w:val="30"/>
        </w:rPr>
      </w:pPr>
      <w:r>
        <w:rPr>
          <w:rFonts w:hint="eastAsia"/>
          <w:sz w:val="30"/>
          <w:szCs w:val="30"/>
        </w:rPr>
        <w:t>缓刑考验期限，从判决确定之日起计算。</w:t>
      </w:r>
    </w:p>
    <w:p w14:paraId="029FE3A7" w14:textId="77777777" w:rsidR="006E43BA" w:rsidRDefault="006E43BA">
      <w:pPr>
        <w:spacing w:line="500" w:lineRule="atLeast"/>
        <w:ind w:firstLine="600"/>
        <w:divId w:val="122623215"/>
        <w:rPr>
          <w:rFonts w:hint="eastAsia"/>
          <w:sz w:val="30"/>
          <w:szCs w:val="30"/>
        </w:rPr>
      </w:pPr>
      <w:r>
        <w:rPr>
          <w:rFonts w:hint="eastAsia"/>
          <w:sz w:val="30"/>
          <w:szCs w:val="30"/>
        </w:rPr>
        <w:t>第五十二条判处罚金，应当根据犯罪情节决定罚金数额。</w:t>
      </w:r>
    </w:p>
    <w:p w14:paraId="4AED35F0" w14:textId="77777777" w:rsidR="006E43BA" w:rsidRDefault="006E43BA">
      <w:pPr>
        <w:spacing w:line="500" w:lineRule="atLeast"/>
        <w:ind w:firstLine="600"/>
        <w:divId w:val="31772725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93B21D8" w14:textId="77777777" w:rsidR="006E43BA" w:rsidRDefault="006E43BA">
      <w:pPr>
        <w:spacing w:line="500" w:lineRule="atLeast"/>
        <w:ind w:firstLine="600"/>
        <w:divId w:val="1210846864"/>
        <w:rPr>
          <w:rFonts w:hint="eastAsia"/>
          <w:sz w:val="30"/>
          <w:szCs w:val="30"/>
        </w:rPr>
      </w:pPr>
      <w:r>
        <w:rPr>
          <w:rFonts w:hint="eastAsia"/>
          <w:sz w:val="30"/>
          <w:szCs w:val="30"/>
        </w:rPr>
        <w:t>2</w:t>
      </w: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3C8E03EE" w14:textId="77777777" w:rsidR="006E43BA" w:rsidRDefault="006E43BA">
      <w:pPr>
        <w:spacing w:line="500" w:lineRule="atLeast"/>
        <w:ind w:firstLine="600"/>
        <w:divId w:val="96334547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2F399E99" w14:textId="77777777" w:rsidR="006E43BA" w:rsidRDefault="006E43BA">
      <w:pPr>
        <w:spacing w:line="500" w:lineRule="atLeast"/>
        <w:ind w:firstLine="600"/>
        <w:divId w:val="144233362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508624F4" w14:textId="77777777" w:rsidR="006E43BA" w:rsidRDefault="006E43BA">
      <w:pPr>
        <w:spacing w:line="500" w:lineRule="atLeast"/>
        <w:ind w:firstLine="600"/>
        <w:divId w:val="332994310"/>
        <w:rPr>
          <w:rFonts w:hint="eastAsia"/>
          <w:sz w:val="30"/>
          <w:szCs w:val="30"/>
        </w:rPr>
      </w:pPr>
      <w:r>
        <w:rPr>
          <w:rFonts w:hint="eastAsia"/>
          <w:sz w:val="30"/>
          <w:szCs w:val="30"/>
        </w:rPr>
        <w:t>（一）救灾、抢险、防汛、优抚、扶贫、移民、救济款物的管理；</w:t>
      </w:r>
    </w:p>
    <w:p w14:paraId="45448885" w14:textId="77777777" w:rsidR="006E43BA" w:rsidRDefault="006E43BA">
      <w:pPr>
        <w:spacing w:line="500" w:lineRule="atLeast"/>
        <w:ind w:firstLine="600"/>
        <w:divId w:val="1378159978"/>
        <w:rPr>
          <w:rFonts w:hint="eastAsia"/>
          <w:sz w:val="30"/>
          <w:szCs w:val="30"/>
        </w:rPr>
      </w:pPr>
      <w:r>
        <w:rPr>
          <w:rFonts w:hint="eastAsia"/>
          <w:sz w:val="30"/>
          <w:szCs w:val="30"/>
        </w:rPr>
        <w:t>（二）社会捐助公益事业款物的管理；</w:t>
      </w:r>
    </w:p>
    <w:p w14:paraId="71363506" w14:textId="77777777" w:rsidR="006E43BA" w:rsidRDefault="006E43BA">
      <w:pPr>
        <w:spacing w:line="500" w:lineRule="atLeast"/>
        <w:ind w:firstLine="600"/>
        <w:divId w:val="887374726"/>
        <w:rPr>
          <w:rFonts w:hint="eastAsia"/>
          <w:sz w:val="30"/>
          <w:szCs w:val="30"/>
        </w:rPr>
      </w:pPr>
      <w:r>
        <w:rPr>
          <w:rFonts w:hint="eastAsia"/>
          <w:sz w:val="30"/>
          <w:szCs w:val="30"/>
        </w:rPr>
        <w:t>（三）国有土地的经营和管理；</w:t>
      </w:r>
    </w:p>
    <w:p w14:paraId="479D17CC" w14:textId="77777777" w:rsidR="006E43BA" w:rsidRDefault="006E43BA">
      <w:pPr>
        <w:spacing w:line="500" w:lineRule="atLeast"/>
        <w:ind w:firstLine="600"/>
        <w:divId w:val="327907377"/>
        <w:rPr>
          <w:rFonts w:hint="eastAsia"/>
          <w:sz w:val="30"/>
          <w:szCs w:val="30"/>
        </w:rPr>
      </w:pPr>
      <w:r>
        <w:rPr>
          <w:rFonts w:hint="eastAsia"/>
          <w:sz w:val="30"/>
          <w:szCs w:val="30"/>
        </w:rPr>
        <w:t>（四）土地征收、征用补偿费用的管理；</w:t>
      </w:r>
    </w:p>
    <w:p w14:paraId="70A6C73F" w14:textId="77777777" w:rsidR="006E43BA" w:rsidRDefault="006E43BA">
      <w:pPr>
        <w:spacing w:line="500" w:lineRule="atLeast"/>
        <w:ind w:firstLine="600"/>
        <w:divId w:val="477766995"/>
        <w:rPr>
          <w:rFonts w:hint="eastAsia"/>
          <w:sz w:val="30"/>
          <w:szCs w:val="30"/>
        </w:rPr>
      </w:pPr>
      <w:r>
        <w:rPr>
          <w:rFonts w:hint="eastAsia"/>
          <w:sz w:val="30"/>
          <w:szCs w:val="30"/>
        </w:rPr>
        <w:t>（五）代征、代缴税款；</w:t>
      </w:r>
    </w:p>
    <w:p w14:paraId="4936A96F" w14:textId="77777777" w:rsidR="006E43BA" w:rsidRDefault="006E43BA">
      <w:pPr>
        <w:spacing w:line="500" w:lineRule="atLeast"/>
        <w:ind w:firstLine="600"/>
        <w:divId w:val="1639261764"/>
        <w:rPr>
          <w:rFonts w:hint="eastAsia"/>
          <w:sz w:val="30"/>
          <w:szCs w:val="30"/>
        </w:rPr>
      </w:pPr>
      <w:r>
        <w:rPr>
          <w:rFonts w:hint="eastAsia"/>
          <w:sz w:val="30"/>
          <w:szCs w:val="30"/>
        </w:rPr>
        <w:t>（六）有关计划生育、户籍、征兵工作；</w:t>
      </w:r>
    </w:p>
    <w:p w14:paraId="510ED061" w14:textId="77777777" w:rsidR="006E43BA" w:rsidRDefault="006E43BA">
      <w:pPr>
        <w:spacing w:line="500" w:lineRule="atLeast"/>
        <w:ind w:firstLine="600"/>
        <w:divId w:val="479541209"/>
        <w:rPr>
          <w:rFonts w:hint="eastAsia"/>
          <w:sz w:val="30"/>
          <w:szCs w:val="30"/>
        </w:rPr>
      </w:pPr>
      <w:r>
        <w:rPr>
          <w:rFonts w:hint="eastAsia"/>
          <w:sz w:val="30"/>
          <w:szCs w:val="30"/>
        </w:rPr>
        <w:t>（七）协助人民政府从事的其他行政管理工作。</w:t>
      </w:r>
    </w:p>
    <w:p w14:paraId="405CF6E6" w14:textId="77777777" w:rsidR="006E43BA" w:rsidRDefault="006E43BA">
      <w:pPr>
        <w:spacing w:line="500" w:lineRule="atLeast"/>
        <w:ind w:firstLine="600"/>
        <w:divId w:val="179123191"/>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4978B157" w14:textId="77777777" w:rsidR="006E43BA" w:rsidRDefault="006E43BA">
      <w:pPr>
        <w:spacing w:line="500" w:lineRule="atLeast"/>
        <w:ind w:firstLine="600"/>
        <w:divId w:val="594941713"/>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w:t>
      </w:r>
    </w:p>
    <w:p w14:paraId="36384400" w14:textId="77777777" w:rsidR="006E43BA" w:rsidRDefault="006E43BA">
      <w:pPr>
        <w:spacing w:line="500" w:lineRule="atLeast"/>
        <w:ind w:firstLine="600"/>
        <w:divId w:val="169098354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7959555" w14:textId="77777777" w:rsidR="006E43BA" w:rsidRDefault="006E43BA">
      <w:pPr>
        <w:spacing w:line="500" w:lineRule="atLeast"/>
        <w:ind w:firstLine="600"/>
        <w:divId w:val="71192081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08EB5D9" w14:textId="77777777" w:rsidR="006E43BA" w:rsidRDefault="006E43BA">
      <w:pPr>
        <w:spacing w:line="500" w:lineRule="atLeast"/>
        <w:ind w:firstLine="600"/>
        <w:divId w:val="1612391520"/>
        <w:rPr>
          <w:rFonts w:hint="eastAsia"/>
          <w:sz w:val="30"/>
          <w:szCs w:val="30"/>
        </w:rPr>
      </w:pPr>
      <w:r>
        <w:rPr>
          <w:rFonts w:hint="eastAsia"/>
          <w:sz w:val="30"/>
          <w:szCs w:val="30"/>
        </w:rPr>
        <w:t>（一）贪污救灾、抢险、防汛、优抚、扶贫、移民、救济、防疫、社会捐助等特定款物的；</w:t>
      </w:r>
    </w:p>
    <w:p w14:paraId="6DE302BF" w14:textId="77777777" w:rsidR="006E43BA" w:rsidRDefault="006E43BA">
      <w:pPr>
        <w:spacing w:line="500" w:lineRule="atLeast"/>
        <w:ind w:firstLine="600"/>
        <w:divId w:val="205072402"/>
        <w:rPr>
          <w:rFonts w:hint="eastAsia"/>
          <w:sz w:val="30"/>
          <w:szCs w:val="30"/>
        </w:rPr>
      </w:pPr>
      <w:r>
        <w:rPr>
          <w:rFonts w:hint="eastAsia"/>
          <w:sz w:val="30"/>
          <w:szCs w:val="30"/>
        </w:rPr>
        <w:t>（二）曾因贪污、受贿、挪用公款受过党纪、行政处分的；</w:t>
      </w:r>
    </w:p>
    <w:p w14:paraId="38ED4D14" w14:textId="77777777" w:rsidR="006E43BA" w:rsidRDefault="006E43BA">
      <w:pPr>
        <w:spacing w:line="500" w:lineRule="atLeast"/>
        <w:ind w:firstLine="600"/>
        <w:divId w:val="1575775972"/>
        <w:rPr>
          <w:rFonts w:hint="eastAsia"/>
          <w:sz w:val="30"/>
          <w:szCs w:val="30"/>
        </w:rPr>
      </w:pPr>
      <w:r>
        <w:rPr>
          <w:rFonts w:hint="eastAsia"/>
          <w:sz w:val="30"/>
          <w:szCs w:val="30"/>
        </w:rPr>
        <w:t>（三）曾因故意犯罪受过刑事追究的；</w:t>
      </w:r>
    </w:p>
    <w:p w14:paraId="02B2BD21" w14:textId="77777777" w:rsidR="006E43BA" w:rsidRDefault="006E43BA">
      <w:pPr>
        <w:spacing w:line="500" w:lineRule="atLeast"/>
        <w:ind w:firstLine="600"/>
        <w:divId w:val="1107886641"/>
        <w:rPr>
          <w:rFonts w:hint="eastAsia"/>
          <w:sz w:val="30"/>
          <w:szCs w:val="30"/>
        </w:rPr>
      </w:pPr>
      <w:r>
        <w:rPr>
          <w:rFonts w:hint="eastAsia"/>
          <w:sz w:val="30"/>
          <w:szCs w:val="30"/>
        </w:rPr>
        <w:t>（四）赃款赃物用于非法活动的；</w:t>
      </w:r>
    </w:p>
    <w:p w14:paraId="1E0E4BB2" w14:textId="77777777" w:rsidR="006E43BA" w:rsidRDefault="006E43BA">
      <w:pPr>
        <w:spacing w:line="500" w:lineRule="atLeast"/>
        <w:ind w:firstLine="600"/>
        <w:divId w:val="382601673"/>
        <w:rPr>
          <w:rFonts w:hint="eastAsia"/>
          <w:sz w:val="30"/>
          <w:szCs w:val="30"/>
        </w:rPr>
      </w:pPr>
      <w:r>
        <w:rPr>
          <w:rFonts w:hint="eastAsia"/>
          <w:sz w:val="30"/>
          <w:szCs w:val="30"/>
        </w:rPr>
        <w:t>（五）拒不交待赃款赃物去向或者拒不配合追缴工作，致使无法追缴的；</w:t>
      </w:r>
    </w:p>
    <w:p w14:paraId="257AA1B1" w14:textId="77777777" w:rsidR="006E43BA" w:rsidRDefault="006E43BA">
      <w:pPr>
        <w:spacing w:line="500" w:lineRule="atLeast"/>
        <w:ind w:firstLine="600"/>
        <w:divId w:val="2099784199"/>
        <w:rPr>
          <w:rFonts w:hint="eastAsia"/>
          <w:sz w:val="30"/>
          <w:szCs w:val="30"/>
        </w:rPr>
      </w:pPr>
      <w:r>
        <w:rPr>
          <w:rFonts w:hint="eastAsia"/>
          <w:sz w:val="30"/>
          <w:szCs w:val="30"/>
        </w:rPr>
        <w:t>（六）造成恶劣影响或者其他严重后果的。</w:t>
      </w:r>
    </w:p>
    <w:p w14:paraId="6C99CC5A" w14:textId="77777777" w:rsidR="006E43BA" w:rsidRDefault="006E43BA">
      <w:pPr>
        <w:spacing w:line="500" w:lineRule="atLeast"/>
        <w:ind w:firstLine="600"/>
        <w:divId w:val="149861211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3419CB8" w14:textId="77777777" w:rsidR="006E43BA" w:rsidRDefault="006E43BA">
      <w:pPr>
        <w:spacing w:line="500" w:lineRule="atLeast"/>
        <w:ind w:firstLine="600"/>
        <w:divId w:val="453527118"/>
        <w:rPr>
          <w:rFonts w:hint="eastAsia"/>
          <w:sz w:val="30"/>
          <w:szCs w:val="30"/>
        </w:rPr>
      </w:pPr>
      <w:r>
        <w:rPr>
          <w:rFonts w:hint="eastAsia"/>
          <w:sz w:val="30"/>
          <w:szCs w:val="30"/>
        </w:rPr>
        <w:t>（一）多次索贿的；</w:t>
      </w:r>
    </w:p>
    <w:p w14:paraId="67261AC7" w14:textId="77777777" w:rsidR="006E43BA" w:rsidRDefault="006E43BA">
      <w:pPr>
        <w:spacing w:line="500" w:lineRule="atLeast"/>
        <w:ind w:firstLine="600"/>
        <w:divId w:val="892083398"/>
        <w:rPr>
          <w:rFonts w:hint="eastAsia"/>
          <w:sz w:val="30"/>
          <w:szCs w:val="30"/>
        </w:rPr>
      </w:pPr>
      <w:r>
        <w:rPr>
          <w:rFonts w:hint="eastAsia"/>
          <w:sz w:val="30"/>
          <w:szCs w:val="30"/>
        </w:rPr>
        <w:t>（二）为他人谋取不正当利益，致使公共财产、国家和人民利益遭受损失的；</w:t>
      </w:r>
    </w:p>
    <w:p w14:paraId="3BDE3FA0" w14:textId="77777777" w:rsidR="006E43BA" w:rsidRDefault="006E43BA">
      <w:pPr>
        <w:spacing w:line="500" w:lineRule="atLeast"/>
        <w:ind w:firstLine="600"/>
        <w:divId w:val="1569653691"/>
        <w:rPr>
          <w:rFonts w:hint="eastAsia"/>
          <w:sz w:val="30"/>
          <w:szCs w:val="30"/>
        </w:rPr>
      </w:pPr>
      <w:r>
        <w:rPr>
          <w:rFonts w:hint="eastAsia"/>
          <w:sz w:val="30"/>
          <w:szCs w:val="30"/>
        </w:rPr>
        <w:t>（三）为他人谋取职务提拔、调整的。</w:t>
      </w:r>
    </w:p>
    <w:p w14:paraId="583BB637" w14:textId="77777777" w:rsidR="006E43BA" w:rsidRDefault="006E43BA">
      <w:pPr>
        <w:spacing w:line="500" w:lineRule="atLeast"/>
        <w:ind w:firstLine="600"/>
        <w:divId w:val="9287764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5CA34B3" w14:textId="77777777" w:rsidR="006E43BA" w:rsidRDefault="006E43BA">
      <w:pPr>
        <w:spacing w:line="500" w:lineRule="atLeast"/>
        <w:ind w:firstLine="600"/>
        <w:divId w:val="178634556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8F134" w14:textId="77777777" w:rsidR="00F478FC" w:rsidRDefault="00F478FC" w:rsidP="00F478FC">
      <w:pPr>
        <w:rPr>
          <w:rFonts w:hint="eastAsia"/>
        </w:rPr>
      </w:pPr>
      <w:r>
        <w:separator/>
      </w:r>
    </w:p>
  </w:endnote>
  <w:endnote w:type="continuationSeparator" w:id="0">
    <w:p w14:paraId="701D7E19" w14:textId="77777777" w:rsidR="00F478FC" w:rsidRDefault="00F478FC" w:rsidP="00F478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2A465" w14:textId="77777777" w:rsidR="00F478FC" w:rsidRDefault="00F478FC" w:rsidP="00F478FC">
      <w:pPr>
        <w:rPr>
          <w:rFonts w:hint="eastAsia"/>
        </w:rPr>
      </w:pPr>
      <w:r>
        <w:separator/>
      </w:r>
    </w:p>
  </w:footnote>
  <w:footnote w:type="continuationSeparator" w:id="0">
    <w:p w14:paraId="25E51EAF" w14:textId="77777777" w:rsidR="00F478FC" w:rsidRDefault="00F478FC" w:rsidP="00F478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78FC"/>
    <w:rsid w:val="006E43BA"/>
    <w:rsid w:val="00A23C24"/>
    <w:rsid w:val="00F47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4E1C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78FC"/>
    <w:pPr>
      <w:tabs>
        <w:tab w:val="center" w:pos="4153"/>
        <w:tab w:val="right" w:pos="8306"/>
      </w:tabs>
      <w:snapToGrid w:val="0"/>
      <w:jc w:val="center"/>
    </w:pPr>
    <w:rPr>
      <w:sz w:val="18"/>
      <w:szCs w:val="18"/>
    </w:rPr>
  </w:style>
  <w:style w:type="character" w:customStyle="1" w:styleId="a4">
    <w:name w:val="页眉 字符"/>
    <w:basedOn w:val="a0"/>
    <w:link w:val="a3"/>
    <w:uiPriority w:val="99"/>
    <w:rsid w:val="00F478FC"/>
    <w:rPr>
      <w:rFonts w:ascii="宋体" w:eastAsia="宋体" w:hAnsi="宋体" w:cs="宋体"/>
      <w:sz w:val="18"/>
      <w:szCs w:val="18"/>
    </w:rPr>
  </w:style>
  <w:style w:type="paragraph" w:styleId="a5">
    <w:name w:val="footer"/>
    <w:basedOn w:val="a"/>
    <w:link w:val="a6"/>
    <w:uiPriority w:val="99"/>
    <w:unhideWhenUsed/>
    <w:rsid w:val="00F478FC"/>
    <w:pPr>
      <w:tabs>
        <w:tab w:val="center" w:pos="4153"/>
        <w:tab w:val="right" w:pos="8306"/>
      </w:tabs>
      <w:snapToGrid w:val="0"/>
    </w:pPr>
    <w:rPr>
      <w:sz w:val="18"/>
      <w:szCs w:val="18"/>
    </w:rPr>
  </w:style>
  <w:style w:type="character" w:customStyle="1" w:styleId="a6">
    <w:name w:val="页脚 字符"/>
    <w:basedOn w:val="a0"/>
    <w:link w:val="a5"/>
    <w:uiPriority w:val="99"/>
    <w:rsid w:val="00F478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5085">
      <w:marLeft w:val="0"/>
      <w:marRight w:val="0"/>
      <w:marTop w:val="10"/>
      <w:marBottom w:val="10"/>
      <w:divBdr>
        <w:top w:val="none" w:sz="0" w:space="0" w:color="auto"/>
        <w:left w:val="none" w:sz="0" w:space="0" w:color="auto"/>
        <w:bottom w:val="none" w:sz="0" w:space="0" w:color="auto"/>
        <w:right w:val="none" w:sz="0" w:space="0" w:color="auto"/>
      </w:divBdr>
    </w:div>
    <w:div w:id="72624737">
      <w:marLeft w:val="0"/>
      <w:marRight w:val="0"/>
      <w:marTop w:val="10"/>
      <w:marBottom w:val="10"/>
      <w:divBdr>
        <w:top w:val="none" w:sz="0" w:space="0" w:color="auto"/>
        <w:left w:val="none" w:sz="0" w:space="0" w:color="auto"/>
        <w:bottom w:val="none" w:sz="0" w:space="0" w:color="auto"/>
        <w:right w:val="none" w:sz="0" w:space="0" w:color="auto"/>
      </w:divBdr>
    </w:div>
    <w:div w:id="107429760">
      <w:marLeft w:val="0"/>
      <w:marRight w:val="720"/>
      <w:marTop w:val="10"/>
      <w:marBottom w:val="10"/>
      <w:divBdr>
        <w:top w:val="none" w:sz="0" w:space="0" w:color="auto"/>
        <w:left w:val="none" w:sz="0" w:space="0" w:color="auto"/>
        <w:bottom w:val="none" w:sz="0" w:space="0" w:color="auto"/>
        <w:right w:val="none" w:sz="0" w:space="0" w:color="auto"/>
      </w:divBdr>
    </w:div>
    <w:div w:id="122623215">
      <w:marLeft w:val="0"/>
      <w:marRight w:val="0"/>
      <w:marTop w:val="10"/>
      <w:marBottom w:val="10"/>
      <w:divBdr>
        <w:top w:val="none" w:sz="0" w:space="0" w:color="auto"/>
        <w:left w:val="none" w:sz="0" w:space="0" w:color="auto"/>
        <w:bottom w:val="none" w:sz="0" w:space="0" w:color="auto"/>
        <w:right w:val="none" w:sz="0" w:space="0" w:color="auto"/>
      </w:divBdr>
    </w:div>
    <w:div w:id="141120838">
      <w:marLeft w:val="0"/>
      <w:marRight w:val="0"/>
      <w:marTop w:val="10"/>
      <w:marBottom w:val="10"/>
      <w:divBdr>
        <w:top w:val="none" w:sz="0" w:space="0" w:color="auto"/>
        <w:left w:val="none" w:sz="0" w:space="0" w:color="auto"/>
        <w:bottom w:val="none" w:sz="0" w:space="0" w:color="auto"/>
        <w:right w:val="none" w:sz="0" w:space="0" w:color="auto"/>
      </w:divBdr>
    </w:div>
    <w:div w:id="179123191">
      <w:marLeft w:val="0"/>
      <w:marRight w:val="0"/>
      <w:marTop w:val="10"/>
      <w:marBottom w:val="10"/>
      <w:divBdr>
        <w:top w:val="none" w:sz="0" w:space="0" w:color="auto"/>
        <w:left w:val="none" w:sz="0" w:space="0" w:color="auto"/>
        <w:bottom w:val="none" w:sz="0" w:space="0" w:color="auto"/>
        <w:right w:val="none" w:sz="0" w:space="0" w:color="auto"/>
      </w:divBdr>
    </w:div>
    <w:div w:id="205072402">
      <w:marLeft w:val="0"/>
      <w:marRight w:val="0"/>
      <w:marTop w:val="10"/>
      <w:marBottom w:val="10"/>
      <w:divBdr>
        <w:top w:val="none" w:sz="0" w:space="0" w:color="auto"/>
        <w:left w:val="none" w:sz="0" w:space="0" w:color="auto"/>
        <w:bottom w:val="none" w:sz="0" w:space="0" w:color="auto"/>
        <w:right w:val="none" w:sz="0" w:space="0" w:color="auto"/>
      </w:divBdr>
    </w:div>
    <w:div w:id="222563333">
      <w:marLeft w:val="0"/>
      <w:marRight w:val="0"/>
      <w:marTop w:val="10"/>
      <w:marBottom w:val="10"/>
      <w:divBdr>
        <w:top w:val="none" w:sz="0" w:space="0" w:color="auto"/>
        <w:left w:val="none" w:sz="0" w:space="0" w:color="auto"/>
        <w:bottom w:val="none" w:sz="0" w:space="0" w:color="auto"/>
        <w:right w:val="none" w:sz="0" w:space="0" w:color="auto"/>
      </w:divBdr>
    </w:div>
    <w:div w:id="317727258">
      <w:marLeft w:val="0"/>
      <w:marRight w:val="0"/>
      <w:marTop w:val="10"/>
      <w:marBottom w:val="10"/>
      <w:divBdr>
        <w:top w:val="none" w:sz="0" w:space="0" w:color="auto"/>
        <w:left w:val="none" w:sz="0" w:space="0" w:color="auto"/>
        <w:bottom w:val="none" w:sz="0" w:space="0" w:color="auto"/>
        <w:right w:val="none" w:sz="0" w:space="0" w:color="auto"/>
      </w:divBdr>
    </w:div>
    <w:div w:id="327907377">
      <w:marLeft w:val="0"/>
      <w:marRight w:val="0"/>
      <w:marTop w:val="10"/>
      <w:marBottom w:val="10"/>
      <w:divBdr>
        <w:top w:val="none" w:sz="0" w:space="0" w:color="auto"/>
        <w:left w:val="none" w:sz="0" w:space="0" w:color="auto"/>
        <w:bottom w:val="none" w:sz="0" w:space="0" w:color="auto"/>
        <w:right w:val="none" w:sz="0" w:space="0" w:color="auto"/>
      </w:divBdr>
    </w:div>
    <w:div w:id="332994310">
      <w:marLeft w:val="0"/>
      <w:marRight w:val="0"/>
      <w:marTop w:val="10"/>
      <w:marBottom w:val="10"/>
      <w:divBdr>
        <w:top w:val="none" w:sz="0" w:space="0" w:color="auto"/>
        <w:left w:val="none" w:sz="0" w:space="0" w:color="auto"/>
        <w:bottom w:val="none" w:sz="0" w:space="0" w:color="auto"/>
        <w:right w:val="none" w:sz="0" w:space="0" w:color="auto"/>
      </w:divBdr>
    </w:div>
    <w:div w:id="382601673">
      <w:marLeft w:val="0"/>
      <w:marRight w:val="0"/>
      <w:marTop w:val="10"/>
      <w:marBottom w:val="10"/>
      <w:divBdr>
        <w:top w:val="none" w:sz="0" w:space="0" w:color="auto"/>
        <w:left w:val="none" w:sz="0" w:space="0" w:color="auto"/>
        <w:bottom w:val="none" w:sz="0" w:space="0" w:color="auto"/>
        <w:right w:val="none" w:sz="0" w:space="0" w:color="auto"/>
      </w:divBdr>
    </w:div>
    <w:div w:id="453527118">
      <w:marLeft w:val="0"/>
      <w:marRight w:val="0"/>
      <w:marTop w:val="10"/>
      <w:marBottom w:val="10"/>
      <w:divBdr>
        <w:top w:val="none" w:sz="0" w:space="0" w:color="auto"/>
        <w:left w:val="none" w:sz="0" w:space="0" w:color="auto"/>
        <w:bottom w:val="none" w:sz="0" w:space="0" w:color="auto"/>
        <w:right w:val="none" w:sz="0" w:space="0" w:color="auto"/>
      </w:divBdr>
    </w:div>
    <w:div w:id="477766995">
      <w:marLeft w:val="0"/>
      <w:marRight w:val="0"/>
      <w:marTop w:val="10"/>
      <w:marBottom w:val="10"/>
      <w:divBdr>
        <w:top w:val="none" w:sz="0" w:space="0" w:color="auto"/>
        <w:left w:val="none" w:sz="0" w:space="0" w:color="auto"/>
        <w:bottom w:val="none" w:sz="0" w:space="0" w:color="auto"/>
        <w:right w:val="none" w:sz="0" w:space="0" w:color="auto"/>
      </w:divBdr>
    </w:div>
    <w:div w:id="479541209">
      <w:marLeft w:val="0"/>
      <w:marRight w:val="0"/>
      <w:marTop w:val="10"/>
      <w:marBottom w:val="10"/>
      <w:divBdr>
        <w:top w:val="none" w:sz="0" w:space="0" w:color="auto"/>
        <w:left w:val="none" w:sz="0" w:space="0" w:color="auto"/>
        <w:bottom w:val="none" w:sz="0" w:space="0" w:color="auto"/>
        <w:right w:val="none" w:sz="0" w:space="0" w:color="auto"/>
      </w:divBdr>
    </w:div>
    <w:div w:id="491794447">
      <w:marLeft w:val="0"/>
      <w:marRight w:val="0"/>
      <w:marTop w:val="10"/>
      <w:marBottom w:val="10"/>
      <w:divBdr>
        <w:top w:val="none" w:sz="0" w:space="0" w:color="auto"/>
        <w:left w:val="none" w:sz="0" w:space="0" w:color="auto"/>
        <w:bottom w:val="none" w:sz="0" w:space="0" w:color="auto"/>
        <w:right w:val="none" w:sz="0" w:space="0" w:color="auto"/>
      </w:divBdr>
    </w:div>
    <w:div w:id="540438052">
      <w:marLeft w:val="0"/>
      <w:marRight w:val="0"/>
      <w:marTop w:val="10"/>
      <w:marBottom w:val="10"/>
      <w:divBdr>
        <w:top w:val="none" w:sz="0" w:space="0" w:color="auto"/>
        <w:left w:val="none" w:sz="0" w:space="0" w:color="auto"/>
        <w:bottom w:val="none" w:sz="0" w:space="0" w:color="auto"/>
        <w:right w:val="none" w:sz="0" w:space="0" w:color="auto"/>
      </w:divBdr>
    </w:div>
    <w:div w:id="544952485">
      <w:marLeft w:val="0"/>
      <w:marRight w:val="0"/>
      <w:marTop w:val="10"/>
      <w:marBottom w:val="10"/>
      <w:divBdr>
        <w:top w:val="none" w:sz="0" w:space="0" w:color="auto"/>
        <w:left w:val="none" w:sz="0" w:space="0" w:color="auto"/>
        <w:bottom w:val="none" w:sz="0" w:space="0" w:color="auto"/>
        <w:right w:val="none" w:sz="0" w:space="0" w:color="auto"/>
      </w:divBdr>
    </w:div>
    <w:div w:id="570307794">
      <w:marLeft w:val="0"/>
      <w:marRight w:val="0"/>
      <w:marTop w:val="10"/>
      <w:marBottom w:val="10"/>
      <w:divBdr>
        <w:top w:val="none" w:sz="0" w:space="0" w:color="auto"/>
        <w:left w:val="none" w:sz="0" w:space="0" w:color="auto"/>
        <w:bottom w:val="none" w:sz="0" w:space="0" w:color="auto"/>
        <w:right w:val="none" w:sz="0" w:space="0" w:color="auto"/>
      </w:divBdr>
    </w:div>
    <w:div w:id="594941713">
      <w:marLeft w:val="0"/>
      <w:marRight w:val="0"/>
      <w:marTop w:val="10"/>
      <w:marBottom w:val="10"/>
      <w:divBdr>
        <w:top w:val="none" w:sz="0" w:space="0" w:color="auto"/>
        <w:left w:val="none" w:sz="0" w:space="0" w:color="auto"/>
        <w:bottom w:val="none" w:sz="0" w:space="0" w:color="auto"/>
        <w:right w:val="none" w:sz="0" w:space="0" w:color="auto"/>
      </w:divBdr>
    </w:div>
    <w:div w:id="635336295">
      <w:marLeft w:val="0"/>
      <w:marRight w:val="0"/>
      <w:marTop w:val="10"/>
      <w:marBottom w:val="10"/>
      <w:divBdr>
        <w:top w:val="none" w:sz="0" w:space="0" w:color="auto"/>
        <w:left w:val="none" w:sz="0" w:space="0" w:color="auto"/>
        <w:bottom w:val="none" w:sz="0" w:space="0" w:color="auto"/>
        <w:right w:val="none" w:sz="0" w:space="0" w:color="auto"/>
      </w:divBdr>
    </w:div>
    <w:div w:id="671490602">
      <w:marLeft w:val="0"/>
      <w:marRight w:val="720"/>
      <w:marTop w:val="10"/>
      <w:marBottom w:val="10"/>
      <w:divBdr>
        <w:top w:val="none" w:sz="0" w:space="0" w:color="auto"/>
        <w:left w:val="none" w:sz="0" w:space="0" w:color="auto"/>
        <w:bottom w:val="none" w:sz="0" w:space="0" w:color="auto"/>
        <w:right w:val="none" w:sz="0" w:space="0" w:color="auto"/>
      </w:divBdr>
    </w:div>
    <w:div w:id="711920813">
      <w:marLeft w:val="0"/>
      <w:marRight w:val="0"/>
      <w:marTop w:val="10"/>
      <w:marBottom w:val="10"/>
      <w:divBdr>
        <w:top w:val="none" w:sz="0" w:space="0" w:color="auto"/>
        <w:left w:val="none" w:sz="0" w:space="0" w:color="auto"/>
        <w:bottom w:val="none" w:sz="0" w:space="0" w:color="auto"/>
        <w:right w:val="none" w:sz="0" w:space="0" w:color="auto"/>
      </w:divBdr>
    </w:div>
    <w:div w:id="720590832">
      <w:marLeft w:val="0"/>
      <w:marRight w:val="0"/>
      <w:marTop w:val="10"/>
      <w:marBottom w:val="10"/>
      <w:divBdr>
        <w:top w:val="none" w:sz="0" w:space="0" w:color="auto"/>
        <w:left w:val="none" w:sz="0" w:space="0" w:color="auto"/>
        <w:bottom w:val="none" w:sz="0" w:space="0" w:color="auto"/>
        <w:right w:val="none" w:sz="0" w:space="0" w:color="auto"/>
      </w:divBdr>
    </w:div>
    <w:div w:id="858353021">
      <w:marLeft w:val="0"/>
      <w:marRight w:val="0"/>
      <w:marTop w:val="10"/>
      <w:marBottom w:val="10"/>
      <w:divBdr>
        <w:top w:val="none" w:sz="0" w:space="0" w:color="auto"/>
        <w:left w:val="none" w:sz="0" w:space="0" w:color="auto"/>
        <w:bottom w:val="none" w:sz="0" w:space="0" w:color="auto"/>
        <w:right w:val="none" w:sz="0" w:space="0" w:color="auto"/>
      </w:divBdr>
    </w:div>
    <w:div w:id="866329496">
      <w:marLeft w:val="0"/>
      <w:marRight w:val="720"/>
      <w:marTop w:val="10"/>
      <w:marBottom w:val="10"/>
      <w:divBdr>
        <w:top w:val="none" w:sz="0" w:space="0" w:color="auto"/>
        <w:left w:val="none" w:sz="0" w:space="0" w:color="auto"/>
        <w:bottom w:val="none" w:sz="0" w:space="0" w:color="auto"/>
        <w:right w:val="none" w:sz="0" w:space="0" w:color="auto"/>
      </w:divBdr>
    </w:div>
    <w:div w:id="887374726">
      <w:marLeft w:val="0"/>
      <w:marRight w:val="0"/>
      <w:marTop w:val="10"/>
      <w:marBottom w:val="10"/>
      <w:divBdr>
        <w:top w:val="none" w:sz="0" w:space="0" w:color="auto"/>
        <w:left w:val="none" w:sz="0" w:space="0" w:color="auto"/>
        <w:bottom w:val="none" w:sz="0" w:space="0" w:color="auto"/>
        <w:right w:val="none" w:sz="0" w:space="0" w:color="auto"/>
      </w:divBdr>
    </w:div>
    <w:div w:id="887762070">
      <w:marLeft w:val="0"/>
      <w:marRight w:val="0"/>
      <w:marTop w:val="10"/>
      <w:marBottom w:val="10"/>
      <w:divBdr>
        <w:top w:val="none" w:sz="0" w:space="0" w:color="auto"/>
        <w:left w:val="none" w:sz="0" w:space="0" w:color="auto"/>
        <w:bottom w:val="none" w:sz="0" w:space="0" w:color="auto"/>
        <w:right w:val="none" w:sz="0" w:space="0" w:color="auto"/>
      </w:divBdr>
    </w:div>
    <w:div w:id="892083398">
      <w:marLeft w:val="0"/>
      <w:marRight w:val="0"/>
      <w:marTop w:val="10"/>
      <w:marBottom w:val="10"/>
      <w:divBdr>
        <w:top w:val="none" w:sz="0" w:space="0" w:color="auto"/>
        <w:left w:val="none" w:sz="0" w:space="0" w:color="auto"/>
        <w:bottom w:val="none" w:sz="0" w:space="0" w:color="auto"/>
        <w:right w:val="none" w:sz="0" w:space="0" w:color="auto"/>
      </w:divBdr>
    </w:div>
    <w:div w:id="922839333">
      <w:marLeft w:val="0"/>
      <w:marRight w:val="0"/>
      <w:marTop w:val="10"/>
      <w:marBottom w:val="10"/>
      <w:divBdr>
        <w:top w:val="none" w:sz="0" w:space="0" w:color="auto"/>
        <w:left w:val="none" w:sz="0" w:space="0" w:color="auto"/>
        <w:bottom w:val="none" w:sz="0" w:space="0" w:color="auto"/>
        <w:right w:val="none" w:sz="0" w:space="0" w:color="auto"/>
      </w:divBdr>
    </w:div>
    <w:div w:id="928776405">
      <w:marLeft w:val="0"/>
      <w:marRight w:val="0"/>
      <w:marTop w:val="10"/>
      <w:marBottom w:val="10"/>
      <w:divBdr>
        <w:top w:val="none" w:sz="0" w:space="0" w:color="auto"/>
        <w:left w:val="none" w:sz="0" w:space="0" w:color="auto"/>
        <w:bottom w:val="none" w:sz="0" w:space="0" w:color="auto"/>
        <w:right w:val="none" w:sz="0" w:space="0" w:color="auto"/>
      </w:divBdr>
    </w:div>
    <w:div w:id="963345472">
      <w:marLeft w:val="0"/>
      <w:marRight w:val="0"/>
      <w:marTop w:val="10"/>
      <w:marBottom w:val="10"/>
      <w:divBdr>
        <w:top w:val="none" w:sz="0" w:space="0" w:color="auto"/>
        <w:left w:val="none" w:sz="0" w:space="0" w:color="auto"/>
        <w:bottom w:val="none" w:sz="0" w:space="0" w:color="auto"/>
        <w:right w:val="none" w:sz="0" w:space="0" w:color="auto"/>
      </w:divBdr>
    </w:div>
    <w:div w:id="1017578805">
      <w:marLeft w:val="0"/>
      <w:marRight w:val="0"/>
      <w:marTop w:val="10"/>
      <w:marBottom w:val="10"/>
      <w:divBdr>
        <w:top w:val="none" w:sz="0" w:space="0" w:color="auto"/>
        <w:left w:val="none" w:sz="0" w:space="0" w:color="auto"/>
        <w:bottom w:val="none" w:sz="0" w:space="0" w:color="auto"/>
        <w:right w:val="none" w:sz="0" w:space="0" w:color="auto"/>
      </w:divBdr>
    </w:div>
    <w:div w:id="1071006669">
      <w:marLeft w:val="0"/>
      <w:marRight w:val="0"/>
      <w:marTop w:val="10"/>
      <w:marBottom w:val="10"/>
      <w:divBdr>
        <w:top w:val="none" w:sz="0" w:space="0" w:color="auto"/>
        <w:left w:val="none" w:sz="0" w:space="0" w:color="auto"/>
        <w:bottom w:val="none" w:sz="0" w:space="0" w:color="auto"/>
        <w:right w:val="none" w:sz="0" w:space="0" w:color="auto"/>
      </w:divBdr>
    </w:div>
    <w:div w:id="1107886641">
      <w:marLeft w:val="0"/>
      <w:marRight w:val="0"/>
      <w:marTop w:val="10"/>
      <w:marBottom w:val="10"/>
      <w:divBdr>
        <w:top w:val="none" w:sz="0" w:space="0" w:color="auto"/>
        <w:left w:val="none" w:sz="0" w:space="0" w:color="auto"/>
        <w:bottom w:val="none" w:sz="0" w:space="0" w:color="auto"/>
        <w:right w:val="none" w:sz="0" w:space="0" w:color="auto"/>
      </w:divBdr>
    </w:div>
    <w:div w:id="1140801973">
      <w:marLeft w:val="0"/>
      <w:marRight w:val="0"/>
      <w:marTop w:val="10"/>
      <w:marBottom w:val="10"/>
      <w:divBdr>
        <w:top w:val="none" w:sz="0" w:space="0" w:color="auto"/>
        <w:left w:val="none" w:sz="0" w:space="0" w:color="auto"/>
        <w:bottom w:val="none" w:sz="0" w:space="0" w:color="auto"/>
        <w:right w:val="none" w:sz="0" w:space="0" w:color="auto"/>
      </w:divBdr>
    </w:div>
    <w:div w:id="1164472424">
      <w:marLeft w:val="0"/>
      <w:marRight w:val="0"/>
      <w:marTop w:val="10"/>
      <w:marBottom w:val="10"/>
      <w:divBdr>
        <w:top w:val="none" w:sz="0" w:space="0" w:color="auto"/>
        <w:left w:val="none" w:sz="0" w:space="0" w:color="auto"/>
        <w:bottom w:val="none" w:sz="0" w:space="0" w:color="auto"/>
        <w:right w:val="none" w:sz="0" w:space="0" w:color="auto"/>
      </w:divBdr>
    </w:div>
    <w:div w:id="1210846864">
      <w:marLeft w:val="0"/>
      <w:marRight w:val="0"/>
      <w:marTop w:val="10"/>
      <w:marBottom w:val="10"/>
      <w:divBdr>
        <w:top w:val="none" w:sz="0" w:space="0" w:color="auto"/>
        <w:left w:val="none" w:sz="0" w:space="0" w:color="auto"/>
        <w:bottom w:val="none" w:sz="0" w:space="0" w:color="auto"/>
        <w:right w:val="none" w:sz="0" w:space="0" w:color="auto"/>
      </w:divBdr>
    </w:div>
    <w:div w:id="1261990855">
      <w:marLeft w:val="0"/>
      <w:marRight w:val="0"/>
      <w:marTop w:val="10"/>
      <w:marBottom w:val="10"/>
      <w:divBdr>
        <w:top w:val="none" w:sz="0" w:space="0" w:color="auto"/>
        <w:left w:val="none" w:sz="0" w:space="0" w:color="auto"/>
        <w:bottom w:val="none" w:sz="0" w:space="0" w:color="auto"/>
        <w:right w:val="none" w:sz="0" w:space="0" w:color="auto"/>
      </w:divBdr>
    </w:div>
    <w:div w:id="1300529032">
      <w:marLeft w:val="0"/>
      <w:marRight w:val="0"/>
      <w:marTop w:val="10"/>
      <w:marBottom w:val="10"/>
      <w:divBdr>
        <w:top w:val="none" w:sz="0" w:space="0" w:color="auto"/>
        <w:left w:val="none" w:sz="0" w:space="0" w:color="auto"/>
        <w:bottom w:val="none" w:sz="0" w:space="0" w:color="auto"/>
        <w:right w:val="none" w:sz="0" w:space="0" w:color="auto"/>
      </w:divBdr>
    </w:div>
    <w:div w:id="1309672724">
      <w:marLeft w:val="0"/>
      <w:marRight w:val="0"/>
      <w:marTop w:val="10"/>
      <w:marBottom w:val="10"/>
      <w:divBdr>
        <w:top w:val="none" w:sz="0" w:space="0" w:color="auto"/>
        <w:left w:val="none" w:sz="0" w:space="0" w:color="auto"/>
        <w:bottom w:val="none" w:sz="0" w:space="0" w:color="auto"/>
        <w:right w:val="none" w:sz="0" w:space="0" w:color="auto"/>
      </w:divBdr>
    </w:div>
    <w:div w:id="1326008600">
      <w:marLeft w:val="0"/>
      <w:marRight w:val="0"/>
      <w:marTop w:val="10"/>
      <w:marBottom w:val="10"/>
      <w:divBdr>
        <w:top w:val="none" w:sz="0" w:space="0" w:color="auto"/>
        <w:left w:val="none" w:sz="0" w:space="0" w:color="auto"/>
        <w:bottom w:val="none" w:sz="0" w:space="0" w:color="auto"/>
        <w:right w:val="none" w:sz="0" w:space="0" w:color="auto"/>
      </w:divBdr>
    </w:div>
    <w:div w:id="1335183053">
      <w:marLeft w:val="0"/>
      <w:marRight w:val="0"/>
      <w:marTop w:val="10"/>
      <w:marBottom w:val="10"/>
      <w:divBdr>
        <w:top w:val="none" w:sz="0" w:space="0" w:color="auto"/>
        <w:left w:val="none" w:sz="0" w:space="0" w:color="auto"/>
        <w:bottom w:val="none" w:sz="0" w:space="0" w:color="auto"/>
        <w:right w:val="none" w:sz="0" w:space="0" w:color="auto"/>
      </w:divBdr>
    </w:div>
    <w:div w:id="1346134295">
      <w:marLeft w:val="0"/>
      <w:marRight w:val="0"/>
      <w:marTop w:val="10"/>
      <w:marBottom w:val="10"/>
      <w:divBdr>
        <w:top w:val="none" w:sz="0" w:space="0" w:color="auto"/>
        <w:left w:val="none" w:sz="0" w:space="0" w:color="auto"/>
        <w:bottom w:val="none" w:sz="0" w:space="0" w:color="auto"/>
        <w:right w:val="none" w:sz="0" w:space="0" w:color="auto"/>
      </w:divBdr>
    </w:div>
    <w:div w:id="1378159978">
      <w:marLeft w:val="0"/>
      <w:marRight w:val="0"/>
      <w:marTop w:val="10"/>
      <w:marBottom w:val="10"/>
      <w:divBdr>
        <w:top w:val="none" w:sz="0" w:space="0" w:color="auto"/>
        <w:left w:val="none" w:sz="0" w:space="0" w:color="auto"/>
        <w:bottom w:val="none" w:sz="0" w:space="0" w:color="auto"/>
        <w:right w:val="none" w:sz="0" w:space="0" w:color="auto"/>
      </w:divBdr>
    </w:div>
    <w:div w:id="1432361394">
      <w:marLeft w:val="0"/>
      <w:marRight w:val="0"/>
      <w:marTop w:val="10"/>
      <w:marBottom w:val="10"/>
      <w:divBdr>
        <w:top w:val="none" w:sz="0" w:space="0" w:color="auto"/>
        <w:left w:val="none" w:sz="0" w:space="0" w:color="auto"/>
        <w:bottom w:val="none" w:sz="0" w:space="0" w:color="auto"/>
        <w:right w:val="none" w:sz="0" w:space="0" w:color="auto"/>
      </w:divBdr>
    </w:div>
    <w:div w:id="1434790137">
      <w:marLeft w:val="0"/>
      <w:marRight w:val="0"/>
      <w:marTop w:val="10"/>
      <w:marBottom w:val="10"/>
      <w:divBdr>
        <w:top w:val="none" w:sz="0" w:space="0" w:color="auto"/>
        <w:left w:val="none" w:sz="0" w:space="0" w:color="auto"/>
        <w:bottom w:val="none" w:sz="0" w:space="0" w:color="auto"/>
        <w:right w:val="none" w:sz="0" w:space="0" w:color="auto"/>
      </w:divBdr>
    </w:div>
    <w:div w:id="1436631573">
      <w:marLeft w:val="0"/>
      <w:marRight w:val="0"/>
      <w:marTop w:val="10"/>
      <w:marBottom w:val="10"/>
      <w:divBdr>
        <w:top w:val="none" w:sz="0" w:space="0" w:color="auto"/>
        <w:left w:val="none" w:sz="0" w:space="0" w:color="auto"/>
        <w:bottom w:val="none" w:sz="0" w:space="0" w:color="auto"/>
        <w:right w:val="none" w:sz="0" w:space="0" w:color="auto"/>
      </w:divBdr>
    </w:div>
    <w:div w:id="1442333628">
      <w:marLeft w:val="0"/>
      <w:marRight w:val="0"/>
      <w:marTop w:val="10"/>
      <w:marBottom w:val="10"/>
      <w:divBdr>
        <w:top w:val="none" w:sz="0" w:space="0" w:color="auto"/>
        <w:left w:val="none" w:sz="0" w:space="0" w:color="auto"/>
        <w:bottom w:val="none" w:sz="0" w:space="0" w:color="auto"/>
        <w:right w:val="none" w:sz="0" w:space="0" w:color="auto"/>
      </w:divBdr>
    </w:div>
    <w:div w:id="1465850129">
      <w:marLeft w:val="0"/>
      <w:marRight w:val="0"/>
      <w:marTop w:val="10"/>
      <w:marBottom w:val="10"/>
      <w:divBdr>
        <w:top w:val="none" w:sz="0" w:space="0" w:color="auto"/>
        <w:left w:val="none" w:sz="0" w:space="0" w:color="auto"/>
        <w:bottom w:val="none" w:sz="0" w:space="0" w:color="auto"/>
        <w:right w:val="none" w:sz="0" w:space="0" w:color="auto"/>
      </w:divBdr>
    </w:div>
    <w:div w:id="1486358035">
      <w:marLeft w:val="0"/>
      <w:marRight w:val="0"/>
      <w:marTop w:val="10"/>
      <w:marBottom w:val="10"/>
      <w:divBdr>
        <w:top w:val="none" w:sz="0" w:space="0" w:color="auto"/>
        <w:left w:val="none" w:sz="0" w:space="0" w:color="auto"/>
        <w:bottom w:val="none" w:sz="0" w:space="0" w:color="auto"/>
        <w:right w:val="none" w:sz="0" w:space="0" w:color="auto"/>
      </w:divBdr>
    </w:div>
    <w:div w:id="1498612113">
      <w:marLeft w:val="0"/>
      <w:marRight w:val="0"/>
      <w:marTop w:val="10"/>
      <w:marBottom w:val="10"/>
      <w:divBdr>
        <w:top w:val="none" w:sz="0" w:space="0" w:color="auto"/>
        <w:left w:val="none" w:sz="0" w:space="0" w:color="auto"/>
        <w:bottom w:val="none" w:sz="0" w:space="0" w:color="auto"/>
        <w:right w:val="none" w:sz="0" w:space="0" w:color="auto"/>
      </w:divBdr>
    </w:div>
    <w:div w:id="1522161587">
      <w:marLeft w:val="0"/>
      <w:marRight w:val="0"/>
      <w:marTop w:val="10"/>
      <w:marBottom w:val="10"/>
      <w:divBdr>
        <w:top w:val="none" w:sz="0" w:space="0" w:color="auto"/>
        <w:left w:val="none" w:sz="0" w:space="0" w:color="auto"/>
        <w:bottom w:val="none" w:sz="0" w:space="0" w:color="auto"/>
        <w:right w:val="none" w:sz="0" w:space="0" w:color="auto"/>
      </w:divBdr>
    </w:div>
    <w:div w:id="1538473424">
      <w:marLeft w:val="0"/>
      <w:marRight w:val="0"/>
      <w:marTop w:val="10"/>
      <w:marBottom w:val="10"/>
      <w:divBdr>
        <w:top w:val="none" w:sz="0" w:space="0" w:color="auto"/>
        <w:left w:val="none" w:sz="0" w:space="0" w:color="auto"/>
        <w:bottom w:val="none" w:sz="0" w:space="0" w:color="auto"/>
        <w:right w:val="none" w:sz="0" w:space="0" w:color="auto"/>
      </w:divBdr>
    </w:div>
    <w:div w:id="1552112045">
      <w:marLeft w:val="0"/>
      <w:marRight w:val="0"/>
      <w:marTop w:val="10"/>
      <w:marBottom w:val="10"/>
      <w:divBdr>
        <w:top w:val="none" w:sz="0" w:space="0" w:color="auto"/>
        <w:left w:val="none" w:sz="0" w:space="0" w:color="auto"/>
        <w:bottom w:val="none" w:sz="0" w:space="0" w:color="auto"/>
        <w:right w:val="none" w:sz="0" w:space="0" w:color="auto"/>
      </w:divBdr>
    </w:div>
    <w:div w:id="1554732514">
      <w:marLeft w:val="0"/>
      <w:marRight w:val="0"/>
      <w:marTop w:val="10"/>
      <w:marBottom w:val="10"/>
      <w:divBdr>
        <w:top w:val="none" w:sz="0" w:space="0" w:color="auto"/>
        <w:left w:val="none" w:sz="0" w:space="0" w:color="auto"/>
        <w:bottom w:val="none" w:sz="0" w:space="0" w:color="auto"/>
        <w:right w:val="none" w:sz="0" w:space="0" w:color="auto"/>
      </w:divBdr>
    </w:div>
    <w:div w:id="1569653691">
      <w:marLeft w:val="0"/>
      <w:marRight w:val="0"/>
      <w:marTop w:val="10"/>
      <w:marBottom w:val="10"/>
      <w:divBdr>
        <w:top w:val="none" w:sz="0" w:space="0" w:color="auto"/>
        <w:left w:val="none" w:sz="0" w:space="0" w:color="auto"/>
        <w:bottom w:val="none" w:sz="0" w:space="0" w:color="auto"/>
        <w:right w:val="none" w:sz="0" w:space="0" w:color="auto"/>
      </w:divBdr>
    </w:div>
    <w:div w:id="1575775972">
      <w:marLeft w:val="0"/>
      <w:marRight w:val="0"/>
      <w:marTop w:val="10"/>
      <w:marBottom w:val="10"/>
      <w:divBdr>
        <w:top w:val="none" w:sz="0" w:space="0" w:color="auto"/>
        <w:left w:val="none" w:sz="0" w:space="0" w:color="auto"/>
        <w:bottom w:val="none" w:sz="0" w:space="0" w:color="auto"/>
        <w:right w:val="none" w:sz="0" w:space="0" w:color="auto"/>
      </w:divBdr>
    </w:div>
    <w:div w:id="1594238157">
      <w:marLeft w:val="0"/>
      <w:marRight w:val="0"/>
      <w:marTop w:val="10"/>
      <w:marBottom w:val="10"/>
      <w:divBdr>
        <w:top w:val="none" w:sz="0" w:space="0" w:color="auto"/>
        <w:left w:val="none" w:sz="0" w:space="0" w:color="auto"/>
        <w:bottom w:val="none" w:sz="0" w:space="0" w:color="auto"/>
        <w:right w:val="none" w:sz="0" w:space="0" w:color="auto"/>
      </w:divBdr>
    </w:div>
    <w:div w:id="1612391520">
      <w:marLeft w:val="0"/>
      <w:marRight w:val="0"/>
      <w:marTop w:val="10"/>
      <w:marBottom w:val="10"/>
      <w:divBdr>
        <w:top w:val="none" w:sz="0" w:space="0" w:color="auto"/>
        <w:left w:val="none" w:sz="0" w:space="0" w:color="auto"/>
        <w:bottom w:val="none" w:sz="0" w:space="0" w:color="auto"/>
        <w:right w:val="none" w:sz="0" w:space="0" w:color="auto"/>
      </w:divBdr>
    </w:div>
    <w:div w:id="1629776445">
      <w:marLeft w:val="0"/>
      <w:marRight w:val="0"/>
      <w:marTop w:val="10"/>
      <w:marBottom w:val="10"/>
      <w:divBdr>
        <w:top w:val="none" w:sz="0" w:space="0" w:color="auto"/>
        <w:left w:val="none" w:sz="0" w:space="0" w:color="auto"/>
        <w:bottom w:val="none" w:sz="0" w:space="0" w:color="auto"/>
        <w:right w:val="none" w:sz="0" w:space="0" w:color="auto"/>
      </w:divBdr>
    </w:div>
    <w:div w:id="1639261764">
      <w:marLeft w:val="0"/>
      <w:marRight w:val="0"/>
      <w:marTop w:val="10"/>
      <w:marBottom w:val="10"/>
      <w:divBdr>
        <w:top w:val="none" w:sz="0" w:space="0" w:color="auto"/>
        <w:left w:val="none" w:sz="0" w:space="0" w:color="auto"/>
        <w:bottom w:val="none" w:sz="0" w:space="0" w:color="auto"/>
        <w:right w:val="none" w:sz="0" w:space="0" w:color="auto"/>
      </w:divBdr>
    </w:div>
    <w:div w:id="1690983545">
      <w:marLeft w:val="0"/>
      <w:marRight w:val="0"/>
      <w:marTop w:val="10"/>
      <w:marBottom w:val="10"/>
      <w:divBdr>
        <w:top w:val="none" w:sz="0" w:space="0" w:color="auto"/>
        <w:left w:val="none" w:sz="0" w:space="0" w:color="auto"/>
        <w:bottom w:val="none" w:sz="0" w:space="0" w:color="auto"/>
        <w:right w:val="none" w:sz="0" w:space="0" w:color="auto"/>
      </w:divBdr>
    </w:div>
    <w:div w:id="1716848128">
      <w:marLeft w:val="0"/>
      <w:marRight w:val="0"/>
      <w:marTop w:val="10"/>
      <w:marBottom w:val="10"/>
      <w:divBdr>
        <w:top w:val="none" w:sz="0" w:space="0" w:color="auto"/>
        <w:left w:val="none" w:sz="0" w:space="0" w:color="auto"/>
        <w:bottom w:val="none" w:sz="0" w:space="0" w:color="auto"/>
        <w:right w:val="none" w:sz="0" w:space="0" w:color="auto"/>
      </w:divBdr>
    </w:div>
    <w:div w:id="1729455611">
      <w:marLeft w:val="0"/>
      <w:marRight w:val="0"/>
      <w:marTop w:val="10"/>
      <w:marBottom w:val="10"/>
      <w:divBdr>
        <w:top w:val="none" w:sz="0" w:space="0" w:color="auto"/>
        <w:left w:val="none" w:sz="0" w:space="0" w:color="auto"/>
        <w:bottom w:val="none" w:sz="0" w:space="0" w:color="auto"/>
        <w:right w:val="none" w:sz="0" w:space="0" w:color="auto"/>
      </w:divBdr>
    </w:div>
    <w:div w:id="1786345568">
      <w:marLeft w:val="0"/>
      <w:marRight w:val="0"/>
      <w:marTop w:val="10"/>
      <w:marBottom w:val="10"/>
      <w:divBdr>
        <w:top w:val="none" w:sz="0" w:space="0" w:color="auto"/>
        <w:left w:val="none" w:sz="0" w:space="0" w:color="auto"/>
        <w:bottom w:val="none" w:sz="0" w:space="0" w:color="auto"/>
        <w:right w:val="none" w:sz="0" w:space="0" w:color="auto"/>
      </w:divBdr>
    </w:div>
    <w:div w:id="1791976425">
      <w:marLeft w:val="0"/>
      <w:marRight w:val="0"/>
      <w:marTop w:val="10"/>
      <w:marBottom w:val="10"/>
      <w:divBdr>
        <w:top w:val="none" w:sz="0" w:space="0" w:color="auto"/>
        <w:left w:val="none" w:sz="0" w:space="0" w:color="auto"/>
        <w:bottom w:val="none" w:sz="0" w:space="0" w:color="auto"/>
        <w:right w:val="none" w:sz="0" w:space="0" w:color="auto"/>
      </w:divBdr>
    </w:div>
    <w:div w:id="1959606142">
      <w:marLeft w:val="0"/>
      <w:marRight w:val="720"/>
      <w:marTop w:val="10"/>
      <w:marBottom w:val="10"/>
      <w:divBdr>
        <w:top w:val="none" w:sz="0" w:space="0" w:color="auto"/>
        <w:left w:val="none" w:sz="0" w:space="0" w:color="auto"/>
        <w:bottom w:val="none" w:sz="0" w:space="0" w:color="auto"/>
        <w:right w:val="none" w:sz="0" w:space="0" w:color="auto"/>
      </w:divBdr>
    </w:div>
    <w:div w:id="2010668731">
      <w:marLeft w:val="0"/>
      <w:marRight w:val="0"/>
      <w:marTop w:val="10"/>
      <w:marBottom w:val="10"/>
      <w:divBdr>
        <w:top w:val="none" w:sz="0" w:space="0" w:color="auto"/>
        <w:left w:val="none" w:sz="0" w:space="0" w:color="auto"/>
        <w:bottom w:val="none" w:sz="0" w:space="0" w:color="auto"/>
        <w:right w:val="none" w:sz="0" w:space="0" w:color="auto"/>
      </w:divBdr>
    </w:div>
    <w:div w:id="2014792595">
      <w:marLeft w:val="0"/>
      <w:marRight w:val="0"/>
      <w:marTop w:val="10"/>
      <w:marBottom w:val="10"/>
      <w:divBdr>
        <w:top w:val="none" w:sz="0" w:space="0" w:color="auto"/>
        <w:left w:val="none" w:sz="0" w:space="0" w:color="auto"/>
        <w:bottom w:val="none" w:sz="0" w:space="0" w:color="auto"/>
        <w:right w:val="none" w:sz="0" w:space="0" w:color="auto"/>
      </w:divBdr>
    </w:div>
    <w:div w:id="2064869032">
      <w:marLeft w:val="0"/>
      <w:marRight w:val="0"/>
      <w:marTop w:val="10"/>
      <w:marBottom w:val="10"/>
      <w:divBdr>
        <w:top w:val="none" w:sz="0" w:space="0" w:color="auto"/>
        <w:left w:val="none" w:sz="0" w:space="0" w:color="auto"/>
        <w:bottom w:val="none" w:sz="0" w:space="0" w:color="auto"/>
        <w:right w:val="none" w:sz="0" w:space="0" w:color="auto"/>
      </w:divBdr>
    </w:div>
    <w:div w:id="2079592598">
      <w:marLeft w:val="0"/>
      <w:marRight w:val="0"/>
      <w:marTop w:val="10"/>
      <w:marBottom w:val="10"/>
      <w:divBdr>
        <w:top w:val="none" w:sz="0" w:space="0" w:color="auto"/>
        <w:left w:val="none" w:sz="0" w:space="0" w:color="auto"/>
        <w:bottom w:val="none" w:sz="0" w:space="0" w:color="auto"/>
        <w:right w:val="none" w:sz="0" w:space="0" w:color="auto"/>
      </w:divBdr>
    </w:div>
    <w:div w:id="2099784199">
      <w:marLeft w:val="0"/>
      <w:marRight w:val="0"/>
      <w:marTop w:val="10"/>
      <w:marBottom w:val="10"/>
      <w:divBdr>
        <w:top w:val="none" w:sz="0" w:space="0" w:color="auto"/>
        <w:left w:val="none" w:sz="0" w:space="0" w:color="auto"/>
        <w:bottom w:val="none" w:sz="0" w:space="0" w:color="auto"/>
        <w:right w:val="none" w:sz="0" w:space="0" w:color="auto"/>
      </w:divBdr>
    </w:div>
    <w:div w:id="2110733501">
      <w:marLeft w:val="0"/>
      <w:marRight w:val="0"/>
      <w:marTop w:val="10"/>
      <w:marBottom w:val="10"/>
      <w:divBdr>
        <w:top w:val="none" w:sz="0" w:space="0" w:color="auto"/>
        <w:left w:val="none" w:sz="0" w:space="0" w:color="auto"/>
        <w:bottom w:val="none" w:sz="0" w:space="0" w:color="auto"/>
        <w:right w:val="none" w:sz="0" w:space="0" w:color="auto"/>
      </w:divBdr>
    </w:div>
    <w:div w:id="2117171740">
      <w:marLeft w:val="0"/>
      <w:marRight w:val="0"/>
      <w:marTop w:val="10"/>
      <w:marBottom w:val="10"/>
      <w:divBdr>
        <w:top w:val="none" w:sz="0" w:space="0" w:color="auto"/>
        <w:left w:val="none" w:sz="0" w:space="0" w:color="auto"/>
        <w:bottom w:val="none" w:sz="0" w:space="0" w:color="auto"/>
        <w:right w:val="none" w:sz="0" w:space="0" w:color="auto"/>
      </w:divBdr>
    </w:div>
    <w:div w:id="2136412285">
      <w:marLeft w:val="0"/>
      <w:marRight w:val="0"/>
      <w:marTop w:val="10"/>
      <w:marBottom w:val="10"/>
      <w:divBdr>
        <w:top w:val="none" w:sz="0" w:space="0" w:color="auto"/>
        <w:left w:val="none" w:sz="0" w:space="0" w:color="auto"/>
        <w:bottom w:val="none" w:sz="0" w:space="0" w:color="auto"/>
        <w:right w:val="none" w:sz="0" w:space="0" w:color="auto"/>
      </w:divBdr>
    </w:div>
    <w:div w:id="213833471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702</Words>
  <Characters>4005</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2025-04-30T05:31:00Z</dcterms:created>
  <dcterms:modified xsi:type="dcterms:W3CDTF">2025-04-30T05:31:00Z</dcterms:modified>
</cp:coreProperties>
</file>