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3773B" w14:textId="77777777" w:rsidR="002B3215" w:rsidRDefault="002B3215">
      <w:pPr>
        <w:spacing w:line="500" w:lineRule="atLeast"/>
        <w:jc w:val="center"/>
        <w:divId w:val="1302610017"/>
        <w:rPr>
          <w:rFonts w:ascii="黑体" w:eastAsia="黑体" w:hAnsi="黑体"/>
          <w:sz w:val="36"/>
          <w:szCs w:val="36"/>
        </w:rPr>
      </w:pPr>
      <w:r>
        <w:rPr>
          <w:rFonts w:ascii="黑体" w:eastAsia="黑体" w:hAnsi="黑体" w:hint="eastAsia"/>
          <w:sz w:val="36"/>
          <w:szCs w:val="36"/>
        </w:rPr>
        <w:t>广东省揭西县人民法院</w:t>
      </w:r>
    </w:p>
    <w:p w14:paraId="6AF1F3C3" w14:textId="77777777" w:rsidR="002B3215" w:rsidRDefault="002B3215">
      <w:pPr>
        <w:spacing w:line="500" w:lineRule="atLeast"/>
        <w:jc w:val="center"/>
        <w:divId w:val="18322172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217E2B" w14:textId="77777777" w:rsidR="002B3215" w:rsidRDefault="002B3215">
      <w:pPr>
        <w:spacing w:line="500" w:lineRule="atLeast"/>
        <w:jc w:val="right"/>
        <w:divId w:val="1157454147"/>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5222</w:t>
      </w:r>
      <w:r>
        <w:rPr>
          <w:rFonts w:hint="eastAsia"/>
          <w:sz w:val="30"/>
          <w:szCs w:val="30"/>
        </w:rPr>
        <w:t>刑初</w:t>
      </w:r>
      <w:r>
        <w:rPr>
          <w:rFonts w:hint="eastAsia"/>
          <w:sz w:val="30"/>
          <w:szCs w:val="30"/>
        </w:rPr>
        <w:t>61</w:t>
      </w:r>
      <w:r>
        <w:rPr>
          <w:rFonts w:hint="eastAsia"/>
          <w:sz w:val="30"/>
          <w:szCs w:val="30"/>
        </w:rPr>
        <w:t>号</w:t>
      </w:r>
    </w:p>
    <w:p w14:paraId="22F21B0E" w14:textId="77777777" w:rsidR="002B3215" w:rsidRDefault="002B3215">
      <w:pPr>
        <w:spacing w:line="500" w:lineRule="atLeast"/>
        <w:ind w:firstLine="600"/>
        <w:divId w:val="2004166163"/>
        <w:rPr>
          <w:rFonts w:hint="eastAsia"/>
          <w:sz w:val="30"/>
          <w:szCs w:val="30"/>
        </w:rPr>
      </w:pPr>
      <w:r>
        <w:rPr>
          <w:rFonts w:hint="eastAsia"/>
          <w:sz w:val="30"/>
          <w:szCs w:val="30"/>
        </w:rPr>
        <w:t>公诉机关揭西县人民检察院。</w:t>
      </w:r>
    </w:p>
    <w:p w14:paraId="3D049CFC" w14:textId="77777777" w:rsidR="002B3215" w:rsidRDefault="002B3215">
      <w:pPr>
        <w:spacing w:line="500" w:lineRule="atLeast"/>
        <w:ind w:firstLine="600"/>
        <w:divId w:val="1182165324"/>
        <w:rPr>
          <w:rFonts w:hint="eastAsia"/>
          <w:sz w:val="30"/>
          <w:szCs w:val="30"/>
        </w:rPr>
      </w:pPr>
      <w:r>
        <w:rPr>
          <w:rFonts w:hint="eastAsia"/>
          <w:sz w:val="30"/>
          <w:szCs w:val="30"/>
        </w:rPr>
        <w:t>被告人张振东，男，</w:t>
      </w:r>
      <w:r>
        <w:rPr>
          <w:rFonts w:hint="eastAsia"/>
          <w:sz w:val="30"/>
          <w:szCs w:val="30"/>
        </w:rPr>
        <w:t>1967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日出生，汉族，广东省揭西县人，文化程度初中，住揭西县。</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月担任揭西县河婆街道乡肚村党支部委员兼村委委员。因本案于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日被取保候审，同年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日被逮捕。现羁押于揭西县看守所。</w:t>
      </w:r>
    </w:p>
    <w:p w14:paraId="75075286" w14:textId="77777777" w:rsidR="002B3215" w:rsidRDefault="002B3215">
      <w:pPr>
        <w:spacing w:line="500" w:lineRule="atLeast"/>
        <w:ind w:firstLine="600"/>
        <w:divId w:val="979651641"/>
        <w:rPr>
          <w:rFonts w:hint="eastAsia"/>
          <w:sz w:val="30"/>
          <w:szCs w:val="30"/>
        </w:rPr>
      </w:pPr>
      <w:r>
        <w:rPr>
          <w:rFonts w:hint="eastAsia"/>
          <w:sz w:val="30"/>
          <w:szCs w:val="30"/>
        </w:rPr>
        <w:t>揭西县人民检察院以揭西检公诉刑诉〔</w:t>
      </w:r>
      <w:r>
        <w:rPr>
          <w:rFonts w:hint="eastAsia"/>
          <w:sz w:val="30"/>
          <w:szCs w:val="30"/>
        </w:rPr>
        <w:t>2019</w:t>
      </w:r>
      <w:r>
        <w:rPr>
          <w:rFonts w:hint="eastAsia"/>
          <w:sz w:val="30"/>
          <w:szCs w:val="30"/>
        </w:rPr>
        <w:t>〕</w:t>
      </w:r>
      <w:r>
        <w:rPr>
          <w:rFonts w:hint="eastAsia"/>
          <w:sz w:val="30"/>
          <w:szCs w:val="30"/>
        </w:rPr>
        <w:t>44</w:t>
      </w:r>
      <w:r>
        <w:rPr>
          <w:rFonts w:hint="eastAsia"/>
          <w:sz w:val="30"/>
          <w:szCs w:val="30"/>
        </w:rPr>
        <w:t>号起诉书指控被告人张振东犯贪污罪，于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日向本院提起公诉。本院依法适用简易程序，组成合议庭，公开开庭审理了本案。揭西县人民检察院指派检察员蔡宇萍出庭支持公诉，被告人张振东到庭参加诉讼。现已审理终结。</w:t>
      </w:r>
    </w:p>
    <w:p w14:paraId="34F5DCDC" w14:textId="77777777" w:rsidR="002B3215" w:rsidRDefault="002B3215">
      <w:pPr>
        <w:spacing w:line="500" w:lineRule="atLeast"/>
        <w:ind w:firstLine="600"/>
        <w:divId w:val="1250232016"/>
        <w:rPr>
          <w:rFonts w:hint="eastAsia"/>
          <w:sz w:val="30"/>
          <w:szCs w:val="30"/>
        </w:rPr>
      </w:pPr>
      <w:r>
        <w:rPr>
          <w:rFonts w:hint="eastAsia"/>
          <w:sz w:val="30"/>
          <w:szCs w:val="30"/>
        </w:rPr>
        <w:t>揭西县人民检察院指控：被告人张振东于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5</w:t>
      </w:r>
      <w:r>
        <w:rPr>
          <w:rFonts w:hint="eastAsia"/>
          <w:sz w:val="30"/>
          <w:szCs w:val="30"/>
        </w:rPr>
        <w:t>月担任揭西县河婆街道乡肚村党支部委员兼村委委员，期间于</w:t>
      </w:r>
      <w:r>
        <w:rPr>
          <w:rFonts w:hint="eastAsia"/>
          <w:sz w:val="30"/>
          <w:szCs w:val="30"/>
        </w:rPr>
        <w:t>2015</w:t>
      </w:r>
      <w:r>
        <w:rPr>
          <w:rFonts w:hint="eastAsia"/>
          <w:sz w:val="30"/>
          <w:szCs w:val="30"/>
        </w:rPr>
        <w:t>年在协助人民政府从事农村危房改造工作过程中，明知不符合农村低收入住房困难户的标准，仍利用职务上的便利，以自己的名义申报</w:t>
      </w:r>
      <w:r>
        <w:rPr>
          <w:rFonts w:hint="eastAsia"/>
          <w:sz w:val="30"/>
          <w:szCs w:val="30"/>
        </w:rPr>
        <w:t>2015</w:t>
      </w:r>
      <w:r>
        <w:rPr>
          <w:rFonts w:hint="eastAsia"/>
          <w:sz w:val="30"/>
          <w:szCs w:val="30"/>
        </w:rPr>
        <w:t>年度农村危房改造补助资金，并提供了《广东省农村危房改造项目申请审批表》等虚假的申报材料，将农户贫困类型虚报为“其他贫困户”，将上年家庭年纯收入虚报为人民币“</w:t>
      </w:r>
      <w:r>
        <w:rPr>
          <w:rFonts w:hint="eastAsia"/>
          <w:sz w:val="30"/>
          <w:szCs w:val="30"/>
        </w:rPr>
        <w:t>2800</w:t>
      </w:r>
      <w:r>
        <w:rPr>
          <w:rFonts w:hint="eastAsia"/>
          <w:sz w:val="30"/>
          <w:szCs w:val="30"/>
        </w:rPr>
        <w:t>元”，后骗得农村危房改造补助款共计人民币二万元。案发后，揭西县纪律检查委员会扣押到被告人张振东的违法所得人民币二万元。</w:t>
      </w:r>
    </w:p>
    <w:p w14:paraId="5726B944" w14:textId="77777777" w:rsidR="002B3215" w:rsidRDefault="002B3215">
      <w:pPr>
        <w:spacing w:line="500" w:lineRule="atLeast"/>
        <w:ind w:firstLine="600"/>
        <w:divId w:val="1615743590"/>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日，被告人张振东经揭西县人民检察院的电话通知后主动到案，并如实供述自己的罪行。</w:t>
      </w:r>
    </w:p>
    <w:p w14:paraId="039E3B46" w14:textId="77777777" w:rsidR="002B3215" w:rsidRDefault="002B3215">
      <w:pPr>
        <w:spacing w:line="500" w:lineRule="atLeast"/>
        <w:ind w:firstLine="600"/>
        <w:divId w:val="1122919450"/>
        <w:rPr>
          <w:rFonts w:hint="eastAsia"/>
          <w:sz w:val="30"/>
          <w:szCs w:val="30"/>
        </w:rPr>
      </w:pPr>
      <w:r>
        <w:rPr>
          <w:rFonts w:hint="eastAsia"/>
          <w:sz w:val="30"/>
          <w:szCs w:val="30"/>
        </w:rPr>
        <w:lastRenderedPageBreak/>
        <w:t>上述事实，被告人张振东在庭审过程中也无异议，并有被告人张振东的户籍证明，任职基本情况，归案经过，揭西县农村危房改造资金管理办法，关于下达</w:t>
      </w:r>
      <w:r>
        <w:rPr>
          <w:rFonts w:hint="eastAsia"/>
          <w:sz w:val="30"/>
          <w:szCs w:val="30"/>
        </w:rPr>
        <w:t>2015</w:t>
      </w:r>
      <w:r>
        <w:rPr>
          <w:rFonts w:hint="eastAsia"/>
          <w:sz w:val="30"/>
          <w:szCs w:val="30"/>
        </w:rPr>
        <w:t>年我省农村危房改造任务的通知，揭阳市</w:t>
      </w:r>
      <w:r>
        <w:rPr>
          <w:rFonts w:hint="eastAsia"/>
          <w:sz w:val="30"/>
          <w:szCs w:val="30"/>
        </w:rPr>
        <w:t>2015</w:t>
      </w:r>
      <w:r>
        <w:rPr>
          <w:rFonts w:hint="eastAsia"/>
          <w:sz w:val="30"/>
          <w:szCs w:val="30"/>
        </w:rPr>
        <w:t>年度农村危房改造实施方案，揭西县河婆街道财政所的入账凭证，资金拨付通知书、资金拨付支票及明细表，相关银行资金流水，危房改造扶持资金签收表，虚假的“一户一档”等相关材料，危房改造调查核实情况的证明，河婆街道乡肚村“两委”联席会议记录，暂扣赃款单据，证人张某的证言，被告人张振东的供述等证据证实，足资认定。</w:t>
      </w:r>
    </w:p>
    <w:p w14:paraId="6854B08A" w14:textId="77777777" w:rsidR="002B3215" w:rsidRDefault="002B3215">
      <w:pPr>
        <w:spacing w:line="500" w:lineRule="atLeast"/>
        <w:ind w:firstLine="600"/>
        <w:divId w:val="1546796671"/>
        <w:rPr>
          <w:rFonts w:hint="eastAsia"/>
          <w:sz w:val="30"/>
          <w:szCs w:val="30"/>
        </w:rPr>
      </w:pPr>
      <w:r>
        <w:rPr>
          <w:rFonts w:hint="eastAsia"/>
          <w:sz w:val="30"/>
          <w:szCs w:val="30"/>
        </w:rPr>
        <w:t>公诉机关并以被告人张振东犯贪污罪，建议本院判处有期徒刑六个月至一年六个月的刑罚。</w:t>
      </w:r>
    </w:p>
    <w:p w14:paraId="14057C3F" w14:textId="77777777" w:rsidR="002B3215" w:rsidRDefault="002B3215">
      <w:pPr>
        <w:spacing w:line="500" w:lineRule="atLeast"/>
        <w:ind w:firstLine="600"/>
        <w:divId w:val="593788532"/>
        <w:rPr>
          <w:rFonts w:hint="eastAsia"/>
          <w:sz w:val="30"/>
          <w:szCs w:val="30"/>
        </w:rPr>
      </w:pPr>
      <w:r>
        <w:rPr>
          <w:rFonts w:hint="eastAsia"/>
          <w:sz w:val="30"/>
          <w:szCs w:val="30"/>
        </w:rPr>
        <w:t>本院认为，被告人张振东无视国家法律，身为村党支部委员兼村委委员，在协助人民政府从事农村危房改造工作过程中，竟利用职务上的便利，采用虚假的申报材料骗取农村危房改造补助款人民币二万元，数额较大，其行为侵犯了公共财产所有权和国家的廉政建设制度，已构成贪污罪，应依法惩处。公诉机关指控的事实清楚，证据确实、充分，罪名成立，本院予以支持。被告人张振东经检察机关电话通知后主动到案，并如实供述自己的罪行，属自首，且积极退清全部赃款，依法给予从轻处罚。公诉机关的量刑建议幅度适当，本院依法予以支持。综合考虑被告人张振东的犯罪事实、犯罪情节及认罪态度，可在判处刑罚的同时宣告缓刑。依照《中华人民共和国刑法》第三百八十二条第一款，第三百八十三条第一款第（一）项、第三款，第六十四条，第六十七条第一款，第七十二条第一、三款，第七十三条第二、三款，第九十三条第二款，《全国人民代表大会常务委员会关</w:t>
      </w:r>
      <w:r>
        <w:rPr>
          <w:rFonts w:hint="eastAsia"/>
          <w:sz w:val="30"/>
          <w:szCs w:val="30"/>
        </w:rPr>
        <w:t>于</w:t>
      </w:r>
      <w:r>
        <w:rPr>
          <w:rFonts w:hint="eastAsia"/>
          <w:sz w:val="30"/>
          <w:szCs w:val="30"/>
        </w:rPr>
        <w:t>第九十三条第二款的解释》，《最高人民法院、最高人民检察院关于办理贪污贿赂刑事案件适用法律若干问题的解释》第一条第二款，第十八条，第十九条第一款之规定，判决如下：</w:t>
      </w:r>
    </w:p>
    <w:p w14:paraId="317C35C2" w14:textId="77777777" w:rsidR="002B3215" w:rsidRDefault="002B3215">
      <w:pPr>
        <w:spacing w:line="500" w:lineRule="atLeast"/>
        <w:ind w:firstLine="600"/>
        <w:divId w:val="1337657279"/>
        <w:rPr>
          <w:rFonts w:hint="eastAsia"/>
          <w:sz w:val="30"/>
          <w:szCs w:val="30"/>
        </w:rPr>
      </w:pPr>
      <w:r>
        <w:rPr>
          <w:rFonts w:hint="eastAsia"/>
          <w:sz w:val="30"/>
          <w:szCs w:val="30"/>
        </w:rPr>
        <w:t>一、被告人张振东犯贪污罪，判处有期徒刑九个月，缓刑一年，并处罚金人民币十万元。（已缴纳罚金人民币二万元，余款应在本判决生效后一个月内缴纳。）</w:t>
      </w:r>
    </w:p>
    <w:p w14:paraId="05272826" w14:textId="77777777" w:rsidR="002B3215" w:rsidRDefault="002B3215">
      <w:pPr>
        <w:spacing w:line="500" w:lineRule="atLeast"/>
        <w:ind w:firstLine="600"/>
        <w:divId w:val="578948565"/>
        <w:rPr>
          <w:rFonts w:hint="eastAsia"/>
          <w:sz w:val="30"/>
          <w:szCs w:val="30"/>
        </w:rPr>
      </w:pPr>
      <w:r>
        <w:rPr>
          <w:rFonts w:hint="eastAsia"/>
          <w:sz w:val="30"/>
          <w:szCs w:val="30"/>
        </w:rPr>
        <w:t>（缓刑考验期限，从判决确定之日起计算。）</w:t>
      </w:r>
    </w:p>
    <w:p w14:paraId="4A3BF705" w14:textId="77777777" w:rsidR="002B3215" w:rsidRDefault="002B3215">
      <w:pPr>
        <w:spacing w:line="500" w:lineRule="atLeast"/>
        <w:ind w:firstLine="600"/>
        <w:divId w:val="747731760"/>
        <w:rPr>
          <w:rFonts w:hint="eastAsia"/>
          <w:sz w:val="30"/>
          <w:szCs w:val="30"/>
        </w:rPr>
      </w:pPr>
      <w:r>
        <w:rPr>
          <w:rFonts w:hint="eastAsia"/>
          <w:sz w:val="30"/>
          <w:szCs w:val="30"/>
        </w:rPr>
        <w:t>二、被告人张振东的违法所得人民币二万元，予以追缴，由扣押机关上缴国库。</w:t>
      </w:r>
    </w:p>
    <w:p w14:paraId="79806403" w14:textId="77777777" w:rsidR="002B3215" w:rsidRDefault="002B3215">
      <w:pPr>
        <w:spacing w:line="500" w:lineRule="atLeast"/>
        <w:ind w:firstLine="600"/>
        <w:divId w:val="377246188"/>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14:paraId="4D89C831" w14:textId="77777777" w:rsidR="002B3215" w:rsidRDefault="002B3215">
      <w:pPr>
        <w:spacing w:line="500" w:lineRule="atLeast"/>
        <w:jc w:val="right"/>
        <w:divId w:val="2043823625"/>
        <w:rPr>
          <w:rFonts w:hint="eastAsia"/>
          <w:sz w:val="30"/>
          <w:szCs w:val="30"/>
        </w:rPr>
      </w:pPr>
      <w:r>
        <w:rPr>
          <w:rFonts w:hint="eastAsia"/>
          <w:sz w:val="30"/>
          <w:szCs w:val="30"/>
        </w:rPr>
        <w:t>审　判　长　　肖乐生</w:t>
      </w:r>
    </w:p>
    <w:p w14:paraId="39D1D871" w14:textId="77777777" w:rsidR="002B3215" w:rsidRDefault="002B3215">
      <w:pPr>
        <w:spacing w:line="500" w:lineRule="atLeast"/>
        <w:jc w:val="right"/>
        <w:divId w:val="1541477120"/>
        <w:rPr>
          <w:rFonts w:hint="eastAsia"/>
          <w:sz w:val="30"/>
          <w:szCs w:val="30"/>
        </w:rPr>
      </w:pPr>
      <w:r>
        <w:rPr>
          <w:rFonts w:hint="eastAsia"/>
          <w:sz w:val="30"/>
          <w:szCs w:val="30"/>
        </w:rPr>
        <w:t>人民陪审员　　林文彤</w:t>
      </w:r>
    </w:p>
    <w:p w14:paraId="42693C52" w14:textId="77777777" w:rsidR="002B3215" w:rsidRDefault="002B3215">
      <w:pPr>
        <w:spacing w:line="500" w:lineRule="atLeast"/>
        <w:jc w:val="right"/>
        <w:divId w:val="2062827417"/>
        <w:rPr>
          <w:rFonts w:hint="eastAsia"/>
          <w:sz w:val="30"/>
          <w:szCs w:val="30"/>
        </w:rPr>
      </w:pPr>
      <w:r>
        <w:rPr>
          <w:rFonts w:hint="eastAsia"/>
          <w:sz w:val="30"/>
          <w:szCs w:val="30"/>
        </w:rPr>
        <w:t>人民陪审员　　黄一帆</w:t>
      </w:r>
    </w:p>
    <w:p w14:paraId="5A3BE463" w14:textId="77777777" w:rsidR="002B3215" w:rsidRDefault="002B3215">
      <w:pPr>
        <w:spacing w:line="500" w:lineRule="atLeast"/>
        <w:jc w:val="right"/>
        <w:divId w:val="1664896541"/>
        <w:rPr>
          <w:rFonts w:hint="eastAsia"/>
          <w:sz w:val="30"/>
          <w:szCs w:val="30"/>
        </w:rPr>
      </w:pPr>
      <w:r>
        <w:rPr>
          <w:rFonts w:hint="eastAsia"/>
          <w:sz w:val="30"/>
          <w:szCs w:val="30"/>
        </w:rPr>
        <w:t>二〇一九年五月十五日</w:t>
      </w:r>
    </w:p>
    <w:p w14:paraId="46B5988F" w14:textId="77777777" w:rsidR="002B3215" w:rsidRDefault="002B3215">
      <w:pPr>
        <w:spacing w:line="500" w:lineRule="atLeast"/>
        <w:jc w:val="right"/>
        <w:divId w:val="1364133394"/>
        <w:rPr>
          <w:rFonts w:hint="eastAsia"/>
          <w:sz w:val="30"/>
          <w:szCs w:val="30"/>
        </w:rPr>
      </w:pPr>
      <w:r>
        <w:rPr>
          <w:rFonts w:hint="eastAsia"/>
          <w:sz w:val="30"/>
          <w:szCs w:val="30"/>
        </w:rPr>
        <w:t>书　记　员　　杨　亮</w:t>
      </w:r>
    </w:p>
    <w:p w14:paraId="3FAA83AF" w14:textId="77777777" w:rsidR="002B3215" w:rsidRDefault="002B3215">
      <w:pPr>
        <w:spacing w:line="500" w:lineRule="atLeast"/>
        <w:ind w:firstLine="600"/>
        <w:divId w:val="1945452025"/>
        <w:rPr>
          <w:rFonts w:hint="eastAsia"/>
          <w:sz w:val="30"/>
          <w:szCs w:val="30"/>
        </w:rPr>
      </w:pPr>
      <w:r>
        <w:rPr>
          <w:rFonts w:hint="eastAsia"/>
          <w:sz w:val="30"/>
          <w:szCs w:val="30"/>
        </w:rPr>
        <w:t>附：相关法律条文</w:t>
      </w:r>
    </w:p>
    <w:p w14:paraId="0B8AB355" w14:textId="77777777" w:rsidR="002B3215" w:rsidRDefault="002B3215">
      <w:pPr>
        <w:spacing w:line="500" w:lineRule="atLeast"/>
        <w:ind w:firstLine="600"/>
        <w:divId w:val="52391890"/>
        <w:rPr>
          <w:rFonts w:hint="eastAsia"/>
          <w:sz w:val="30"/>
          <w:szCs w:val="30"/>
        </w:rPr>
      </w:pPr>
      <w:r>
        <w:rPr>
          <w:rFonts w:hint="eastAsia"/>
          <w:sz w:val="30"/>
          <w:szCs w:val="30"/>
        </w:rPr>
        <w:t>《中华人民共和国刑法》</w:t>
      </w:r>
    </w:p>
    <w:p w14:paraId="630E86CA" w14:textId="77777777" w:rsidR="002B3215" w:rsidRDefault="002B3215">
      <w:pPr>
        <w:spacing w:line="500" w:lineRule="atLeast"/>
        <w:ind w:firstLine="600"/>
        <w:divId w:val="1984265044"/>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3F55D517" w14:textId="77777777" w:rsidR="002B3215" w:rsidRDefault="002B3215">
      <w:pPr>
        <w:spacing w:line="500" w:lineRule="atLeast"/>
        <w:ind w:firstLine="600"/>
        <w:divId w:val="187730927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ADCA7CC" w14:textId="77777777" w:rsidR="002B3215" w:rsidRDefault="002B3215">
      <w:pPr>
        <w:spacing w:line="500" w:lineRule="atLeast"/>
        <w:ind w:firstLine="600"/>
        <w:divId w:val="49303364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E1E3225" w14:textId="77777777" w:rsidR="002B3215" w:rsidRDefault="002B3215">
      <w:pPr>
        <w:spacing w:line="500" w:lineRule="atLeast"/>
        <w:ind w:firstLine="600"/>
        <w:divId w:val="203772878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776AB01" w14:textId="77777777" w:rsidR="002B3215" w:rsidRDefault="002B3215">
      <w:pPr>
        <w:spacing w:line="500" w:lineRule="atLeast"/>
        <w:ind w:firstLine="600"/>
        <w:divId w:val="152949275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2E8B1EFB" w14:textId="77777777" w:rsidR="002B3215" w:rsidRDefault="002B3215">
      <w:pPr>
        <w:spacing w:line="500" w:lineRule="atLeast"/>
        <w:ind w:firstLine="600"/>
        <w:divId w:val="138120047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2A303FF4" w14:textId="77777777" w:rsidR="002B3215" w:rsidRDefault="002B3215">
      <w:pPr>
        <w:spacing w:line="500" w:lineRule="atLeast"/>
        <w:ind w:firstLine="600"/>
        <w:divId w:val="107704687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18123308" w14:textId="77777777" w:rsidR="002B3215" w:rsidRDefault="002B3215">
      <w:pPr>
        <w:spacing w:line="500" w:lineRule="atLeast"/>
        <w:ind w:firstLine="600"/>
        <w:divId w:val="114769757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0D3C8703" w14:textId="77777777" w:rsidR="002B3215" w:rsidRDefault="002B3215">
      <w:pPr>
        <w:spacing w:line="500" w:lineRule="atLeast"/>
        <w:ind w:firstLine="600"/>
        <w:divId w:val="1795951121"/>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66142E0B" w14:textId="77777777" w:rsidR="002B3215" w:rsidRDefault="002B3215">
      <w:pPr>
        <w:spacing w:line="500" w:lineRule="atLeast"/>
        <w:ind w:firstLine="600"/>
        <w:divId w:val="116906242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2F373F6D" w14:textId="77777777" w:rsidR="002B3215" w:rsidRDefault="002B3215">
      <w:pPr>
        <w:spacing w:line="500" w:lineRule="atLeast"/>
        <w:ind w:firstLine="600"/>
        <w:divId w:val="527791263"/>
        <w:rPr>
          <w:rFonts w:hint="eastAsia"/>
          <w:sz w:val="30"/>
          <w:szCs w:val="30"/>
        </w:rPr>
      </w:pPr>
      <w:r>
        <w:rPr>
          <w:rFonts w:hint="eastAsia"/>
          <w:sz w:val="30"/>
          <w:szCs w:val="30"/>
        </w:rPr>
        <w:t>被宣告缓刑的犯罪分子，如果被判处附加刑，附加刑仍须执行。</w:t>
      </w:r>
    </w:p>
    <w:p w14:paraId="758913DB" w14:textId="77777777" w:rsidR="002B3215" w:rsidRDefault="002B3215">
      <w:pPr>
        <w:spacing w:line="500" w:lineRule="atLeast"/>
        <w:ind w:firstLine="600"/>
        <w:divId w:val="370349247"/>
        <w:rPr>
          <w:rFonts w:hint="eastAsia"/>
          <w:sz w:val="30"/>
          <w:szCs w:val="30"/>
        </w:rPr>
      </w:pPr>
      <w:r>
        <w:rPr>
          <w:rFonts w:hint="eastAsia"/>
          <w:sz w:val="30"/>
          <w:szCs w:val="30"/>
        </w:rPr>
        <w:t>第七十三条拘役的缓刑考验期限为原判刑期以上一年以下，但是不能少于二个月。</w:t>
      </w:r>
    </w:p>
    <w:p w14:paraId="26CBC1E7" w14:textId="77777777" w:rsidR="002B3215" w:rsidRDefault="002B3215">
      <w:pPr>
        <w:spacing w:line="500" w:lineRule="atLeast"/>
        <w:ind w:firstLine="600"/>
        <w:divId w:val="1616980891"/>
        <w:rPr>
          <w:rFonts w:hint="eastAsia"/>
          <w:sz w:val="30"/>
          <w:szCs w:val="30"/>
        </w:rPr>
      </w:pPr>
      <w:r>
        <w:rPr>
          <w:rFonts w:hint="eastAsia"/>
          <w:sz w:val="30"/>
          <w:szCs w:val="30"/>
        </w:rPr>
        <w:t>有期徒刑的缓刑考验期限为原判刑期以上五年以下，但是不能少于一年。</w:t>
      </w:r>
    </w:p>
    <w:p w14:paraId="71DA92CE" w14:textId="77777777" w:rsidR="002B3215" w:rsidRDefault="002B3215">
      <w:pPr>
        <w:spacing w:line="500" w:lineRule="atLeast"/>
        <w:ind w:firstLine="600"/>
        <w:divId w:val="1632250742"/>
        <w:rPr>
          <w:rFonts w:hint="eastAsia"/>
          <w:sz w:val="30"/>
          <w:szCs w:val="30"/>
        </w:rPr>
      </w:pPr>
      <w:r>
        <w:rPr>
          <w:rFonts w:hint="eastAsia"/>
          <w:sz w:val="30"/>
          <w:szCs w:val="30"/>
        </w:rPr>
        <w:t>缓刑考验期限，从判决确定之日起计算。</w:t>
      </w:r>
    </w:p>
    <w:p w14:paraId="693EEB82" w14:textId="77777777" w:rsidR="002B3215" w:rsidRDefault="002B3215">
      <w:pPr>
        <w:spacing w:line="500" w:lineRule="atLeast"/>
        <w:ind w:firstLine="600"/>
        <w:divId w:val="1807697668"/>
        <w:rPr>
          <w:rFonts w:hint="eastAsia"/>
          <w:sz w:val="30"/>
          <w:szCs w:val="30"/>
        </w:rPr>
      </w:pPr>
      <w:r>
        <w:rPr>
          <w:rFonts w:hint="eastAsia"/>
          <w:sz w:val="30"/>
          <w:szCs w:val="30"/>
        </w:rPr>
        <w:t>第九十三条本法所称国家工作人员，是指国家机关中从事公务的人员。</w:t>
      </w:r>
    </w:p>
    <w:p w14:paraId="2DDDD20A" w14:textId="77777777" w:rsidR="002B3215" w:rsidRDefault="002B3215">
      <w:pPr>
        <w:spacing w:line="500" w:lineRule="atLeast"/>
        <w:ind w:firstLine="600"/>
        <w:divId w:val="186026975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31CF8E1E" w14:textId="77777777" w:rsidR="002B3215" w:rsidRDefault="002B3215">
      <w:pPr>
        <w:spacing w:line="500" w:lineRule="atLeast"/>
        <w:ind w:firstLine="600"/>
        <w:divId w:val="38962120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028BEF7E" w14:textId="77777777" w:rsidR="002B3215" w:rsidRDefault="002B3215">
      <w:pPr>
        <w:spacing w:line="500" w:lineRule="atLeast"/>
        <w:ind w:firstLine="600"/>
        <w:divId w:val="145293972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4D6F590A" w14:textId="77777777" w:rsidR="002B3215" w:rsidRDefault="002B3215">
      <w:pPr>
        <w:spacing w:line="500" w:lineRule="atLeast"/>
        <w:ind w:firstLine="600"/>
        <w:divId w:val="884566248"/>
        <w:rPr>
          <w:rFonts w:hint="eastAsia"/>
          <w:sz w:val="30"/>
          <w:szCs w:val="30"/>
        </w:rPr>
      </w:pPr>
      <w:r>
        <w:rPr>
          <w:rFonts w:hint="eastAsia"/>
          <w:sz w:val="30"/>
          <w:szCs w:val="30"/>
        </w:rPr>
        <w:t>与前两款所列人员勾结，伙同贪污的，以共犯论处。</w:t>
      </w:r>
    </w:p>
    <w:p w14:paraId="43B7AB2D" w14:textId="77777777" w:rsidR="002B3215" w:rsidRDefault="002B3215">
      <w:pPr>
        <w:spacing w:line="500" w:lineRule="atLeast"/>
        <w:ind w:firstLine="600"/>
        <w:divId w:val="858390996"/>
        <w:rPr>
          <w:rFonts w:hint="eastAsia"/>
          <w:sz w:val="30"/>
          <w:szCs w:val="30"/>
        </w:rPr>
      </w:pPr>
      <w:r>
        <w:rPr>
          <w:rFonts w:hint="eastAsia"/>
          <w:sz w:val="30"/>
          <w:szCs w:val="30"/>
        </w:rPr>
        <w:t>第三百八十三条对犯贪污罪的，根据情节轻重，分别依照下列规定处罚：</w:t>
      </w:r>
    </w:p>
    <w:p w14:paraId="782EC652" w14:textId="77777777" w:rsidR="002B3215" w:rsidRDefault="002B3215">
      <w:pPr>
        <w:spacing w:line="500" w:lineRule="atLeast"/>
        <w:ind w:firstLine="600"/>
        <w:divId w:val="557863977"/>
        <w:rPr>
          <w:rFonts w:hint="eastAsia"/>
          <w:sz w:val="30"/>
          <w:szCs w:val="30"/>
        </w:rPr>
      </w:pPr>
      <w:r>
        <w:rPr>
          <w:rFonts w:hint="eastAsia"/>
          <w:sz w:val="30"/>
          <w:szCs w:val="30"/>
        </w:rPr>
        <w:t>（一）贪污数额较大或者有其他较重情节的，处三年以下有期徒刑或者拘役，并处罚金。</w:t>
      </w:r>
    </w:p>
    <w:p w14:paraId="357B23FD" w14:textId="77777777" w:rsidR="002B3215" w:rsidRDefault="002B3215">
      <w:pPr>
        <w:spacing w:line="500" w:lineRule="atLeast"/>
        <w:ind w:firstLine="600"/>
        <w:divId w:val="1231387383"/>
        <w:rPr>
          <w:rFonts w:hint="eastAsia"/>
          <w:sz w:val="30"/>
          <w:szCs w:val="30"/>
        </w:rPr>
      </w:pPr>
      <w:r>
        <w:rPr>
          <w:rFonts w:hint="eastAsia"/>
          <w:sz w:val="30"/>
          <w:szCs w:val="30"/>
        </w:rPr>
        <w:t>（二）贪污数额巨大或者有其他严重情节的，处三年以上十年以下有期徒刑，并处罚金或者没收财产。</w:t>
      </w:r>
    </w:p>
    <w:p w14:paraId="50205F7A" w14:textId="77777777" w:rsidR="002B3215" w:rsidRDefault="002B3215">
      <w:pPr>
        <w:spacing w:line="500" w:lineRule="atLeast"/>
        <w:ind w:firstLine="600"/>
        <w:divId w:val="193705793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4FB9880" w14:textId="77777777" w:rsidR="002B3215" w:rsidRDefault="002B3215">
      <w:pPr>
        <w:spacing w:line="500" w:lineRule="atLeast"/>
        <w:ind w:firstLine="600"/>
        <w:divId w:val="722561784"/>
        <w:rPr>
          <w:rFonts w:hint="eastAsia"/>
          <w:sz w:val="30"/>
          <w:szCs w:val="30"/>
        </w:rPr>
      </w:pPr>
      <w:r>
        <w:rPr>
          <w:rFonts w:hint="eastAsia"/>
          <w:sz w:val="30"/>
          <w:szCs w:val="30"/>
        </w:rPr>
        <w:t>对多次贪污未经处理的，按照累计贪污数额处罚。</w:t>
      </w:r>
    </w:p>
    <w:p w14:paraId="43161D6C" w14:textId="77777777" w:rsidR="002B3215" w:rsidRDefault="002B3215">
      <w:pPr>
        <w:spacing w:line="500" w:lineRule="atLeast"/>
        <w:ind w:firstLine="600"/>
        <w:divId w:val="150150508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4273978B" w14:textId="77777777" w:rsidR="002B3215" w:rsidRDefault="002B3215">
      <w:pPr>
        <w:spacing w:line="500" w:lineRule="atLeast"/>
        <w:ind w:firstLine="600"/>
        <w:divId w:val="48058230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67898B22" w14:textId="77777777" w:rsidR="002B3215" w:rsidRDefault="002B3215">
      <w:pPr>
        <w:spacing w:line="500" w:lineRule="atLeast"/>
        <w:ind w:firstLine="600"/>
        <w:divId w:val="1948999622"/>
        <w:rPr>
          <w:rFonts w:hint="eastAsia"/>
          <w:sz w:val="30"/>
          <w:szCs w:val="30"/>
        </w:rPr>
      </w:pPr>
      <w:r>
        <w:rPr>
          <w:rFonts w:hint="eastAsia"/>
          <w:sz w:val="30"/>
          <w:szCs w:val="30"/>
        </w:rPr>
        <w:t>《全国人民代表大会常务委员会关</w:t>
      </w:r>
      <w:r>
        <w:rPr>
          <w:rFonts w:hint="eastAsia"/>
          <w:sz w:val="30"/>
          <w:szCs w:val="30"/>
        </w:rPr>
        <w:t>于</w:t>
      </w:r>
      <w:r>
        <w:rPr>
          <w:rFonts w:hint="eastAsia"/>
          <w:sz w:val="30"/>
          <w:szCs w:val="30"/>
        </w:rPr>
        <w:t>第九十三条第二款的解释》</w:t>
      </w:r>
    </w:p>
    <w:p w14:paraId="22AB76D0" w14:textId="77777777" w:rsidR="002B3215" w:rsidRDefault="002B3215">
      <w:pPr>
        <w:spacing w:line="500" w:lineRule="atLeast"/>
        <w:ind w:firstLine="600"/>
        <w:divId w:val="1175147769"/>
        <w:rPr>
          <w:rFonts w:hint="eastAsia"/>
          <w:sz w:val="30"/>
          <w:szCs w:val="30"/>
        </w:rPr>
      </w:pPr>
      <w:r>
        <w:rPr>
          <w:rFonts w:hint="eastAsia"/>
          <w:sz w:val="30"/>
          <w:szCs w:val="30"/>
        </w:rPr>
        <w:t>全国人民代表大会常务委员会讨论了村民委员会等村基层组织人员在从事哪些工作时属于刑法第九十三条第二款规定的“其他依照法律从事公务的人员”，解释如下：</w:t>
      </w:r>
    </w:p>
    <w:p w14:paraId="26F9CCC6" w14:textId="77777777" w:rsidR="002B3215" w:rsidRDefault="002B3215">
      <w:pPr>
        <w:spacing w:line="500" w:lineRule="atLeast"/>
        <w:ind w:firstLine="600"/>
        <w:divId w:val="19207910"/>
        <w:rPr>
          <w:rFonts w:hint="eastAsia"/>
          <w:sz w:val="30"/>
          <w:szCs w:val="30"/>
        </w:rPr>
      </w:pPr>
      <w:r>
        <w:rPr>
          <w:rFonts w:hint="eastAsia"/>
          <w:sz w:val="30"/>
          <w:szCs w:val="30"/>
        </w:rPr>
        <w:t>村民委员会等村基层组织人员协助人民政府从事下列行政管理工作时，属于刑法第九十三条第二款规定的“其他依照法律从事公务的人员”：</w:t>
      </w:r>
    </w:p>
    <w:p w14:paraId="58319F25" w14:textId="77777777" w:rsidR="002B3215" w:rsidRDefault="002B3215">
      <w:pPr>
        <w:spacing w:line="500" w:lineRule="atLeast"/>
        <w:ind w:firstLine="600"/>
        <w:divId w:val="2021228132"/>
        <w:rPr>
          <w:rFonts w:hint="eastAsia"/>
          <w:sz w:val="30"/>
          <w:szCs w:val="30"/>
        </w:rPr>
      </w:pPr>
      <w:r>
        <w:rPr>
          <w:rFonts w:hint="eastAsia"/>
          <w:sz w:val="30"/>
          <w:szCs w:val="30"/>
        </w:rPr>
        <w:t>（一）救灾、抢险、防汛、优抚、扶贫、移民、救济款物的管理；</w:t>
      </w:r>
    </w:p>
    <w:p w14:paraId="02B338C5" w14:textId="77777777" w:rsidR="002B3215" w:rsidRDefault="002B3215">
      <w:pPr>
        <w:spacing w:line="500" w:lineRule="atLeast"/>
        <w:ind w:firstLine="600"/>
        <w:divId w:val="1724252769"/>
        <w:rPr>
          <w:rFonts w:hint="eastAsia"/>
          <w:sz w:val="30"/>
          <w:szCs w:val="30"/>
        </w:rPr>
      </w:pPr>
      <w:r>
        <w:rPr>
          <w:rFonts w:hint="eastAsia"/>
          <w:sz w:val="30"/>
          <w:szCs w:val="30"/>
        </w:rPr>
        <w:t>（二）社会捐助公益事业款物的管理；</w:t>
      </w:r>
    </w:p>
    <w:p w14:paraId="30958761" w14:textId="77777777" w:rsidR="002B3215" w:rsidRDefault="002B3215">
      <w:pPr>
        <w:spacing w:line="500" w:lineRule="atLeast"/>
        <w:ind w:firstLine="600"/>
        <w:divId w:val="971786712"/>
        <w:rPr>
          <w:rFonts w:hint="eastAsia"/>
          <w:sz w:val="30"/>
          <w:szCs w:val="30"/>
        </w:rPr>
      </w:pPr>
      <w:r>
        <w:rPr>
          <w:rFonts w:hint="eastAsia"/>
          <w:sz w:val="30"/>
          <w:szCs w:val="30"/>
        </w:rPr>
        <w:t>（三）国有土地的经营和管理；</w:t>
      </w:r>
    </w:p>
    <w:p w14:paraId="7377555A" w14:textId="77777777" w:rsidR="002B3215" w:rsidRDefault="002B3215">
      <w:pPr>
        <w:spacing w:line="500" w:lineRule="atLeast"/>
        <w:ind w:firstLine="600"/>
        <w:divId w:val="2117364466"/>
        <w:rPr>
          <w:rFonts w:hint="eastAsia"/>
          <w:sz w:val="30"/>
          <w:szCs w:val="30"/>
        </w:rPr>
      </w:pPr>
      <w:r>
        <w:rPr>
          <w:rFonts w:hint="eastAsia"/>
          <w:sz w:val="30"/>
          <w:szCs w:val="30"/>
        </w:rPr>
        <w:t>（四）土地征用补偿费用的管理；</w:t>
      </w:r>
    </w:p>
    <w:p w14:paraId="4412489E" w14:textId="77777777" w:rsidR="002B3215" w:rsidRDefault="002B3215">
      <w:pPr>
        <w:spacing w:line="500" w:lineRule="atLeast"/>
        <w:ind w:firstLine="600"/>
        <w:divId w:val="2002466944"/>
        <w:rPr>
          <w:rFonts w:hint="eastAsia"/>
          <w:sz w:val="30"/>
          <w:szCs w:val="30"/>
        </w:rPr>
      </w:pPr>
      <w:r>
        <w:rPr>
          <w:rFonts w:hint="eastAsia"/>
          <w:sz w:val="30"/>
          <w:szCs w:val="30"/>
        </w:rPr>
        <w:t>（五）代征、代缴税款；</w:t>
      </w:r>
    </w:p>
    <w:p w14:paraId="0C78B709" w14:textId="77777777" w:rsidR="002B3215" w:rsidRDefault="002B3215">
      <w:pPr>
        <w:spacing w:line="500" w:lineRule="atLeast"/>
        <w:ind w:firstLine="600"/>
        <w:divId w:val="470246223"/>
        <w:rPr>
          <w:rFonts w:hint="eastAsia"/>
          <w:sz w:val="30"/>
          <w:szCs w:val="30"/>
        </w:rPr>
      </w:pPr>
      <w:r>
        <w:rPr>
          <w:rFonts w:hint="eastAsia"/>
          <w:sz w:val="30"/>
          <w:szCs w:val="30"/>
        </w:rPr>
        <w:t>（六）有关计划生育、户籍、征兵工作；</w:t>
      </w:r>
    </w:p>
    <w:p w14:paraId="0E127B63" w14:textId="77777777" w:rsidR="002B3215" w:rsidRDefault="002B3215">
      <w:pPr>
        <w:spacing w:line="500" w:lineRule="atLeast"/>
        <w:ind w:firstLine="600"/>
        <w:divId w:val="1733694552"/>
        <w:rPr>
          <w:rFonts w:hint="eastAsia"/>
          <w:sz w:val="30"/>
          <w:szCs w:val="30"/>
        </w:rPr>
      </w:pPr>
      <w:r>
        <w:rPr>
          <w:rFonts w:hint="eastAsia"/>
          <w:sz w:val="30"/>
          <w:szCs w:val="30"/>
        </w:rPr>
        <w:t>（七）协助人民政府从事的其他行政管理工作。</w:t>
      </w:r>
    </w:p>
    <w:p w14:paraId="76143165" w14:textId="77777777" w:rsidR="002B3215" w:rsidRDefault="002B3215">
      <w:pPr>
        <w:spacing w:line="500" w:lineRule="atLeast"/>
        <w:ind w:firstLine="600"/>
        <w:divId w:val="82266544"/>
        <w:rPr>
          <w:rFonts w:hint="eastAsia"/>
          <w:sz w:val="30"/>
          <w:szCs w:val="30"/>
        </w:rPr>
      </w:pPr>
      <w:r>
        <w:rPr>
          <w:rFonts w:hint="eastAsia"/>
          <w:sz w:val="30"/>
          <w:szCs w:val="30"/>
        </w:rPr>
        <w:t>村民委员会等村基层组织人员从事前款规定的公务，利用职务上的便利，非法占有公共财物、挪用公款、索取他人财物或者非法收受他人财物，构成犯罪的，适用刑法第三百八十二条和第三百八十三条贪污罪、第三百八十四条挪用公款罪、第三百八十五条和第三百八十六条受贿罪的规定。</w:t>
      </w:r>
    </w:p>
    <w:p w14:paraId="7FB7E4E0" w14:textId="77777777" w:rsidR="002B3215" w:rsidRDefault="002B3215">
      <w:pPr>
        <w:spacing w:line="500" w:lineRule="atLeast"/>
        <w:ind w:firstLine="600"/>
        <w:divId w:val="1921135404"/>
        <w:rPr>
          <w:rFonts w:hint="eastAsia"/>
          <w:sz w:val="30"/>
          <w:szCs w:val="30"/>
        </w:rPr>
      </w:pPr>
      <w:r>
        <w:rPr>
          <w:rFonts w:hint="eastAsia"/>
          <w:sz w:val="30"/>
          <w:szCs w:val="30"/>
        </w:rPr>
        <w:t>《最高人民法院、最高人民检察院关于办理贪污贿赂刑事案件适用法律若干问题的解释》</w:t>
      </w:r>
    </w:p>
    <w:p w14:paraId="4CD468E0" w14:textId="77777777" w:rsidR="002B3215" w:rsidRDefault="002B3215">
      <w:pPr>
        <w:spacing w:line="500" w:lineRule="atLeast"/>
        <w:ind w:firstLine="600"/>
        <w:divId w:val="640888733"/>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0BC82AD3" w14:textId="77777777" w:rsidR="002B3215" w:rsidRDefault="002B3215">
      <w:pPr>
        <w:spacing w:line="500" w:lineRule="atLeast"/>
        <w:ind w:firstLine="600"/>
        <w:divId w:val="101017961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91FA524" w14:textId="77777777" w:rsidR="002B3215" w:rsidRDefault="002B3215">
      <w:pPr>
        <w:spacing w:line="500" w:lineRule="atLeast"/>
        <w:ind w:firstLine="600"/>
        <w:divId w:val="1435714211"/>
        <w:rPr>
          <w:rFonts w:hint="eastAsia"/>
          <w:sz w:val="30"/>
          <w:szCs w:val="30"/>
        </w:rPr>
      </w:pPr>
      <w:r>
        <w:rPr>
          <w:rFonts w:hint="eastAsia"/>
          <w:sz w:val="30"/>
          <w:szCs w:val="30"/>
        </w:rPr>
        <w:t>（一）贪污救灾、抢险、防汛、优抚、扶贫、移民、救济、防疫、社会捐助等特定款物的；</w:t>
      </w:r>
    </w:p>
    <w:p w14:paraId="6E0F0A4D" w14:textId="77777777" w:rsidR="002B3215" w:rsidRDefault="002B3215">
      <w:pPr>
        <w:spacing w:line="500" w:lineRule="atLeast"/>
        <w:ind w:firstLine="600"/>
        <w:divId w:val="7680202"/>
        <w:rPr>
          <w:rFonts w:hint="eastAsia"/>
          <w:sz w:val="30"/>
          <w:szCs w:val="30"/>
        </w:rPr>
      </w:pPr>
      <w:r>
        <w:rPr>
          <w:rFonts w:hint="eastAsia"/>
          <w:sz w:val="30"/>
          <w:szCs w:val="30"/>
        </w:rPr>
        <w:t>（二）曾因贪污、受贿、挪用公款受过党纪、行政处分的；</w:t>
      </w:r>
    </w:p>
    <w:p w14:paraId="520B1CF7" w14:textId="77777777" w:rsidR="002B3215" w:rsidRDefault="002B3215">
      <w:pPr>
        <w:spacing w:line="500" w:lineRule="atLeast"/>
        <w:ind w:firstLine="600"/>
        <w:divId w:val="1287127750"/>
        <w:rPr>
          <w:rFonts w:hint="eastAsia"/>
          <w:sz w:val="30"/>
          <w:szCs w:val="30"/>
        </w:rPr>
      </w:pPr>
      <w:r>
        <w:rPr>
          <w:rFonts w:hint="eastAsia"/>
          <w:sz w:val="30"/>
          <w:szCs w:val="30"/>
        </w:rPr>
        <w:t>（三）曾因故意犯罪受过刑事追究的；</w:t>
      </w:r>
    </w:p>
    <w:p w14:paraId="0F630647" w14:textId="77777777" w:rsidR="002B3215" w:rsidRDefault="002B3215">
      <w:pPr>
        <w:spacing w:line="500" w:lineRule="atLeast"/>
        <w:ind w:firstLine="600"/>
        <w:divId w:val="29501726"/>
        <w:rPr>
          <w:rFonts w:hint="eastAsia"/>
          <w:sz w:val="30"/>
          <w:szCs w:val="30"/>
        </w:rPr>
      </w:pPr>
      <w:r>
        <w:rPr>
          <w:rFonts w:hint="eastAsia"/>
          <w:sz w:val="30"/>
          <w:szCs w:val="30"/>
        </w:rPr>
        <w:t>（四）赃款赃物用于非法活动的；</w:t>
      </w:r>
    </w:p>
    <w:p w14:paraId="64F47D66" w14:textId="77777777" w:rsidR="002B3215" w:rsidRDefault="002B3215">
      <w:pPr>
        <w:spacing w:line="500" w:lineRule="atLeast"/>
        <w:ind w:firstLine="600"/>
        <w:divId w:val="1897231932"/>
        <w:rPr>
          <w:rFonts w:hint="eastAsia"/>
          <w:sz w:val="30"/>
          <w:szCs w:val="30"/>
        </w:rPr>
      </w:pPr>
      <w:r>
        <w:rPr>
          <w:rFonts w:hint="eastAsia"/>
          <w:sz w:val="30"/>
          <w:szCs w:val="30"/>
        </w:rPr>
        <w:t>（五）拒不交待赃款赃物去向或者拒不配合追缴工作，致使无法追缴的；</w:t>
      </w:r>
    </w:p>
    <w:p w14:paraId="127BA752" w14:textId="77777777" w:rsidR="002B3215" w:rsidRDefault="002B3215">
      <w:pPr>
        <w:spacing w:line="500" w:lineRule="atLeast"/>
        <w:ind w:firstLine="600"/>
        <w:divId w:val="2085181741"/>
        <w:rPr>
          <w:rFonts w:hint="eastAsia"/>
          <w:sz w:val="30"/>
          <w:szCs w:val="30"/>
        </w:rPr>
      </w:pPr>
      <w:r>
        <w:rPr>
          <w:rFonts w:hint="eastAsia"/>
          <w:sz w:val="30"/>
          <w:szCs w:val="30"/>
        </w:rPr>
        <w:t>（六）造成恶劣影响或者其他严重后果的。</w:t>
      </w:r>
    </w:p>
    <w:p w14:paraId="2CCEB288" w14:textId="77777777" w:rsidR="002B3215" w:rsidRDefault="002B3215">
      <w:pPr>
        <w:spacing w:line="500" w:lineRule="atLeast"/>
        <w:ind w:firstLine="600"/>
        <w:divId w:val="11490603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0A3D8A9" w14:textId="77777777" w:rsidR="002B3215" w:rsidRDefault="002B3215">
      <w:pPr>
        <w:spacing w:line="500" w:lineRule="atLeast"/>
        <w:ind w:firstLine="600"/>
        <w:divId w:val="1569221111"/>
        <w:rPr>
          <w:rFonts w:hint="eastAsia"/>
          <w:sz w:val="30"/>
          <w:szCs w:val="30"/>
        </w:rPr>
      </w:pPr>
      <w:r>
        <w:rPr>
          <w:rFonts w:hint="eastAsia"/>
          <w:sz w:val="30"/>
          <w:szCs w:val="30"/>
        </w:rPr>
        <w:t>（一）多次索贿的；</w:t>
      </w:r>
    </w:p>
    <w:p w14:paraId="78BB8948" w14:textId="77777777" w:rsidR="002B3215" w:rsidRDefault="002B3215">
      <w:pPr>
        <w:spacing w:line="500" w:lineRule="atLeast"/>
        <w:ind w:firstLine="600"/>
        <w:divId w:val="1114641226"/>
        <w:rPr>
          <w:rFonts w:hint="eastAsia"/>
          <w:sz w:val="30"/>
          <w:szCs w:val="30"/>
        </w:rPr>
      </w:pPr>
      <w:r>
        <w:rPr>
          <w:rFonts w:hint="eastAsia"/>
          <w:sz w:val="30"/>
          <w:szCs w:val="30"/>
        </w:rPr>
        <w:t>（二）为他人谋取不正当利益，致使公共财产、国家和人民利益遭受损失的；</w:t>
      </w:r>
    </w:p>
    <w:p w14:paraId="4D8E90B5" w14:textId="77777777" w:rsidR="002B3215" w:rsidRDefault="002B3215">
      <w:pPr>
        <w:spacing w:line="500" w:lineRule="atLeast"/>
        <w:ind w:firstLine="600"/>
        <w:divId w:val="383527512"/>
        <w:rPr>
          <w:rFonts w:hint="eastAsia"/>
          <w:sz w:val="30"/>
          <w:szCs w:val="30"/>
        </w:rPr>
      </w:pPr>
      <w:r>
        <w:rPr>
          <w:rFonts w:hint="eastAsia"/>
          <w:sz w:val="30"/>
          <w:szCs w:val="30"/>
        </w:rPr>
        <w:t>（三）为他人谋取职务提拔、调整的。</w:t>
      </w:r>
    </w:p>
    <w:p w14:paraId="71524BD7" w14:textId="77777777" w:rsidR="002B3215" w:rsidRDefault="002B3215">
      <w:pPr>
        <w:spacing w:line="500" w:lineRule="atLeast"/>
        <w:ind w:firstLine="600"/>
        <w:divId w:val="41440605"/>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7D345A02" w14:textId="77777777" w:rsidR="002B3215" w:rsidRDefault="002B3215">
      <w:pPr>
        <w:spacing w:line="500" w:lineRule="atLeast"/>
        <w:ind w:firstLine="600"/>
        <w:divId w:val="168940448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5C6DF5F0" w14:textId="77777777" w:rsidR="002B3215" w:rsidRDefault="002B3215">
      <w:pPr>
        <w:spacing w:line="500" w:lineRule="atLeast"/>
        <w:ind w:firstLine="600"/>
        <w:divId w:val="187618780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9C722" w14:textId="77777777" w:rsidR="00C30139" w:rsidRDefault="00C30139" w:rsidP="00C30139">
      <w:pPr>
        <w:rPr>
          <w:rFonts w:hint="eastAsia"/>
        </w:rPr>
      </w:pPr>
      <w:r>
        <w:separator/>
      </w:r>
    </w:p>
  </w:endnote>
  <w:endnote w:type="continuationSeparator" w:id="0">
    <w:p w14:paraId="26B3ABC0" w14:textId="77777777" w:rsidR="00C30139" w:rsidRDefault="00C30139" w:rsidP="00C301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AA8BB" w14:textId="77777777" w:rsidR="00C30139" w:rsidRDefault="00C30139" w:rsidP="00C30139">
      <w:pPr>
        <w:rPr>
          <w:rFonts w:hint="eastAsia"/>
        </w:rPr>
      </w:pPr>
      <w:r>
        <w:separator/>
      </w:r>
    </w:p>
  </w:footnote>
  <w:footnote w:type="continuationSeparator" w:id="0">
    <w:p w14:paraId="645A9863" w14:textId="77777777" w:rsidR="00C30139" w:rsidRDefault="00C30139" w:rsidP="00C301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0139"/>
    <w:rsid w:val="002B3215"/>
    <w:rsid w:val="00A23C24"/>
    <w:rsid w:val="00C30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5E9B7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0139"/>
    <w:pPr>
      <w:tabs>
        <w:tab w:val="center" w:pos="4153"/>
        <w:tab w:val="right" w:pos="8306"/>
      </w:tabs>
      <w:snapToGrid w:val="0"/>
      <w:jc w:val="center"/>
    </w:pPr>
    <w:rPr>
      <w:sz w:val="18"/>
      <w:szCs w:val="18"/>
    </w:rPr>
  </w:style>
  <w:style w:type="character" w:customStyle="1" w:styleId="a4">
    <w:name w:val="页眉 字符"/>
    <w:basedOn w:val="a0"/>
    <w:link w:val="a3"/>
    <w:uiPriority w:val="99"/>
    <w:rsid w:val="00C30139"/>
    <w:rPr>
      <w:rFonts w:ascii="宋体" w:eastAsia="宋体" w:hAnsi="宋体" w:cs="宋体"/>
      <w:sz w:val="18"/>
      <w:szCs w:val="18"/>
    </w:rPr>
  </w:style>
  <w:style w:type="paragraph" w:styleId="a5">
    <w:name w:val="footer"/>
    <w:basedOn w:val="a"/>
    <w:link w:val="a6"/>
    <w:uiPriority w:val="99"/>
    <w:unhideWhenUsed/>
    <w:rsid w:val="00C30139"/>
    <w:pPr>
      <w:tabs>
        <w:tab w:val="center" w:pos="4153"/>
        <w:tab w:val="right" w:pos="8306"/>
      </w:tabs>
      <w:snapToGrid w:val="0"/>
    </w:pPr>
    <w:rPr>
      <w:sz w:val="18"/>
      <w:szCs w:val="18"/>
    </w:rPr>
  </w:style>
  <w:style w:type="character" w:customStyle="1" w:styleId="a6">
    <w:name w:val="页脚 字符"/>
    <w:basedOn w:val="a0"/>
    <w:link w:val="a5"/>
    <w:uiPriority w:val="99"/>
    <w:rsid w:val="00C301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80202">
      <w:marLeft w:val="0"/>
      <w:marRight w:val="0"/>
      <w:marTop w:val="10"/>
      <w:marBottom w:val="10"/>
      <w:divBdr>
        <w:top w:val="none" w:sz="0" w:space="0" w:color="auto"/>
        <w:left w:val="none" w:sz="0" w:space="0" w:color="auto"/>
        <w:bottom w:val="none" w:sz="0" w:space="0" w:color="auto"/>
        <w:right w:val="none" w:sz="0" w:space="0" w:color="auto"/>
      </w:divBdr>
    </w:div>
    <w:div w:id="19207910">
      <w:marLeft w:val="0"/>
      <w:marRight w:val="0"/>
      <w:marTop w:val="10"/>
      <w:marBottom w:val="10"/>
      <w:divBdr>
        <w:top w:val="none" w:sz="0" w:space="0" w:color="auto"/>
        <w:left w:val="none" w:sz="0" w:space="0" w:color="auto"/>
        <w:bottom w:val="none" w:sz="0" w:space="0" w:color="auto"/>
        <w:right w:val="none" w:sz="0" w:space="0" w:color="auto"/>
      </w:divBdr>
    </w:div>
    <w:div w:id="29501726">
      <w:marLeft w:val="0"/>
      <w:marRight w:val="0"/>
      <w:marTop w:val="10"/>
      <w:marBottom w:val="10"/>
      <w:divBdr>
        <w:top w:val="none" w:sz="0" w:space="0" w:color="auto"/>
        <w:left w:val="none" w:sz="0" w:space="0" w:color="auto"/>
        <w:bottom w:val="none" w:sz="0" w:space="0" w:color="auto"/>
        <w:right w:val="none" w:sz="0" w:space="0" w:color="auto"/>
      </w:divBdr>
    </w:div>
    <w:div w:id="41440605">
      <w:marLeft w:val="0"/>
      <w:marRight w:val="0"/>
      <w:marTop w:val="10"/>
      <w:marBottom w:val="10"/>
      <w:divBdr>
        <w:top w:val="none" w:sz="0" w:space="0" w:color="auto"/>
        <w:left w:val="none" w:sz="0" w:space="0" w:color="auto"/>
        <w:bottom w:val="none" w:sz="0" w:space="0" w:color="auto"/>
        <w:right w:val="none" w:sz="0" w:space="0" w:color="auto"/>
      </w:divBdr>
    </w:div>
    <w:div w:id="52391890">
      <w:marLeft w:val="0"/>
      <w:marRight w:val="0"/>
      <w:marTop w:val="10"/>
      <w:marBottom w:val="10"/>
      <w:divBdr>
        <w:top w:val="none" w:sz="0" w:space="0" w:color="auto"/>
        <w:left w:val="none" w:sz="0" w:space="0" w:color="auto"/>
        <w:bottom w:val="none" w:sz="0" w:space="0" w:color="auto"/>
        <w:right w:val="none" w:sz="0" w:space="0" w:color="auto"/>
      </w:divBdr>
    </w:div>
    <w:div w:id="82266544">
      <w:marLeft w:val="0"/>
      <w:marRight w:val="0"/>
      <w:marTop w:val="10"/>
      <w:marBottom w:val="10"/>
      <w:divBdr>
        <w:top w:val="none" w:sz="0" w:space="0" w:color="auto"/>
        <w:left w:val="none" w:sz="0" w:space="0" w:color="auto"/>
        <w:bottom w:val="none" w:sz="0" w:space="0" w:color="auto"/>
        <w:right w:val="none" w:sz="0" w:space="0" w:color="auto"/>
      </w:divBdr>
    </w:div>
    <w:div w:id="370349247">
      <w:marLeft w:val="0"/>
      <w:marRight w:val="0"/>
      <w:marTop w:val="10"/>
      <w:marBottom w:val="10"/>
      <w:divBdr>
        <w:top w:val="none" w:sz="0" w:space="0" w:color="auto"/>
        <w:left w:val="none" w:sz="0" w:space="0" w:color="auto"/>
        <w:bottom w:val="none" w:sz="0" w:space="0" w:color="auto"/>
        <w:right w:val="none" w:sz="0" w:space="0" w:color="auto"/>
      </w:divBdr>
    </w:div>
    <w:div w:id="377246188">
      <w:marLeft w:val="0"/>
      <w:marRight w:val="0"/>
      <w:marTop w:val="10"/>
      <w:marBottom w:val="10"/>
      <w:divBdr>
        <w:top w:val="none" w:sz="0" w:space="0" w:color="auto"/>
        <w:left w:val="none" w:sz="0" w:space="0" w:color="auto"/>
        <w:bottom w:val="none" w:sz="0" w:space="0" w:color="auto"/>
        <w:right w:val="none" w:sz="0" w:space="0" w:color="auto"/>
      </w:divBdr>
    </w:div>
    <w:div w:id="383527512">
      <w:marLeft w:val="0"/>
      <w:marRight w:val="0"/>
      <w:marTop w:val="10"/>
      <w:marBottom w:val="10"/>
      <w:divBdr>
        <w:top w:val="none" w:sz="0" w:space="0" w:color="auto"/>
        <w:left w:val="none" w:sz="0" w:space="0" w:color="auto"/>
        <w:bottom w:val="none" w:sz="0" w:space="0" w:color="auto"/>
        <w:right w:val="none" w:sz="0" w:space="0" w:color="auto"/>
      </w:divBdr>
    </w:div>
    <w:div w:id="389621204">
      <w:marLeft w:val="0"/>
      <w:marRight w:val="0"/>
      <w:marTop w:val="10"/>
      <w:marBottom w:val="10"/>
      <w:divBdr>
        <w:top w:val="none" w:sz="0" w:space="0" w:color="auto"/>
        <w:left w:val="none" w:sz="0" w:space="0" w:color="auto"/>
        <w:bottom w:val="none" w:sz="0" w:space="0" w:color="auto"/>
        <w:right w:val="none" w:sz="0" w:space="0" w:color="auto"/>
      </w:divBdr>
    </w:div>
    <w:div w:id="470246223">
      <w:marLeft w:val="0"/>
      <w:marRight w:val="0"/>
      <w:marTop w:val="10"/>
      <w:marBottom w:val="10"/>
      <w:divBdr>
        <w:top w:val="none" w:sz="0" w:space="0" w:color="auto"/>
        <w:left w:val="none" w:sz="0" w:space="0" w:color="auto"/>
        <w:bottom w:val="none" w:sz="0" w:space="0" w:color="auto"/>
        <w:right w:val="none" w:sz="0" w:space="0" w:color="auto"/>
      </w:divBdr>
    </w:div>
    <w:div w:id="480582307">
      <w:marLeft w:val="0"/>
      <w:marRight w:val="0"/>
      <w:marTop w:val="10"/>
      <w:marBottom w:val="10"/>
      <w:divBdr>
        <w:top w:val="none" w:sz="0" w:space="0" w:color="auto"/>
        <w:left w:val="none" w:sz="0" w:space="0" w:color="auto"/>
        <w:bottom w:val="none" w:sz="0" w:space="0" w:color="auto"/>
        <w:right w:val="none" w:sz="0" w:space="0" w:color="auto"/>
      </w:divBdr>
    </w:div>
    <w:div w:id="493033647">
      <w:marLeft w:val="0"/>
      <w:marRight w:val="0"/>
      <w:marTop w:val="10"/>
      <w:marBottom w:val="10"/>
      <w:divBdr>
        <w:top w:val="none" w:sz="0" w:space="0" w:color="auto"/>
        <w:left w:val="none" w:sz="0" w:space="0" w:color="auto"/>
        <w:bottom w:val="none" w:sz="0" w:space="0" w:color="auto"/>
        <w:right w:val="none" w:sz="0" w:space="0" w:color="auto"/>
      </w:divBdr>
    </w:div>
    <w:div w:id="527791263">
      <w:marLeft w:val="0"/>
      <w:marRight w:val="0"/>
      <w:marTop w:val="10"/>
      <w:marBottom w:val="10"/>
      <w:divBdr>
        <w:top w:val="none" w:sz="0" w:space="0" w:color="auto"/>
        <w:left w:val="none" w:sz="0" w:space="0" w:color="auto"/>
        <w:bottom w:val="none" w:sz="0" w:space="0" w:color="auto"/>
        <w:right w:val="none" w:sz="0" w:space="0" w:color="auto"/>
      </w:divBdr>
    </w:div>
    <w:div w:id="557863977">
      <w:marLeft w:val="0"/>
      <w:marRight w:val="0"/>
      <w:marTop w:val="10"/>
      <w:marBottom w:val="10"/>
      <w:divBdr>
        <w:top w:val="none" w:sz="0" w:space="0" w:color="auto"/>
        <w:left w:val="none" w:sz="0" w:space="0" w:color="auto"/>
        <w:bottom w:val="none" w:sz="0" w:space="0" w:color="auto"/>
        <w:right w:val="none" w:sz="0" w:space="0" w:color="auto"/>
      </w:divBdr>
    </w:div>
    <w:div w:id="578948565">
      <w:marLeft w:val="0"/>
      <w:marRight w:val="0"/>
      <w:marTop w:val="10"/>
      <w:marBottom w:val="10"/>
      <w:divBdr>
        <w:top w:val="none" w:sz="0" w:space="0" w:color="auto"/>
        <w:left w:val="none" w:sz="0" w:space="0" w:color="auto"/>
        <w:bottom w:val="none" w:sz="0" w:space="0" w:color="auto"/>
        <w:right w:val="none" w:sz="0" w:space="0" w:color="auto"/>
      </w:divBdr>
    </w:div>
    <w:div w:id="593788532">
      <w:marLeft w:val="0"/>
      <w:marRight w:val="0"/>
      <w:marTop w:val="10"/>
      <w:marBottom w:val="10"/>
      <w:divBdr>
        <w:top w:val="none" w:sz="0" w:space="0" w:color="auto"/>
        <w:left w:val="none" w:sz="0" w:space="0" w:color="auto"/>
        <w:bottom w:val="none" w:sz="0" w:space="0" w:color="auto"/>
        <w:right w:val="none" w:sz="0" w:space="0" w:color="auto"/>
      </w:divBdr>
    </w:div>
    <w:div w:id="640888733">
      <w:marLeft w:val="0"/>
      <w:marRight w:val="0"/>
      <w:marTop w:val="10"/>
      <w:marBottom w:val="10"/>
      <w:divBdr>
        <w:top w:val="none" w:sz="0" w:space="0" w:color="auto"/>
        <w:left w:val="none" w:sz="0" w:space="0" w:color="auto"/>
        <w:bottom w:val="none" w:sz="0" w:space="0" w:color="auto"/>
        <w:right w:val="none" w:sz="0" w:space="0" w:color="auto"/>
      </w:divBdr>
    </w:div>
    <w:div w:id="722561784">
      <w:marLeft w:val="0"/>
      <w:marRight w:val="0"/>
      <w:marTop w:val="10"/>
      <w:marBottom w:val="10"/>
      <w:divBdr>
        <w:top w:val="none" w:sz="0" w:space="0" w:color="auto"/>
        <w:left w:val="none" w:sz="0" w:space="0" w:color="auto"/>
        <w:bottom w:val="none" w:sz="0" w:space="0" w:color="auto"/>
        <w:right w:val="none" w:sz="0" w:space="0" w:color="auto"/>
      </w:divBdr>
    </w:div>
    <w:div w:id="747731760">
      <w:marLeft w:val="0"/>
      <w:marRight w:val="0"/>
      <w:marTop w:val="10"/>
      <w:marBottom w:val="10"/>
      <w:divBdr>
        <w:top w:val="none" w:sz="0" w:space="0" w:color="auto"/>
        <w:left w:val="none" w:sz="0" w:space="0" w:color="auto"/>
        <w:bottom w:val="none" w:sz="0" w:space="0" w:color="auto"/>
        <w:right w:val="none" w:sz="0" w:space="0" w:color="auto"/>
      </w:divBdr>
    </w:div>
    <w:div w:id="858390996">
      <w:marLeft w:val="0"/>
      <w:marRight w:val="0"/>
      <w:marTop w:val="10"/>
      <w:marBottom w:val="10"/>
      <w:divBdr>
        <w:top w:val="none" w:sz="0" w:space="0" w:color="auto"/>
        <w:left w:val="none" w:sz="0" w:space="0" w:color="auto"/>
        <w:bottom w:val="none" w:sz="0" w:space="0" w:color="auto"/>
        <w:right w:val="none" w:sz="0" w:space="0" w:color="auto"/>
      </w:divBdr>
    </w:div>
    <w:div w:id="884566248">
      <w:marLeft w:val="0"/>
      <w:marRight w:val="0"/>
      <w:marTop w:val="10"/>
      <w:marBottom w:val="10"/>
      <w:divBdr>
        <w:top w:val="none" w:sz="0" w:space="0" w:color="auto"/>
        <w:left w:val="none" w:sz="0" w:space="0" w:color="auto"/>
        <w:bottom w:val="none" w:sz="0" w:space="0" w:color="auto"/>
        <w:right w:val="none" w:sz="0" w:space="0" w:color="auto"/>
      </w:divBdr>
    </w:div>
    <w:div w:id="971786712">
      <w:marLeft w:val="0"/>
      <w:marRight w:val="0"/>
      <w:marTop w:val="10"/>
      <w:marBottom w:val="10"/>
      <w:divBdr>
        <w:top w:val="none" w:sz="0" w:space="0" w:color="auto"/>
        <w:left w:val="none" w:sz="0" w:space="0" w:color="auto"/>
        <w:bottom w:val="none" w:sz="0" w:space="0" w:color="auto"/>
        <w:right w:val="none" w:sz="0" w:space="0" w:color="auto"/>
      </w:divBdr>
    </w:div>
    <w:div w:id="979651641">
      <w:marLeft w:val="0"/>
      <w:marRight w:val="0"/>
      <w:marTop w:val="10"/>
      <w:marBottom w:val="10"/>
      <w:divBdr>
        <w:top w:val="none" w:sz="0" w:space="0" w:color="auto"/>
        <w:left w:val="none" w:sz="0" w:space="0" w:color="auto"/>
        <w:bottom w:val="none" w:sz="0" w:space="0" w:color="auto"/>
        <w:right w:val="none" w:sz="0" w:space="0" w:color="auto"/>
      </w:divBdr>
    </w:div>
    <w:div w:id="1010179616">
      <w:marLeft w:val="0"/>
      <w:marRight w:val="0"/>
      <w:marTop w:val="10"/>
      <w:marBottom w:val="10"/>
      <w:divBdr>
        <w:top w:val="none" w:sz="0" w:space="0" w:color="auto"/>
        <w:left w:val="none" w:sz="0" w:space="0" w:color="auto"/>
        <w:bottom w:val="none" w:sz="0" w:space="0" w:color="auto"/>
        <w:right w:val="none" w:sz="0" w:space="0" w:color="auto"/>
      </w:divBdr>
    </w:div>
    <w:div w:id="1077046875">
      <w:marLeft w:val="0"/>
      <w:marRight w:val="0"/>
      <w:marTop w:val="10"/>
      <w:marBottom w:val="10"/>
      <w:divBdr>
        <w:top w:val="none" w:sz="0" w:space="0" w:color="auto"/>
        <w:left w:val="none" w:sz="0" w:space="0" w:color="auto"/>
        <w:bottom w:val="none" w:sz="0" w:space="0" w:color="auto"/>
        <w:right w:val="none" w:sz="0" w:space="0" w:color="auto"/>
      </w:divBdr>
    </w:div>
    <w:div w:id="1114641226">
      <w:marLeft w:val="0"/>
      <w:marRight w:val="0"/>
      <w:marTop w:val="10"/>
      <w:marBottom w:val="10"/>
      <w:divBdr>
        <w:top w:val="none" w:sz="0" w:space="0" w:color="auto"/>
        <w:left w:val="none" w:sz="0" w:space="0" w:color="auto"/>
        <w:bottom w:val="none" w:sz="0" w:space="0" w:color="auto"/>
        <w:right w:val="none" w:sz="0" w:space="0" w:color="auto"/>
      </w:divBdr>
    </w:div>
    <w:div w:id="1122919450">
      <w:marLeft w:val="0"/>
      <w:marRight w:val="0"/>
      <w:marTop w:val="10"/>
      <w:marBottom w:val="10"/>
      <w:divBdr>
        <w:top w:val="none" w:sz="0" w:space="0" w:color="auto"/>
        <w:left w:val="none" w:sz="0" w:space="0" w:color="auto"/>
        <w:bottom w:val="none" w:sz="0" w:space="0" w:color="auto"/>
        <w:right w:val="none" w:sz="0" w:space="0" w:color="auto"/>
      </w:divBdr>
    </w:div>
    <w:div w:id="1147697577">
      <w:marLeft w:val="0"/>
      <w:marRight w:val="0"/>
      <w:marTop w:val="10"/>
      <w:marBottom w:val="10"/>
      <w:divBdr>
        <w:top w:val="none" w:sz="0" w:space="0" w:color="auto"/>
        <w:left w:val="none" w:sz="0" w:space="0" w:color="auto"/>
        <w:bottom w:val="none" w:sz="0" w:space="0" w:color="auto"/>
        <w:right w:val="none" w:sz="0" w:space="0" w:color="auto"/>
      </w:divBdr>
    </w:div>
    <w:div w:id="1149060370">
      <w:marLeft w:val="0"/>
      <w:marRight w:val="0"/>
      <w:marTop w:val="10"/>
      <w:marBottom w:val="10"/>
      <w:divBdr>
        <w:top w:val="none" w:sz="0" w:space="0" w:color="auto"/>
        <w:left w:val="none" w:sz="0" w:space="0" w:color="auto"/>
        <w:bottom w:val="none" w:sz="0" w:space="0" w:color="auto"/>
        <w:right w:val="none" w:sz="0" w:space="0" w:color="auto"/>
      </w:divBdr>
    </w:div>
    <w:div w:id="1157454147">
      <w:marLeft w:val="0"/>
      <w:marRight w:val="0"/>
      <w:marTop w:val="10"/>
      <w:marBottom w:val="10"/>
      <w:divBdr>
        <w:top w:val="none" w:sz="0" w:space="0" w:color="auto"/>
        <w:left w:val="none" w:sz="0" w:space="0" w:color="auto"/>
        <w:bottom w:val="none" w:sz="0" w:space="0" w:color="auto"/>
        <w:right w:val="none" w:sz="0" w:space="0" w:color="auto"/>
      </w:divBdr>
    </w:div>
    <w:div w:id="1169062424">
      <w:marLeft w:val="0"/>
      <w:marRight w:val="0"/>
      <w:marTop w:val="10"/>
      <w:marBottom w:val="10"/>
      <w:divBdr>
        <w:top w:val="none" w:sz="0" w:space="0" w:color="auto"/>
        <w:left w:val="none" w:sz="0" w:space="0" w:color="auto"/>
        <w:bottom w:val="none" w:sz="0" w:space="0" w:color="auto"/>
        <w:right w:val="none" w:sz="0" w:space="0" w:color="auto"/>
      </w:divBdr>
    </w:div>
    <w:div w:id="1175147769">
      <w:marLeft w:val="0"/>
      <w:marRight w:val="0"/>
      <w:marTop w:val="10"/>
      <w:marBottom w:val="10"/>
      <w:divBdr>
        <w:top w:val="none" w:sz="0" w:space="0" w:color="auto"/>
        <w:left w:val="none" w:sz="0" w:space="0" w:color="auto"/>
        <w:bottom w:val="none" w:sz="0" w:space="0" w:color="auto"/>
        <w:right w:val="none" w:sz="0" w:space="0" w:color="auto"/>
      </w:divBdr>
    </w:div>
    <w:div w:id="1182165324">
      <w:marLeft w:val="0"/>
      <w:marRight w:val="0"/>
      <w:marTop w:val="10"/>
      <w:marBottom w:val="10"/>
      <w:divBdr>
        <w:top w:val="none" w:sz="0" w:space="0" w:color="auto"/>
        <w:left w:val="none" w:sz="0" w:space="0" w:color="auto"/>
        <w:bottom w:val="none" w:sz="0" w:space="0" w:color="auto"/>
        <w:right w:val="none" w:sz="0" w:space="0" w:color="auto"/>
      </w:divBdr>
    </w:div>
    <w:div w:id="1231387383">
      <w:marLeft w:val="0"/>
      <w:marRight w:val="0"/>
      <w:marTop w:val="10"/>
      <w:marBottom w:val="10"/>
      <w:divBdr>
        <w:top w:val="none" w:sz="0" w:space="0" w:color="auto"/>
        <w:left w:val="none" w:sz="0" w:space="0" w:color="auto"/>
        <w:bottom w:val="none" w:sz="0" w:space="0" w:color="auto"/>
        <w:right w:val="none" w:sz="0" w:space="0" w:color="auto"/>
      </w:divBdr>
    </w:div>
    <w:div w:id="1250232016">
      <w:marLeft w:val="0"/>
      <w:marRight w:val="0"/>
      <w:marTop w:val="10"/>
      <w:marBottom w:val="10"/>
      <w:divBdr>
        <w:top w:val="none" w:sz="0" w:space="0" w:color="auto"/>
        <w:left w:val="none" w:sz="0" w:space="0" w:color="auto"/>
        <w:bottom w:val="none" w:sz="0" w:space="0" w:color="auto"/>
        <w:right w:val="none" w:sz="0" w:space="0" w:color="auto"/>
      </w:divBdr>
    </w:div>
    <w:div w:id="1287127750">
      <w:marLeft w:val="0"/>
      <w:marRight w:val="0"/>
      <w:marTop w:val="10"/>
      <w:marBottom w:val="10"/>
      <w:divBdr>
        <w:top w:val="none" w:sz="0" w:space="0" w:color="auto"/>
        <w:left w:val="none" w:sz="0" w:space="0" w:color="auto"/>
        <w:bottom w:val="none" w:sz="0" w:space="0" w:color="auto"/>
        <w:right w:val="none" w:sz="0" w:space="0" w:color="auto"/>
      </w:divBdr>
    </w:div>
    <w:div w:id="1302610017">
      <w:marLeft w:val="0"/>
      <w:marRight w:val="0"/>
      <w:marTop w:val="10"/>
      <w:marBottom w:val="10"/>
      <w:divBdr>
        <w:top w:val="none" w:sz="0" w:space="0" w:color="auto"/>
        <w:left w:val="none" w:sz="0" w:space="0" w:color="auto"/>
        <w:bottom w:val="none" w:sz="0" w:space="0" w:color="auto"/>
        <w:right w:val="none" w:sz="0" w:space="0" w:color="auto"/>
      </w:divBdr>
    </w:div>
    <w:div w:id="1337657279">
      <w:marLeft w:val="0"/>
      <w:marRight w:val="0"/>
      <w:marTop w:val="10"/>
      <w:marBottom w:val="10"/>
      <w:divBdr>
        <w:top w:val="none" w:sz="0" w:space="0" w:color="auto"/>
        <w:left w:val="none" w:sz="0" w:space="0" w:color="auto"/>
        <w:bottom w:val="none" w:sz="0" w:space="0" w:color="auto"/>
        <w:right w:val="none" w:sz="0" w:space="0" w:color="auto"/>
      </w:divBdr>
    </w:div>
    <w:div w:id="1364133394">
      <w:marLeft w:val="0"/>
      <w:marRight w:val="720"/>
      <w:marTop w:val="10"/>
      <w:marBottom w:val="10"/>
      <w:divBdr>
        <w:top w:val="none" w:sz="0" w:space="0" w:color="auto"/>
        <w:left w:val="none" w:sz="0" w:space="0" w:color="auto"/>
        <w:bottom w:val="none" w:sz="0" w:space="0" w:color="auto"/>
        <w:right w:val="none" w:sz="0" w:space="0" w:color="auto"/>
      </w:divBdr>
    </w:div>
    <w:div w:id="1381200475">
      <w:marLeft w:val="0"/>
      <w:marRight w:val="0"/>
      <w:marTop w:val="10"/>
      <w:marBottom w:val="10"/>
      <w:divBdr>
        <w:top w:val="none" w:sz="0" w:space="0" w:color="auto"/>
        <w:left w:val="none" w:sz="0" w:space="0" w:color="auto"/>
        <w:bottom w:val="none" w:sz="0" w:space="0" w:color="auto"/>
        <w:right w:val="none" w:sz="0" w:space="0" w:color="auto"/>
      </w:divBdr>
    </w:div>
    <w:div w:id="1435714211">
      <w:marLeft w:val="0"/>
      <w:marRight w:val="0"/>
      <w:marTop w:val="10"/>
      <w:marBottom w:val="10"/>
      <w:divBdr>
        <w:top w:val="none" w:sz="0" w:space="0" w:color="auto"/>
        <w:left w:val="none" w:sz="0" w:space="0" w:color="auto"/>
        <w:bottom w:val="none" w:sz="0" w:space="0" w:color="auto"/>
        <w:right w:val="none" w:sz="0" w:space="0" w:color="auto"/>
      </w:divBdr>
    </w:div>
    <w:div w:id="1452939727">
      <w:marLeft w:val="0"/>
      <w:marRight w:val="0"/>
      <w:marTop w:val="10"/>
      <w:marBottom w:val="10"/>
      <w:divBdr>
        <w:top w:val="none" w:sz="0" w:space="0" w:color="auto"/>
        <w:left w:val="none" w:sz="0" w:space="0" w:color="auto"/>
        <w:bottom w:val="none" w:sz="0" w:space="0" w:color="auto"/>
        <w:right w:val="none" w:sz="0" w:space="0" w:color="auto"/>
      </w:divBdr>
    </w:div>
    <w:div w:id="1501505082">
      <w:marLeft w:val="0"/>
      <w:marRight w:val="0"/>
      <w:marTop w:val="10"/>
      <w:marBottom w:val="10"/>
      <w:divBdr>
        <w:top w:val="none" w:sz="0" w:space="0" w:color="auto"/>
        <w:left w:val="none" w:sz="0" w:space="0" w:color="auto"/>
        <w:bottom w:val="none" w:sz="0" w:space="0" w:color="auto"/>
        <w:right w:val="none" w:sz="0" w:space="0" w:color="auto"/>
      </w:divBdr>
    </w:div>
    <w:div w:id="1529492759">
      <w:marLeft w:val="0"/>
      <w:marRight w:val="0"/>
      <w:marTop w:val="10"/>
      <w:marBottom w:val="10"/>
      <w:divBdr>
        <w:top w:val="none" w:sz="0" w:space="0" w:color="auto"/>
        <w:left w:val="none" w:sz="0" w:space="0" w:color="auto"/>
        <w:bottom w:val="none" w:sz="0" w:space="0" w:color="auto"/>
        <w:right w:val="none" w:sz="0" w:space="0" w:color="auto"/>
      </w:divBdr>
    </w:div>
    <w:div w:id="1541477120">
      <w:marLeft w:val="0"/>
      <w:marRight w:val="720"/>
      <w:marTop w:val="10"/>
      <w:marBottom w:val="10"/>
      <w:divBdr>
        <w:top w:val="none" w:sz="0" w:space="0" w:color="auto"/>
        <w:left w:val="none" w:sz="0" w:space="0" w:color="auto"/>
        <w:bottom w:val="none" w:sz="0" w:space="0" w:color="auto"/>
        <w:right w:val="none" w:sz="0" w:space="0" w:color="auto"/>
      </w:divBdr>
    </w:div>
    <w:div w:id="1546796671">
      <w:marLeft w:val="0"/>
      <w:marRight w:val="0"/>
      <w:marTop w:val="10"/>
      <w:marBottom w:val="10"/>
      <w:divBdr>
        <w:top w:val="none" w:sz="0" w:space="0" w:color="auto"/>
        <w:left w:val="none" w:sz="0" w:space="0" w:color="auto"/>
        <w:bottom w:val="none" w:sz="0" w:space="0" w:color="auto"/>
        <w:right w:val="none" w:sz="0" w:space="0" w:color="auto"/>
      </w:divBdr>
    </w:div>
    <w:div w:id="1569221111">
      <w:marLeft w:val="0"/>
      <w:marRight w:val="0"/>
      <w:marTop w:val="10"/>
      <w:marBottom w:val="10"/>
      <w:divBdr>
        <w:top w:val="none" w:sz="0" w:space="0" w:color="auto"/>
        <w:left w:val="none" w:sz="0" w:space="0" w:color="auto"/>
        <w:bottom w:val="none" w:sz="0" w:space="0" w:color="auto"/>
        <w:right w:val="none" w:sz="0" w:space="0" w:color="auto"/>
      </w:divBdr>
    </w:div>
    <w:div w:id="1615743590">
      <w:marLeft w:val="0"/>
      <w:marRight w:val="0"/>
      <w:marTop w:val="10"/>
      <w:marBottom w:val="10"/>
      <w:divBdr>
        <w:top w:val="none" w:sz="0" w:space="0" w:color="auto"/>
        <w:left w:val="none" w:sz="0" w:space="0" w:color="auto"/>
        <w:bottom w:val="none" w:sz="0" w:space="0" w:color="auto"/>
        <w:right w:val="none" w:sz="0" w:space="0" w:color="auto"/>
      </w:divBdr>
    </w:div>
    <w:div w:id="1616980891">
      <w:marLeft w:val="0"/>
      <w:marRight w:val="0"/>
      <w:marTop w:val="10"/>
      <w:marBottom w:val="10"/>
      <w:divBdr>
        <w:top w:val="none" w:sz="0" w:space="0" w:color="auto"/>
        <w:left w:val="none" w:sz="0" w:space="0" w:color="auto"/>
        <w:bottom w:val="none" w:sz="0" w:space="0" w:color="auto"/>
        <w:right w:val="none" w:sz="0" w:space="0" w:color="auto"/>
      </w:divBdr>
    </w:div>
    <w:div w:id="1632250742">
      <w:marLeft w:val="0"/>
      <w:marRight w:val="0"/>
      <w:marTop w:val="10"/>
      <w:marBottom w:val="10"/>
      <w:divBdr>
        <w:top w:val="none" w:sz="0" w:space="0" w:color="auto"/>
        <w:left w:val="none" w:sz="0" w:space="0" w:color="auto"/>
        <w:bottom w:val="none" w:sz="0" w:space="0" w:color="auto"/>
        <w:right w:val="none" w:sz="0" w:space="0" w:color="auto"/>
      </w:divBdr>
    </w:div>
    <w:div w:id="1664896541">
      <w:marLeft w:val="0"/>
      <w:marRight w:val="720"/>
      <w:marTop w:val="10"/>
      <w:marBottom w:val="10"/>
      <w:divBdr>
        <w:top w:val="none" w:sz="0" w:space="0" w:color="auto"/>
        <w:left w:val="none" w:sz="0" w:space="0" w:color="auto"/>
        <w:bottom w:val="none" w:sz="0" w:space="0" w:color="auto"/>
        <w:right w:val="none" w:sz="0" w:space="0" w:color="auto"/>
      </w:divBdr>
    </w:div>
    <w:div w:id="1689404480">
      <w:marLeft w:val="0"/>
      <w:marRight w:val="0"/>
      <w:marTop w:val="10"/>
      <w:marBottom w:val="10"/>
      <w:divBdr>
        <w:top w:val="none" w:sz="0" w:space="0" w:color="auto"/>
        <w:left w:val="none" w:sz="0" w:space="0" w:color="auto"/>
        <w:bottom w:val="none" w:sz="0" w:space="0" w:color="auto"/>
        <w:right w:val="none" w:sz="0" w:space="0" w:color="auto"/>
      </w:divBdr>
    </w:div>
    <w:div w:id="1724252769">
      <w:marLeft w:val="0"/>
      <w:marRight w:val="0"/>
      <w:marTop w:val="10"/>
      <w:marBottom w:val="10"/>
      <w:divBdr>
        <w:top w:val="none" w:sz="0" w:space="0" w:color="auto"/>
        <w:left w:val="none" w:sz="0" w:space="0" w:color="auto"/>
        <w:bottom w:val="none" w:sz="0" w:space="0" w:color="auto"/>
        <w:right w:val="none" w:sz="0" w:space="0" w:color="auto"/>
      </w:divBdr>
    </w:div>
    <w:div w:id="1733694552">
      <w:marLeft w:val="0"/>
      <w:marRight w:val="0"/>
      <w:marTop w:val="10"/>
      <w:marBottom w:val="10"/>
      <w:divBdr>
        <w:top w:val="none" w:sz="0" w:space="0" w:color="auto"/>
        <w:left w:val="none" w:sz="0" w:space="0" w:color="auto"/>
        <w:bottom w:val="none" w:sz="0" w:space="0" w:color="auto"/>
        <w:right w:val="none" w:sz="0" w:space="0" w:color="auto"/>
      </w:divBdr>
    </w:div>
    <w:div w:id="1795951121">
      <w:marLeft w:val="0"/>
      <w:marRight w:val="0"/>
      <w:marTop w:val="10"/>
      <w:marBottom w:val="10"/>
      <w:divBdr>
        <w:top w:val="none" w:sz="0" w:space="0" w:color="auto"/>
        <w:left w:val="none" w:sz="0" w:space="0" w:color="auto"/>
        <w:bottom w:val="none" w:sz="0" w:space="0" w:color="auto"/>
        <w:right w:val="none" w:sz="0" w:space="0" w:color="auto"/>
      </w:divBdr>
    </w:div>
    <w:div w:id="1807697668">
      <w:marLeft w:val="0"/>
      <w:marRight w:val="0"/>
      <w:marTop w:val="10"/>
      <w:marBottom w:val="10"/>
      <w:divBdr>
        <w:top w:val="none" w:sz="0" w:space="0" w:color="auto"/>
        <w:left w:val="none" w:sz="0" w:space="0" w:color="auto"/>
        <w:bottom w:val="none" w:sz="0" w:space="0" w:color="auto"/>
        <w:right w:val="none" w:sz="0" w:space="0" w:color="auto"/>
      </w:divBdr>
    </w:div>
    <w:div w:id="1832217229">
      <w:marLeft w:val="0"/>
      <w:marRight w:val="0"/>
      <w:marTop w:val="10"/>
      <w:marBottom w:val="10"/>
      <w:divBdr>
        <w:top w:val="none" w:sz="0" w:space="0" w:color="auto"/>
        <w:left w:val="none" w:sz="0" w:space="0" w:color="auto"/>
        <w:bottom w:val="none" w:sz="0" w:space="0" w:color="auto"/>
        <w:right w:val="none" w:sz="0" w:space="0" w:color="auto"/>
      </w:divBdr>
    </w:div>
    <w:div w:id="1860269755">
      <w:marLeft w:val="0"/>
      <w:marRight w:val="0"/>
      <w:marTop w:val="10"/>
      <w:marBottom w:val="10"/>
      <w:divBdr>
        <w:top w:val="none" w:sz="0" w:space="0" w:color="auto"/>
        <w:left w:val="none" w:sz="0" w:space="0" w:color="auto"/>
        <w:bottom w:val="none" w:sz="0" w:space="0" w:color="auto"/>
        <w:right w:val="none" w:sz="0" w:space="0" w:color="auto"/>
      </w:divBdr>
    </w:div>
    <w:div w:id="1876187803">
      <w:marLeft w:val="0"/>
      <w:marRight w:val="0"/>
      <w:marTop w:val="10"/>
      <w:marBottom w:val="10"/>
      <w:divBdr>
        <w:top w:val="none" w:sz="0" w:space="0" w:color="auto"/>
        <w:left w:val="none" w:sz="0" w:space="0" w:color="auto"/>
        <w:bottom w:val="none" w:sz="0" w:space="0" w:color="auto"/>
        <w:right w:val="none" w:sz="0" w:space="0" w:color="auto"/>
      </w:divBdr>
    </w:div>
    <w:div w:id="1877309279">
      <w:marLeft w:val="0"/>
      <w:marRight w:val="0"/>
      <w:marTop w:val="10"/>
      <w:marBottom w:val="10"/>
      <w:divBdr>
        <w:top w:val="none" w:sz="0" w:space="0" w:color="auto"/>
        <w:left w:val="none" w:sz="0" w:space="0" w:color="auto"/>
        <w:bottom w:val="none" w:sz="0" w:space="0" w:color="auto"/>
        <w:right w:val="none" w:sz="0" w:space="0" w:color="auto"/>
      </w:divBdr>
    </w:div>
    <w:div w:id="1897231932">
      <w:marLeft w:val="0"/>
      <w:marRight w:val="0"/>
      <w:marTop w:val="10"/>
      <w:marBottom w:val="10"/>
      <w:divBdr>
        <w:top w:val="none" w:sz="0" w:space="0" w:color="auto"/>
        <w:left w:val="none" w:sz="0" w:space="0" w:color="auto"/>
        <w:bottom w:val="none" w:sz="0" w:space="0" w:color="auto"/>
        <w:right w:val="none" w:sz="0" w:space="0" w:color="auto"/>
      </w:divBdr>
    </w:div>
    <w:div w:id="1921135404">
      <w:marLeft w:val="0"/>
      <w:marRight w:val="0"/>
      <w:marTop w:val="10"/>
      <w:marBottom w:val="10"/>
      <w:divBdr>
        <w:top w:val="none" w:sz="0" w:space="0" w:color="auto"/>
        <w:left w:val="none" w:sz="0" w:space="0" w:color="auto"/>
        <w:bottom w:val="none" w:sz="0" w:space="0" w:color="auto"/>
        <w:right w:val="none" w:sz="0" w:space="0" w:color="auto"/>
      </w:divBdr>
    </w:div>
    <w:div w:id="1937057939">
      <w:marLeft w:val="0"/>
      <w:marRight w:val="0"/>
      <w:marTop w:val="10"/>
      <w:marBottom w:val="10"/>
      <w:divBdr>
        <w:top w:val="none" w:sz="0" w:space="0" w:color="auto"/>
        <w:left w:val="none" w:sz="0" w:space="0" w:color="auto"/>
        <w:bottom w:val="none" w:sz="0" w:space="0" w:color="auto"/>
        <w:right w:val="none" w:sz="0" w:space="0" w:color="auto"/>
      </w:divBdr>
    </w:div>
    <w:div w:id="1945452025">
      <w:marLeft w:val="0"/>
      <w:marRight w:val="0"/>
      <w:marTop w:val="10"/>
      <w:marBottom w:val="10"/>
      <w:divBdr>
        <w:top w:val="none" w:sz="0" w:space="0" w:color="auto"/>
        <w:left w:val="none" w:sz="0" w:space="0" w:color="auto"/>
        <w:bottom w:val="none" w:sz="0" w:space="0" w:color="auto"/>
        <w:right w:val="none" w:sz="0" w:space="0" w:color="auto"/>
      </w:divBdr>
    </w:div>
    <w:div w:id="1948999622">
      <w:marLeft w:val="0"/>
      <w:marRight w:val="0"/>
      <w:marTop w:val="10"/>
      <w:marBottom w:val="10"/>
      <w:divBdr>
        <w:top w:val="none" w:sz="0" w:space="0" w:color="auto"/>
        <w:left w:val="none" w:sz="0" w:space="0" w:color="auto"/>
        <w:bottom w:val="none" w:sz="0" w:space="0" w:color="auto"/>
        <w:right w:val="none" w:sz="0" w:space="0" w:color="auto"/>
      </w:divBdr>
    </w:div>
    <w:div w:id="1984265044">
      <w:marLeft w:val="0"/>
      <w:marRight w:val="0"/>
      <w:marTop w:val="10"/>
      <w:marBottom w:val="10"/>
      <w:divBdr>
        <w:top w:val="none" w:sz="0" w:space="0" w:color="auto"/>
        <w:left w:val="none" w:sz="0" w:space="0" w:color="auto"/>
        <w:bottom w:val="none" w:sz="0" w:space="0" w:color="auto"/>
        <w:right w:val="none" w:sz="0" w:space="0" w:color="auto"/>
      </w:divBdr>
    </w:div>
    <w:div w:id="2002466944">
      <w:marLeft w:val="0"/>
      <w:marRight w:val="0"/>
      <w:marTop w:val="10"/>
      <w:marBottom w:val="10"/>
      <w:divBdr>
        <w:top w:val="none" w:sz="0" w:space="0" w:color="auto"/>
        <w:left w:val="none" w:sz="0" w:space="0" w:color="auto"/>
        <w:bottom w:val="none" w:sz="0" w:space="0" w:color="auto"/>
        <w:right w:val="none" w:sz="0" w:space="0" w:color="auto"/>
      </w:divBdr>
    </w:div>
    <w:div w:id="2004166163">
      <w:marLeft w:val="0"/>
      <w:marRight w:val="0"/>
      <w:marTop w:val="10"/>
      <w:marBottom w:val="10"/>
      <w:divBdr>
        <w:top w:val="none" w:sz="0" w:space="0" w:color="auto"/>
        <w:left w:val="none" w:sz="0" w:space="0" w:color="auto"/>
        <w:bottom w:val="none" w:sz="0" w:space="0" w:color="auto"/>
        <w:right w:val="none" w:sz="0" w:space="0" w:color="auto"/>
      </w:divBdr>
    </w:div>
    <w:div w:id="2021228132">
      <w:marLeft w:val="0"/>
      <w:marRight w:val="0"/>
      <w:marTop w:val="10"/>
      <w:marBottom w:val="10"/>
      <w:divBdr>
        <w:top w:val="none" w:sz="0" w:space="0" w:color="auto"/>
        <w:left w:val="none" w:sz="0" w:space="0" w:color="auto"/>
        <w:bottom w:val="none" w:sz="0" w:space="0" w:color="auto"/>
        <w:right w:val="none" w:sz="0" w:space="0" w:color="auto"/>
      </w:divBdr>
    </w:div>
    <w:div w:id="2037728780">
      <w:marLeft w:val="0"/>
      <w:marRight w:val="0"/>
      <w:marTop w:val="10"/>
      <w:marBottom w:val="10"/>
      <w:divBdr>
        <w:top w:val="none" w:sz="0" w:space="0" w:color="auto"/>
        <w:left w:val="none" w:sz="0" w:space="0" w:color="auto"/>
        <w:bottom w:val="none" w:sz="0" w:space="0" w:color="auto"/>
        <w:right w:val="none" w:sz="0" w:space="0" w:color="auto"/>
      </w:divBdr>
    </w:div>
    <w:div w:id="2043823625">
      <w:marLeft w:val="0"/>
      <w:marRight w:val="720"/>
      <w:marTop w:val="10"/>
      <w:marBottom w:val="10"/>
      <w:divBdr>
        <w:top w:val="none" w:sz="0" w:space="0" w:color="auto"/>
        <w:left w:val="none" w:sz="0" w:space="0" w:color="auto"/>
        <w:bottom w:val="none" w:sz="0" w:space="0" w:color="auto"/>
        <w:right w:val="none" w:sz="0" w:space="0" w:color="auto"/>
      </w:divBdr>
    </w:div>
    <w:div w:id="2062827417">
      <w:marLeft w:val="0"/>
      <w:marRight w:val="720"/>
      <w:marTop w:val="10"/>
      <w:marBottom w:val="10"/>
      <w:divBdr>
        <w:top w:val="none" w:sz="0" w:space="0" w:color="auto"/>
        <w:left w:val="none" w:sz="0" w:space="0" w:color="auto"/>
        <w:bottom w:val="none" w:sz="0" w:space="0" w:color="auto"/>
        <w:right w:val="none" w:sz="0" w:space="0" w:color="auto"/>
      </w:divBdr>
    </w:div>
    <w:div w:id="2085181741">
      <w:marLeft w:val="0"/>
      <w:marRight w:val="0"/>
      <w:marTop w:val="10"/>
      <w:marBottom w:val="10"/>
      <w:divBdr>
        <w:top w:val="none" w:sz="0" w:space="0" w:color="auto"/>
        <w:left w:val="none" w:sz="0" w:space="0" w:color="auto"/>
        <w:bottom w:val="none" w:sz="0" w:space="0" w:color="auto"/>
        <w:right w:val="none" w:sz="0" w:space="0" w:color="auto"/>
      </w:divBdr>
    </w:div>
    <w:div w:id="211736446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621</Words>
  <Characters>3543</Characters>
  <Application>Microsoft Office Word</Application>
  <DocSecurity>0</DocSecurity>
  <Lines>29</Lines>
  <Paragraphs>8</Paragraphs>
  <ScaleCrop>false</ScaleCrop>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2025-04-30T05:32:00Z</dcterms:created>
  <dcterms:modified xsi:type="dcterms:W3CDTF">2025-04-30T05:32:00Z</dcterms:modified>
</cp:coreProperties>
</file>