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5696" w14:textId="77777777" w:rsidR="00131451" w:rsidRDefault="00131451">
      <w:pPr>
        <w:spacing w:line="500" w:lineRule="atLeast"/>
        <w:jc w:val="center"/>
        <w:divId w:val="445468223"/>
        <w:rPr>
          <w:rFonts w:ascii="黑体" w:eastAsia="黑体" w:hAnsi="黑体"/>
          <w:sz w:val="36"/>
          <w:szCs w:val="36"/>
        </w:rPr>
      </w:pPr>
      <w:r>
        <w:rPr>
          <w:rFonts w:ascii="黑体" w:eastAsia="黑体" w:hAnsi="黑体" w:hint="eastAsia"/>
          <w:sz w:val="36"/>
          <w:szCs w:val="36"/>
        </w:rPr>
        <w:t>广东省五华县人民法院</w:t>
      </w:r>
    </w:p>
    <w:p w14:paraId="3EDD9E9F" w14:textId="77777777" w:rsidR="00131451" w:rsidRDefault="00131451">
      <w:pPr>
        <w:spacing w:line="500" w:lineRule="atLeast"/>
        <w:jc w:val="center"/>
        <w:divId w:val="20288270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1B036A" w14:textId="77777777" w:rsidR="00131451" w:rsidRDefault="00131451">
      <w:pPr>
        <w:spacing w:line="500" w:lineRule="atLeast"/>
        <w:jc w:val="right"/>
        <w:divId w:val="6193356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160</w:t>
      </w:r>
      <w:r>
        <w:rPr>
          <w:rFonts w:hint="eastAsia"/>
          <w:sz w:val="30"/>
          <w:szCs w:val="30"/>
        </w:rPr>
        <w:t>号</w:t>
      </w:r>
    </w:p>
    <w:p w14:paraId="425EE88D" w14:textId="77777777" w:rsidR="00131451" w:rsidRDefault="00131451">
      <w:pPr>
        <w:spacing w:line="500" w:lineRule="atLeast"/>
        <w:ind w:firstLine="600"/>
        <w:divId w:val="1910186200"/>
        <w:rPr>
          <w:rFonts w:hint="eastAsia"/>
          <w:sz w:val="30"/>
          <w:szCs w:val="30"/>
        </w:rPr>
      </w:pPr>
      <w:r>
        <w:rPr>
          <w:rFonts w:hint="eastAsia"/>
          <w:sz w:val="30"/>
          <w:szCs w:val="30"/>
        </w:rPr>
        <w:t>公诉机关五华县人民检察院。</w:t>
      </w:r>
    </w:p>
    <w:p w14:paraId="4E0C4A67" w14:textId="77777777" w:rsidR="00131451" w:rsidRDefault="00131451">
      <w:pPr>
        <w:spacing w:line="500" w:lineRule="atLeast"/>
        <w:ind w:firstLine="600"/>
        <w:divId w:val="2124690662"/>
        <w:rPr>
          <w:rFonts w:hint="eastAsia"/>
          <w:sz w:val="30"/>
          <w:szCs w:val="30"/>
        </w:rPr>
      </w:pPr>
      <w:r>
        <w:rPr>
          <w:rFonts w:hint="eastAsia"/>
          <w:sz w:val="30"/>
          <w:szCs w:val="30"/>
        </w:rPr>
        <w:t>被告人张某，男，出生于广东省五华县，汉族，大学本科，中共党员，任五华县农业局农业综合××办公室副主任，住五华县。因本案于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p>
    <w:p w14:paraId="488F41CF" w14:textId="77777777" w:rsidR="00131451" w:rsidRDefault="00131451">
      <w:pPr>
        <w:spacing w:line="500" w:lineRule="atLeast"/>
        <w:ind w:firstLine="600"/>
        <w:divId w:val="1697078448"/>
        <w:rPr>
          <w:rFonts w:hint="eastAsia"/>
          <w:sz w:val="30"/>
          <w:szCs w:val="30"/>
        </w:rPr>
      </w:pPr>
      <w:r>
        <w:rPr>
          <w:rFonts w:hint="eastAsia"/>
          <w:sz w:val="30"/>
          <w:szCs w:val="30"/>
        </w:rPr>
        <w:t>五华县人民检察院以华检诉刑诉（</w:t>
      </w:r>
      <w:r>
        <w:rPr>
          <w:rFonts w:hint="eastAsia"/>
          <w:sz w:val="30"/>
          <w:szCs w:val="30"/>
        </w:rPr>
        <w:t>2016</w:t>
      </w:r>
      <w:r>
        <w:rPr>
          <w:rFonts w:hint="eastAsia"/>
          <w:sz w:val="30"/>
          <w:szCs w:val="30"/>
        </w:rPr>
        <w:t>）</w:t>
      </w:r>
      <w:r>
        <w:rPr>
          <w:rFonts w:hint="eastAsia"/>
          <w:sz w:val="30"/>
          <w:szCs w:val="30"/>
        </w:rPr>
        <w:t>141</w:t>
      </w:r>
      <w:r>
        <w:rPr>
          <w:rFonts w:hint="eastAsia"/>
          <w:sz w:val="30"/>
          <w:szCs w:val="30"/>
        </w:rPr>
        <w:t>号起诉书，指控被告人张某犯受贿罪，向本院提起公诉。本院依法组成合议庭，适用普通程序公开开庭审理了本案。五华县人民检察院指派检察员李金惠出庭支持公诉，被告人张某到庭参加诉讼。现已审理终结。</w:t>
      </w:r>
    </w:p>
    <w:p w14:paraId="3ADC8DB9" w14:textId="77777777" w:rsidR="00131451" w:rsidRDefault="00131451">
      <w:pPr>
        <w:spacing w:line="500" w:lineRule="atLeast"/>
        <w:ind w:firstLine="600"/>
        <w:divId w:val="161155072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张某在五华县农业综合开发办公室任职期间，利用职务之便，在水寨镇东方街周某某的车上，收受周某某为得到和感谢其在五华县华城镇高标准农田建设项目水利措施工程施工过程中的关照而送的贿赂款人民币</w:t>
      </w:r>
      <w:r>
        <w:rPr>
          <w:rFonts w:hint="eastAsia"/>
          <w:sz w:val="30"/>
          <w:szCs w:val="30"/>
        </w:rPr>
        <w:t>80000</w:t>
      </w:r>
      <w:r>
        <w:rPr>
          <w:rFonts w:hint="eastAsia"/>
          <w:sz w:val="30"/>
          <w:szCs w:val="30"/>
        </w:rPr>
        <w:t>元。</w:t>
      </w:r>
    </w:p>
    <w:p w14:paraId="3A35BEC9" w14:textId="77777777" w:rsidR="00131451" w:rsidRDefault="00131451">
      <w:pPr>
        <w:spacing w:line="500" w:lineRule="atLeast"/>
        <w:ind w:firstLine="600"/>
        <w:divId w:val="1775637909"/>
        <w:rPr>
          <w:rFonts w:hint="eastAsia"/>
          <w:sz w:val="30"/>
          <w:szCs w:val="30"/>
        </w:rPr>
      </w:pPr>
      <w:r>
        <w:rPr>
          <w:rFonts w:hint="eastAsia"/>
          <w:sz w:val="30"/>
          <w:szCs w:val="30"/>
        </w:rPr>
        <w:t>上述事实，被告人在开庭审理过程中亦无异议，且有证人证言，被告人的身份证明等书证，五华县农业局证明，归案情况说明，户籍证明，退款收据等证据证实，足以认定。</w:t>
      </w:r>
    </w:p>
    <w:p w14:paraId="3AE4F0EC" w14:textId="77777777" w:rsidR="00131451" w:rsidRDefault="00131451">
      <w:pPr>
        <w:spacing w:line="500" w:lineRule="atLeast"/>
        <w:ind w:firstLine="600"/>
        <w:divId w:val="1975670025"/>
        <w:rPr>
          <w:rFonts w:hint="eastAsia"/>
          <w:sz w:val="30"/>
          <w:szCs w:val="30"/>
        </w:rPr>
      </w:pPr>
      <w:r>
        <w:rPr>
          <w:rFonts w:hint="eastAsia"/>
          <w:sz w:val="30"/>
          <w:szCs w:val="30"/>
        </w:rPr>
        <w:t>本院认为，被告人张某身为国家工作人员，利用职务上的便利，非法收受他人财物，数额较大，究其行为已构成受贿罪。公诉机关指控罪名成立，应予支持。鉴于被告人张某能自动投案，如实供述自已的罪行，是自首；且犯罪情节轻微，积极退赃，确有悔改表现，依法免予刑事处罚。依照《中华人民共和国刑法》第三百八十五条、第三百八十六条、第三百八十</w:t>
      </w:r>
      <w:r>
        <w:rPr>
          <w:rFonts w:hint="eastAsia"/>
          <w:sz w:val="30"/>
          <w:szCs w:val="30"/>
        </w:rPr>
        <w:lastRenderedPageBreak/>
        <w:t>三条第（一）项、第六十七条第一款、第三十七条、第六十四条之规定，判决如下：</w:t>
      </w:r>
    </w:p>
    <w:p w14:paraId="7BFB67A5" w14:textId="77777777" w:rsidR="00131451" w:rsidRDefault="00131451">
      <w:pPr>
        <w:spacing w:line="500" w:lineRule="atLeast"/>
        <w:ind w:firstLine="600"/>
        <w:divId w:val="1278680258"/>
        <w:rPr>
          <w:rFonts w:hint="eastAsia"/>
          <w:sz w:val="30"/>
          <w:szCs w:val="30"/>
        </w:rPr>
      </w:pPr>
      <w:r>
        <w:rPr>
          <w:rFonts w:hint="eastAsia"/>
          <w:sz w:val="30"/>
          <w:szCs w:val="30"/>
        </w:rPr>
        <w:t>一、被告人张某犯受贿罪，免予刑事处罚。</w:t>
      </w:r>
    </w:p>
    <w:p w14:paraId="76C423F1" w14:textId="77777777" w:rsidR="00131451" w:rsidRDefault="00131451">
      <w:pPr>
        <w:spacing w:line="500" w:lineRule="atLeast"/>
        <w:ind w:firstLine="600"/>
        <w:divId w:val="1579561584"/>
        <w:rPr>
          <w:rFonts w:hint="eastAsia"/>
          <w:sz w:val="30"/>
          <w:szCs w:val="30"/>
        </w:rPr>
      </w:pPr>
      <w:r>
        <w:rPr>
          <w:rFonts w:hint="eastAsia"/>
          <w:sz w:val="30"/>
          <w:szCs w:val="30"/>
        </w:rPr>
        <w:t>二、被告人张某退出赃款人民币</w:t>
      </w:r>
      <w:r>
        <w:rPr>
          <w:rFonts w:hint="eastAsia"/>
          <w:sz w:val="30"/>
          <w:szCs w:val="30"/>
        </w:rPr>
        <w:t>80000</w:t>
      </w:r>
      <w:r>
        <w:rPr>
          <w:rFonts w:hint="eastAsia"/>
          <w:sz w:val="30"/>
          <w:szCs w:val="30"/>
        </w:rPr>
        <w:t>元，予以没收，由五华县人民检察院上解国库。</w:t>
      </w:r>
    </w:p>
    <w:p w14:paraId="5DA3D042" w14:textId="77777777" w:rsidR="00131451" w:rsidRDefault="00131451">
      <w:pPr>
        <w:spacing w:line="500" w:lineRule="atLeast"/>
        <w:ind w:firstLine="600"/>
        <w:divId w:val="5136670"/>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7079499E" w14:textId="77777777" w:rsidR="00131451" w:rsidRDefault="00131451">
      <w:pPr>
        <w:spacing w:line="500" w:lineRule="atLeast"/>
        <w:jc w:val="right"/>
        <w:divId w:val="1351299572"/>
        <w:rPr>
          <w:rFonts w:hint="eastAsia"/>
          <w:sz w:val="30"/>
          <w:szCs w:val="30"/>
        </w:rPr>
      </w:pPr>
      <w:r>
        <w:rPr>
          <w:rFonts w:hint="eastAsia"/>
          <w:sz w:val="30"/>
          <w:szCs w:val="30"/>
        </w:rPr>
        <w:t>审　判　长　　刘晓宇</w:t>
      </w:r>
    </w:p>
    <w:p w14:paraId="780A23D6" w14:textId="77777777" w:rsidR="00131451" w:rsidRDefault="00131451">
      <w:pPr>
        <w:spacing w:line="500" w:lineRule="atLeast"/>
        <w:jc w:val="right"/>
        <w:divId w:val="59836849"/>
        <w:rPr>
          <w:rFonts w:hint="eastAsia"/>
          <w:sz w:val="30"/>
          <w:szCs w:val="30"/>
        </w:rPr>
      </w:pPr>
      <w:r>
        <w:rPr>
          <w:rFonts w:hint="eastAsia"/>
          <w:sz w:val="30"/>
          <w:szCs w:val="30"/>
        </w:rPr>
        <w:t>审　判　员　　钟伟萍</w:t>
      </w:r>
    </w:p>
    <w:p w14:paraId="380DC93F" w14:textId="77777777" w:rsidR="00131451" w:rsidRDefault="00131451">
      <w:pPr>
        <w:spacing w:line="500" w:lineRule="atLeast"/>
        <w:jc w:val="right"/>
        <w:divId w:val="1162895734"/>
        <w:rPr>
          <w:rFonts w:hint="eastAsia"/>
          <w:sz w:val="30"/>
          <w:szCs w:val="30"/>
        </w:rPr>
      </w:pPr>
      <w:r>
        <w:rPr>
          <w:rFonts w:hint="eastAsia"/>
          <w:sz w:val="30"/>
          <w:szCs w:val="30"/>
        </w:rPr>
        <w:t>人民陪审员　　刘美玲</w:t>
      </w:r>
    </w:p>
    <w:p w14:paraId="03EE3D26" w14:textId="77777777" w:rsidR="00131451" w:rsidRDefault="00131451">
      <w:pPr>
        <w:spacing w:line="500" w:lineRule="atLeast"/>
        <w:jc w:val="right"/>
        <w:divId w:val="306596001"/>
        <w:rPr>
          <w:rFonts w:hint="eastAsia"/>
          <w:sz w:val="30"/>
          <w:szCs w:val="30"/>
        </w:rPr>
      </w:pPr>
      <w:r>
        <w:rPr>
          <w:rFonts w:hint="eastAsia"/>
          <w:sz w:val="30"/>
          <w:szCs w:val="30"/>
        </w:rPr>
        <w:t>二〇一六年八月三日</w:t>
      </w:r>
    </w:p>
    <w:p w14:paraId="65AC8450" w14:textId="77777777" w:rsidR="00131451" w:rsidRDefault="00131451">
      <w:pPr>
        <w:spacing w:line="500" w:lineRule="atLeast"/>
        <w:jc w:val="right"/>
        <w:divId w:val="1623724563"/>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798BC" w14:textId="77777777" w:rsidR="00534558" w:rsidRDefault="00534558" w:rsidP="00534558">
      <w:pPr>
        <w:rPr>
          <w:rFonts w:hint="eastAsia"/>
        </w:rPr>
      </w:pPr>
      <w:r>
        <w:separator/>
      </w:r>
    </w:p>
  </w:endnote>
  <w:endnote w:type="continuationSeparator" w:id="0">
    <w:p w14:paraId="7E619C97" w14:textId="77777777" w:rsidR="00534558" w:rsidRDefault="00534558" w:rsidP="005345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E67F2" w14:textId="77777777" w:rsidR="00534558" w:rsidRDefault="00534558" w:rsidP="00534558">
      <w:pPr>
        <w:rPr>
          <w:rFonts w:hint="eastAsia"/>
        </w:rPr>
      </w:pPr>
      <w:r>
        <w:separator/>
      </w:r>
    </w:p>
  </w:footnote>
  <w:footnote w:type="continuationSeparator" w:id="0">
    <w:p w14:paraId="4AE38B67" w14:textId="77777777" w:rsidR="00534558" w:rsidRDefault="00534558" w:rsidP="005345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4558"/>
    <w:rsid w:val="00131451"/>
    <w:rsid w:val="0053455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A24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4558"/>
    <w:pPr>
      <w:tabs>
        <w:tab w:val="center" w:pos="4153"/>
        <w:tab w:val="right" w:pos="8306"/>
      </w:tabs>
      <w:snapToGrid w:val="0"/>
      <w:jc w:val="center"/>
    </w:pPr>
    <w:rPr>
      <w:sz w:val="18"/>
      <w:szCs w:val="18"/>
    </w:rPr>
  </w:style>
  <w:style w:type="character" w:customStyle="1" w:styleId="a4">
    <w:name w:val="页眉 字符"/>
    <w:basedOn w:val="a0"/>
    <w:link w:val="a3"/>
    <w:uiPriority w:val="99"/>
    <w:rsid w:val="00534558"/>
    <w:rPr>
      <w:rFonts w:ascii="宋体" w:eastAsia="宋体" w:hAnsi="宋体" w:cs="宋体"/>
      <w:sz w:val="18"/>
      <w:szCs w:val="18"/>
    </w:rPr>
  </w:style>
  <w:style w:type="paragraph" w:styleId="a5">
    <w:name w:val="footer"/>
    <w:basedOn w:val="a"/>
    <w:link w:val="a6"/>
    <w:uiPriority w:val="99"/>
    <w:unhideWhenUsed/>
    <w:rsid w:val="00534558"/>
    <w:pPr>
      <w:tabs>
        <w:tab w:val="center" w:pos="4153"/>
        <w:tab w:val="right" w:pos="8306"/>
      </w:tabs>
      <w:snapToGrid w:val="0"/>
    </w:pPr>
    <w:rPr>
      <w:sz w:val="18"/>
      <w:szCs w:val="18"/>
    </w:rPr>
  </w:style>
  <w:style w:type="character" w:customStyle="1" w:styleId="a6">
    <w:name w:val="页脚 字符"/>
    <w:basedOn w:val="a0"/>
    <w:link w:val="a5"/>
    <w:uiPriority w:val="99"/>
    <w:rsid w:val="005345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670">
      <w:marLeft w:val="0"/>
      <w:marRight w:val="0"/>
      <w:marTop w:val="10"/>
      <w:marBottom w:val="10"/>
      <w:divBdr>
        <w:top w:val="none" w:sz="0" w:space="0" w:color="auto"/>
        <w:left w:val="none" w:sz="0" w:space="0" w:color="auto"/>
        <w:bottom w:val="none" w:sz="0" w:space="0" w:color="auto"/>
        <w:right w:val="none" w:sz="0" w:space="0" w:color="auto"/>
      </w:divBdr>
    </w:div>
    <w:div w:id="59836849">
      <w:marLeft w:val="0"/>
      <w:marRight w:val="720"/>
      <w:marTop w:val="10"/>
      <w:marBottom w:val="10"/>
      <w:divBdr>
        <w:top w:val="none" w:sz="0" w:space="0" w:color="auto"/>
        <w:left w:val="none" w:sz="0" w:space="0" w:color="auto"/>
        <w:bottom w:val="none" w:sz="0" w:space="0" w:color="auto"/>
        <w:right w:val="none" w:sz="0" w:space="0" w:color="auto"/>
      </w:divBdr>
    </w:div>
    <w:div w:id="306596001">
      <w:marLeft w:val="0"/>
      <w:marRight w:val="720"/>
      <w:marTop w:val="10"/>
      <w:marBottom w:val="10"/>
      <w:divBdr>
        <w:top w:val="none" w:sz="0" w:space="0" w:color="auto"/>
        <w:left w:val="none" w:sz="0" w:space="0" w:color="auto"/>
        <w:bottom w:val="none" w:sz="0" w:space="0" w:color="auto"/>
        <w:right w:val="none" w:sz="0" w:space="0" w:color="auto"/>
      </w:divBdr>
    </w:div>
    <w:div w:id="445468223">
      <w:marLeft w:val="0"/>
      <w:marRight w:val="0"/>
      <w:marTop w:val="10"/>
      <w:marBottom w:val="10"/>
      <w:divBdr>
        <w:top w:val="none" w:sz="0" w:space="0" w:color="auto"/>
        <w:left w:val="none" w:sz="0" w:space="0" w:color="auto"/>
        <w:bottom w:val="none" w:sz="0" w:space="0" w:color="auto"/>
        <w:right w:val="none" w:sz="0" w:space="0" w:color="auto"/>
      </w:divBdr>
    </w:div>
    <w:div w:id="619335632">
      <w:marLeft w:val="0"/>
      <w:marRight w:val="0"/>
      <w:marTop w:val="10"/>
      <w:marBottom w:val="10"/>
      <w:divBdr>
        <w:top w:val="none" w:sz="0" w:space="0" w:color="auto"/>
        <w:left w:val="none" w:sz="0" w:space="0" w:color="auto"/>
        <w:bottom w:val="none" w:sz="0" w:space="0" w:color="auto"/>
        <w:right w:val="none" w:sz="0" w:space="0" w:color="auto"/>
      </w:divBdr>
    </w:div>
    <w:div w:id="1162895734">
      <w:marLeft w:val="0"/>
      <w:marRight w:val="720"/>
      <w:marTop w:val="10"/>
      <w:marBottom w:val="10"/>
      <w:divBdr>
        <w:top w:val="none" w:sz="0" w:space="0" w:color="auto"/>
        <w:left w:val="none" w:sz="0" w:space="0" w:color="auto"/>
        <w:bottom w:val="none" w:sz="0" w:space="0" w:color="auto"/>
        <w:right w:val="none" w:sz="0" w:space="0" w:color="auto"/>
      </w:divBdr>
    </w:div>
    <w:div w:id="1278680258">
      <w:marLeft w:val="0"/>
      <w:marRight w:val="0"/>
      <w:marTop w:val="10"/>
      <w:marBottom w:val="10"/>
      <w:divBdr>
        <w:top w:val="none" w:sz="0" w:space="0" w:color="auto"/>
        <w:left w:val="none" w:sz="0" w:space="0" w:color="auto"/>
        <w:bottom w:val="none" w:sz="0" w:space="0" w:color="auto"/>
        <w:right w:val="none" w:sz="0" w:space="0" w:color="auto"/>
      </w:divBdr>
    </w:div>
    <w:div w:id="1351299572">
      <w:marLeft w:val="0"/>
      <w:marRight w:val="720"/>
      <w:marTop w:val="10"/>
      <w:marBottom w:val="10"/>
      <w:divBdr>
        <w:top w:val="none" w:sz="0" w:space="0" w:color="auto"/>
        <w:left w:val="none" w:sz="0" w:space="0" w:color="auto"/>
        <w:bottom w:val="none" w:sz="0" w:space="0" w:color="auto"/>
        <w:right w:val="none" w:sz="0" w:space="0" w:color="auto"/>
      </w:divBdr>
    </w:div>
    <w:div w:id="1579561584">
      <w:marLeft w:val="0"/>
      <w:marRight w:val="0"/>
      <w:marTop w:val="10"/>
      <w:marBottom w:val="10"/>
      <w:divBdr>
        <w:top w:val="none" w:sz="0" w:space="0" w:color="auto"/>
        <w:left w:val="none" w:sz="0" w:space="0" w:color="auto"/>
        <w:bottom w:val="none" w:sz="0" w:space="0" w:color="auto"/>
        <w:right w:val="none" w:sz="0" w:space="0" w:color="auto"/>
      </w:divBdr>
    </w:div>
    <w:div w:id="1611550728">
      <w:marLeft w:val="0"/>
      <w:marRight w:val="0"/>
      <w:marTop w:val="10"/>
      <w:marBottom w:val="10"/>
      <w:divBdr>
        <w:top w:val="none" w:sz="0" w:space="0" w:color="auto"/>
        <w:left w:val="none" w:sz="0" w:space="0" w:color="auto"/>
        <w:bottom w:val="none" w:sz="0" w:space="0" w:color="auto"/>
        <w:right w:val="none" w:sz="0" w:space="0" w:color="auto"/>
      </w:divBdr>
    </w:div>
    <w:div w:id="1623724563">
      <w:marLeft w:val="0"/>
      <w:marRight w:val="720"/>
      <w:marTop w:val="10"/>
      <w:marBottom w:val="10"/>
      <w:divBdr>
        <w:top w:val="none" w:sz="0" w:space="0" w:color="auto"/>
        <w:left w:val="none" w:sz="0" w:space="0" w:color="auto"/>
        <w:bottom w:val="none" w:sz="0" w:space="0" w:color="auto"/>
        <w:right w:val="none" w:sz="0" w:space="0" w:color="auto"/>
      </w:divBdr>
    </w:div>
    <w:div w:id="1697078448">
      <w:marLeft w:val="0"/>
      <w:marRight w:val="0"/>
      <w:marTop w:val="10"/>
      <w:marBottom w:val="10"/>
      <w:divBdr>
        <w:top w:val="none" w:sz="0" w:space="0" w:color="auto"/>
        <w:left w:val="none" w:sz="0" w:space="0" w:color="auto"/>
        <w:bottom w:val="none" w:sz="0" w:space="0" w:color="auto"/>
        <w:right w:val="none" w:sz="0" w:space="0" w:color="auto"/>
      </w:divBdr>
    </w:div>
    <w:div w:id="1775637909">
      <w:marLeft w:val="0"/>
      <w:marRight w:val="0"/>
      <w:marTop w:val="10"/>
      <w:marBottom w:val="10"/>
      <w:divBdr>
        <w:top w:val="none" w:sz="0" w:space="0" w:color="auto"/>
        <w:left w:val="none" w:sz="0" w:space="0" w:color="auto"/>
        <w:bottom w:val="none" w:sz="0" w:space="0" w:color="auto"/>
        <w:right w:val="none" w:sz="0" w:space="0" w:color="auto"/>
      </w:divBdr>
    </w:div>
    <w:div w:id="1910186200">
      <w:marLeft w:val="0"/>
      <w:marRight w:val="0"/>
      <w:marTop w:val="10"/>
      <w:marBottom w:val="10"/>
      <w:divBdr>
        <w:top w:val="none" w:sz="0" w:space="0" w:color="auto"/>
        <w:left w:val="none" w:sz="0" w:space="0" w:color="auto"/>
        <w:bottom w:val="none" w:sz="0" w:space="0" w:color="auto"/>
        <w:right w:val="none" w:sz="0" w:space="0" w:color="auto"/>
      </w:divBdr>
    </w:div>
    <w:div w:id="1975670025">
      <w:marLeft w:val="0"/>
      <w:marRight w:val="0"/>
      <w:marTop w:val="10"/>
      <w:marBottom w:val="10"/>
      <w:divBdr>
        <w:top w:val="none" w:sz="0" w:space="0" w:color="auto"/>
        <w:left w:val="none" w:sz="0" w:space="0" w:color="auto"/>
        <w:bottom w:val="none" w:sz="0" w:space="0" w:color="auto"/>
        <w:right w:val="none" w:sz="0" w:space="0" w:color="auto"/>
      </w:divBdr>
    </w:div>
    <w:div w:id="2028827013">
      <w:marLeft w:val="0"/>
      <w:marRight w:val="0"/>
      <w:marTop w:val="10"/>
      <w:marBottom w:val="10"/>
      <w:divBdr>
        <w:top w:val="none" w:sz="0" w:space="0" w:color="auto"/>
        <w:left w:val="none" w:sz="0" w:space="0" w:color="auto"/>
        <w:bottom w:val="none" w:sz="0" w:space="0" w:color="auto"/>
        <w:right w:val="none" w:sz="0" w:space="0" w:color="auto"/>
      </w:divBdr>
    </w:div>
    <w:div w:id="21246906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2025-04-30T05:37:00Z</dcterms:created>
  <dcterms:modified xsi:type="dcterms:W3CDTF">2025-04-30T05:37:00Z</dcterms:modified>
</cp:coreProperties>
</file>