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FB6DF" w14:textId="77777777" w:rsidR="004F4DB9" w:rsidRDefault="004F4DB9">
      <w:pPr>
        <w:spacing w:line="500" w:lineRule="atLeast"/>
        <w:jc w:val="center"/>
        <w:divId w:val="1118839840"/>
        <w:rPr>
          <w:rFonts w:ascii="黑体" w:eastAsia="黑体" w:hAnsi="黑体"/>
          <w:sz w:val="36"/>
          <w:szCs w:val="36"/>
        </w:rPr>
      </w:pPr>
      <w:r>
        <w:rPr>
          <w:rFonts w:ascii="黑体" w:eastAsia="黑体" w:hAnsi="黑体" w:hint="eastAsia"/>
          <w:sz w:val="36"/>
          <w:szCs w:val="36"/>
        </w:rPr>
        <w:t>广东省云浮市云城区人民法院</w:t>
      </w:r>
    </w:p>
    <w:p w14:paraId="7D373CA2" w14:textId="77777777" w:rsidR="004F4DB9" w:rsidRDefault="004F4DB9">
      <w:pPr>
        <w:spacing w:line="500" w:lineRule="atLeast"/>
        <w:jc w:val="center"/>
        <w:divId w:val="532843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1E18D3" w14:textId="77777777" w:rsidR="004F4DB9" w:rsidRDefault="004F4DB9">
      <w:pPr>
        <w:spacing w:line="500" w:lineRule="atLeast"/>
        <w:jc w:val="right"/>
        <w:divId w:val="46951783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102</w:t>
      </w:r>
      <w:r>
        <w:rPr>
          <w:rFonts w:hint="eastAsia"/>
          <w:sz w:val="30"/>
          <w:szCs w:val="30"/>
        </w:rPr>
        <w:t>号</w:t>
      </w:r>
    </w:p>
    <w:p w14:paraId="5CAB27CC" w14:textId="77777777" w:rsidR="004F4DB9" w:rsidRDefault="004F4DB9">
      <w:pPr>
        <w:spacing w:line="500" w:lineRule="atLeast"/>
        <w:ind w:firstLine="600"/>
        <w:divId w:val="768889236"/>
        <w:rPr>
          <w:rFonts w:hint="eastAsia"/>
          <w:sz w:val="30"/>
          <w:szCs w:val="30"/>
        </w:rPr>
      </w:pPr>
      <w:r>
        <w:rPr>
          <w:rFonts w:hint="eastAsia"/>
          <w:sz w:val="30"/>
          <w:szCs w:val="30"/>
        </w:rPr>
        <w:t>公诉机关广东省云浮市云城区人民检察院。</w:t>
      </w:r>
    </w:p>
    <w:p w14:paraId="2D22B273" w14:textId="77777777" w:rsidR="004F4DB9" w:rsidRDefault="004F4DB9">
      <w:pPr>
        <w:spacing w:line="500" w:lineRule="atLeast"/>
        <w:ind w:firstLine="600"/>
        <w:divId w:val="835656250"/>
        <w:rPr>
          <w:rFonts w:hint="eastAsia"/>
          <w:sz w:val="30"/>
          <w:szCs w:val="30"/>
        </w:rPr>
      </w:pPr>
      <w:r>
        <w:rPr>
          <w:rFonts w:hint="eastAsia"/>
          <w:sz w:val="30"/>
          <w:szCs w:val="30"/>
        </w:rPr>
        <w:t>被告人张某某，男，</w:t>
      </w:r>
      <w:r>
        <w:rPr>
          <w:rFonts w:hint="eastAsia"/>
          <w:sz w:val="30"/>
          <w:szCs w:val="30"/>
        </w:rPr>
        <w:t>1967</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日出生，汉族，硕士研究生，中共党员，广州地理研究所助理研究员，住广州市越秀区。因本案于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日被执行逮捕。现羁押于云浮市第一看守所。</w:t>
      </w:r>
    </w:p>
    <w:p w14:paraId="2724AA7D" w14:textId="77777777" w:rsidR="004F4DB9" w:rsidRDefault="004F4DB9">
      <w:pPr>
        <w:spacing w:line="500" w:lineRule="atLeast"/>
        <w:ind w:firstLine="600"/>
        <w:divId w:val="1097214849"/>
        <w:rPr>
          <w:rFonts w:hint="eastAsia"/>
          <w:sz w:val="30"/>
          <w:szCs w:val="30"/>
        </w:rPr>
      </w:pPr>
      <w:r>
        <w:rPr>
          <w:rFonts w:hint="eastAsia"/>
          <w:sz w:val="30"/>
          <w:szCs w:val="30"/>
        </w:rPr>
        <w:t>辩护人李群华，广东法制盛邦律师事务所律师。</w:t>
      </w:r>
    </w:p>
    <w:p w14:paraId="44AD468A" w14:textId="77777777" w:rsidR="004F4DB9" w:rsidRDefault="004F4DB9">
      <w:pPr>
        <w:spacing w:line="500" w:lineRule="atLeast"/>
        <w:ind w:firstLine="600"/>
        <w:divId w:val="231082004"/>
        <w:rPr>
          <w:rFonts w:hint="eastAsia"/>
          <w:sz w:val="30"/>
          <w:szCs w:val="30"/>
        </w:rPr>
      </w:pPr>
      <w:r>
        <w:rPr>
          <w:rFonts w:hint="eastAsia"/>
          <w:sz w:val="30"/>
          <w:szCs w:val="30"/>
        </w:rPr>
        <w:t>广东省云浮市云城区人民检察院以云区检刑诉〔</w:t>
      </w:r>
      <w:r>
        <w:rPr>
          <w:rFonts w:hint="eastAsia"/>
          <w:sz w:val="30"/>
          <w:szCs w:val="30"/>
        </w:rPr>
        <w:t>2017</w:t>
      </w:r>
      <w:r>
        <w:rPr>
          <w:rFonts w:hint="eastAsia"/>
          <w:sz w:val="30"/>
          <w:szCs w:val="30"/>
        </w:rPr>
        <w:t>〕</w:t>
      </w:r>
      <w:r>
        <w:rPr>
          <w:rFonts w:hint="eastAsia"/>
          <w:sz w:val="30"/>
          <w:szCs w:val="30"/>
        </w:rPr>
        <w:t>48</w:t>
      </w:r>
      <w:r>
        <w:rPr>
          <w:rFonts w:hint="eastAsia"/>
          <w:sz w:val="30"/>
          <w:szCs w:val="30"/>
        </w:rPr>
        <w:t>号起诉书指控被告人张某某犯行贿罪，广东省高级人民法院于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日指定本院审判，本院于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日立案受理。本院受理后，依法组成合议庭，公开开庭进行了审理。广东省云浮市云城区人民检察院检察员李新明、代理检察员周洁珍出庭支持公诉，被告人张某某及其辩护人李群华到庭参加诉讼。</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日，广东省云浮市云城区人民检察院建议对本案延期审理，</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日建议对本案恢复审理，同日，本院决定对本案恢复审理。本案现已审理终结。</w:t>
      </w:r>
    </w:p>
    <w:p w14:paraId="467800C3" w14:textId="77777777" w:rsidR="004F4DB9" w:rsidRDefault="004F4DB9">
      <w:pPr>
        <w:spacing w:line="500" w:lineRule="atLeast"/>
        <w:divId w:val="1777166702"/>
        <w:rPr>
          <w:rFonts w:hint="eastAsia"/>
          <w:sz w:val="30"/>
          <w:szCs w:val="30"/>
        </w:rPr>
      </w:pPr>
      <w:r>
        <w:rPr>
          <w:rFonts w:hint="eastAsia"/>
          <w:sz w:val="30"/>
          <w:szCs w:val="30"/>
        </w:rPr>
        <w:t>公诉机关起诉书指控：</w:t>
      </w:r>
    </w:p>
    <w:p w14:paraId="04C21083" w14:textId="77777777" w:rsidR="004F4DB9" w:rsidRDefault="004F4DB9">
      <w:pPr>
        <w:spacing w:line="500" w:lineRule="atLeast"/>
        <w:ind w:firstLine="600"/>
        <w:divId w:val="958757839"/>
        <w:rPr>
          <w:rFonts w:hint="eastAsia"/>
          <w:sz w:val="30"/>
          <w:szCs w:val="30"/>
        </w:rPr>
      </w:pPr>
      <w:r>
        <w:rPr>
          <w:rFonts w:hint="eastAsia"/>
          <w:sz w:val="30"/>
          <w:szCs w:val="30"/>
        </w:rPr>
        <w:t>一、被告人张某某与肇庆市德庆县国土资源局原局长陈某</w:t>
      </w:r>
      <w:r>
        <w:rPr>
          <w:rFonts w:hint="eastAsia"/>
          <w:sz w:val="30"/>
          <w:szCs w:val="30"/>
        </w:rPr>
        <w:t>1</w:t>
      </w:r>
      <w:r>
        <w:rPr>
          <w:rFonts w:hint="eastAsia"/>
          <w:sz w:val="30"/>
          <w:szCs w:val="30"/>
        </w:rPr>
        <w:t>、原副局长夏某</w:t>
      </w:r>
      <w:r>
        <w:rPr>
          <w:rFonts w:hint="eastAsia"/>
          <w:sz w:val="30"/>
          <w:szCs w:val="30"/>
        </w:rPr>
        <w:t>2</w:t>
      </w:r>
      <w:r>
        <w:rPr>
          <w:rFonts w:hint="eastAsia"/>
          <w:sz w:val="30"/>
          <w:szCs w:val="30"/>
        </w:rPr>
        <w:t>（均另案处理）经合谋，在</w:t>
      </w:r>
      <w:r>
        <w:rPr>
          <w:rFonts w:hint="eastAsia"/>
          <w:sz w:val="30"/>
          <w:szCs w:val="30"/>
        </w:rPr>
        <w:t>2010</w:t>
      </w:r>
      <w:r>
        <w:rPr>
          <w:rFonts w:hint="eastAsia"/>
          <w:sz w:val="30"/>
          <w:szCs w:val="30"/>
        </w:rPr>
        <w:t>年德庆县土地开发二期项目工程建设过程中，利用德庆县国土资源局作为业主单位的便利条件，要求中标该项目工程的老板容某生（另案处理）将该项目的规划设计和测量工程交由广州地理研究所承揽，并指定容某生与张某某结算工程的单价。张某某为表示对陈某</w:t>
      </w:r>
      <w:r>
        <w:rPr>
          <w:rFonts w:hint="eastAsia"/>
          <w:sz w:val="30"/>
          <w:szCs w:val="30"/>
        </w:rPr>
        <w:t>1</w:t>
      </w:r>
      <w:r>
        <w:rPr>
          <w:rFonts w:hint="eastAsia"/>
          <w:sz w:val="30"/>
          <w:szCs w:val="30"/>
        </w:rPr>
        <w:t>、夏某</w:t>
      </w:r>
      <w:r>
        <w:rPr>
          <w:rFonts w:hint="eastAsia"/>
          <w:sz w:val="30"/>
          <w:szCs w:val="30"/>
        </w:rPr>
        <w:t>2</w:t>
      </w:r>
      <w:r>
        <w:rPr>
          <w:rFonts w:hint="eastAsia"/>
          <w:sz w:val="30"/>
          <w:szCs w:val="30"/>
        </w:rPr>
        <w:t>军的感谢，以及以后获得更多的规划设计、测量工程，于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月的一天，张某某在德庆县国土资</w:t>
      </w:r>
      <w:r>
        <w:rPr>
          <w:rFonts w:hint="eastAsia"/>
          <w:sz w:val="30"/>
          <w:szCs w:val="30"/>
        </w:rPr>
        <w:lastRenderedPageBreak/>
        <w:t>源局夏某</w:t>
      </w:r>
      <w:r>
        <w:rPr>
          <w:rFonts w:hint="eastAsia"/>
          <w:sz w:val="30"/>
          <w:szCs w:val="30"/>
        </w:rPr>
        <w:t>2</w:t>
      </w:r>
      <w:r>
        <w:rPr>
          <w:rFonts w:hint="eastAsia"/>
          <w:sz w:val="30"/>
          <w:szCs w:val="30"/>
        </w:rPr>
        <w:t>的办公室将</w:t>
      </w:r>
      <w:r>
        <w:rPr>
          <w:rFonts w:hint="eastAsia"/>
          <w:sz w:val="30"/>
          <w:szCs w:val="30"/>
        </w:rPr>
        <w:t>60</w:t>
      </w:r>
      <w:r>
        <w:rPr>
          <w:rFonts w:hint="eastAsia"/>
          <w:sz w:val="30"/>
          <w:szCs w:val="30"/>
        </w:rPr>
        <w:t>万元现金送给夏某</w:t>
      </w:r>
      <w:r>
        <w:rPr>
          <w:rFonts w:hint="eastAsia"/>
          <w:sz w:val="30"/>
          <w:szCs w:val="30"/>
        </w:rPr>
        <w:t>2</w:t>
      </w:r>
      <w:r>
        <w:rPr>
          <w:rFonts w:hint="eastAsia"/>
          <w:sz w:val="30"/>
          <w:szCs w:val="30"/>
        </w:rPr>
        <w:t>军，夏某</w:t>
      </w:r>
      <w:r>
        <w:rPr>
          <w:rFonts w:hint="eastAsia"/>
          <w:sz w:val="30"/>
          <w:szCs w:val="30"/>
        </w:rPr>
        <w:t>2</w:t>
      </w:r>
      <w:r>
        <w:rPr>
          <w:rFonts w:hint="eastAsia"/>
          <w:sz w:val="30"/>
          <w:szCs w:val="30"/>
        </w:rPr>
        <w:t>军收到</w:t>
      </w:r>
      <w:r>
        <w:rPr>
          <w:rFonts w:hint="eastAsia"/>
          <w:sz w:val="30"/>
          <w:szCs w:val="30"/>
        </w:rPr>
        <w:t>60</w:t>
      </w:r>
      <w:r>
        <w:rPr>
          <w:rFonts w:hint="eastAsia"/>
          <w:sz w:val="30"/>
          <w:szCs w:val="30"/>
        </w:rPr>
        <w:t>万元现金后，将其中的</w:t>
      </w:r>
      <w:r>
        <w:rPr>
          <w:rFonts w:hint="eastAsia"/>
          <w:sz w:val="30"/>
          <w:szCs w:val="30"/>
        </w:rPr>
        <w:t>30</w:t>
      </w:r>
      <w:r>
        <w:rPr>
          <w:rFonts w:hint="eastAsia"/>
          <w:sz w:val="30"/>
          <w:szCs w:val="30"/>
        </w:rPr>
        <w:t>万元送给了陈某</w:t>
      </w:r>
      <w:r>
        <w:rPr>
          <w:rFonts w:hint="eastAsia"/>
          <w:sz w:val="30"/>
          <w:szCs w:val="30"/>
        </w:rPr>
        <w:t>1</w:t>
      </w:r>
      <w:r>
        <w:rPr>
          <w:rFonts w:hint="eastAsia"/>
          <w:sz w:val="30"/>
          <w:szCs w:val="30"/>
        </w:rPr>
        <w:t>。</w:t>
      </w:r>
    </w:p>
    <w:p w14:paraId="240012A3" w14:textId="77777777" w:rsidR="004F4DB9" w:rsidRDefault="004F4DB9">
      <w:pPr>
        <w:spacing w:line="500" w:lineRule="atLeast"/>
        <w:ind w:firstLine="600"/>
        <w:divId w:val="1757165541"/>
        <w:rPr>
          <w:rFonts w:hint="eastAsia"/>
          <w:sz w:val="30"/>
          <w:szCs w:val="30"/>
        </w:rPr>
      </w:pPr>
      <w:r>
        <w:rPr>
          <w:rFonts w:hint="eastAsia"/>
          <w:sz w:val="30"/>
          <w:szCs w:val="30"/>
        </w:rPr>
        <w:t>二、</w:t>
      </w:r>
      <w:r>
        <w:rPr>
          <w:rFonts w:hint="eastAsia"/>
          <w:sz w:val="30"/>
          <w:szCs w:val="30"/>
        </w:rPr>
        <w:t>2011</w:t>
      </w:r>
      <w:r>
        <w:rPr>
          <w:rFonts w:hint="eastAsia"/>
          <w:sz w:val="30"/>
          <w:szCs w:val="30"/>
        </w:rPr>
        <w:t>年期间，被告人张某某与夏某</w:t>
      </w:r>
      <w:r>
        <w:rPr>
          <w:rFonts w:hint="eastAsia"/>
          <w:sz w:val="30"/>
          <w:szCs w:val="30"/>
        </w:rPr>
        <w:t>2</w:t>
      </w:r>
      <w:r>
        <w:rPr>
          <w:rFonts w:hint="eastAsia"/>
          <w:sz w:val="30"/>
          <w:szCs w:val="30"/>
        </w:rPr>
        <w:t>军经合谋，在德庆县城乡建设用地增减挂钩试点拆旧复垦项目建设过程中，利用德庆县国土资源局作为业主单位的便利条件，要求承接该项目的广东省核工业地质局测绘院将该项目的规划、设计工程交由广州地理研究所承揽。被告人张某某为表示对夏某</w:t>
      </w:r>
      <w:r>
        <w:rPr>
          <w:rFonts w:hint="eastAsia"/>
          <w:sz w:val="30"/>
          <w:szCs w:val="30"/>
        </w:rPr>
        <w:t>2</w:t>
      </w:r>
      <w:r>
        <w:rPr>
          <w:rFonts w:hint="eastAsia"/>
          <w:sz w:val="30"/>
          <w:szCs w:val="30"/>
        </w:rPr>
        <w:t>军的感谢，以及以后获得更多的规划设计、测量工程，于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日由其妻子申某向夏某</w:t>
      </w:r>
      <w:r>
        <w:rPr>
          <w:rFonts w:hint="eastAsia"/>
          <w:sz w:val="30"/>
          <w:szCs w:val="30"/>
        </w:rPr>
        <w:t>2</w:t>
      </w:r>
      <w:r>
        <w:rPr>
          <w:rFonts w:hint="eastAsia"/>
          <w:sz w:val="30"/>
          <w:szCs w:val="30"/>
        </w:rPr>
        <w:t>军的侄子夏某</w:t>
      </w:r>
      <w:r>
        <w:rPr>
          <w:rFonts w:hint="eastAsia"/>
          <w:sz w:val="30"/>
          <w:szCs w:val="30"/>
        </w:rPr>
        <w:t>1</w:t>
      </w:r>
      <w:r>
        <w:rPr>
          <w:rFonts w:hint="eastAsia"/>
          <w:sz w:val="30"/>
          <w:szCs w:val="30"/>
        </w:rPr>
        <w:t>通过银行转账的方式，将</w:t>
      </w:r>
      <w:r>
        <w:rPr>
          <w:rFonts w:hint="eastAsia"/>
          <w:sz w:val="30"/>
          <w:szCs w:val="30"/>
        </w:rPr>
        <w:t>7</w:t>
      </w:r>
      <w:r>
        <w:rPr>
          <w:rFonts w:hint="eastAsia"/>
          <w:sz w:val="30"/>
          <w:szCs w:val="30"/>
        </w:rPr>
        <w:t>万元送给了夏某</w:t>
      </w:r>
      <w:r>
        <w:rPr>
          <w:rFonts w:hint="eastAsia"/>
          <w:sz w:val="30"/>
          <w:szCs w:val="30"/>
        </w:rPr>
        <w:t>2</w:t>
      </w:r>
      <w:r>
        <w:rPr>
          <w:rFonts w:hint="eastAsia"/>
          <w:sz w:val="30"/>
          <w:szCs w:val="30"/>
        </w:rPr>
        <w:t>军。</w:t>
      </w:r>
    </w:p>
    <w:p w14:paraId="31D7AEAA" w14:textId="77777777" w:rsidR="004F4DB9" w:rsidRDefault="004F4DB9">
      <w:pPr>
        <w:spacing w:line="500" w:lineRule="atLeast"/>
        <w:ind w:firstLine="600"/>
        <w:divId w:val="1584148649"/>
        <w:rPr>
          <w:rFonts w:hint="eastAsia"/>
          <w:sz w:val="30"/>
          <w:szCs w:val="30"/>
        </w:rPr>
      </w:pPr>
      <w:r>
        <w:rPr>
          <w:rFonts w:hint="eastAsia"/>
          <w:sz w:val="30"/>
          <w:szCs w:val="30"/>
        </w:rPr>
        <w:t>上述事实，公诉机关向本院提供了相关证据。公诉机关认为，被告人张某某的行为触犯了《中华人民共和国刑法》第三百八十九条的规定，应当以行贿罪追究刑事责任。</w:t>
      </w:r>
    </w:p>
    <w:p w14:paraId="3A54731E" w14:textId="77777777" w:rsidR="004F4DB9" w:rsidRDefault="004F4DB9">
      <w:pPr>
        <w:spacing w:line="500" w:lineRule="atLeast"/>
        <w:ind w:firstLine="600"/>
        <w:divId w:val="1673948362"/>
        <w:rPr>
          <w:rFonts w:hint="eastAsia"/>
          <w:sz w:val="30"/>
          <w:szCs w:val="30"/>
        </w:rPr>
      </w:pPr>
      <w:r>
        <w:rPr>
          <w:rFonts w:hint="eastAsia"/>
          <w:sz w:val="30"/>
          <w:szCs w:val="30"/>
        </w:rPr>
        <w:t>被告人张某某辩解称：其给予夏某</w:t>
      </w:r>
      <w:r>
        <w:rPr>
          <w:rFonts w:hint="eastAsia"/>
          <w:sz w:val="30"/>
          <w:szCs w:val="30"/>
        </w:rPr>
        <w:t>2</w:t>
      </w:r>
      <w:r>
        <w:rPr>
          <w:rFonts w:hint="eastAsia"/>
          <w:sz w:val="30"/>
          <w:szCs w:val="30"/>
        </w:rPr>
        <w:t>军</w:t>
      </w:r>
      <w:r>
        <w:rPr>
          <w:rFonts w:hint="eastAsia"/>
          <w:sz w:val="30"/>
          <w:szCs w:val="30"/>
        </w:rPr>
        <w:t>67</w:t>
      </w:r>
      <w:r>
        <w:rPr>
          <w:rFonts w:hint="eastAsia"/>
          <w:sz w:val="30"/>
          <w:szCs w:val="30"/>
        </w:rPr>
        <w:t>万元的行为不属于行贿犯罪。</w:t>
      </w:r>
    </w:p>
    <w:p w14:paraId="54D12B0D" w14:textId="77777777" w:rsidR="004F4DB9" w:rsidRDefault="004F4DB9">
      <w:pPr>
        <w:spacing w:line="500" w:lineRule="atLeast"/>
        <w:ind w:firstLine="600"/>
        <w:divId w:val="557013794"/>
        <w:rPr>
          <w:rFonts w:hint="eastAsia"/>
          <w:sz w:val="30"/>
          <w:szCs w:val="30"/>
        </w:rPr>
      </w:pPr>
      <w:r>
        <w:rPr>
          <w:rFonts w:hint="eastAsia"/>
          <w:sz w:val="30"/>
          <w:szCs w:val="30"/>
        </w:rPr>
        <w:t>辩护人李群华的辩护意见是：张某某的行为不构成行贿罪，其行为不符合刑法第三百八十九条行贿罪的任何主客观要件。</w:t>
      </w:r>
    </w:p>
    <w:p w14:paraId="776D73CD" w14:textId="77777777" w:rsidR="004F4DB9" w:rsidRDefault="004F4DB9">
      <w:pPr>
        <w:spacing w:line="500" w:lineRule="atLeast"/>
        <w:ind w:firstLine="600"/>
        <w:divId w:val="1210189402"/>
        <w:rPr>
          <w:rFonts w:hint="eastAsia"/>
          <w:sz w:val="30"/>
          <w:szCs w:val="30"/>
        </w:rPr>
      </w:pPr>
      <w:r>
        <w:rPr>
          <w:rFonts w:hint="eastAsia"/>
          <w:sz w:val="30"/>
          <w:szCs w:val="30"/>
        </w:rPr>
        <w:t>一、本案不存在“不正当利益”的客观事实。无论从张某某获得工程还是从工程单价来说，均未违反国家任何法律、法规、规章、政策、行业规范的禁止性规定，也未损害国家和任何私人利益。</w:t>
      </w:r>
    </w:p>
    <w:p w14:paraId="3D0076C2" w14:textId="77777777" w:rsidR="004F4DB9" w:rsidRDefault="004F4DB9">
      <w:pPr>
        <w:spacing w:line="500" w:lineRule="atLeast"/>
        <w:ind w:firstLine="600"/>
        <w:divId w:val="1022362194"/>
        <w:rPr>
          <w:rFonts w:hint="eastAsia"/>
          <w:sz w:val="30"/>
          <w:szCs w:val="30"/>
        </w:rPr>
      </w:pPr>
      <w:r>
        <w:rPr>
          <w:rFonts w:hint="eastAsia"/>
          <w:sz w:val="30"/>
          <w:szCs w:val="30"/>
        </w:rPr>
        <w:t>1.</w:t>
      </w:r>
      <w:r>
        <w:rPr>
          <w:rFonts w:hint="eastAsia"/>
          <w:sz w:val="30"/>
          <w:szCs w:val="30"/>
        </w:rPr>
        <w:t>工程的获得非合谋、无违法性。德庆县国土资源局找张某某所在单位广州地理研究所做测绘、测量、设计工程的原因，是因广州地理研究所在全省承接过大量工程，服务优质，具有甲级资质。是德庆县国土资源局主动找张某某的，不是张某某通过邪门歪道找德庆县国土资源局的。关于这一点，从张某某、夏某</w:t>
      </w:r>
      <w:r>
        <w:rPr>
          <w:rFonts w:hint="eastAsia"/>
          <w:sz w:val="30"/>
          <w:szCs w:val="30"/>
        </w:rPr>
        <w:t>2</w:t>
      </w:r>
      <w:r>
        <w:rPr>
          <w:rFonts w:hint="eastAsia"/>
          <w:sz w:val="30"/>
          <w:szCs w:val="30"/>
        </w:rPr>
        <w:t>军、陈某</w:t>
      </w:r>
      <w:r>
        <w:rPr>
          <w:rFonts w:hint="eastAsia"/>
          <w:sz w:val="30"/>
          <w:szCs w:val="30"/>
        </w:rPr>
        <w:t>1</w:t>
      </w:r>
      <w:r>
        <w:rPr>
          <w:rFonts w:hint="eastAsia"/>
          <w:sz w:val="30"/>
          <w:szCs w:val="30"/>
        </w:rPr>
        <w:t>、伍某的口供可看到，是伍、陈、夏主动打张电话的。公诉人称根据《最高人民法院、最高人民检察院关于办理行贿刑事案件具体应用法律若干问题的解释》第十二条第二款“违背公平、公正原则，在经济、组织人事管理中，谋取竞争优势的，应认定为‘谋取不正当利益’”，本案广州地理研究所承接的两项目未进行公开招标，违反了公平、公正原则，因而存在不当利益。此说错误，不是所有的公、私工程项目不分金额大小均要招投标，本案两项目均为私人的，第一个项目标的是</w:t>
      </w:r>
      <w:r>
        <w:rPr>
          <w:rFonts w:hint="eastAsia"/>
          <w:sz w:val="30"/>
          <w:szCs w:val="30"/>
        </w:rPr>
        <w:t>80</w:t>
      </w:r>
      <w:r>
        <w:rPr>
          <w:rFonts w:hint="eastAsia"/>
          <w:sz w:val="30"/>
          <w:szCs w:val="30"/>
        </w:rPr>
        <w:t>万元，第二个是</w:t>
      </w:r>
      <w:r>
        <w:rPr>
          <w:rFonts w:hint="eastAsia"/>
          <w:sz w:val="30"/>
          <w:szCs w:val="30"/>
        </w:rPr>
        <w:t>13</w:t>
      </w:r>
      <w:r>
        <w:rPr>
          <w:rFonts w:hint="eastAsia"/>
          <w:sz w:val="30"/>
          <w:szCs w:val="30"/>
        </w:rPr>
        <w:t>万元，这么小的私人工程需要招标吗？法律规定在哪里？</w:t>
      </w:r>
    </w:p>
    <w:p w14:paraId="55D8D0E9" w14:textId="77777777" w:rsidR="004F4DB9" w:rsidRDefault="004F4DB9">
      <w:pPr>
        <w:spacing w:line="500" w:lineRule="atLeast"/>
        <w:ind w:firstLine="600"/>
        <w:divId w:val="507061149"/>
        <w:rPr>
          <w:rFonts w:hint="eastAsia"/>
          <w:sz w:val="30"/>
          <w:szCs w:val="30"/>
        </w:rPr>
      </w:pPr>
      <w:r>
        <w:rPr>
          <w:rFonts w:hint="eastAsia"/>
          <w:sz w:val="30"/>
          <w:szCs w:val="30"/>
        </w:rPr>
        <w:t>2.</w:t>
      </w:r>
      <w:r>
        <w:rPr>
          <w:rFonts w:hint="eastAsia"/>
          <w:sz w:val="30"/>
          <w:szCs w:val="30"/>
        </w:rPr>
        <w:t>涉案工程单价也是很低的，未损害任何国家和私人利益。首先，项目是容某的，他是小项目业主，他通过中标方式以</w:t>
      </w:r>
      <w:r>
        <w:rPr>
          <w:rFonts w:hint="eastAsia"/>
          <w:sz w:val="30"/>
          <w:szCs w:val="30"/>
        </w:rPr>
        <w:t>6500</w:t>
      </w:r>
      <w:r>
        <w:rPr>
          <w:rFonts w:hint="eastAsia"/>
          <w:sz w:val="30"/>
          <w:szCs w:val="30"/>
        </w:rPr>
        <w:t>元</w:t>
      </w:r>
      <w:r>
        <w:rPr>
          <w:rFonts w:hint="eastAsia"/>
          <w:sz w:val="30"/>
          <w:szCs w:val="30"/>
        </w:rPr>
        <w:t>/</w:t>
      </w:r>
      <w:r>
        <w:rPr>
          <w:rFonts w:hint="eastAsia"/>
          <w:sz w:val="30"/>
          <w:szCs w:val="30"/>
        </w:rPr>
        <w:t>亩的款项由国土开发整理中心回购土地，所以，广州地理研究所从容某手中分包项目不涉及国家利益。本案同时也未损害容某个人利益，第一单</w:t>
      </w:r>
      <w:r>
        <w:rPr>
          <w:rFonts w:hint="eastAsia"/>
          <w:sz w:val="30"/>
          <w:szCs w:val="30"/>
        </w:rPr>
        <w:t>110</w:t>
      </w:r>
      <w:r>
        <w:rPr>
          <w:rFonts w:hint="eastAsia"/>
          <w:sz w:val="30"/>
          <w:szCs w:val="30"/>
        </w:rPr>
        <w:t>元</w:t>
      </w:r>
      <w:r>
        <w:rPr>
          <w:rFonts w:hint="eastAsia"/>
          <w:sz w:val="30"/>
          <w:szCs w:val="30"/>
        </w:rPr>
        <w:t>/</w:t>
      </w:r>
      <w:r>
        <w:rPr>
          <w:rFonts w:hint="eastAsia"/>
          <w:sz w:val="30"/>
          <w:szCs w:val="30"/>
        </w:rPr>
        <w:t>亩，这个单价是张提出来，只是成本加适当的劳动报酬，他不敢报高价，德庆县国土资源局虽居中介绍也是要价比三家的，所以这个价德庆县国土资源局认为很低，货好价低他们当然乐意接受。价低的事实还可见《报请逮捕书》和《起诉意见书》</w:t>
      </w:r>
      <w:r>
        <w:rPr>
          <w:rFonts w:hint="eastAsia"/>
          <w:sz w:val="30"/>
          <w:szCs w:val="30"/>
        </w:rPr>
        <w:t>,</w:t>
      </w:r>
      <w:r>
        <w:rPr>
          <w:rFonts w:hint="eastAsia"/>
          <w:sz w:val="30"/>
          <w:szCs w:val="30"/>
        </w:rPr>
        <w:t>检察机关也一直认为这个价是很低的。至于</w:t>
      </w:r>
      <w:r>
        <w:rPr>
          <w:rFonts w:hint="eastAsia"/>
          <w:sz w:val="30"/>
          <w:szCs w:val="30"/>
        </w:rPr>
        <w:t>190</w:t>
      </w:r>
      <w:r>
        <w:rPr>
          <w:rFonts w:hint="eastAsia"/>
          <w:sz w:val="30"/>
          <w:szCs w:val="30"/>
        </w:rPr>
        <w:t>元</w:t>
      </w:r>
      <w:r>
        <w:rPr>
          <w:rFonts w:hint="eastAsia"/>
          <w:sz w:val="30"/>
          <w:szCs w:val="30"/>
        </w:rPr>
        <w:t>/</w:t>
      </w:r>
      <w:r>
        <w:rPr>
          <w:rFonts w:hint="eastAsia"/>
          <w:sz w:val="30"/>
          <w:szCs w:val="30"/>
        </w:rPr>
        <w:t>亩的单价，这个数字是夏或陈与容某确定的，是夏和陈想从中得差价用于公务开支等，差价部分并不是涉案工程款。商议此价时张不知情，夏之后对张做了通报，并不是起诉书中所说是夏、陈、张合谋出来的。所以本案第一单应认定的工程款只有</w:t>
      </w:r>
      <w:r>
        <w:rPr>
          <w:rFonts w:hint="eastAsia"/>
          <w:sz w:val="30"/>
          <w:szCs w:val="30"/>
        </w:rPr>
        <w:t>110</w:t>
      </w:r>
      <w:r>
        <w:rPr>
          <w:rFonts w:hint="eastAsia"/>
          <w:sz w:val="30"/>
          <w:szCs w:val="30"/>
        </w:rPr>
        <w:t>元</w:t>
      </w:r>
      <w:r>
        <w:rPr>
          <w:rFonts w:hint="eastAsia"/>
          <w:sz w:val="30"/>
          <w:szCs w:val="30"/>
        </w:rPr>
        <w:t>/</w:t>
      </w:r>
      <w:r>
        <w:rPr>
          <w:rFonts w:hint="eastAsia"/>
          <w:sz w:val="30"/>
          <w:szCs w:val="30"/>
        </w:rPr>
        <w:t>亩，差额款</w:t>
      </w:r>
      <w:r>
        <w:rPr>
          <w:rFonts w:hint="eastAsia"/>
          <w:sz w:val="30"/>
          <w:szCs w:val="30"/>
        </w:rPr>
        <w:t>60</w:t>
      </w:r>
      <w:r>
        <w:rPr>
          <w:rFonts w:hint="eastAsia"/>
          <w:sz w:val="30"/>
          <w:szCs w:val="30"/>
        </w:rPr>
        <w:t>万元（</w:t>
      </w:r>
      <w:r>
        <w:rPr>
          <w:rFonts w:hint="eastAsia"/>
          <w:sz w:val="30"/>
          <w:szCs w:val="30"/>
        </w:rPr>
        <w:t>80</w:t>
      </w:r>
      <w:r>
        <w:rPr>
          <w:rFonts w:hint="eastAsia"/>
          <w:sz w:val="30"/>
          <w:szCs w:val="30"/>
        </w:rPr>
        <w:t>元</w:t>
      </w:r>
      <w:r>
        <w:rPr>
          <w:rFonts w:hint="eastAsia"/>
          <w:sz w:val="30"/>
          <w:szCs w:val="30"/>
        </w:rPr>
        <w:t>/</w:t>
      </w:r>
      <w:r>
        <w:rPr>
          <w:rFonts w:hint="eastAsia"/>
          <w:sz w:val="30"/>
          <w:szCs w:val="30"/>
        </w:rPr>
        <w:t>亩）张全数按要求通过夏交给了德庆县国土资源局，张未拿分文。可笑的是公诉人说第一单工程款只有</w:t>
      </w:r>
      <w:r>
        <w:rPr>
          <w:rFonts w:hint="eastAsia"/>
          <w:sz w:val="30"/>
          <w:szCs w:val="30"/>
        </w:rPr>
        <w:t>38</w:t>
      </w:r>
      <w:r>
        <w:rPr>
          <w:rFonts w:hint="eastAsia"/>
          <w:sz w:val="30"/>
          <w:szCs w:val="30"/>
        </w:rPr>
        <w:t>万元（理由是合同有约定），多出部分均是由张自行支配，应算是不当利益，也就是由夏、陈从容某手中帮助挣来的非工程费！这真是天荒夜谈！一方面本案两单工程德庆县国土资源</w:t>
      </w:r>
      <w:r>
        <w:rPr>
          <w:rFonts w:hint="eastAsia"/>
          <w:sz w:val="30"/>
          <w:szCs w:val="30"/>
        </w:rPr>
        <w:t>局和广州地理研究所并未签合同，哪来有合同约定？另一方面如果第一单工程款仅认定</w:t>
      </w:r>
      <w:r>
        <w:rPr>
          <w:rFonts w:hint="eastAsia"/>
          <w:sz w:val="30"/>
          <w:szCs w:val="30"/>
        </w:rPr>
        <w:t>38</w:t>
      </w:r>
      <w:r>
        <w:rPr>
          <w:rFonts w:hint="eastAsia"/>
          <w:sz w:val="30"/>
          <w:szCs w:val="30"/>
        </w:rPr>
        <w:t>万元的话，那该单的单价是多少呢？不足</w:t>
      </w:r>
      <w:r>
        <w:rPr>
          <w:rFonts w:hint="eastAsia"/>
          <w:sz w:val="30"/>
          <w:szCs w:val="30"/>
        </w:rPr>
        <w:t>50</w:t>
      </w:r>
      <w:r>
        <w:rPr>
          <w:rFonts w:hint="eastAsia"/>
          <w:sz w:val="30"/>
          <w:szCs w:val="30"/>
        </w:rPr>
        <w:t>元</w:t>
      </w:r>
      <w:r>
        <w:rPr>
          <w:rFonts w:hint="eastAsia"/>
          <w:sz w:val="30"/>
          <w:szCs w:val="30"/>
        </w:rPr>
        <w:t>/</w:t>
      </w:r>
      <w:r>
        <w:rPr>
          <w:rFonts w:hint="eastAsia"/>
          <w:sz w:val="30"/>
          <w:szCs w:val="30"/>
        </w:rPr>
        <w:t>亩！这可能吗？这个价违背了天理。</w:t>
      </w:r>
    </w:p>
    <w:p w14:paraId="79D34BB7" w14:textId="77777777" w:rsidR="004F4DB9" w:rsidRDefault="004F4DB9">
      <w:pPr>
        <w:spacing w:line="500" w:lineRule="atLeast"/>
        <w:ind w:firstLine="600"/>
        <w:divId w:val="1412118482"/>
        <w:rPr>
          <w:rFonts w:hint="eastAsia"/>
          <w:sz w:val="30"/>
          <w:szCs w:val="30"/>
        </w:rPr>
      </w:pPr>
      <w:r>
        <w:rPr>
          <w:rFonts w:hint="eastAsia"/>
          <w:sz w:val="30"/>
          <w:szCs w:val="30"/>
        </w:rPr>
        <w:t>综上两个方面，无论是工程获得还是工程单价，张某某均未通过不当手段获取不当利益。工程交给谁都是做，看谁质优价廉。张某某为获得工程，很低报价，才得以被德庆县国土资源局看重推介。</w:t>
      </w:r>
    </w:p>
    <w:p w14:paraId="3A0C99DA" w14:textId="77777777" w:rsidR="004F4DB9" w:rsidRDefault="004F4DB9">
      <w:pPr>
        <w:spacing w:line="500" w:lineRule="atLeast"/>
        <w:ind w:firstLine="600"/>
        <w:divId w:val="163130682"/>
        <w:rPr>
          <w:rFonts w:hint="eastAsia"/>
          <w:sz w:val="30"/>
          <w:szCs w:val="30"/>
        </w:rPr>
      </w:pPr>
      <w:r>
        <w:rPr>
          <w:rFonts w:hint="eastAsia"/>
          <w:sz w:val="30"/>
          <w:szCs w:val="30"/>
        </w:rPr>
        <w:t>二、</w:t>
      </w:r>
      <w:r>
        <w:rPr>
          <w:rFonts w:hint="eastAsia"/>
          <w:sz w:val="30"/>
          <w:szCs w:val="30"/>
        </w:rPr>
        <w:t>67</w:t>
      </w:r>
      <w:r>
        <w:rPr>
          <w:rFonts w:hint="eastAsia"/>
          <w:sz w:val="30"/>
          <w:szCs w:val="30"/>
        </w:rPr>
        <w:t>万元不是张某某的，张只是代为送达；是给德庆县国土资源局单位的而不是给夏和陈私人的；该款不是好处费。</w:t>
      </w:r>
    </w:p>
    <w:p w14:paraId="1077091B" w14:textId="77777777" w:rsidR="004F4DB9" w:rsidRDefault="004F4DB9">
      <w:pPr>
        <w:spacing w:line="500" w:lineRule="atLeast"/>
        <w:ind w:firstLine="600"/>
        <w:divId w:val="359548820"/>
        <w:rPr>
          <w:rFonts w:hint="eastAsia"/>
          <w:sz w:val="30"/>
          <w:szCs w:val="30"/>
        </w:rPr>
      </w:pPr>
      <w:r>
        <w:rPr>
          <w:rFonts w:hint="eastAsia"/>
          <w:sz w:val="30"/>
          <w:szCs w:val="30"/>
        </w:rPr>
        <w:t>1.67</w:t>
      </w:r>
      <w:r>
        <w:rPr>
          <w:rFonts w:hint="eastAsia"/>
          <w:sz w:val="30"/>
          <w:szCs w:val="30"/>
        </w:rPr>
        <w:t>万元不是张某某或广州地理研究所的，是容某</w:t>
      </w:r>
      <w:r>
        <w:rPr>
          <w:rFonts w:hint="eastAsia"/>
          <w:sz w:val="30"/>
          <w:szCs w:val="30"/>
        </w:rPr>
        <w:t>60</w:t>
      </w:r>
      <w:r>
        <w:rPr>
          <w:rFonts w:hint="eastAsia"/>
          <w:sz w:val="30"/>
          <w:szCs w:val="30"/>
        </w:rPr>
        <w:t>万元和花都核工业院</w:t>
      </w:r>
      <w:r>
        <w:rPr>
          <w:rFonts w:hint="eastAsia"/>
          <w:sz w:val="30"/>
          <w:szCs w:val="30"/>
        </w:rPr>
        <w:t>7</w:t>
      </w:r>
      <w:r>
        <w:rPr>
          <w:rFonts w:hint="eastAsia"/>
          <w:sz w:val="30"/>
          <w:szCs w:val="30"/>
        </w:rPr>
        <w:t>万元。第一单</w:t>
      </w:r>
      <w:r>
        <w:rPr>
          <w:rFonts w:hint="eastAsia"/>
          <w:sz w:val="30"/>
          <w:szCs w:val="30"/>
        </w:rPr>
        <w:t>60</w:t>
      </w:r>
      <w:r>
        <w:rPr>
          <w:rFonts w:hint="eastAsia"/>
          <w:sz w:val="30"/>
          <w:szCs w:val="30"/>
        </w:rPr>
        <w:t>万元差价是容某的，是夏或陈与容某商量好的，通过抬升单价获取差价</w:t>
      </w:r>
      <w:r>
        <w:rPr>
          <w:rFonts w:hint="eastAsia"/>
          <w:sz w:val="30"/>
          <w:szCs w:val="30"/>
        </w:rPr>
        <w:t>60</w:t>
      </w:r>
      <w:r>
        <w:rPr>
          <w:rFonts w:hint="eastAsia"/>
          <w:sz w:val="30"/>
          <w:szCs w:val="30"/>
        </w:rPr>
        <w:t>万元做德庆县国土资源局公用开支。这</w:t>
      </w:r>
      <w:r>
        <w:rPr>
          <w:rFonts w:hint="eastAsia"/>
          <w:sz w:val="30"/>
          <w:szCs w:val="30"/>
        </w:rPr>
        <w:t>60</w:t>
      </w:r>
      <w:r>
        <w:rPr>
          <w:rFonts w:hint="eastAsia"/>
          <w:sz w:val="30"/>
          <w:szCs w:val="30"/>
        </w:rPr>
        <w:t>万元性质是确定的──不是广州地理研究所的工程款而是容某付给德庆县国土资源局做开支的款项。同样</w:t>
      </w:r>
      <w:r>
        <w:rPr>
          <w:rFonts w:hint="eastAsia"/>
          <w:sz w:val="30"/>
          <w:szCs w:val="30"/>
        </w:rPr>
        <w:t>7</w:t>
      </w:r>
      <w:r>
        <w:rPr>
          <w:rFonts w:hint="eastAsia"/>
          <w:sz w:val="30"/>
          <w:szCs w:val="30"/>
        </w:rPr>
        <w:t>万元也是夏和核工业院说好的非工程款。总之，</w:t>
      </w:r>
      <w:r>
        <w:rPr>
          <w:rFonts w:hint="eastAsia"/>
          <w:sz w:val="30"/>
          <w:szCs w:val="30"/>
        </w:rPr>
        <w:t>67</w:t>
      </w:r>
      <w:r>
        <w:rPr>
          <w:rFonts w:hint="eastAsia"/>
          <w:sz w:val="30"/>
          <w:szCs w:val="30"/>
        </w:rPr>
        <w:t>万元不是张某某的。</w:t>
      </w:r>
    </w:p>
    <w:p w14:paraId="41A4FA2B" w14:textId="77777777" w:rsidR="004F4DB9" w:rsidRDefault="004F4DB9">
      <w:pPr>
        <w:spacing w:line="500" w:lineRule="atLeast"/>
        <w:ind w:firstLine="600"/>
        <w:divId w:val="162428722"/>
        <w:rPr>
          <w:rFonts w:hint="eastAsia"/>
          <w:sz w:val="30"/>
          <w:szCs w:val="30"/>
        </w:rPr>
      </w:pPr>
      <w:r>
        <w:rPr>
          <w:rFonts w:hint="eastAsia"/>
          <w:sz w:val="30"/>
          <w:szCs w:val="30"/>
        </w:rPr>
        <w:t>2.</w:t>
      </w:r>
      <w:r>
        <w:rPr>
          <w:rFonts w:hint="eastAsia"/>
          <w:sz w:val="30"/>
          <w:szCs w:val="30"/>
        </w:rPr>
        <w:t>这</w:t>
      </w:r>
      <w:r>
        <w:rPr>
          <w:rFonts w:hint="eastAsia"/>
          <w:sz w:val="30"/>
          <w:szCs w:val="30"/>
        </w:rPr>
        <w:t>67</w:t>
      </w:r>
      <w:r>
        <w:rPr>
          <w:rFonts w:hint="eastAsia"/>
          <w:sz w:val="30"/>
          <w:szCs w:val="30"/>
        </w:rPr>
        <w:t>万元不是张某某给的好处费，也不是给夏、陈私人的。好处费或回扣一定发生在买卖双方，该案大项目买卖双方是土地整理中心和容某，小项目是容某和广州地理研究所，德庆县国土资源局与张某某或广州地理研究所之间没有买卖关系。同时钱也不是张某某或广州地理研究所的，且是送给德庆县国土资源局单位的不是给送夏或陈个人的，所以不存在张某某或广州地理研究所在送好处费。如果非得说本案有好处费，那也是容某和核工业院送的，张某某在其中的角色，就是被迫接受要求做了一个传送器，帮助他们转交了一下差价而已。</w:t>
      </w:r>
    </w:p>
    <w:p w14:paraId="711E27A6" w14:textId="77777777" w:rsidR="004F4DB9" w:rsidRDefault="004F4DB9">
      <w:pPr>
        <w:spacing w:line="500" w:lineRule="atLeast"/>
        <w:ind w:firstLine="600"/>
        <w:divId w:val="1827088084"/>
        <w:rPr>
          <w:rFonts w:hint="eastAsia"/>
          <w:sz w:val="30"/>
          <w:szCs w:val="30"/>
        </w:rPr>
      </w:pPr>
      <w:r>
        <w:rPr>
          <w:rFonts w:hint="eastAsia"/>
          <w:sz w:val="30"/>
          <w:szCs w:val="30"/>
        </w:rPr>
        <w:t>3.</w:t>
      </w:r>
      <w:r>
        <w:rPr>
          <w:rFonts w:hint="eastAsia"/>
          <w:sz w:val="30"/>
          <w:szCs w:val="30"/>
        </w:rPr>
        <w:t>即便张某某是传送器，也是被迫的、被索提供劳务。本案第一单中存在两个被索情形：一个是容某被索要公务开支</w:t>
      </w:r>
      <w:r>
        <w:rPr>
          <w:rFonts w:hint="eastAsia"/>
          <w:sz w:val="30"/>
          <w:szCs w:val="30"/>
        </w:rPr>
        <w:t>60</w:t>
      </w:r>
      <w:r>
        <w:rPr>
          <w:rFonts w:hint="eastAsia"/>
          <w:sz w:val="30"/>
          <w:szCs w:val="30"/>
        </w:rPr>
        <w:t>万元；另一个张某某被索要付出劳务，帮代转业务开支。关于这一点，夏、陈两人口供说得很清楚：“因为容某是承揽土地开发项目的工程老板……容某都要受制于我们，所以容某要听我们的安排……”；“因为陈某</w:t>
      </w:r>
      <w:r>
        <w:rPr>
          <w:rFonts w:hint="eastAsia"/>
          <w:sz w:val="30"/>
          <w:szCs w:val="30"/>
        </w:rPr>
        <w:t>1</w:t>
      </w:r>
      <w:r>
        <w:rPr>
          <w:rFonts w:hint="eastAsia"/>
          <w:sz w:val="30"/>
          <w:szCs w:val="30"/>
        </w:rPr>
        <w:t>是德庆县国土资源局的局长、而我是副局长，而该项目的规划设计、测量工作也是由我们决定……所以在我们向张提出……要以业务经费的名义送钱给我们的时候他也是同意的”等等，说明张某某虽然转交了</w:t>
      </w:r>
      <w:r>
        <w:rPr>
          <w:rFonts w:hint="eastAsia"/>
          <w:sz w:val="30"/>
          <w:szCs w:val="30"/>
        </w:rPr>
        <w:t>67</w:t>
      </w:r>
      <w:r>
        <w:rPr>
          <w:rFonts w:hint="eastAsia"/>
          <w:sz w:val="30"/>
          <w:szCs w:val="30"/>
        </w:rPr>
        <w:t>万元，但不是主动提出或合谋的，而是被动的，被索的，不帮做就获不到工程也得不到工程款，他是被逼无奈。根据刑法第三百八十九条第三款“因被勒索给予国家工作人员以财物，没有获得不正当利益的，不是行贿”的规定，被索财物，没有谋取不正当利益的，不是行贿，那么被索劳务，没有谋取不正当利益的，就更不是行贿了。</w:t>
      </w:r>
    </w:p>
    <w:p w14:paraId="2CE3F7F4" w14:textId="77777777" w:rsidR="004F4DB9" w:rsidRDefault="004F4DB9">
      <w:pPr>
        <w:spacing w:line="500" w:lineRule="atLeast"/>
        <w:ind w:firstLine="600"/>
        <w:divId w:val="824014133"/>
        <w:rPr>
          <w:rFonts w:hint="eastAsia"/>
          <w:sz w:val="30"/>
          <w:szCs w:val="30"/>
        </w:rPr>
      </w:pPr>
      <w:r>
        <w:rPr>
          <w:rFonts w:hint="eastAsia"/>
          <w:sz w:val="30"/>
          <w:szCs w:val="30"/>
        </w:rPr>
        <w:t>三、德庆县国土资源局不是业主单位，不存在职务便利。</w:t>
      </w:r>
    </w:p>
    <w:p w14:paraId="40AC0DCD" w14:textId="77777777" w:rsidR="004F4DB9" w:rsidRDefault="004F4DB9">
      <w:pPr>
        <w:spacing w:line="500" w:lineRule="atLeast"/>
        <w:ind w:firstLine="600"/>
        <w:divId w:val="203294110"/>
        <w:rPr>
          <w:rFonts w:hint="eastAsia"/>
          <w:sz w:val="30"/>
          <w:szCs w:val="30"/>
        </w:rPr>
      </w:pPr>
      <w:r>
        <w:rPr>
          <w:rFonts w:hint="eastAsia"/>
          <w:sz w:val="30"/>
          <w:szCs w:val="30"/>
        </w:rPr>
        <w:t>本案大项目的业主是土地开发整理中心，负责人是陈某</w:t>
      </w:r>
      <w:r>
        <w:rPr>
          <w:rFonts w:hint="eastAsia"/>
          <w:sz w:val="30"/>
          <w:szCs w:val="30"/>
        </w:rPr>
        <w:t>2</w:t>
      </w:r>
      <w:r>
        <w:rPr>
          <w:rFonts w:hint="eastAsia"/>
          <w:sz w:val="30"/>
          <w:szCs w:val="30"/>
        </w:rPr>
        <w:t>；小项目（即分包测量设计等项目）的业主是容某。本案买卖双方并不是德庆县国土资源局和广州地理研究所，德庆县国土资源局领导夏和陈只是居中介绍，最终的决定权在于项目业主，所以说利用职务便利一说显然错误。</w:t>
      </w:r>
    </w:p>
    <w:p w14:paraId="239A5A39" w14:textId="77777777" w:rsidR="004F4DB9" w:rsidRDefault="004F4DB9">
      <w:pPr>
        <w:spacing w:line="500" w:lineRule="atLeast"/>
        <w:ind w:firstLine="600"/>
        <w:divId w:val="15625170"/>
        <w:rPr>
          <w:rFonts w:hint="eastAsia"/>
          <w:sz w:val="30"/>
          <w:szCs w:val="30"/>
        </w:rPr>
      </w:pPr>
      <w:r>
        <w:rPr>
          <w:rFonts w:hint="eastAsia"/>
          <w:sz w:val="30"/>
          <w:szCs w:val="30"/>
        </w:rPr>
        <w:t>四、第二单不构成行贿的理由同以上。</w:t>
      </w:r>
    </w:p>
    <w:p w14:paraId="738413FF" w14:textId="77777777" w:rsidR="004F4DB9" w:rsidRDefault="004F4DB9">
      <w:pPr>
        <w:spacing w:line="500" w:lineRule="atLeast"/>
        <w:ind w:firstLine="600"/>
        <w:divId w:val="309403868"/>
        <w:rPr>
          <w:rFonts w:hint="eastAsia"/>
          <w:sz w:val="30"/>
          <w:szCs w:val="30"/>
        </w:rPr>
      </w:pPr>
      <w:r>
        <w:rPr>
          <w:rFonts w:hint="eastAsia"/>
          <w:sz w:val="30"/>
          <w:szCs w:val="30"/>
        </w:rPr>
        <w:t>综上所述，张某某在该案中扮演的角色仅是被迫提供劳务──代为转交加班费、不存在非法利益、无职务上便利、</w:t>
      </w:r>
      <w:r>
        <w:rPr>
          <w:rFonts w:hint="eastAsia"/>
          <w:sz w:val="30"/>
          <w:szCs w:val="30"/>
        </w:rPr>
        <w:t>67</w:t>
      </w:r>
      <w:r>
        <w:rPr>
          <w:rFonts w:hint="eastAsia"/>
          <w:sz w:val="30"/>
          <w:szCs w:val="30"/>
        </w:rPr>
        <w:t>万元不是张某某或广州地理研究所、该款是给单位不是给私人的不存在好处费。任何每一个细节与行贿均无关联，张某某行为不构成行贿罪。张某某身为早期北大生，是国家的优秀人才，因为工作屈服于社会的不良风气，与天斗与地斗就难与人斗，其主观上没有要犯罪的故意，其想夏等人最多是违反不设小金库的哪个行政规定，绝不是要帮他们完成犯罪过程。加上本案夏、陈等关联人物为啥提前判决，导致张某某丧失与他们当面调查、质证等权利，这是极不公平的。请法院能尊重事实，注重本案的特殊问题，公平公正处理该案，将张某某无罪释放。</w:t>
      </w:r>
    </w:p>
    <w:p w14:paraId="2D000EEE" w14:textId="77777777" w:rsidR="004F4DB9" w:rsidRDefault="004F4DB9">
      <w:pPr>
        <w:spacing w:line="500" w:lineRule="atLeast"/>
        <w:ind w:firstLine="600"/>
        <w:divId w:val="520169304"/>
        <w:rPr>
          <w:rFonts w:hint="eastAsia"/>
          <w:sz w:val="30"/>
          <w:szCs w:val="30"/>
        </w:rPr>
      </w:pPr>
      <w:r>
        <w:rPr>
          <w:rFonts w:hint="eastAsia"/>
          <w:sz w:val="30"/>
          <w:szCs w:val="30"/>
        </w:rPr>
        <w:t>本院经审理查明：</w:t>
      </w:r>
    </w:p>
    <w:p w14:paraId="76498C83" w14:textId="77777777" w:rsidR="004F4DB9" w:rsidRDefault="004F4DB9">
      <w:pPr>
        <w:spacing w:line="500" w:lineRule="atLeast"/>
        <w:ind w:firstLine="600"/>
        <w:divId w:val="1628925699"/>
        <w:rPr>
          <w:rFonts w:hint="eastAsia"/>
          <w:sz w:val="30"/>
          <w:szCs w:val="30"/>
        </w:rPr>
      </w:pPr>
      <w:r>
        <w:rPr>
          <w:rFonts w:hint="eastAsia"/>
          <w:sz w:val="30"/>
          <w:szCs w:val="30"/>
        </w:rPr>
        <w:t>一、德庆县国土资源局原局长陈某</w:t>
      </w:r>
      <w:r>
        <w:rPr>
          <w:rFonts w:hint="eastAsia"/>
          <w:sz w:val="30"/>
          <w:szCs w:val="30"/>
        </w:rPr>
        <w:t>1</w:t>
      </w:r>
      <w:r>
        <w:rPr>
          <w:rFonts w:hint="eastAsia"/>
          <w:sz w:val="30"/>
          <w:szCs w:val="30"/>
        </w:rPr>
        <w:t>、原副局长夏某</w:t>
      </w:r>
      <w:r>
        <w:rPr>
          <w:rFonts w:hint="eastAsia"/>
          <w:sz w:val="30"/>
          <w:szCs w:val="30"/>
        </w:rPr>
        <w:t>2</w:t>
      </w:r>
      <w:r>
        <w:rPr>
          <w:rFonts w:hint="eastAsia"/>
          <w:sz w:val="30"/>
          <w:szCs w:val="30"/>
        </w:rPr>
        <w:t>军，在</w:t>
      </w:r>
      <w:r>
        <w:rPr>
          <w:rFonts w:hint="eastAsia"/>
          <w:sz w:val="30"/>
          <w:szCs w:val="30"/>
        </w:rPr>
        <w:t>2010</w:t>
      </w:r>
      <w:r>
        <w:rPr>
          <w:rFonts w:hint="eastAsia"/>
          <w:sz w:val="30"/>
          <w:szCs w:val="30"/>
        </w:rPr>
        <w:t>年德庆县补充耕地开发整理项目二期工程建设过程中，利用德庆县国土资源局作为业主单位的便利条件，指定中标该项目工程的老板容某将该项目的规划设计和测量工程交由广州地理研究所承揽，并且明确指定工程结算的单价。事后，作为广州地理研究所具体负责和联系该规划设计和测量工程的被告人张某某，为感谢陈某</w:t>
      </w:r>
      <w:r>
        <w:rPr>
          <w:rFonts w:hint="eastAsia"/>
          <w:sz w:val="30"/>
          <w:szCs w:val="30"/>
        </w:rPr>
        <w:t>1</w:t>
      </w:r>
      <w:r>
        <w:rPr>
          <w:rFonts w:hint="eastAsia"/>
          <w:sz w:val="30"/>
          <w:szCs w:val="30"/>
        </w:rPr>
        <w:t>、夏某</w:t>
      </w:r>
      <w:r>
        <w:rPr>
          <w:rFonts w:hint="eastAsia"/>
          <w:sz w:val="30"/>
          <w:szCs w:val="30"/>
        </w:rPr>
        <w:t>2</w:t>
      </w:r>
      <w:r>
        <w:rPr>
          <w:rFonts w:hint="eastAsia"/>
          <w:sz w:val="30"/>
          <w:szCs w:val="30"/>
        </w:rPr>
        <w:t>军的帮助和提供方便，以及以后获得更多的规划设计、测量工程，于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月的一天，在德庆县国土资源局夏某</w:t>
      </w:r>
      <w:r>
        <w:rPr>
          <w:rFonts w:hint="eastAsia"/>
          <w:sz w:val="30"/>
          <w:szCs w:val="30"/>
        </w:rPr>
        <w:t>2</w:t>
      </w:r>
      <w:r>
        <w:rPr>
          <w:rFonts w:hint="eastAsia"/>
          <w:sz w:val="30"/>
          <w:szCs w:val="30"/>
        </w:rPr>
        <w:t>的办公室将人民币</w:t>
      </w:r>
      <w:r>
        <w:rPr>
          <w:rFonts w:hint="eastAsia"/>
          <w:sz w:val="30"/>
          <w:szCs w:val="30"/>
        </w:rPr>
        <w:t>60</w:t>
      </w:r>
      <w:r>
        <w:rPr>
          <w:rFonts w:hint="eastAsia"/>
          <w:sz w:val="30"/>
          <w:szCs w:val="30"/>
        </w:rPr>
        <w:t>万元现金送给了夏某</w:t>
      </w:r>
      <w:r>
        <w:rPr>
          <w:rFonts w:hint="eastAsia"/>
          <w:sz w:val="30"/>
          <w:szCs w:val="30"/>
        </w:rPr>
        <w:t>2</w:t>
      </w:r>
      <w:r>
        <w:rPr>
          <w:rFonts w:hint="eastAsia"/>
          <w:sz w:val="30"/>
          <w:szCs w:val="30"/>
        </w:rPr>
        <w:t>军。夏某</w:t>
      </w:r>
      <w:r>
        <w:rPr>
          <w:rFonts w:hint="eastAsia"/>
          <w:sz w:val="30"/>
          <w:szCs w:val="30"/>
        </w:rPr>
        <w:t>2</w:t>
      </w:r>
      <w:r>
        <w:rPr>
          <w:rFonts w:hint="eastAsia"/>
          <w:sz w:val="30"/>
          <w:szCs w:val="30"/>
        </w:rPr>
        <w:t>军收到</w:t>
      </w:r>
      <w:r>
        <w:rPr>
          <w:rFonts w:hint="eastAsia"/>
          <w:sz w:val="30"/>
          <w:szCs w:val="30"/>
        </w:rPr>
        <w:t>60</w:t>
      </w:r>
      <w:r>
        <w:rPr>
          <w:rFonts w:hint="eastAsia"/>
          <w:sz w:val="30"/>
          <w:szCs w:val="30"/>
        </w:rPr>
        <w:t>万元后，将其中的</w:t>
      </w:r>
      <w:r>
        <w:rPr>
          <w:rFonts w:hint="eastAsia"/>
          <w:sz w:val="30"/>
          <w:szCs w:val="30"/>
        </w:rPr>
        <w:t>30</w:t>
      </w:r>
      <w:r>
        <w:rPr>
          <w:rFonts w:hint="eastAsia"/>
          <w:sz w:val="30"/>
          <w:szCs w:val="30"/>
        </w:rPr>
        <w:t>万元送给了陈某</w:t>
      </w:r>
      <w:r>
        <w:rPr>
          <w:rFonts w:hint="eastAsia"/>
          <w:sz w:val="30"/>
          <w:szCs w:val="30"/>
        </w:rPr>
        <w:t>1</w:t>
      </w:r>
      <w:r>
        <w:rPr>
          <w:rFonts w:hint="eastAsia"/>
          <w:sz w:val="30"/>
          <w:szCs w:val="30"/>
        </w:rPr>
        <w:t>。</w:t>
      </w:r>
    </w:p>
    <w:p w14:paraId="7EA06570" w14:textId="77777777" w:rsidR="004F4DB9" w:rsidRDefault="004F4DB9">
      <w:pPr>
        <w:spacing w:line="500" w:lineRule="atLeast"/>
        <w:ind w:firstLine="600"/>
        <w:divId w:val="2095541681"/>
        <w:rPr>
          <w:rFonts w:hint="eastAsia"/>
          <w:sz w:val="30"/>
          <w:szCs w:val="30"/>
        </w:rPr>
      </w:pPr>
      <w:r>
        <w:rPr>
          <w:rFonts w:hint="eastAsia"/>
          <w:sz w:val="30"/>
          <w:szCs w:val="30"/>
        </w:rPr>
        <w:t>二、</w:t>
      </w:r>
      <w:r>
        <w:rPr>
          <w:rFonts w:hint="eastAsia"/>
          <w:sz w:val="30"/>
          <w:szCs w:val="30"/>
        </w:rPr>
        <w:t>2011</w:t>
      </w:r>
      <w:r>
        <w:rPr>
          <w:rFonts w:hint="eastAsia"/>
          <w:sz w:val="30"/>
          <w:szCs w:val="30"/>
        </w:rPr>
        <w:t>年期间，德庆县国土资源局原副局长夏某</w:t>
      </w:r>
      <w:r>
        <w:rPr>
          <w:rFonts w:hint="eastAsia"/>
          <w:sz w:val="30"/>
          <w:szCs w:val="30"/>
        </w:rPr>
        <w:t>2</w:t>
      </w:r>
      <w:r>
        <w:rPr>
          <w:rFonts w:hint="eastAsia"/>
          <w:sz w:val="30"/>
          <w:szCs w:val="30"/>
        </w:rPr>
        <w:t>军，在德庆县城乡建设用地增减挂钩试点拆旧复垦项目建设过程中，利用德庆县国土资源局作为业主单位的便利条件，指定承接该项目的广东省核工业地质局测绘院将该项目的规划设计工程交由广州地理研究所承揽。事后，作为广州地理研究所具体负责和联系该规划设计工程的被告人张某某，为感谢夏某</w:t>
      </w:r>
      <w:r>
        <w:rPr>
          <w:rFonts w:hint="eastAsia"/>
          <w:sz w:val="30"/>
          <w:szCs w:val="30"/>
        </w:rPr>
        <w:t>2</w:t>
      </w:r>
      <w:r>
        <w:rPr>
          <w:rFonts w:hint="eastAsia"/>
          <w:sz w:val="30"/>
          <w:szCs w:val="30"/>
        </w:rPr>
        <w:t>军的帮助和提供方便，以及以后获得更多的规划设计、测量工程，于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日由其妻子申某通过向夏某</w:t>
      </w:r>
      <w:r>
        <w:rPr>
          <w:rFonts w:hint="eastAsia"/>
          <w:sz w:val="30"/>
          <w:szCs w:val="30"/>
        </w:rPr>
        <w:t>2</w:t>
      </w:r>
      <w:r>
        <w:rPr>
          <w:rFonts w:hint="eastAsia"/>
          <w:sz w:val="30"/>
          <w:szCs w:val="30"/>
        </w:rPr>
        <w:t>军的侄子夏某</w:t>
      </w:r>
      <w:r>
        <w:rPr>
          <w:rFonts w:hint="eastAsia"/>
          <w:sz w:val="30"/>
          <w:szCs w:val="30"/>
        </w:rPr>
        <w:t>1</w:t>
      </w:r>
      <w:r>
        <w:rPr>
          <w:rFonts w:hint="eastAsia"/>
          <w:sz w:val="30"/>
          <w:szCs w:val="30"/>
        </w:rPr>
        <w:t>银行账户转账的方式，将人民币</w:t>
      </w:r>
      <w:r>
        <w:rPr>
          <w:rFonts w:hint="eastAsia"/>
          <w:sz w:val="30"/>
          <w:szCs w:val="30"/>
        </w:rPr>
        <w:t>7</w:t>
      </w:r>
      <w:r>
        <w:rPr>
          <w:rFonts w:hint="eastAsia"/>
          <w:sz w:val="30"/>
          <w:szCs w:val="30"/>
        </w:rPr>
        <w:t>万元送给了夏某</w:t>
      </w:r>
      <w:r>
        <w:rPr>
          <w:rFonts w:hint="eastAsia"/>
          <w:sz w:val="30"/>
          <w:szCs w:val="30"/>
        </w:rPr>
        <w:t>2</w:t>
      </w:r>
      <w:r>
        <w:rPr>
          <w:rFonts w:hint="eastAsia"/>
          <w:sz w:val="30"/>
          <w:szCs w:val="30"/>
        </w:rPr>
        <w:t>军。</w:t>
      </w:r>
    </w:p>
    <w:p w14:paraId="6A607099" w14:textId="77777777" w:rsidR="004F4DB9" w:rsidRDefault="004F4DB9">
      <w:pPr>
        <w:spacing w:line="500" w:lineRule="atLeast"/>
        <w:ind w:firstLine="600"/>
        <w:divId w:val="1466465761"/>
        <w:rPr>
          <w:rFonts w:hint="eastAsia"/>
          <w:sz w:val="30"/>
          <w:szCs w:val="30"/>
        </w:rPr>
      </w:pPr>
      <w:r>
        <w:rPr>
          <w:rFonts w:hint="eastAsia"/>
          <w:sz w:val="30"/>
          <w:szCs w:val="30"/>
        </w:rPr>
        <w:t>被告人张某某于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日在分别接受国家审计署、肇庆市人民检察院调查时，如实供述其送给夏某</w:t>
      </w:r>
      <w:r>
        <w:rPr>
          <w:rFonts w:hint="eastAsia"/>
          <w:sz w:val="30"/>
          <w:szCs w:val="30"/>
        </w:rPr>
        <w:t>2</w:t>
      </w:r>
      <w:r>
        <w:rPr>
          <w:rFonts w:hint="eastAsia"/>
          <w:sz w:val="30"/>
          <w:szCs w:val="30"/>
        </w:rPr>
        <w:t>军、陈某</w:t>
      </w:r>
      <w:r>
        <w:rPr>
          <w:rFonts w:hint="eastAsia"/>
          <w:sz w:val="30"/>
          <w:szCs w:val="30"/>
        </w:rPr>
        <w:t>1</w:t>
      </w:r>
      <w:r>
        <w:rPr>
          <w:rFonts w:hint="eastAsia"/>
          <w:sz w:val="30"/>
          <w:szCs w:val="30"/>
        </w:rPr>
        <w:t>两人</w:t>
      </w:r>
      <w:r>
        <w:rPr>
          <w:rFonts w:hint="eastAsia"/>
          <w:sz w:val="30"/>
          <w:szCs w:val="30"/>
        </w:rPr>
        <w:t>60</w:t>
      </w:r>
      <w:r>
        <w:rPr>
          <w:rFonts w:hint="eastAsia"/>
          <w:sz w:val="30"/>
          <w:szCs w:val="30"/>
        </w:rPr>
        <w:t>万元现金的事实。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日，郁南县人民检察院根据广东省人民检察院的指定，决定对被告人张某某涉嫌行贿犯罪立案侦查。</w:t>
      </w:r>
    </w:p>
    <w:p w14:paraId="10CC819D" w14:textId="77777777" w:rsidR="004F4DB9" w:rsidRDefault="004F4DB9">
      <w:pPr>
        <w:spacing w:line="500" w:lineRule="atLeast"/>
        <w:ind w:firstLine="600"/>
        <w:divId w:val="1265842819"/>
        <w:rPr>
          <w:rFonts w:hint="eastAsia"/>
          <w:sz w:val="30"/>
          <w:szCs w:val="30"/>
        </w:rPr>
      </w:pPr>
      <w:r>
        <w:rPr>
          <w:rFonts w:hint="eastAsia"/>
          <w:sz w:val="30"/>
          <w:szCs w:val="30"/>
        </w:rPr>
        <w:t>上述事实，有下列证据证实：</w:t>
      </w:r>
      <w:r>
        <w:rPr>
          <w:rFonts w:hint="eastAsia"/>
          <w:sz w:val="30"/>
          <w:szCs w:val="30"/>
        </w:rPr>
        <w:t>1.</w:t>
      </w:r>
      <w:r>
        <w:rPr>
          <w:rFonts w:hint="eastAsia"/>
          <w:sz w:val="30"/>
          <w:szCs w:val="30"/>
        </w:rPr>
        <w:t>被告人张某某的供述与辩解；</w:t>
      </w:r>
      <w:r>
        <w:rPr>
          <w:rFonts w:hint="eastAsia"/>
          <w:sz w:val="30"/>
          <w:szCs w:val="30"/>
        </w:rPr>
        <w:t>2.</w:t>
      </w:r>
      <w:r>
        <w:rPr>
          <w:rFonts w:hint="eastAsia"/>
          <w:sz w:val="30"/>
          <w:szCs w:val="30"/>
        </w:rPr>
        <w:t>受贿人夏某</w:t>
      </w:r>
      <w:r>
        <w:rPr>
          <w:rFonts w:hint="eastAsia"/>
          <w:sz w:val="30"/>
          <w:szCs w:val="30"/>
        </w:rPr>
        <w:t>2</w:t>
      </w:r>
      <w:r>
        <w:rPr>
          <w:rFonts w:hint="eastAsia"/>
          <w:sz w:val="30"/>
          <w:szCs w:val="30"/>
        </w:rPr>
        <w:t>军、陈某</w:t>
      </w:r>
      <w:r>
        <w:rPr>
          <w:rFonts w:hint="eastAsia"/>
          <w:sz w:val="30"/>
          <w:szCs w:val="30"/>
        </w:rPr>
        <w:t>1</w:t>
      </w:r>
      <w:r>
        <w:rPr>
          <w:rFonts w:hint="eastAsia"/>
          <w:sz w:val="30"/>
          <w:szCs w:val="30"/>
        </w:rPr>
        <w:t>的供述；</w:t>
      </w:r>
      <w:r>
        <w:rPr>
          <w:rFonts w:hint="eastAsia"/>
          <w:sz w:val="30"/>
          <w:szCs w:val="30"/>
        </w:rPr>
        <w:t>3.</w:t>
      </w:r>
      <w:r>
        <w:rPr>
          <w:rFonts w:hint="eastAsia"/>
          <w:sz w:val="30"/>
          <w:szCs w:val="30"/>
        </w:rPr>
        <w:t>证人夏某</w:t>
      </w:r>
      <w:r>
        <w:rPr>
          <w:rFonts w:hint="eastAsia"/>
          <w:sz w:val="30"/>
          <w:szCs w:val="30"/>
        </w:rPr>
        <w:t>1</w:t>
      </w:r>
      <w:r>
        <w:rPr>
          <w:rFonts w:hint="eastAsia"/>
          <w:sz w:val="30"/>
          <w:szCs w:val="30"/>
        </w:rPr>
        <w:t>、申某、张某、宋某、王某</w:t>
      </w:r>
      <w:r>
        <w:rPr>
          <w:rFonts w:hint="eastAsia"/>
          <w:sz w:val="30"/>
          <w:szCs w:val="30"/>
        </w:rPr>
        <w:t>1</w:t>
      </w:r>
      <w:r>
        <w:rPr>
          <w:rFonts w:hint="eastAsia"/>
          <w:sz w:val="30"/>
          <w:szCs w:val="30"/>
        </w:rPr>
        <w:t>、康某的证言；</w:t>
      </w:r>
      <w:r>
        <w:rPr>
          <w:rFonts w:hint="eastAsia"/>
          <w:sz w:val="30"/>
          <w:szCs w:val="30"/>
        </w:rPr>
        <w:t>4.</w:t>
      </w:r>
      <w:r>
        <w:rPr>
          <w:rFonts w:hint="eastAsia"/>
          <w:sz w:val="30"/>
          <w:szCs w:val="30"/>
        </w:rPr>
        <w:t>技术咨询合同、记账凭证；</w:t>
      </w:r>
      <w:r>
        <w:rPr>
          <w:rFonts w:hint="eastAsia"/>
          <w:sz w:val="30"/>
          <w:szCs w:val="30"/>
        </w:rPr>
        <w:t>5.</w:t>
      </w:r>
      <w:r>
        <w:rPr>
          <w:rFonts w:hint="eastAsia"/>
          <w:sz w:val="30"/>
          <w:szCs w:val="30"/>
        </w:rPr>
        <w:t>广东省德庆县补充耕地开发整理合同、广东省德庆县补充耕地开发整理补充合同；</w:t>
      </w:r>
      <w:r>
        <w:rPr>
          <w:rFonts w:hint="eastAsia"/>
          <w:sz w:val="30"/>
          <w:szCs w:val="30"/>
        </w:rPr>
        <w:t>6.</w:t>
      </w:r>
      <w:r>
        <w:rPr>
          <w:rFonts w:hint="eastAsia"/>
          <w:sz w:val="30"/>
          <w:szCs w:val="30"/>
        </w:rPr>
        <w:t>关于德庆县</w:t>
      </w:r>
      <w:r>
        <w:rPr>
          <w:rFonts w:hint="eastAsia"/>
          <w:sz w:val="30"/>
          <w:szCs w:val="30"/>
        </w:rPr>
        <w:t>2011</w:t>
      </w:r>
      <w:r>
        <w:rPr>
          <w:rFonts w:hint="eastAsia"/>
          <w:sz w:val="30"/>
          <w:szCs w:val="30"/>
        </w:rPr>
        <w:t>年第一批自筹资金补充耕地项目验收确认的函</w:t>
      </w:r>
      <w:r>
        <w:rPr>
          <w:rFonts w:hint="eastAsia"/>
          <w:sz w:val="30"/>
          <w:szCs w:val="30"/>
        </w:rPr>
        <w:t>;7.</w:t>
      </w:r>
      <w:r>
        <w:rPr>
          <w:rFonts w:hint="eastAsia"/>
          <w:sz w:val="30"/>
          <w:szCs w:val="30"/>
        </w:rPr>
        <w:t>技术服务合同、支付凭证及相关票据</w:t>
      </w:r>
      <w:r>
        <w:rPr>
          <w:rFonts w:hint="eastAsia"/>
          <w:sz w:val="30"/>
          <w:szCs w:val="30"/>
        </w:rPr>
        <w:t>;8.</w:t>
      </w:r>
      <w:r>
        <w:rPr>
          <w:rFonts w:hint="eastAsia"/>
          <w:sz w:val="30"/>
          <w:szCs w:val="30"/>
        </w:rPr>
        <w:t>新圩镇土地利用现状图和地类统计表</w:t>
      </w:r>
      <w:r>
        <w:rPr>
          <w:rFonts w:hint="eastAsia"/>
          <w:sz w:val="30"/>
          <w:szCs w:val="30"/>
        </w:rPr>
        <w:t>;9.</w:t>
      </w:r>
      <w:r>
        <w:rPr>
          <w:rFonts w:hint="eastAsia"/>
          <w:sz w:val="30"/>
          <w:szCs w:val="30"/>
        </w:rPr>
        <w:t>申某、夏某</w:t>
      </w:r>
      <w:r>
        <w:rPr>
          <w:rFonts w:hint="eastAsia"/>
          <w:sz w:val="30"/>
          <w:szCs w:val="30"/>
        </w:rPr>
        <w:t>1</w:t>
      </w:r>
      <w:r>
        <w:rPr>
          <w:rFonts w:hint="eastAsia"/>
          <w:sz w:val="30"/>
          <w:szCs w:val="30"/>
        </w:rPr>
        <w:t>银行账户银行流水及交易明细；</w:t>
      </w:r>
      <w:r>
        <w:rPr>
          <w:rFonts w:hint="eastAsia"/>
          <w:sz w:val="30"/>
          <w:szCs w:val="30"/>
        </w:rPr>
        <w:t>10.</w:t>
      </w:r>
      <w:r>
        <w:rPr>
          <w:rFonts w:hint="eastAsia"/>
          <w:sz w:val="30"/>
          <w:szCs w:val="30"/>
        </w:rPr>
        <w:t>云浮市人民检察院云检技鉴会字</w:t>
      </w:r>
      <w:r>
        <w:rPr>
          <w:rFonts w:hint="eastAsia"/>
          <w:sz w:val="30"/>
          <w:szCs w:val="30"/>
        </w:rPr>
        <w:t>[2016]01</w:t>
      </w:r>
      <w:r>
        <w:rPr>
          <w:rFonts w:hint="eastAsia"/>
          <w:sz w:val="30"/>
          <w:szCs w:val="30"/>
        </w:rPr>
        <w:t>号、云检技鉴会字</w:t>
      </w:r>
      <w:r>
        <w:rPr>
          <w:rFonts w:hint="eastAsia"/>
          <w:sz w:val="30"/>
          <w:szCs w:val="30"/>
        </w:rPr>
        <w:t>[2016]06</w:t>
      </w:r>
      <w:r>
        <w:rPr>
          <w:rFonts w:hint="eastAsia"/>
          <w:sz w:val="30"/>
          <w:szCs w:val="30"/>
        </w:rPr>
        <w:t>号司法会计鉴定书、关于云检技鉴会字</w:t>
      </w:r>
      <w:r>
        <w:rPr>
          <w:rFonts w:hint="eastAsia"/>
          <w:sz w:val="30"/>
          <w:szCs w:val="30"/>
        </w:rPr>
        <w:t>[2016]01</w:t>
      </w:r>
      <w:r>
        <w:rPr>
          <w:rFonts w:hint="eastAsia"/>
          <w:sz w:val="30"/>
          <w:szCs w:val="30"/>
        </w:rPr>
        <w:t>号司法会计鉴定书的笔误校正说明；</w:t>
      </w:r>
      <w:r>
        <w:rPr>
          <w:rFonts w:hint="eastAsia"/>
          <w:sz w:val="30"/>
          <w:szCs w:val="30"/>
        </w:rPr>
        <w:t>11.</w:t>
      </w:r>
      <w:r>
        <w:rPr>
          <w:rFonts w:hint="eastAsia"/>
          <w:sz w:val="30"/>
          <w:szCs w:val="30"/>
        </w:rPr>
        <w:t>肇庆市高要区人民法院（</w:t>
      </w:r>
      <w:r>
        <w:rPr>
          <w:rFonts w:hint="eastAsia"/>
          <w:sz w:val="30"/>
          <w:szCs w:val="30"/>
        </w:rPr>
        <w:t>2016</w:t>
      </w:r>
      <w:r>
        <w:rPr>
          <w:rFonts w:hint="eastAsia"/>
          <w:sz w:val="30"/>
          <w:szCs w:val="30"/>
        </w:rPr>
        <w:t>）粤</w:t>
      </w:r>
      <w:r>
        <w:rPr>
          <w:rFonts w:hint="eastAsia"/>
          <w:sz w:val="30"/>
          <w:szCs w:val="30"/>
        </w:rPr>
        <w:t>1283</w:t>
      </w:r>
      <w:r>
        <w:rPr>
          <w:rFonts w:hint="eastAsia"/>
          <w:sz w:val="30"/>
          <w:szCs w:val="30"/>
        </w:rPr>
        <w:t>刑初</w:t>
      </w:r>
      <w:r>
        <w:rPr>
          <w:rFonts w:hint="eastAsia"/>
          <w:sz w:val="30"/>
          <w:szCs w:val="30"/>
        </w:rPr>
        <w:t>36</w:t>
      </w:r>
      <w:r>
        <w:rPr>
          <w:rFonts w:hint="eastAsia"/>
          <w:sz w:val="30"/>
          <w:szCs w:val="30"/>
        </w:rPr>
        <w:t>号刑事判决书；</w:t>
      </w:r>
      <w:r>
        <w:rPr>
          <w:rFonts w:hint="eastAsia"/>
          <w:sz w:val="30"/>
          <w:szCs w:val="30"/>
        </w:rPr>
        <w:t>12.</w:t>
      </w:r>
      <w:r>
        <w:rPr>
          <w:rFonts w:hint="eastAsia"/>
          <w:sz w:val="30"/>
          <w:szCs w:val="30"/>
        </w:rPr>
        <w:t>郁南县人民检察院立案决定书、抓获经过；</w:t>
      </w:r>
      <w:r>
        <w:rPr>
          <w:rFonts w:hint="eastAsia"/>
          <w:sz w:val="30"/>
          <w:szCs w:val="30"/>
        </w:rPr>
        <w:t>13.</w:t>
      </w:r>
      <w:r>
        <w:rPr>
          <w:rFonts w:hint="eastAsia"/>
          <w:sz w:val="30"/>
          <w:szCs w:val="30"/>
        </w:rPr>
        <w:t>干部履历表、常住人口信息查询资料。</w:t>
      </w:r>
    </w:p>
    <w:p w14:paraId="10952A52" w14:textId="77777777" w:rsidR="004F4DB9" w:rsidRDefault="004F4DB9">
      <w:pPr>
        <w:spacing w:line="500" w:lineRule="atLeast"/>
        <w:ind w:firstLine="600"/>
        <w:divId w:val="1044476651"/>
        <w:rPr>
          <w:rFonts w:hint="eastAsia"/>
          <w:sz w:val="30"/>
          <w:szCs w:val="30"/>
        </w:rPr>
      </w:pPr>
      <w:r>
        <w:rPr>
          <w:rFonts w:hint="eastAsia"/>
          <w:sz w:val="30"/>
          <w:szCs w:val="30"/>
        </w:rPr>
        <w:t>本院认为，《最高人民法院、最高人民检察院关于办理行贿刑事案件具体应用法律若干问题的解释》第十二条第一款规定：“行贿犯罪中的‘谋取不正当利益’，是指行贿人谋取的利益违反法律、法规、规章、政策规定，或者要求国家工作人员违反法律、法规、规章、政策、行业规范的规定，为自己提供帮助或者方便条件。”根据张某某、陈某</w:t>
      </w:r>
      <w:r>
        <w:rPr>
          <w:rFonts w:hint="eastAsia"/>
          <w:sz w:val="30"/>
          <w:szCs w:val="30"/>
        </w:rPr>
        <w:t>1</w:t>
      </w:r>
      <w:r>
        <w:rPr>
          <w:rFonts w:hint="eastAsia"/>
          <w:sz w:val="30"/>
          <w:szCs w:val="30"/>
        </w:rPr>
        <w:t>、夏某</w:t>
      </w:r>
      <w:r>
        <w:rPr>
          <w:rFonts w:hint="eastAsia"/>
          <w:sz w:val="30"/>
          <w:szCs w:val="30"/>
        </w:rPr>
        <w:t>2</w:t>
      </w:r>
      <w:r>
        <w:rPr>
          <w:rFonts w:hint="eastAsia"/>
          <w:sz w:val="30"/>
          <w:szCs w:val="30"/>
        </w:rPr>
        <w:t>军等人的供述，被告人张某某通过向陈某</w:t>
      </w:r>
      <w:r>
        <w:rPr>
          <w:rFonts w:hint="eastAsia"/>
          <w:sz w:val="30"/>
          <w:szCs w:val="30"/>
        </w:rPr>
        <w:t>1</w:t>
      </w:r>
      <w:r>
        <w:rPr>
          <w:rFonts w:hint="eastAsia"/>
          <w:sz w:val="30"/>
          <w:szCs w:val="30"/>
        </w:rPr>
        <w:t>、夏某</w:t>
      </w:r>
      <w:r>
        <w:rPr>
          <w:rFonts w:hint="eastAsia"/>
          <w:sz w:val="30"/>
          <w:szCs w:val="30"/>
        </w:rPr>
        <w:t>2</w:t>
      </w:r>
      <w:r>
        <w:rPr>
          <w:rFonts w:hint="eastAsia"/>
          <w:sz w:val="30"/>
          <w:szCs w:val="30"/>
        </w:rPr>
        <w:t>军等人“攻关”，陈某</w:t>
      </w:r>
      <w:r>
        <w:rPr>
          <w:rFonts w:hint="eastAsia"/>
          <w:sz w:val="30"/>
          <w:szCs w:val="30"/>
        </w:rPr>
        <w:t>1</w:t>
      </w:r>
      <w:r>
        <w:rPr>
          <w:rFonts w:hint="eastAsia"/>
          <w:sz w:val="30"/>
          <w:szCs w:val="30"/>
        </w:rPr>
        <w:t>、夏某</w:t>
      </w:r>
      <w:r>
        <w:rPr>
          <w:rFonts w:hint="eastAsia"/>
          <w:sz w:val="30"/>
          <w:szCs w:val="30"/>
        </w:rPr>
        <w:t>2</w:t>
      </w:r>
      <w:r>
        <w:rPr>
          <w:rFonts w:hint="eastAsia"/>
          <w:sz w:val="30"/>
          <w:szCs w:val="30"/>
        </w:rPr>
        <w:t>军等人将德庆县补充耕地开发整理项目一期、二期工程当中的规划设计和测量工程指定由被告人张某某所在单位广州地理研究所承揽，并指定工程结算单价；之后，被告人张某某向陈某</w:t>
      </w:r>
      <w:r>
        <w:rPr>
          <w:rFonts w:hint="eastAsia"/>
          <w:sz w:val="30"/>
          <w:szCs w:val="30"/>
        </w:rPr>
        <w:t>1</w:t>
      </w:r>
      <w:r>
        <w:rPr>
          <w:rFonts w:hint="eastAsia"/>
          <w:sz w:val="30"/>
          <w:szCs w:val="30"/>
        </w:rPr>
        <w:t>、夏某</w:t>
      </w:r>
      <w:r>
        <w:rPr>
          <w:rFonts w:hint="eastAsia"/>
          <w:sz w:val="30"/>
          <w:szCs w:val="30"/>
        </w:rPr>
        <w:t>2</w:t>
      </w:r>
      <w:r>
        <w:rPr>
          <w:rFonts w:hint="eastAsia"/>
          <w:sz w:val="30"/>
          <w:szCs w:val="30"/>
        </w:rPr>
        <w:t>军等人提出预付启动资金的要求，陈某</w:t>
      </w:r>
      <w:r>
        <w:rPr>
          <w:rFonts w:hint="eastAsia"/>
          <w:sz w:val="30"/>
          <w:szCs w:val="30"/>
        </w:rPr>
        <w:t>1</w:t>
      </w:r>
      <w:r>
        <w:rPr>
          <w:rFonts w:hint="eastAsia"/>
          <w:sz w:val="30"/>
          <w:szCs w:val="30"/>
        </w:rPr>
        <w:t>、夏某</w:t>
      </w:r>
      <w:r>
        <w:rPr>
          <w:rFonts w:hint="eastAsia"/>
          <w:sz w:val="30"/>
          <w:szCs w:val="30"/>
        </w:rPr>
        <w:t>2</w:t>
      </w:r>
      <w:r>
        <w:rPr>
          <w:rFonts w:hint="eastAsia"/>
          <w:sz w:val="30"/>
          <w:szCs w:val="30"/>
        </w:rPr>
        <w:t>军等人违反规定，在明知此工程不应由德庆县国土资源局签订合同和支付款项的情况下，而仍虚构由德庆县国土资源局与被告人张某某所在单位广州地理研究所签订技术咨询合同并实际向被告人张某某支付资金，从而为被告人张某某给予方便和提供帮助。被告人张某某为感谢陈某</w:t>
      </w:r>
      <w:r>
        <w:rPr>
          <w:rFonts w:hint="eastAsia"/>
          <w:sz w:val="30"/>
          <w:szCs w:val="30"/>
        </w:rPr>
        <w:t>1</w:t>
      </w:r>
      <w:r>
        <w:rPr>
          <w:rFonts w:hint="eastAsia"/>
          <w:sz w:val="30"/>
          <w:szCs w:val="30"/>
        </w:rPr>
        <w:t>、夏某</w:t>
      </w:r>
      <w:r>
        <w:rPr>
          <w:rFonts w:hint="eastAsia"/>
          <w:sz w:val="30"/>
          <w:szCs w:val="30"/>
        </w:rPr>
        <w:t>2</w:t>
      </w:r>
      <w:r>
        <w:rPr>
          <w:rFonts w:hint="eastAsia"/>
          <w:sz w:val="30"/>
          <w:szCs w:val="30"/>
        </w:rPr>
        <w:t>军提供的帮助和方便，同时也为以后能够被指定得到更多的规划设计、测量工程，遂向陈某</w:t>
      </w:r>
      <w:r>
        <w:rPr>
          <w:rFonts w:hint="eastAsia"/>
          <w:sz w:val="30"/>
          <w:szCs w:val="30"/>
        </w:rPr>
        <w:t>1</w:t>
      </w:r>
      <w:r>
        <w:rPr>
          <w:rFonts w:hint="eastAsia"/>
          <w:sz w:val="30"/>
          <w:szCs w:val="30"/>
        </w:rPr>
        <w:t>、夏某</w:t>
      </w:r>
      <w:r>
        <w:rPr>
          <w:rFonts w:hint="eastAsia"/>
          <w:sz w:val="30"/>
          <w:szCs w:val="30"/>
        </w:rPr>
        <w:t>2</w:t>
      </w:r>
      <w:r>
        <w:rPr>
          <w:rFonts w:hint="eastAsia"/>
          <w:sz w:val="30"/>
          <w:szCs w:val="30"/>
        </w:rPr>
        <w:t>军给予现金。显然，被告人张某某之所以向陈某</w:t>
      </w:r>
      <w:r>
        <w:rPr>
          <w:rFonts w:hint="eastAsia"/>
          <w:sz w:val="30"/>
          <w:szCs w:val="30"/>
        </w:rPr>
        <w:t>1</w:t>
      </w:r>
      <w:r>
        <w:rPr>
          <w:rFonts w:hint="eastAsia"/>
          <w:sz w:val="30"/>
          <w:szCs w:val="30"/>
        </w:rPr>
        <w:t>、夏某</w:t>
      </w:r>
      <w:r>
        <w:rPr>
          <w:rFonts w:hint="eastAsia"/>
          <w:sz w:val="30"/>
          <w:szCs w:val="30"/>
        </w:rPr>
        <w:t>2</w:t>
      </w:r>
      <w:r>
        <w:rPr>
          <w:rFonts w:hint="eastAsia"/>
          <w:sz w:val="30"/>
          <w:szCs w:val="30"/>
        </w:rPr>
        <w:t>军给予现金，就是为了谋取不正当利益。</w:t>
      </w:r>
    </w:p>
    <w:p w14:paraId="45854DCD" w14:textId="77777777" w:rsidR="004F4DB9" w:rsidRDefault="004F4DB9">
      <w:pPr>
        <w:spacing w:line="500" w:lineRule="atLeast"/>
        <w:ind w:firstLine="600"/>
        <w:divId w:val="1577981473"/>
        <w:rPr>
          <w:rFonts w:hint="eastAsia"/>
          <w:sz w:val="30"/>
          <w:szCs w:val="30"/>
        </w:rPr>
      </w:pPr>
      <w:r>
        <w:rPr>
          <w:rFonts w:hint="eastAsia"/>
          <w:sz w:val="30"/>
          <w:szCs w:val="30"/>
        </w:rPr>
        <w:t>被告人张某某为谋取不正当利益，给予国家工作人员以金钱，共计人民币</w:t>
      </w:r>
      <w:r>
        <w:rPr>
          <w:rFonts w:hint="eastAsia"/>
          <w:sz w:val="30"/>
          <w:szCs w:val="30"/>
        </w:rPr>
        <w:t>67</w:t>
      </w:r>
      <w:r>
        <w:rPr>
          <w:rFonts w:hint="eastAsia"/>
          <w:sz w:val="30"/>
          <w:szCs w:val="30"/>
        </w:rPr>
        <w:t>万元，其行为已构成行贿罪。公诉机关指控被告人张某某行贿的犯罪事实清楚，证据确实、充分，被告人张某某行贿罪名成立。被告人张某某及其辩护人李群华认为其行为不构成行贿罪的辩解和辩护意见，本院不予采纳。被告人张某某在侦查机关对其立案被追诉前，主动交代其向陈某</w:t>
      </w:r>
      <w:r>
        <w:rPr>
          <w:rFonts w:hint="eastAsia"/>
          <w:sz w:val="30"/>
          <w:szCs w:val="30"/>
        </w:rPr>
        <w:t>1</w:t>
      </w:r>
      <w:r>
        <w:rPr>
          <w:rFonts w:hint="eastAsia"/>
          <w:sz w:val="30"/>
          <w:szCs w:val="30"/>
        </w:rPr>
        <w:t>、夏某</w:t>
      </w:r>
      <w:r>
        <w:rPr>
          <w:rFonts w:hint="eastAsia"/>
          <w:sz w:val="30"/>
          <w:szCs w:val="30"/>
        </w:rPr>
        <w:t>2</w:t>
      </w:r>
      <w:r>
        <w:rPr>
          <w:rFonts w:hint="eastAsia"/>
          <w:sz w:val="30"/>
          <w:szCs w:val="30"/>
        </w:rPr>
        <w:t>军行贿</w:t>
      </w:r>
      <w:r>
        <w:rPr>
          <w:rFonts w:hint="eastAsia"/>
          <w:sz w:val="30"/>
          <w:szCs w:val="30"/>
        </w:rPr>
        <w:t>60</w:t>
      </w:r>
      <w:r>
        <w:rPr>
          <w:rFonts w:hint="eastAsia"/>
          <w:sz w:val="30"/>
          <w:szCs w:val="30"/>
        </w:rPr>
        <w:t>万元的事实，依法可以从轻处罚；被告人张某某到案后，又如实供述其向夏某</w:t>
      </w:r>
      <w:r>
        <w:rPr>
          <w:rFonts w:hint="eastAsia"/>
          <w:sz w:val="30"/>
          <w:szCs w:val="30"/>
        </w:rPr>
        <w:t>2</w:t>
      </w:r>
      <w:r>
        <w:rPr>
          <w:rFonts w:hint="eastAsia"/>
          <w:sz w:val="30"/>
          <w:szCs w:val="30"/>
        </w:rPr>
        <w:t>军行贿</w:t>
      </w:r>
      <w:r>
        <w:rPr>
          <w:rFonts w:hint="eastAsia"/>
          <w:sz w:val="30"/>
          <w:szCs w:val="30"/>
        </w:rPr>
        <w:t>7</w:t>
      </w:r>
      <w:r>
        <w:rPr>
          <w:rFonts w:hint="eastAsia"/>
          <w:sz w:val="30"/>
          <w:szCs w:val="30"/>
        </w:rPr>
        <w:t>万元的事实，也可以从轻处罚。根据被告人张某某犯罪的事实、性质、情节和对社会的危害程度，依照《中华人民共和国刑法》第三百八十九条第一款、第三百九十条、第六十七条第三款、第五十二条、第五十三条第一款的规定，判决如下：</w:t>
      </w:r>
    </w:p>
    <w:p w14:paraId="26068C4A" w14:textId="77777777" w:rsidR="004F4DB9" w:rsidRDefault="004F4DB9">
      <w:pPr>
        <w:spacing w:line="500" w:lineRule="atLeast"/>
        <w:ind w:firstLine="600"/>
        <w:divId w:val="1991011661"/>
        <w:rPr>
          <w:rFonts w:hint="eastAsia"/>
          <w:sz w:val="30"/>
          <w:szCs w:val="30"/>
        </w:rPr>
      </w:pPr>
      <w:r>
        <w:rPr>
          <w:rFonts w:hint="eastAsia"/>
          <w:sz w:val="30"/>
          <w:szCs w:val="30"/>
        </w:rPr>
        <w:t>被告人张某某犯行贿罪，判处有期徒刑二年，并处罚金</w:t>
      </w:r>
      <w:r>
        <w:rPr>
          <w:rFonts w:hint="eastAsia"/>
          <w:sz w:val="30"/>
          <w:szCs w:val="30"/>
        </w:rPr>
        <w:t>2</w:t>
      </w:r>
      <w:r>
        <w:rPr>
          <w:rFonts w:hint="eastAsia"/>
          <w:sz w:val="30"/>
          <w:szCs w:val="30"/>
        </w:rPr>
        <w:t>万元。</w:t>
      </w:r>
    </w:p>
    <w:p w14:paraId="6440AC0D" w14:textId="77777777" w:rsidR="004F4DB9" w:rsidRDefault="004F4DB9">
      <w:pPr>
        <w:spacing w:line="500" w:lineRule="atLeast"/>
        <w:ind w:firstLine="600"/>
        <w:divId w:val="105238775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日止）</w:t>
      </w:r>
    </w:p>
    <w:p w14:paraId="20155F44" w14:textId="77777777" w:rsidR="004F4DB9" w:rsidRDefault="004F4DB9">
      <w:pPr>
        <w:spacing w:line="500" w:lineRule="atLeast"/>
        <w:ind w:firstLine="600"/>
        <w:divId w:val="218127366"/>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6EF486CC" w14:textId="77777777" w:rsidR="004F4DB9" w:rsidRDefault="004F4DB9">
      <w:pPr>
        <w:spacing w:line="500" w:lineRule="atLeast"/>
        <w:jc w:val="right"/>
        <w:divId w:val="1767993545"/>
        <w:rPr>
          <w:rFonts w:hint="eastAsia"/>
          <w:sz w:val="30"/>
          <w:szCs w:val="30"/>
        </w:rPr>
      </w:pPr>
      <w:r>
        <w:rPr>
          <w:rFonts w:hint="eastAsia"/>
          <w:sz w:val="30"/>
          <w:szCs w:val="30"/>
        </w:rPr>
        <w:t>审　判　长　　姚伟金</w:t>
      </w:r>
    </w:p>
    <w:p w14:paraId="35E42ACF" w14:textId="77777777" w:rsidR="004F4DB9" w:rsidRDefault="004F4DB9">
      <w:pPr>
        <w:spacing w:line="500" w:lineRule="atLeast"/>
        <w:jc w:val="right"/>
        <w:divId w:val="1967616633"/>
        <w:rPr>
          <w:rFonts w:hint="eastAsia"/>
          <w:sz w:val="30"/>
          <w:szCs w:val="30"/>
        </w:rPr>
      </w:pPr>
      <w:r>
        <w:rPr>
          <w:rFonts w:hint="eastAsia"/>
          <w:sz w:val="30"/>
          <w:szCs w:val="30"/>
        </w:rPr>
        <w:t>人民陪审员　　陈业珍</w:t>
      </w:r>
    </w:p>
    <w:p w14:paraId="0D4B13DB" w14:textId="77777777" w:rsidR="004F4DB9" w:rsidRDefault="004F4DB9">
      <w:pPr>
        <w:spacing w:line="500" w:lineRule="atLeast"/>
        <w:jc w:val="right"/>
        <w:divId w:val="1188178398"/>
        <w:rPr>
          <w:rFonts w:hint="eastAsia"/>
          <w:sz w:val="30"/>
          <w:szCs w:val="30"/>
        </w:rPr>
      </w:pPr>
      <w:r>
        <w:rPr>
          <w:rFonts w:hint="eastAsia"/>
          <w:sz w:val="30"/>
          <w:szCs w:val="30"/>
        </w:rPr>
        <w:t>人民陪审员　　刘伙耀</w:t>
      </w:r>
    </w:p>
    <w:p w14:paraId="14456512" w14:textId="77777777" w:rsidR="004F4DB9" w:rsidRDefault="004F4DB9">
      <w:pPr>
        <w:spacing w:line="500" w:lineRule="atLeast"/>
        <w:jc w:val="right"/>
        <w:divId w:val="1335262994"/>
        <w:rPr>
          <w:rFonts w:hint="eastAsia"/>
          <w:sz w:val="30"/>
          <w:szCs w:val="30"/>
        </w:rPr>
      </w:pPr>
      <w:r>
        <w:rPr>
          <w:rFonts w:hint="eastAsia"/>
          <w:sz w:val="30"/>
          <w:szCs w:val="30"/>
        </w:rPr>
        <w:t>二〇一七年八月二十四日</w:t>
      </w:r>
    </w:p>
    <w:p w14:paraId="454312F8" w14:textId="77777777" w:rsidR="004F4DB9" w:rsidRDefault="004F4DB9">
      <w:pPr>
        <w:spacing w:line="500" w:lineRule="atLeast"/>
        <w:jc w:val="right"/>
        <w:divId w:val="343560393"/>
        <w:rPr>
          <w:rFonts w:hint="eastAsia"/>
          <w:sz w:val="30"/>
          <w:szCs w:val="30"/>
        </w:rPr>
      </w:pPr>
      <w:r>
        <w:rPr>
          <w:rFonts w:hint="eastAsia"/>
          <w:sz w:val="30"/>
          <w:szCs w:val="30"/>
        </w:rPr>
        <w:t>书　记　员　　伍倩仪</w:t>
      </w:r>
    </w:p>
    <w:p w14:paraId="393B8D1C" w14:textId="77777777" w:rsidR="004F4DB9" w:rsidRDefault="004F4DB9">
      <w:pPr>
        <w:spacing w:line="500" w:lineRule="atLeast"/>
        <w:jc w:val="right"/>
        <w:divId w:val="1181966975"/>
        <w:rPr>
          <w:rFonts w:hint="eastAsia"/>
          <w:sz w:val="30"/>
          <w:szCs w:val="30"/>
        </w:rPr>
      </w:pPr>
      <w:r>
        <w:rPr>
          <w:rFonts w:hint="eastAsia"/>
          <w:sz w:val="30"/>
          <w:szCs w:val="30"/>
        </w:rPr>
        <w:t>书　记　员　　谢　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CD2E4" w14:textId="77777777" w:rsidR="00EB2DCC" w:rsidRDefault="00EB2DCC" w:rsidP="00EB2DCC">
      <w:pPr>
        <w:rPr>
          <w:rFonts w:hint="eastAsia"/>
        </w:rPr>
      </w:pPr>
      <w:r>
        <w:separator/>
      </w:r>
    </w:p>
  </w:endnote>
  <w:endnote w:type="continuationSeparator" w:id="0">
    <w:p w14:paraId="6959CFF4" w14:textId="77777777" w:rsidR="00EB2DCC" w:rsidRDefault="00EB2DCC" w:rsidP="00EB2D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AE3BB" w14:textId="77777777" w:rsidR="00EB2DCC" w:rsidRDefault="00EB2DCC" w:rsidP="00EB2DCC">
      <w:pPr>
        <w:rPr>
          <w:rFonts w:hint="eastAsia"/>
        </w:rPr>
      </w:pPr>
      <w:r>
        <w:separator/>
      </w:r>
    </w:p>
  </w:footnote>
  <w:footnote w:type="continuationSeparator" w:id="0">
    <w:p w14:paraId="248516C3" w14:textId="77777777" w:rsidR="00EB2DCC" w:rsidRDefault="00EB2DCC" w:rsidP="00EB2D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2DCC"/>
    <w:rsid w:val="004F4DB9"/>
    <w:rsid w:val="00A23C24"/>
    <w:rsid w:val="00EB2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35878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2DCC"/>
    <w:pPr>
      <w:tabs>
        <w:tab w:val="center" w:pos="4153"/>
        <w:tab w:val="right" w:pos="8306"/>
      </w:tabs>
      <w:snapToGrid w:val="0"/>
      <w:jc w:val="center"/>
    </w:pPr>
    <w:rPr>
      <w:sz w:val="18"/>
      <w:szCs w:val="18"/>
    </w:rPr>
  </w:style>
  <w:style w:type="character" w:customStyle="1" w:styleId="a4">
    <w:name w:val="页眉 字符"/>
    <w:basedOn w:val="a0"/>
    <w:link w:val="a3"/>
    <w:uiPriority w:val="99"/>
    <w:rsid w:val="00EB2DCC"/>
    <w:rPr>
      <w:rFonts w:ascii="宋体" w:eastAsia="宋体" w:hAnsi="宋体" w:cs="宋体"/>
      <w:sz w:val="18"/>
      <w:szCs w:val="18"/>
    </w:rPr>
  </w:style>
  <w:style w:type="paragraph" w:styleId="a5">
    <w:name w:val="footer"/>
    <w:basedOn w:val="a"/>
    <w:link w:val="a6"/>
    <w:uiPriority w:val="99"/>
    <w:unhideWhenUsed/>
    <w:rsid w:val="00EB2DCC"/>
    <w:pPr>
      <w:tabs>
        <w:tab w:val="center" w:pos="4153"/>
        <w:tab w:val="right" w:pos="8306"/>
      </w:tabs>
      <w:snapToGrid w:val="0"/>
    </w:pPr>
    <w:rPr>
      <w:sz w:val="18"/>
      <w:szCs w:val="18"/>
    </w:rPr>
  </w:style>
  <w:style w:type="character" w:customStyle="1" w:styleId="a6">
    <w:name w:val="页脚 字符"/>
    <w:basedOn w:val="a0"/>
    <w:link w:val="a5"/>
    <w:uiPriority w:val="99"/>
    <w:rsid w:val="00EB2D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5170">
      <w:marLeft w:val="0"/>
      <w:marRight w:val="0"/>
      <w:marTop w:val="10"/>
      <w:marBottom w:val="10"/>
      <w:divBdr>
        <w:top w:val="none" w:sz="0" w:space="0" w:color="auto"/>
        <w:left w:val="none" w:sz="0" w:space="0" w:color="auto"/>
        <w:bottom w:val="none" w:sz="0" w:space="0" w:color="auto"/>
        <w:right w:val="none" w:sz="0" w:space="0" w:color="auto"/>
      </w:divBdr>
    </w:div>
    <w:div w:id="53284335">
      <w:marLeft w:val="0"/>
      <w:marRight w:val="0"/>
      <w:marTop w:val="10"/>
      <w:marBottom w:val="10"/>
      <w:divBdr>
        <w:top w:val="none" w:sz="0" w:space="0" w:color="auto"/>
        <w:left w:val="none" w:sz="0" w:space="0" w:color="auto"/>
        <w:bottom w:val="none" w:sz="0" w:space="0" w:color="auto"/>
        <w:right w:val="none" w:sz="0" w:space="0" w:color="auto"/>
      </w:divBdr>
    </w:div>
    <w:div w:id="162428722">
      <w:marLeft w:val="0"/>
      <w:marRight w:val="0"/>
      <w:marTop w:val="10"/>
      <w:marBottom w:val="10"/>
      <w:divBdr>
        <w:top w:val="none" w:sz="0" w:space="0" w:color="auto"/>
        <w:left w:val="none" w:sz="0" w:space="0" w:color="auto"/>
        <w:bottom w:val="none" w:sz="0" w:space="0" w:color="auto"/>
        <w:right w:val="none" w:sz="0" w:space="0" w:color="auto"/>
      </w:divBdr>
    </w:div>
    <w:div w:id="163130682">
      <w:marLeft w:val="0"/>
      <w:marRight w:val="0"/>
      <w:marTop w:val="10"/>
      <w:marBottom w:val="10"/>
      <w:divBdr>
        <w:top w:val="none" w:sz="0" w:space="0" w:color="auto"/>
        <w:left w:val="none" w:sz="0" w:space="0" w:color="auto"/>
        <w:bottom w:val="none" w:sz="0" w:space="0" w:color="auto"/>
        <w:right w:val="none" w:sz="0" w:space="0" w:color="auto"/>
      </w:divBdr>
    </w:div>
    <w:div w:id="203294110">
      <w:marLeft w:val="0"/>
      <w:marRight w:val="0"/>
      <w:marTop w:val="10"/>
      <w:marBottom w:val="10"/>
      <w:divBdr>
        <w:top w:val="none" w:sz="0" w:space="0" w:color="auto"/>
        <w:left w:val="none" w:sz="0" w:space="0" w:color="auto"/>
        <w:bottom w:val="none" w:sz="0" w:space="0" w:color="auto"/>
        <w:right w:val="none" w:sz="0" w:space="0" w:color="auto"/>
      </w:divBdr>
    </w:div>
    <w:div w:id="218127366">
      <w:marLeft w:val="0"/>
      <w:marRight w:val="0"/>
      <w:marTop w:val="10"/>
      <w:marBottom w:val="10"/>
      <w:divBdr>
        <w:top w:val="none" w:sz="0" w:space="0" w:color="auto"/>
        <w:left w:val="none" w:sz="0" w:space="0" w:color="auto"/>
        <w:bottom w:val="none" w:sz="0" w:space="0" w:color="auto"/>
        <w:right w:val="none" w:sz="0" w:space="0" w:color="auto"/>
      </w:divBdr>
    </w:div>
    <w:div w:id="231082004">
      <w:marLeft w:val="0"/>
      <w:marRight w:val="0"/>
      <w:marTop w:val="10"/>
      <w:marBottom w:val="10"/>
      <w:divBdr>
        <w:top w:val="none" w:sz="0" w:space="0" w:color="auto"/>
        <w:left w:val="none" w:sz="0" w:space="0" w:color="auto"/>
        <w:bottom w:val="none" w:sz="0" w:space="0" w:color="auto"/>
        <w:right w:val="none" w:sz="0" w:space="0" w:color="auto"/>
      </w:divBdr>
    </w:div>
    <w:div w:id="309403868">
      <w:marLeft w:val="0"/>
      <w:marRight w:val="0"/>
      <w:marTop w:val="10"/>
      <w:marBottom w:val="10"/>
      <w:divBdr>
        <w:top w:val="none" w:sz="0" w:space="0" w:color="auto"/>
        <w:left w:val="none" w:sz="0" w:space="0" w:color="auto"/>
        <w:bottom w:val="none" w:sz="0" w:space="0" w:color="auto"/>
        <w:right w:val="none" w:sz="0" w:space="0" w:color="auto"/>
      </w:divBdr>
    </w:div>
    <w:div w:id="343560393">
      <w:marLeft w:val="0"/>
      <w:marRight w:val="720"/>
      <w:marTop w:val="10"/>
      <w:marBottom w:val="10"/>
      <w:divBdr>
        <w:top w:val="none" w:sz="0" w:space="0" w:color="auto"/>
        <w:left w:val="none" w:sz="0" w:space="0" w:color="auto"/>
        <w:bottom w:val="none" w:sz="0" w:space="0" w:color="auto"/>
        <w:right w:val="none" w:sz="0" w:space="0" w:color="auto"/>
      </w:divBdr>
    </w:div>
    <w:div w:id="359548820">
      <w:marLeft w:val="0"/>
      <w:marRight w:val="0"/>
      <w:marTop w:val="10"/>
      <w:marBottom w:val="10"/>
      <w:divBdr>
        <w:top w:val="none" w:sz="0" w:space="0" w:color="auto"/>
        <w:left w:val="none" w:sz="0" w:space="0" w:color="auto"/>
        <w:bottom w:val="none" w:sz="0" w:space="0" w:color="auto"/>
        <w:right w:val="none" w:sz="0" w:space="0" w:color="auto"/>
      </w:divBdr>
    </w:div>
    <w:div w:id="469517835">
      <w:marLeft w:val="0"/>
      <w:marRight w:val="0"/>
      <w:marTop w:val="10"/>
      <w:marBottom w:val="10"/>
      <w:divBdr>
        <w:top w:val="none" w:sz="0" w:space="0" w:color="auto"/>
        <w:left w:val="none" w:sz="0" w:space="0" w:color="auto"/>
        <w:bottom w:val="none" w:sz="0" w:space="0" w:color="auto"/>
        <w:right w:val="none" w:sz="0" w:space="0" w:color="auto"/>
      </w:divBdr>
    </w:div>
    <w:div w:id="507061149">
      <w:marLeft w:val="0"/>
      <w:marRight w:val="0"/>
      <w:marTop w:val="10"/>
      <w:marBottom w:val="10"/>
      <w:divBdr>
        <w:top w:val="none" w:sz="0" w:space="0" w:color="auto"/>
        <w:left w:val="none" w:sz="0" w:space="0" w:color="auto"/>
        <w:bottom w:val="none" w:sz="0" w:space="0" w:color="auto"/>
        <w:right w:val="none" w:sz="0" w:space="0" w:color="auto"/>
      </w:divBdr>
    </w:div>
    <w:div w:id="520169304">
      <w:marLeft w:val="0"/>
      <w:marRight w:val="0"/>
      <w:marTop w:val="10"/>
      <w:marBottom w:val="10"/>
      <w:divBdr>
        <w:top w:val="none" w:sz="0" w:space="0" w:color="auto"/>
        <w:left w:val="none" w:sz="0" w:space="0" w:color="auto"/>
        <w:bottom w:val="none" w:sz="0" w:space="0" w:color="auto"/>
        <w:right w:val="none" w:sz="0" w:space="0" w:color="auto"/>
      </w:divBdr>
    </w:div>
    <w:div w:id="557013794">
      <w:marLeft w:val="0"/>
      <w:marRight w:val="0"/>
      <w:marTop w:val="10"/>
      <w:marBottom w:val="10"/>
      <w:divBdr>
        <w:top w:val="none" w:sz="0" w:space="0" w:color="auto"/>
        <w:left w:val="none" w:sz="0" w:space="0" w:color="auto"/>
        <w:bottom w:val="none" w:sz="0" w:space="0" w:color="auto"/>
        <w:right w:val="none" w:sz="0" w:space="0" w:color="auto"/>
      </w:divBdr>
    </w:div>
    <w:div w:id="768889236">
      <w:marLeft w:val="0"/>
      <w:marRight w:val="0"/>
      <w:marTop w:val="10"/>
      <w:marBottom w:val="10"/>
      <w:divBdr>
        <w:top w:val="none" w:sz="0" w:space="0" w:color="auto"/>
        <w:left w:val="none" w:sz="0" w:space="0" w:color="auto"/>
        <w:bottom w:val="none" w:sz="0" w:space="0" w:color="auto"/>
        <w:right w:val="none" w:sz="0" w:space="0" w:color="auto"/>
      </w:divBdr>
    </w:div>
    <w:div w:id="824014133">
      <w:marLeft w:val="0"/>
      <w:marRight w:val="0"/>
      <w:marTop w:val="10"/>
      <w:marBottom w:val="10"/>
      <w:divBdr>
        <w:top w:val="none" w:sz="0" w:space="0" w:color="auto"/>
        <w:left w:val="none" w:sz="0" w:space="0" w:color="auto"/>
        <w:bottom w:val="none" w:sz="0" w:space="0" w:color="auto"/>
        <w:right w:val="none" w:sz="0" w:space="0" w:color="auto"/>
      </w:divBdr>
    </w:div>
    <w:div w:id="835656250">
      <w:marLeft w:val="0"/>
      <w:marRight w:val="0"/>
      <w:marTop w:val="10"/>
      <w:marBottom w:val="10"/>
      <w:divBdr>
        <w:top w:val="none" w:sz="0" w:space="0" w:color="auto"/>
        <w:left w:val="none" w:sz="0" w:space="0" w:color="auto"/>
        <w:bottom w:val="none" w:sz="0" w:space="0" w:color="auto"/>
        <w:right w:val="none" w:sz="0" w:space="0" w:color="auto"/>
      </w:divBdr>
    </w:div>
    <w:div w:id="958757839">
      <w:marLeft w:val="0"/>
      <w:marRight w:val="0"/>
      <w:marTop w:val="10"/>
      <w:marBottom w:val="10"/>
      <w:divBdr>
        <w:top w:val="none" w:sz="0" w:space="0" w:color="auto"/>
        <w:left w:val="none" w:sz="0" w:space="0" w:color="auto"/>
        <w:bottom w:val="none" w:sz="0" w:space="0" w:color="auto"/>
        <w:right w:val="none" w:sz="0" w:space="0" w:color="auto"/>
      </w:divBdr>
    </w:div>
    <w:div w:id="1022362194">
      <w:marLeft w:val="0"/>
      <w:marRight w:val="0"/>
      <w:marTop w:val="10"/>
      <w:marBottom w:val="10"/>
      <w:divBdr>
        <w:top w:val="none" w:sz="0" w:space="0" w:color="auto"/>
        <w:left w:val="none" w:sz="0" w:space="0" w:color="auto"/>
        <w:bottom w:val="none" w:sz="0" w:space="0" w:color="auto"/>
        <w:right w:val="none" w:sz="0" w:space="0" w:color="auto"/>
      </w:divBdr>
    </w:div>
    <w:div w:id="1044476651">
      <w:marLeft w:val="0"/>
      <w:marRight w:val="0"/>
      <w:marTop w:val="10"/>
      <w:marBottom w:val="10"/>
      <w:divBdr>
        <w:top w:val="none" w:sz="0" w:space="0" w:color="auto"/>
        <w:left w:val="none" w:sz="0" w:space="0" w:color="auto"/>
        <w:bottom w:val="none" w:sz="0" w:space="0" w:color="auto"/>
        <w:right w:val="none" w:sz="0" w:space="0" w:color="auto"/>
      </w:divBdr>
    </w:div>
    <w:div w:id="1052387758">
      <w:marLeft w:val="0"/>
      <w:marRight w:val="0"/>
      <w:marTop w:val="10"/>
      <w:marBottom w:val="10"/>
      <w:divBdr>
        <w:top w:val="none" w:sz="0" w:space="0" w:color="auto"/>
        <w:left w:val="none" w:sz="0" w:space="0" w:color="auto"/>
        <w:bottom w:val="none" w:sz="0" w:space="0" w:color="auto"/>
        <w:right w:val="none" w:sz="0" w:space="0" w:color="auto"/>
      </w:divBdr>
    </w:div>
    <w:div w:id="1097214849">
      <w:marLeft w:val="0"/>
      <w:marRight w:val="0"/>
      <w:marTop w:val="10"/>
      <w:marBottom w:val="10"/>
      <w:divBdr>
        <w:top w:val="none" w:sz="0" w:space="0" w:color="auto"/>
        <w:left w:val="none" w:sz="0" w:space="0" w:color="auto"/>
        <w:bottom w:val="none" w:sz="0" w:space="0" w:color="auto"/>
        <w:right w:val="none" w:sz="0" w:space="0" w:color="auto"/>
      </w:divBdr>
    </w:div>
    <w:div w:id="1118839840">
      <w:marLeft w:val="0"/>
      <w:marRight w:val="0"/>
      <w:marTop w:val="10"/>
      <w:marBottom w:val="10"/>
      <w:divBdr>
        <w:top w:val="none" w:sz="0" w:space="0" w:color="auto"/>
        <w:left w:val="none" w:sz="0" w:space="0" w:color="auto"/>
        <w:bottom w:val="none" w:sz="0" w:space="0" w:color="auto"/>
        <w:right w:val="none" w:sz="0" w:space="0" w:color="auto"/>
      </w:divBdr>
    </w:div>
    <w:div w:id="1181966975">
      <w:marLeft w:val="0"/>
      <w:marRight w:val="720"/>
      <w:marTop w:val="10"/>
      <w:marBottom w:val="10"/>
      <w:divBdr>
        <w:top w:val="none" w:sz="0" w:space="0" w:color="auto"/>
        <w:left w:val="none" w:sz="0" w:space="0" w:color="auto"/>
        <w:bottom w:val="none" w:sz="0" w:space="0" w:color="auto"/>
        <w:right w:val="none" w:sz="0" w:space="0" w:color="auto"/>
      </w:divBdr>
    </w:div>
    <w:div w:id="1188178398">
      <w:marLeft w:val="0"/>
      <w:marRight w:val="720"/>
      <w:marTop w:val="10"/>
      <w:marBottom w:val="10"/>
      <w:divBdr>
        <w:top w:val="none" w:sz="0" w:space="0" w:color="auto"/>
        <w:left w:val="none" w:sz="0" w:space="0" w:color="auto"/>
        <w:bottom w:val="none" w:sz="0" w:space="0" w:color="auto"/>
        <w:right w:val="none" w:sz="0" w:space="0" w:color="auto"/>
      </w:divBdr>
    </w:div>
    <w:div w:id="1210189402">
      <w:marLeft w:val="0"/>
      <w:marRight w:val="0"/>
      <w:marTop w:val="10"/>
      <w:marBottom w:val="10"/>
      <w:divBdr>
        <w:top w:val="none" w:sz="0" w:space="0" w:color="auto"/>
        <w:left w:val="none" w:sz="0" w:space="0" w:color="auto"/>
        <w:bottom w:val="none" w:sz="0" w:space="0" w:color="auto"/>
        <w:right w:val="none" w:sz="0" w:space="0" w:color="auto"/>
      </w:divBdr>
    </w:div>
    <w:div w:id="1265842819">
      <w:marLeft w:val="0"/>
      <w:marRight w:val="0"/>
      <w:marTop w:val="10"/>
      <w:marBottom w:val="10"/>
      <w:divBdr>
        <w:top w:val="none" w:sz="0" w:space="0" w:color="auto"/>
        <w:left w:val="none" w:sz="0" w:space="0" w:color="auto"/>
        <w:bottom w:val="none" w:sz="0" w:space="0" w:color="auto"/>
        <w:right w:val="none" w:sz="0" w:space="0" w:color="auto"/>
      </w:divBdr>
    </w:div>
    <w:div w:id="1335262994">
      <w:marLeft w:val="0"/>
      <w:marRight w:val="720"/>
      <w:marTop w:val="10"/>
      <w:marBottom w:val="10"/>
      <w:divBdr>
        <w:top w:val="none" w:sz="0" w:space="0" w:color="auto"/>
        <w:left w:val="none" w:sz="0" w:space="0" w:color="auto"/>
        <w:bottom w:val="none" w:sz="0" w:space="0" w:color="auto"/>
        <w:right w:val="none" w:sz="0" w:space="0" w:color="auto"/>
      </w:divBdr>
    </w:div>
    <w:div w:id="1412118482">
      <w:marLeft w:val="0"/>
      <w:marRight w:val="0"/>
      <w:marTop w:val="10"/>
      <w:marBottom w:val="10"/>
      <w:divBdr>
        <w:top w:val="none" w:sz="0" w:space="0" w:color="auto"/>
        <w:left w:val="none" w:sz="0" w:space="0" w:color="auto"/>
        <w:bottom w:val="none" w:sz="0" w:space="0" w:color="auto"/>
        <w:right w:val="none" w:sz="0" w:space="0" w:color="auto"/>
      </w:divBdr>
    </w:div>
    <w:div w:id="1466465761">
      <w:marLeft w:val="0"/>
      <w:marRight w:val="0"/>
      <w:marTop w:val="10"/>
      <w:marBottom w:val="10"/>
      <w:divBdr>
        <w:top w:val="none" w:sz="0" w:space="0" w:color="auto"/>
        <w:left w:val="none" w:sz="0" w:space="0" w:color="auto"/>
        <w:bottom w:val="none" w:sz="0" w:space="0" w:color="auto"/>
        <w:right w:val="none" w:sz="0" w:space="0" w:color="auto"/>
      </w:divBdr>
    </w:div>
    <w:div w:id="1577981473">
      <w:marLeft w:val="0"/>
      <w:marRight w:val="0"/>
      <w:marTop w:val="10"/>
      <w:marBottom w:val="10"/>
      <w:divBdr>
        <w:top w:val="none" w:sz="0" w:space="0" w:color="auto"/>
        <w:left w:val="none" w:sz="0" w:space="0" w:color="auto"/>
        <w:bottom w:val="none" w:sz="0" w:space="0" w:color="auto"/>
        <w:right w:val="none" w:sz="0" w:space="0" w:color="auto"/>
      </w:divBdr>
    </w:div>
    <w:div w:id="1584148649">
      <w:marLeft w:val="0"/>
      <w:marRight w:val="0"/>
      <w:marTop w:val="10"/>
      <w:marBottom w:val="10"/>
      <w:divBdr>
        <w:top w:val="none" w:sz="0" w:space="0" w:color="auto"/>
        <w:left w:val="none" w:sz="0" w:space="0" w:color="auto"/>
        <w:bottom w:val="none" w:sz="0" w:space="0" w:color="auto"/>
        <w:right w:val="none" w:sz="0" w:space="0" w:color="auto"/>
      </w:divBdr>
    </w:div>
    <w:div w:id="1628925699">
      <w:marLeft w:val="0"/>
      <w:marRight w:val="0"/>
      <w:marTop w:val="10"/>
      <w:marBottom w:val="10"/>
      <w:divBdr>
        <w:top w:val="none" w:sz="0" w:space="0" w:color="auto"/>
        <w:left w:val="none" w:sz="0" w:space="0" w:color="auto"/>
        <w:bottom w:val="none" w:sz="0" w:space="0" w:color="auto"/>
        <w:right w:val="none" w:sz="0" w:space="0" w:color="auto"/>
      </w:divBdr>
    </w:div>
    <w:div w:id="1673948362">
      <w:marLeft w:val="0"/>
      <w:marRight w:val="0"/>
      <w:marTop w:val="10"/>
      <w:marBottom w:val="10"/>
      <w:divBdr>
        <w:top w:val="none" w:sz="0" w:space="0" w:color="auto"/>
        <w:left w:val="none" w:sz="0" w:space="0" w:color="auto"/>
        <w:bottom w:val="none" w:sz="0" w:space="0" w:color="auto"/>
        <w:right w:val="none" w:sz="0" w:space="0" w:color="auto"/>
      </w:divBdr>
    </w:div>
    <w:div w:id="1757165541">
      <w:marLeft w:val="0"/>
      <w:marRight w:val="0"/>
      <w:marTop w:val="10"/>
      <w:marBottom w:val="10"/>
      <w:divBdr>
        <w:top w:val="none" w:sz="0" w:space="0" w:color="auto"/>
        <w:left w:val="none" w:sz="0" w:space="0" w:color="auto"/>
        <w:bottom w:val="none" w:sz="0" w:space="0" w:color="auto"/>
        <w:right w:val="none" w:sz="0" w:space="0" w:color="auto"/>
      </w:divBdr>
    </w:div>
    <w:div w:id="1767993545">
      <w:marLeft w:val="0"/>
      <w:marRight w:val="720"/>
      <w:marTop w:val="10"/>
      <w:marBottom w:val="10"/>
      <w:divBdr>
        <w:top w:val="none" w:sz="0" w:space="0" w:color="auto"/>
        <w:left w:val="none" w:sz="0" w:space="0" w:color="auto"/>
        <w:bottom w:val="none" w:sz="0" w:space="0" w:color="auto"/>
        <w:right w:val="none" w:sz="0" w:space="0" w:color="auto"/>
      </w:divBdr>
    </w:div>
    <w:div w:id="1777166702">
      <w:marLeft w:val="0"/>
      <w:marRight w:val="0"/>
      <w:marTop w:val="10"/>
      <w:marBottom w:val="10"/>
      <w:divBdr>
        <w:top w:val="none" w:sz="0" w:space="0" w:color="auto"/>
        <w:left w:val="none" w:sz="0" w:space="0" w:color="auto"/>
        <w:bottom w:val="none" w:sz="0" w:space="0" w:color="auto"/>
        <w:right w:val="none" w:sz="0" w:space="0" w:color="auto"/>
      </w:divBdr>
    </w:div>
    <w:div w:id="1827088084">
      <w:marLeft w:val="0"/>
      <w:marRight w:val="0"/>
      <w:marTop w:val="10"/>
      <w:marBottom w:val="10"/>
      <w:divBdr>
        <w:top w:val="none" w:sz="0" w:space="0" w:color="auto"/>
        <w:left w:val="none" w:sz="0" w:space="0" w:color="auto"/>
        <w:bottom w:val="none" w:sz="0" w:space="0" w:color="auto"/>
        <w:right w:val="none" w:sz="0" w:space="0" w:color="auto"/>
      </w:divBdr>
    </w:div>
    <w:div w:id="1967616633">
      <w:marLeft w:val="0"/>
      <w:marRight w:val="720"/>
      <w:marTop w:val="10"/>
      <w:marBottom w:val="10"/>
      <w:divBdr>
        <w:top w:val="none" w:sz="0" w:space="0" w:color="auto"/>
        <w:left w:val="none" w:sz="0" w:space="0" w:color="auto"/>
        <w:bottom w:val="none" w:sz="0" w:space="0" w:color="auto"/>
        <w:right w:val="none" w:sz="0" w:space="0" w:color="auto"/>
      </w:divBdr>
    </w:div>
    <w:div w:id="1991011661">
      <w:marLeft w:val="0"/>
      <w:marRight w:val="0"/>
      <w:marTop w:val="10"/>
      <w:marBottom w:val="10"/>
      <w:divBdr>
        <w:top w:val="none" w:sz="0" w:space="0" w:color="auto"/>
        <w:left w:val="none" w:sz="0" w:space="0" w:color="auto"/>
        <w:bottom w:val="none" w:sz="0" w:space="0" w:color="auto"/>
        <w:right w:val="none" w:sz="0" w:space="0" w:color="auto"/>
      </w:divBdr>
    </w:div>
    <w:div w:id="20955416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850</Words>
  <Characters>4847</Characters>
  <Application>Microsoft Office Word</Application>
  <DocSecurity>0</DocSecurity>
  <Lines>40</Lines>
  <Paragraphs>11</Paragraphs>
  <ScaleCrop>false</ScaleCrop>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2025-04-30T05:43:00Z</dcterms:created>
  <dcterms:modified xsi:type="dcterms:W3CDTF">2025-04-30T05:43:00Z</dcterms:modified>
</cp:coreProperties>
</file>