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D5666" w14:textId="77777777" w:rsidR="00BA3F00" w:rsidRDefault="00BA3F00">
      <w:pPr>
        <w:spacing w:line="500" w:lineRule="atLeast"/>
        <w:jc w:val="center"/>
        <w:divId w:val="1458837124"/>
        <w:rPr>
          <w:rFonts w:ascii="黑体" w:eastAsia="黑体" w:hAnsi="黑体"/>
          <w:sz w:val="36"/>
          <w:szCs w:val="36"/>
        </w:rPr>
      </w:pPr>
      <w:r>
        <w:rPr>
          <w:rFonts w:ascii="黑体" w:eastAsia="黑体" w:hAnsi="黑体" w:hint="eastAsia"/>
          <w:sz w:val="36"/>
          <w:szCs w:val="36"/>
        </w:rPr>
        <w:t>广东省深圳市盐田区人民法院</w:t>
      </w:r>
    </w:p>
    <w:p w14:paraId="0CE85DFA" w14:textId="77777777" w:rsidR="00BA3F00" w:rsidRDefault="00BA3F00">
      <w:pPr>
        <w:spacing w:line="500" w:lineRule="atLeast"/>
        <w:jc w:val="center"/>
        <w:divId w:val="11194217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69E7E8" w14:textId="77777777" w:rsidR="00BA3F00" w:rsidRDefault="00BA3F00">
      <w:pPr>
        <w:spacing w:line="500" w:lineRule="atLeast"/>
        <w:jc w:val="right"/>
        <w:divId w:val="472986655"/>
        <w:rPr>
          <w:rFonts w:hint="eastAsia"/>
          <w:sz w:val="30"/>
          <w:szCs w:val="30"/>
        </w:rPr>
      </w:pPr>
      <w:r>
        <w:rPr>
          <w:rFonts w:hint="eastAsia"/>
          <w:sz w:val="30"/>
          <w:szCs w:val="30"/>
        </w:rPr>
        <w:t>（</w:t>
      </w:r>
      <w:r>
        <w:rPr>
          <w:rFonts w:hint="eastAsia"/>
          <w:sz w:val="30"/>
          <w:szCs w:val="30"/>
        </w:rPr>
        <w:t>2014</w:t>
      </w:r>
      <w:r>
        <w:rPr>
          <w:rFonts w:hint="eastAsia"/>
          <w:sz w:val="30"/>
          <w:szCs w:val="30"/>
        </w:rPr>
        <w:t>）深盐法刑初字第</w:t>
      </w:r>
      <w:r>
        <w:rPr>
          <w:rFonts w:hint="eastAsia"/>
          <w:sz w:val="30"/>
          <w:szCs w:val="30"/>
        </w:rPr>
        <w:t>179</w:t>
      </w:r>
      <w:r>
        <w:rPr>
          <w:rFonts w:hint="eastAsia"/>
          <w:sz w:val="30"/>
          <w:szCs w:val="30"/>
        </w:rPr>
        <w:t>号</w:t>
      </w:r>
    </w:p>
    <w:p w14:paraId="7EF28FEF" w14:textId="77777777" w:rsidR="00BA3F00" w:rsidRDefault="00BA3F00">
      <w:pPr>
        <w:spacing w:line="500" w:lineRule="atLeast"/>
        <w:ind w:firstLine="600"/>
        <w:divId w:val="636230036"/>
        <w:rPr>
          <w:rFonts w:hint="eastAsia"/>
          <w:sz w:val="30"/>
          <w:szCs w:val="30"/>
        </w:rPr>
      </w:pPr>
      <w:r>
        <w:rPr>
          <w:rFonts w:hint="eastAsia"/>
          <w:sz w:val="30"/>
          <w:szCs w:val="30"/>
        </w:rPr>
        <w:t>公诉机关广东省深圳市盐田区人民检察院。</w:t>
      </w:r>
    </w:p>
    <w:p w14:paraId="3A88D02A" w14:textId="77777777" w:rsidR="00BA3F00" w:rsidRDefault="00BA3F00">
      <w:pPr>
        <w:spacing w:line="500" w:lineRule="atLeast"/>
        <w:ind w:firstLine="600"/>
        <w:divId w:val="1398626653"/>
        <w:rPr>
          <w:rFonts w:hint="eastAsia"/>
          <w:sz w:val="30"/>
          <w:szCs w:val="30"/>
        </w:rPr>
      </w:pPr>
      <w:r>
        <w:rPr>
          <w:rFonts w:hint="eastAsia"/>
          <w:sz w:val="30"/>
          <w:szCs w:val="30"/>
        </w:rPr>
        <w:t>被告人张某某。因涉嫌犯行贿罪于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日被羁押，次日被指定居所监视居住，同年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日被逮捕。现押于深圳市盐田区看守所。</w:t>
      </w:r>
    </w:p>
    <w:p w14:paraId="2DA6BD57" w14:textId="77777777" w:rsidR="00BA3F00" w:rsidRDefault="00BA3F00">
      <w:pPr>
        <w:spacing w:line="500" w:lineRule="atLeast"/>
        <w:ind w:firstLine="600"/>
        <w:divId w:val="1429541748"/>
        <w:rPr>
          <w:rFonts w:hint="eastAsia"/>
          <w:sz w:val="30"/>
          <w:szCs w:val="30"/>
        </w:rPr>
      </w:pPr>
      <w:r>
        <w:rPr>
          <w:rFonts w:hint="eastAsia"/>
          <w:sz w:val="30"/>
          <w:szCs w:val="30"/>
        </w:rPr>
        <w:t>辩护人贺明峰，广东格明律师事务所律师。</w:t>
      </w:r>
    </w:p>
    <w:p w14:paraId="70BA8386" w14:textId="77777777" w:rsidR="00BA3F00" w:rsidRDefault="00BA3F00">
      <w:pPr>
        <w:spacing w:line="500" w:lineRule="atLeast"/>
        <w:ind w:firstLine="600"/>
        <w:divId w:val="1169174294"/>
        <w:rPr>
          <w:rFonts w:hint="eastAsia"/>
          <w:sz w:val="30"/>
          <w:szCs w:val="30"/>
        </w:rPr>
      </w:pPr>
      <w:r>
        <w:rPr>
          <w:rFonts w:hint="eastAsia"/>
          <w:sz w:val="30"/>
          <w:szCs w:val="30"/>
        </w:rPr>
        <w:t>深圳市盐田区人民检察院以深盐检公诉刑诉（</w:t>
      </w:r>
      <w:r>
        <w:rPr>
          <w:rFonts w:hint="eastAsia"/>
          <w:sz w:val="30"/>
          <w:szCs w:val="30"/>
        </w:rPr>
        <w:t>2014</w:t>
      </w:r>
      <w:r>
        <w:rPr>
          <w:rFonts w:hint="eastAsia"/>
          <w:sz w:val="30"/>
          <w:szCs w:val="30"/>
        </w:rPr>
        <w:t>）</w:t>
      </w:r>
      <w:r>
        <w:rPr>
          <w:rFonts w:hint="eastAsia"/>
          <w:sz w:val="30"/>
          <w:szCs w:val="30"/>
        </w:rPr>
        <w:t>210</w:t>
      </w:r>
      <w:r>
        <w:rPr>
          <w:rFonts w:hint="eastAsia"/>
          <w:sz w:val="30"/>
          <w:szCs w:val="30"/>
        </w:rPr>
        <w:t>号起诉书指控被告人张某某犯行贿罪，于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日向本院提起公诉。本院受理后，依法组成合议庭，公开开庭审理了本案。深圳市盐田区人民检察院指派检察员刘晓娜出庭支持公诉，被告人张某某及其辩护人贺明峰到庭参加诉讼。现已审理终结。</w:t>
      </w:r>
    </w:p>
    <w:p w14:paraId="3E54B27A" w14:textId="77777777" w:rsidR="00BA3F00" w:rsidRDefault="00BA3F00">
      <w:pPr>
        <w:spacing w:line="500" w:lineRule="atLeast"/>
        <w:ind w:firstLine="600"/>
        <w:divId w:val="2019307789"/>
        <w:rPr>
          <w:rFonts w:hint="eastAsia"/>
          <w:sz w:val="30"/>
          <w:szCs w:val="30"/>
        </w:rPr>
      </w:pPr>
      <w:r>
        <w:rPr>
          <w:rFonts w:hint="eastAsia"/>
          <w:sz w:val="30"/>
          <w:szCs w:val="30"/>
        </w:rPr>
        <w:t>深圳市盐田区人民检察院指控：</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月底，被告人张某某利用两辆小型普通客车多次出入沙头角边境特别管理区违规超量运载日用杂货。期间，为顺利通过海关检查，张某某分别给予时任沙头角海关旅检四科副科长郑某某好处费人民币</w:t>
      </w:r>
      <w:r>
        <w:rPr>
          <w:rFonts w:hint="eastAsia"/>
          <w:sz w:val="30"/>
          <w:szCs w:val="30"/>
        </w:rPr>
        <w:t>35000</w:t>
      </w:r>
      <w:r>
        <w:rPr>
          <w:rFonts w:hint="eastAsia"/>
          <w:sz w:val="30"/>
          <w:szCs w:val="30"/>
        </w:rPr>
        <w:t>元，给予时任沙头角海关旅检四科主任科员陈某甲好处费人民币</w:t>
      </w:r>
      <w:r>
        <w:rPr>
          <w:rFonts w:hint="eastAsia"/>
          <w:sz w:val="30"/>
          <w:szCs w:val="30"/>
        </w:rPr>
        <w:t>9000</w:t>
      </w:r>
      <w:r>
        <w:rPr>
          <w:rFonts w:hint="eastAsia"/>
          <w:sz w:val="30"/>
          <w:szCs w:val="30"/>
        </w:rPr>
        <w:t>元。</w:t>
      </w:r>
    </w:p>
    <w:p w14:paraId="524FC378" w14:textId="77777777" w:rsidR="00BA3F00" w:rsidRDefault="00BA3F00">
      <w:pPr>
        <w:spacing w:line="500" w:lineRule="atLeast"/>
        <w:ind w:firstLine="600"/>
        <w:divId w:val="1218084518"/>
        <w:rPr>
          <w:rFonts w:hint="eastAsia"/>
          <w:sz w:val="30"/>
          <w:szCs w:val="30"/>
        </w:rPr>
      </w:pPr>
      <w:r>
        <w:rPr>
          <w:rFonts w:hint="eastAsia"/>
          <w:sz w:val="30"/>
          <w:szCs w:val="30"/>
        </w:rPr>
        <w:t>另查明，被告人张某某于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日凌晨被深圳市盐田区人民检察院的侦查人员抓获归案。</w:t>
      </w:r>
    </w:p>
    <w:p w14:paraId="590AA191" w14:textId="77777777" w:rsidR="00BA3F00" w:rsidRDefault="00BA3F00">
      <w:pPr>
        <w:spacing w:line="500" w:lineRule="atLeast"/>
        <w:ind w:firstLine="600"/>
        <w:divId w:val="1198816593"/>
        <w:rPr>
          <w:rFonts w:hint="eastAsia"/>
          <w:sz w:val="30"/>
          <w:szCs w:val="30"/>
        </w:rPr>
      </w:pPr>
      <w:r>
        <w:rPr>
          <w:rFonts w:hint="eastAsia"/>
          <w:sz w:val="30"/>
          <w:szCs w:val="30"/>
        </w:rPr>
        <w:t>为证明上述指控，公诉机关当庭出示并宣读了书证、证人证言、被告人的供述和辩解等证据材料。公诉机关认为，被告人张某某为谋取不正当利益，给予国家工作人员以财物，其行为已触犯了《中华人民共和国刑法》第三百八十九条之规定，</w:t>
      </w:r>
      <w:r>
        <w:rPr>
          <w:rFonts w:hint="eastAsia"/>
          <w:sz w:val="30"/>
          <w:szCs w:val="30"/>
        </w:rPr>
        <w:lastRenderedPageBreak/>
        <w:t>犯罪事实清楚，证据确实充分，应当以行贿罪追究其刑事责任。诉请本院依法判处。</w:t>
      </w:r>
    </w:p>
    <w:p w14:paraId="07E522C1" w14:textId="77777777" w:rsidR="00BA3F00" w:rsidRDefault="00BA3F00">
      <w:pPr>
        <w:spacing w:line="500" w:lineRule="atLeast"/>
        <w:ind w:firstLine="600"/>
        <w:divId w:val="1109085221"/>
        <w:rPr>
          <w:rFonts w:hint="eastAsia"/>
          <w:sz w:val="30"/>
          <w:szCs w:val="30"/>
        </w:rPr>
      </w:pPr>
      <w:r>
        <w:rPr>
          <w:rFonts w:hint="eastAsia"/>
          <w:sz w:val="30"/>
          <w:szCs w:val="30"/>
        </w:rPr>
        <w:t>被告人张某某表示认罪，对事实基本无异议。其请求法院对其予以从轻处罚，并对其适用缓刑。</w:t>
      </w:r>
    </w:p>
    <w:p w14:paraId="7C72E8E0" w14:textId="77777777" w:rsidR="00BA3F00" w:rsidRDefault="00BA3F00">
      <w:pPr>
        <w:spacing w:line="500" w:lineRule="atLeast"/>
        <w:ind w:firstLine="600"/>
        <w:divId w:val="1392461441"/>
        <w:rPr>
          <w:rFonts w:hint="eastAsia"/>
          <w:sz w:val="30"/>
          <w:szCs w:val="30"/>
        </w:rPr>
      </w:pPr>
      <w:r>
        <w:rPr>
          <w:rFonts w:hint="eastAsia"/>
          <w:sz w:val="30"/>
          <w:szCs w:val="30"/>
        </w:rPr>
        <w:t>其辩护人认为：</w:t>
      </w:r>
      <w:r>
        <w:rPr>
          <w:rFonts w:hint="eastAsia"/>
          <w:sz w:val="30"/>
          <w:szCs w:val="30"/>
        </w:rPr>
        <w:t>1</w:t>
      </w:r>
      <w:r>
        <w:rPr>
          <w:rFonts w:hint="eastAsia"/>
          <w:sz w:val="30"/>
          <w:szCs w:val="30"/>
        </w:rPr>
        <w:t>、张某某系在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日凌晨，检察机关对其第一次讯问时主动交代自己全部的行贿行为，检察机关于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日对其立案，因此张某某具有在被追诉前主动交代犯罪行为的情节，可依法从轻处罚。</w:t>
      </w:r>
      <w:r>
        <w:rPr>
          <w:rFonts w:hint="eastAsia"/>
          <w:sz w:val="30"/>
          <w:szCs w:val="30"/>
        </w:rPr>
        <w:t>2</w:t>
      </w:r>
      <w:r>
        <w:rPr>
          <w:rFonts w:hint="eastAsia"/>
          <w:sz w:val="30"/>
          <w:szCs w:val="30"/>
        </w:rPr>
        <w:t>、被告人张某某行贿数额较小，且系初犯、偶犯，认罪态度好，请求对张某某适用缓刑。</w:t>
      </w:r>
    </w:p>
    <w:p w14:paraId="5F5CE45E" w14:textId="77777777" w:rsidR="00BA3F00" w:rsidRDefault="00BA3F00">
      <w:pPr>
        <w:spacing w:line="500" w:lineRule="atLeast"/>
        <w:ind w:firstLine="600"/>
        <w:divId w:val="1563590499"/>
        <w:rPr>
          <w:rFonts w:hint="eastAsia"/>
          <w:sz w:val="30"/>
          <w:szCs w:val="30"/>
        </w:rPr>
      </w:pPr>
      <w:r>
        <w:rPr>
          <w:rFonts w:hint="eastAsia"/>
          <w:sz w:val="30"/>
          <w:szCs w:val="30"/>
        </w:rPr>
        <w:t>经审理查明的事实与起诉书指控的事实一致。</w:t>
      </w:r>
    </w:p>
    <w:p w14:paraId="09B1C1E5" w14:textId="77777777" w:rsidR="00BA3F00" w:rsidRDefault="00BA3F00">
      <w:pPr>
        <w:spacing w:line="500" w:lineRule="atLeast"/>
        <w:ind w:firstLine="600"/>
        <w:divId w:val="502166100"/>
        <w:rPr>
          <w:rFonts w:hint="eastAsia"/>
          <w:sz w:val="30"/>
          <w:szCs w:val="30"/>
        </w:rPr>
      </w:pPr>
      <w:r>
        <w:rPr>
          <w:rFonts w:hint="eastAsia"/>
          <w:sz w:val="30"/>
          <w:szCs w:val="30"/>
        </w:rPr>
        <w:t>上述事实，有下列由公诉机关出示并经庭审举证、质证的证据证明：</w:t>
      </w:r>
    </w:p>
    <w:p w14:paraId="03681635" w14:textId="77777777" w:rsidR="00BA3F00" w:rsidRDefault="00BA3F00">
      <w:pPr>
        <w:spacing w:line="500" w:lineRule="atLeast"/>
        <w:ind w:firstLine="600"/>
        <w:divId w:val="816995968"/>
        <w:rPr>
          <w:rFonts w:hint="eastAsia"/>
          <w:sz w:val="30"/>
          <w:szCs w:val="30"/>
        </w:rPr>
      </w:pPr>
      <w:r>
        <w:rPr>
          <w:rFonts w:hint="eastAsia"/>
          <w:sz w:val="30"/>
          <w:szCs w:val="30"/>
        </w:rPr>
        <w:t>（一）书证</w:t>
      </w:r>
    </w:p>
    <w:p w14:paraId="4B28A294" w14:textId="77777777" w:rsidR="00BA3F00" w:rsidRDefault="00BA3F00">
      <w:pPr>
        <w:spacing w:line="500" w:lineRule="atLeast"/>
        <w:ind w:firstLine="600"/>
        <w:divId w:val="100344817"/>
        <w:rPr>
          <w:rFonts w:hint="eastAsia"/>
          <w:sz w:val="30"/>
          <w:szCs w:val="30"/>
        </w:rPr>
      </w:pPr>
      <w:r>
        <w:rPr>
          <w:rFonts w:hint="eastAsia"/>
          <w:sz w:val="30"/>
          <w:szCs w:val="30"/>
        </w:rPr>
        <w:t>1</w:t>
      </w:r>
      <w:r>
        <w:rPr>
          <w:rFonts w:hint="eastAsia"/>
          <w:sz w:val="30"/>
          <w:szCs w:val="30"/>
        </w:rPr>
        <w:t>、补充立案决定书，证明深圳市盐田区人民检察院于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日对张某某涉嫌行贿罪一案立案侦查。</w:t>
      </w:r>
    </w:p>
    <w:p w14:paraId="70F1F1DD" w14:textId="77777777" w:rsidR="00BA3F00" w:rsidRDefault="00BA3F00">
      <w:pPr>
        <w:spacing w:line="500" w:lineRule="atLeast"/>
        <w:ind w:firstLine="600"/>
        <w:divId w:val="1789395433"/>
        <w:rPr>
          <w:rFonts w:hint="eastAsia"/>
          <w:sz w:val="30"/>
          <w:szCs w:val="30"/>
        </w:rPr>
      </w:pPr>
      <w:r>
        <w:rPr>
          <w:rFonts w:hint="eastAsia"/>
          <w:sz w:val="30"/>
          <w:szCs w:val="30"/>
        </w:rPr>
        <w:t>2</w:t>
      </w:r>
      <w:r>
        <w:rPr>
          <w:rFonts w:hint="eastAsia"/>
          <w:sz w:val="30"/>
          <w:szCs w:val="30"/>
        </w:rPr>
        <w:t>、被告人户籍信息，证明被告人张某某的基本身份情况。</w:t>
      </w:r>
    </w:p>
    <w:p w14:paraId="0CD88CEC" w14:textId="77777777" w:rsidR="00BA3F00" w:rsidRDefault="00BA3F00">
      <w:pPr>
        <w:spacing w:line="500" w:lineRule="atLeast"/>
        <w:ind w:firstLine="600"/>
        <w:divId w:val="1067729446"/>
        <w:rPr>
          <w:rFonts w:hint="eastAsia"/>
          <w:sz w:val="30"/>
          <w:szCs w:val="30"/>
        </w:rPr>
      </w:pPr>
      <w:r>
        <w:rPr>
          <w:rFonts w:hint="eastAsia"/>
          <w:sz w:val="30"/>
          <w:szCs w:val="30"/>
        </w:rPr>
        <w:t>3</w:t>
      </w:r>
      <w:r>
        <w:rPr>
          <w:rFonts w:hint="eastAsia"/>
          <w:sz w:val="30"/>
          <w:szCs w:val="30"/>
        </w:rPr>
        <w:t>、张某某到案经过、关于张某某到案情况的补充说明，证明侦查机关在查办沙头角海关工作人员放纵走私案中，发现张某某有重大行贿嫌疑。</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日凌晨，侦查人员在沙头角一茶室内找到张某某，要求其到侦查机关协助调查。同年</w:t>
      </w:r>
      <w:r>
        <w:rPr>
          <w:rFonts w:hint="eastAsia"/>
          <w:sz w:val="30"/>
          <w:szCs w:val="30"/>
        </w:rPr>
        <w:t>1</w:t>
      </w:r>
      <w:r>
        <w:rPr>
          <w:rFonts w:hint="eastAsia"/>
          <w:sz w:val="30"/>
          <w:szCs w:val="30"/>
        </w:rPr>
        <w:t>月</w:t>
      </w:r>
      <w:r>
        <w:rPr>
          <w:rFonts w:hint="eastAsia"/>
          <w:sz w:val="30"/>
          <w:szCs w:val="30"/>
        </w:rPr>
        <w:t>3</w:t>
      </w:r>
      <w:r>
        <w:rPr>
          <w:rFonts w:hint="eastAsia"/>
          <w:sz w:val="30"/>
          <w:szCs w:val="30"/>
        </w:rPr>
        <w:t>日侦查机关以涉嫌行贿罪对张某某立案侦查，同年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日，张某某亲笔书写交代材料如实供述其向沙头角海关旅检四科关员行贿的犯罪事实。</w:t>
      </w:r>
    </w:p>
    <w:p w14:paraId="6AA2E0EB" w14:textId="77777777" w:rsidR="00BA3F00" w:rsidRDefault="00BA3F00">
      <w:pPr>
        <w:spacing w:line="500" w:lineRule="atLeast"/>
        <w:ind w:firstLine="600"/>
        <w:divId w:val="1276861178"/>
        <w:rPr>
          <w:rFonts w:hint="eastAsia"/>
          <w:sz w:val="30"/>
          <w:szCs w:val="30"/>
        </w:rPr>
      </w:pPr>
      <w:r>
        <w:rPr>
          <w:rFonts w:hint="eastAsia"/>
          <w:sz w:val="30"/>
          <w:szCs w:val="30"/>
        </w:rPr>
        <w:t>4</w:t>
      </w:r>
      <w:r>
        <w:rPr>
          <w:rFonts w:hint="eastAsia"/>
          <w:sz w:val="30"/>
          <w:szCs w:val="30"/>
        </w:rPr>
        <w:t>、《中华人民共和国深圳海关关于进出沙头角边境特别管理区车辆及所载物资的管理办法》、《中华人民共和国深圳海关关于进出沙头角边境特别管理区人员携带物品的管理规定》，证明海关关于沙头角边境特别管理区出入车辆、人员监管的相关规定。</w:t>
      </w:r>
    </w:p>
    <w:p w14:paraId="059B9781" w14:textId="77777777" w:rsidR="00BA3F00" w:rsidRDefault="00BA3F00">
      <w:pPr>
        <w:spacing w:line="500" w:lineRule="atLeast"/>
        <w:ind w:firstLine="600"/>
        <w:divId w:val="1003556363"/>
        <w:rPr>
          <w:rFonts w:hint="eastAsia"/>
          <w:sz w:val="30"/>
          <w:szCs w:val="30"/>
        </w:rPr>
      </w:pPr>
      <w:r>
        <w:rPr>
          <w:rFonts w:hint="eastAsia"/>
          <w:sz w:val="30"/>
          <w:szCs w:val="30"/>
        </w:rPr>
        <w:t>5</w:t>
      </w:r>
      <w:r>
        <w:rPr>
          <w:rFonts w:hint="eastAsia"/>
          <w:sz w:val="30"/>
          <w:szCs w:val="30"/>
        </w:rPr>
        <w:t>、郑某某、陈某甲的任职证明材料，证明郑某某系沙头角海关旅检四科主任科员兼任副科长，</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日起临时负责旅检四科工作；陈某甲系沙头角海关旅检四科主任科员，二人均属于国家工作人员。</w:t>
      </w:r>
    </w:p>
    <w:p w14:paraId="3D0FD434" w14:textId="77777777" w:rsidR="00BA3F00" w:rsidRDefault="00BA3F00">
      <w:pPr>
        <w:spacing w:line="500" w:lineRule="atLeast"/>
        <w:ind w:firstLine="600"/>
        <w:divId w:val="889413609"/>
        <w:rPr>
          <w:rFonts w:hint="eastAsia"/>
          <w:sz w:val="30"/>
          <w:szCs w:val="30"/>
        </w:rPr>
      </w:pPr>
      <w:r>
        <w:rPr>
          <w:rFonts w:hint="eastAsia"/>
          <w:sz w:val="30"/>
          <w:szCs w:val="30"/>
        </w:rPr>
        <w:t>6</w:t>
      </w:r>
      <w:r>
        <w:rPr>
          <w:rFonts w:hint="eastAsia"/>
          <w:sz w:val="30"/>
          <w:szCs w:val="30"/>
        </w:rPr>
        <w:t>、深圳海关监察室提供的涉案车辆出入沙头角边境特别管理区的行车记录，证明张某某所使用的涉案车辆于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日多次出入沙头角边境特别管理区的行车记录。</w:t>
      </w:r>
    </w:p>
    <w:p w14:paraId="234CAC67" w14:textId="77777777" w:rsidR="00BA3F00" w:rsidRDefault="00BA3F00">
      <w:pPr>
        <w:spacing w:line="500" w:lineRule="atLeast"/>
        <w:ind w:firstLine="600"/>
        <w:divId w:val="117333452"/>
        <w:rPr>
          <w:rFonts w:hint="eastAsia"/>
          <w:sz w:val="30"/>
          <w:szCs w:val="30"/>
        </w:rPr>
      </w:pPr>
      <w:r>
        <w:rPr>
          <w:rFonts w:hint="eastAsia"/>
          <w:sz w:val="30"/>
          <w:szCs w:val="30"/>
        </w:rPr>
        <w:t>（二）证人证言</w:t>
      </w:r>
    </w:p>
    <w:p w14:paraId="4F7EB945" w14:textId="77777777" w:rsidR="00BA3F00" w:rsidRDefault="00BA3F00">
      <w:pPr>
        <w:spacing w:line="500" w:lineRule="atLeast"/>
        <w:ind w:firstLine="600"/>
        <w:divId w:val="2108193132"/>
        <w:rPr>
          <w:rFonts w:hint="eastAsia"/>
          <w:sz w:val="30"/>
          <w:szCs w:val="30"/>
        </w:rPr>
      </w:pPr>
      <w:r>
        <w:rPr>
          <w:rFonts w:hint="eastAsia"/>
          <w:sz w:val="30"/>
          <w:szCs w:val="30"/>
        </w:rPr>
        <w:t>1</w:t>
      </w:r>
      <w:r>
        <w:rPr>
          <w:rFonts w:hint="eastAsia"/>
          <w:sz w:val="30"/>
          <w:szCs w:val="30"/>
        </w:rPr>
        <w:t>、证人郑某某的证言：张某某经常在中英街关口进出，他住在沙头角，经常利用私家车进出中英街走私杂货。</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左右，我在旅检四科担任副科长，主管进出中英街车辆的查验，张某某通过朋友介绍认识我，并向我提出他有一部私家车进出中英街想要超量带点杂货，属于蚂蚁搬家式的走私行为，希望我能给予他方便，我当时没同意，但后来同意了。</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月我第一次认识张某某时，张某某当场送给我人民币</w:t>
      </w:r>
      <w:r>
        <w:rPr>
          <w:rFonts w:hint="eastAsia"/>
          <w:sz w:val="30"/>
          <w:szCs w:val="30"/>
        </w:rPr>
        <w:t>5000</w:t>
      </w:r>
      <w:r>
        <w:rPr>
          <w:rFonts w:hint="eastAsia"/>
          <w:sz w:val="30"/>
          <w:szCs w:val="30"/>
        </w:rPr>
        <w:t>元红包，希望我能在带班的时候给予他关照。第二次收张某某的钱是</w:t>
      </w:r>
      <w:r>
        <w:rPr>
          <w:rFonts w:hint="eastAsia"/>
          <w:sz w:val="30"/>
          <w:szCs w:val="30"/>
        </w:rPr>
        <w:t>2013</w:t>
      </w:r>
      <w:r>
        <w:rPr>
          <w:rFonts w:hint="eastAsia"/>
          <w:sz w:val="30"/>
          <w:szCs w:val="30"/>
        </w:rPr>
        <w:t>年春节前，张某某在我下班的时候送给我人民币</w:t>
      </w:r>
      <w:r>
        <w:rPr>
          <w:rFonts w:hint="eastAsia"/>
          <w:sz w:val="30"/>
          <w:szCs w:val="30"/>
        </w:rPr>
        <w:t>5000</w:t>
      </w:r>
      <w:r>
        <w:rPr>
          <w:rFonts w:hint="eastAsia"/>
          <w:sz w:val="30"/>
          <w:szCs w:val="30"/>
        </w:rPr>
        <w:t>元，说感谢我平时对他的关照。我于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月开始担任沙头角海关旅检四科负责人，临时负责科里的全面工作。负责工作之后科内干部对超量携带物品人员断断续续进行了集中放私和关照。</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月份中秋节，张某某又到我办公室找我，请我在他走私杂货的时候给他便利，并送了人民币</w:t>
      </w:r>
      <w:r>
        <w:rPr>
          <w:rFonts w:hint="eastAsia"/>
          <w:sz w:val="30"/>
          <w:szCs w:val="30"/>
        </w:rPr>
        <w:t>5000</w:t>
      </w:r>
      <w:r>
        <w:rPr>
          <w:rFonts w:hint="eastAsia"/>
          <w:sz w:val="30"/>
          <w:szCs w:val="30"/>
        </w:rPr>
        <w:t>元现金给我。</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月份，张某某为了感谢我对他的关照，在我办公室送给我人民币</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月份，张某某为了感谢我对他的关照，又到我办公室送给我人民币</w:t>
      </w:r>
      <w:r>
        <w:rPr>
          <w:rFonts w:hint="eastAsia"/>
          <w:sz w:val="30"/>
          <w:szCs w:val="30"/>
        </w:rPr>
        <w:t>1</w:t>
      </w:r>
      <w:r>
        <w:rPr>
          <w:rFonts w:hint="eastAsia"/>
          <w:sz w:val="30"/>
          <w:szCs w:val="30"/>
        </w:rPr>
        <w:t>万元。以上共计收受张某某好处费人民币</w:t>
      </w:r>
      <w:r>
        <w:rPr>
          <w:rFonts w:hint="eastAsia"/>
          <w:sz w:val="30"/>
          <w:szCs w:val="30"/>
        </w:rPr>
        <w:t>3.5</w:t>
      </w:r>
      <w:r>
        <w:rPr>
          <w:rFonts w:hint="eastAsia"/>
          <w:sz w:val="30"/>
          <w:szCs w:val="30"/>
        </w:rPr>
        <w:t>万元。这</w:t>
      </w:r>
      <w:r>
        <w:rPr>
          <w:rFonts w:hint="eastAsia"/>
          <w:sz w:val="30"/>
          <w:szCs w:val="30"/>
        </w:rPr>
        <w:t>3.5</w:t>
      </w:r>
      <w:r>
        <w:rPr>
          <w:rFonts w:hint="eastAsia"/>
          <w:sz w:val="30"/>
          <w:szCs w:val="30"/>
        </w:rPr>
        <w:t>万元基本都在日常消费中用于个人</w:t>
      </w:r>
      <w:r>
        <w:rPr>
          <w:rFonts w:hint="eastAsia"/>
          <w:sz w:val="30"/>
          <w:szCs w:val="30"/>
        </w:rPr>
        <w:t>支出了。我为张某某提供了以下帮助：我担任旅检四科副科长时，张某某的车辆走私货物出关时科里干部给他放行，我作为带班副科长就默许了。后来我主持旅检四科工作后，对张某某的车辆走私也默认了，这样张某某的车辆就有机会逃避海关监管，从中英街走私杂货。。</w:t>
      </w:r>
    </w:p>
    <w:p w14:paraId="4B965B57" w14:textId="77777777" w:rsidR="00BA3F00" w:rsidRDefault="00BA3F00">
      <w:pPr>
        <w:spacing w:line="500" w:lineRule="atLeast"/>
        <w:ind w:firstLine="600"/>
        <w:divId w:val="1173184364"/>
        <w:rPr>
          <w:rFonts w:hint="eastAsia"/>
          <w:sz w:val="30"/>
          <w:szCs w:val="30"/>
        </w:rPr>
      </w:pPr>
      <w:r>
        <w:rPr>
          <w:rFonts w:hint="eastAsia"/>
          <w:sz w:val="30"/>
          <w:szCs w:val="30"/>
        </w:rPr>
        <w:t>2</w:t>
      </w:r>
      <w:r>
        <w:rPr>
          <w:rFonts w:hint="eastAsia"/>
          <w:sz w:val="30"/>
          <w:szCs w:val="30"/>
        </w:rPr>
        <w:t>、证人沙某的证言：我知道张某某这个人，但是跟他不熟，他没有在我当班的时候走私，我知道张某某也在用车帮别人拉货，但是我没有跟他打过交道，也没有收受过张某某单独给我的好处费。</w:t>
      </w:r>
    </w:p>
    <w:p w14:paraId="623AF930" w14:textId="77777777" w:rsidR="00BA3F00" w:rsidRDefault="00BA3F00">
      <w:pPr>
        <w:spacing w:line="500" w:lineRule="atLeast"/>
        <w:ind w:firstLine="600"/>
        <w:divId w:val="1164201393"/>
        <w:rPr>
          <w:rFonts w:hint="eastAsia"/>
          <w:sz w:val="30"/>
          <w:szCs w:val="30"/>
        </w:rPr>
      </w:pPr>
      <w:r>
        <w:rPr>
          <w:rFonts w:hint="eastAsia"/>
          <w:sz w:val="30"/>
          <w:szCs w:val="30"/>
        </w:rPr>
        <w:t>3</w:t>
      </w:r>
      <w:r>
        <w:rPr>
          <w:rFonts w:hint="eastAsia"/>
          <w:sz w:val="30"/>
          <w:szCs w:val="30"/>
        </w:rPr>
        <w:t>、证人陈某乙的证言：我认识张某某，他应该就是光头财，是潮汕人，他也在用车“跑桥头”，但是他没有在我当班的时候走私，也没有单独给过我好处费。</w:t>
      </w:r>
    </w:p>
    <w:p w14:paraId="0B768573" w14:textId="77777777" w:rsidR="00BA3F00" w:rsidRDefault="00BA3F00">
      <w:pPr>
        <w:spacing w:line="500" w:lineRule="atLeast"/>
        <w:ind w:firstLine="600"/>
        <w:divId w:val="310603089"/>
        <w:rPr>
          <w:rFonts w:hint="eastAsia"/>
          <w:sz w:val="30"/>
          <w:szCs w:val="30"/>
        </w:rPr>
      </w:pPr>
      <w:r>
        <w:rPr>
          <w:rFonts w:hint="eastAsia"/>
          <w:sz w:val="30"/>
          <w:szCs w:val="30"/>
        </w:rPr>
        <w:t>4</w:t>
      </w:r>
      <w:r>
        <w:rPr>
          <w:rFonts w:hint="eastAsia"/>
          <w:sz w:val="30"/>
          <w:szCs w:val="30"/>
        </w:rPr>
        <w:t>、证人陈某甲的证言：沙头角海关旅检四科从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月开始收受走私人员贿赂，当时由郑某某和邓某某操作这些事，由当班副科长将要给予方便的车辆的车牌号码告诉我这些值班关员。我于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月、</w:t>
      </w:r>
      <w:r>
        <w:rPr>
          <w:rFonts w:hint="eastAsia"/>
          <w:sz w:val="30"/>
          <w:szCs w:val="30"/>
        </w:rPr>
        <w:t>10</w:t>
      </w:r>
      <w:r>
        <w:rPr>
          <w:rFonts w:hint="eastAsia"/>
          <w:sz w:val="30"/>
          <w:szCs w:val="30"/>
        </w:rPr>
        <w:t>月分三次收受了张某某给予我的好处费，每次都是人民币</w:t>
      </w:r>
      <w:r>
        <w:rPr>
          <w:rFonts w:hint="eastAsia"/>
          <w:sz w:val="30"/>
          <w:szCs w:val="30"/>
        </w:rPr>
        <w:t>3000</w:t>
      </w:r>
      <w:r>
        <w:rPr>
          <w:rFonts w:hint="eastAsia"/>
          <w:sz w:val="30"/>
          <w:szCs w:val="30"/>
        </w:rPr>
        <w:t>元现金，一共收受了张某某给予的好处费人民币</w:t>
      </w:r>
      <w:r>
        <w:rPr>
          <w:rFonts w:hint="eastAsia"/>
          <w:sz w:val="30"/>
          <w:szCs w:val="30"/>
        </w:rPr>
        <w:t>9000</w:t>
      </w:r>
      <w:r>
        <w:rPr>
          <w:rFonts w:hint="eastAsia"/>
          <w:sz w:val="30"/>
          <w:szCs w:val="30"/>
        </w:rPr>
        <w:t>元。这些钱财都是在中英街桥头海关办公室给予我的，用红包装的。张某某送钱给我是因为他超量拉载日用杂货从中英街出来时，我给张某某放行。</w:t>
      </w:r>
    </w:p>
    <w:p w14:paraId="5CEA4C8A" w14:textId="77777777" w:rsidR="00BA3F00" w:rsidRDefault="00BA3F00">
      <w:pPr>
        <w:spacing w:line="500" w:lineRule="atLeast"/>
        <w:ind w:firstLine="600"/>
        <w:divId w:val="1673724846"/>
        <w:rPr>
          <w:rFonts w:hint="eastAsia"/>
          <w:sz w:val="30"/>
          <w:szCs w:val="30"/>
        </w:rPr>
      </w:pPr>
      <w:r>
        <w:rPr>
          <w:rFonts w:hint="eastAsia"/>
          <w:sz w:val="30"/>
          <w:szCs w:val="30"/>
        </w:rPr>
        <w:t>（三）被告人供述及辩解</w:t>
      </w:r>
    </w:p>
    <w:p w14:paraId="23873A14" w14:textId="77777777" w:rsidR="00BA3F00" w:rsidRDefault="00BA3F00">
      <w:pPr>
        <w:spacing w:line="500" w:lineRule="atLeast"/>
        <w:ind w:firstLine="600"/>
        <w:divId w:val="1115756697"/>
        <w:rPr>
          <w:rFonts w:hint="eastAsia"/>
          <w:sz w:val="30"/>
          <w:szCs w:val="30"/>
        </w:rPr>
      </w:pPr>
      <w:r>
        <w:rPr>
          <w:rFonts w:hint="eastAsia"/>
          <w:sz w:val="30"/>
          <w:szCs w:val="30"/>
        </w:rPr>
        <w:t>被告人张某某的供述和辩解：我没有工作，偶尔用我妻子名下的和我儿子名下的车从中英街内走私日用杂货出来，赚点钱，为了不被海关截停，就向沙头角海关旅检四科按闸的关员按次送</w:t>
      </w:r>
      <w:r>
        <w:rPr>
          <w:rFonts w:hint="eastAsia"/>
          <w:sz w:val="30"/>
          <w:szCs w:val="30"/>
        </w:rPr>
        <w:t>20</w:t>
      </w:r>
      <w:r>
        <w:rPr>
          <w:rFonts w:hint="eastAsia"/>
          <w:sz w:val="30"/>
          <w:szCs w:val="30"/>
        </w:rPr>
        <w:t>元到</w:t>
      </w:r>
      <w:r>
        <w:rPr>
          <w:rFonts w:hint="eastAsia"/>
          <w:sz w:val="30"/>
          <w:szCs w:val="30"/>
        </w:rPr>
        <w:t>500</w:t>
      </w:r>
      <w:r>
        <w:rPr>
          <w:rFonts w:hint="eastAsia"/>
          <w:sz w:val="30"/>
          <w:szCs w:val="30"/>
        </w:rPr>
        <w:t>元不到的好处费。为了感谢旅检四科一些海关关员对我走私货物的关照，我单独给旅检四科以下关员送了好处费，具体如下：（</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月、</w:t>
      </w:r>
      <w:r>
        <w:rPr>
          <w:rFonts w:hint="eastAsia"/>
          <w:sz w:val="30"/>
          <w:szCs w:val="30"/>
        </w:rPr>
        <w:t>10</w:t>
      </w:r>
      <w:r>
        <w:rPr>
          <w:rFonts w:hint="eastAsia"/>
          <w:sz w:val="30"/>
          <w:szCs w:val="30"/>
        </w:rPr>
        <w:t>月，我分三次在沙头角海关二楼办公室对面电脑室共送给陈某甲</w:t>
      </w:r>
      <w:r>
        <w:rPr>
          <w:rFonts w:hint="eastAsia"/>
          <w:sz w:val="30"/>
          <w:szCs w:val="30"/>
        </w:rPr>
        <w:t>9000</w:t>
      </w:r>
      <w:r>
        <w:rPr>
          <w:rFonts w:hint="eastAsia"/>
          <w:sz w:val="30"/>
          <w:szCs w:val="30"/>
        </w:rPr>
        <w:t>元人民币，每次</w:t>
      </w:r>
      <w:r>
        <w:rPr>
          <w:rFonts w:hint="eastAsia"/>
          <w:sz w:val="30"/>
          <w:szCs w:val="30"/>
        </w:rPr>
        <w:t>3000</w:t>
      </w:r>
      <w:r>
        <w:rPr>
          <w:rFonts w:hint="eastAsia"/>
          <w:sz w:val="30"/>
          <w:szCs w:val="30"/>
        </w:rPr>
        <w:t>元人民币。（</w:t>
      </w:r>
      <w:r>
        <w:rPr>
          <w:rFonts w:hint="eastAsia"/>
          <w:sz w:val="30"/>
          <w:szCs w:val="30"/>
        </w:rPr>
        <w:t>2</w:t>
      </w:r>
      <w:r>
        <w:rPr>
          <w:rFonts w:hint="eastAsia"/>
          <w:sz w:val="30"/>
          <w:szCs w:val="30"/>
        </w:rPr>
        <w:t>）我分别于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2013</w:t>
      </w:r>
      <w:r>
        <w:rPr>
          <w:rFonts w:hint="eastAsia"/>
          <w:sz w:val="30"/>
          <w:szCs w:val="30"/>
        </w:rPr>
        <w:t>年春节前、中秋节前、</w:t>
      </w:r>
      <w:r>
        <w:rPr>
          <w:rFonts w:hint="eastAsia"/>
          <w:sz w:val="30"/>
          <w:szCs w:val="30"/>
        </w:rPr>
        <w:t>10</w:t>
      </w:r>
      <w:r>
        <w:rPr>
          <w:rFonts w:hint="eastAsia"/>
          <w:sz w:val="30"/>
          <w:szCs w:val="30"/>
        </w:rPr>
        <w:t>月、</w:t>
      </w:r>
      <w:r>
        <w:rPr>
          <w:rFonts w:hint="eastAsia"/>
          <w:sz w:val="30"/>
          <w:szCs w:val="30"/>
        </w:rPr>
        <w:t>11</w:t>
      </w:r>
      <w:r>
        <w:rPr>
          <w:rFonts w:hint="eastAsia"/>
          <w:sz w:val="30"/>
          <w:szCs w:val="30"/>
        </w:rPr>
        <w:t>月、</w:t>
      </w:r>
      <w:r>
        <w:rPr>
          <w:rFonts w:hint="eastAsia"/>
          <w:sz w:val="30"/>
          <w:szCs w:val="30"/>
        </w:rPr>
        <w:t>11</w:t>
      </w:r>
      <w:r>
        <w:rPr>
          <w:rFonts w:hint="eastAsia"/>
          <w:sz w:val="30"/>
          <w:szCs w:val="30"/>
        </w:rPr>
        <w:t>月底分</w:t>
      </w:r>
      <w:r>
        <w:rPr>
          <w:rFonts w:hint="eastAsia"/>
          <w:sz w:val="30"/>
          <w:szCs w:val="30"/>
        </w:rPr>
        <w:t>6</w:t>
      </w:r>
      <w:r>
        <w:rPr>
          <w:rFonts w:hint="eastAsia"/>
          <w:sz w:val="30"/>
          <w:szCs w:val="30"/>
        </w:rPr>
        <w:t>次送钱给郑某某，共送给他人民币</w:t>
      </w:r>
      <w:r>
        <w:rPr>
          <w:rFonts w:hint="eastAsia"/>
          <w:sz w:val="30"/>
          <w:szCs w:val="30"/>
        </w:rPr>
        <w:t>5</w:t>
      </w:r>
      <w:r>
        <w:rPr>
          <w:rFonts w:hint="eastAsia"/>
          <w:sz w:val="30"/>
          <w:szCs w:val="30"/>
        </w:rPr>
        <w:t>万元，前两次是每次</w:t>
      </w:r>
      <w:r>
        <w:rPr>
          <w:rFonts w:hint="eastAsia"/>
          <w:sz w:val="30"/>
          <w:szCs w:val="30"/>
        </w:rPr>
        <w:t>5000</w:t>
      </w:r>
      <w:r>
        <w:rPr>
          <w:rFonts w:hint="eastAsia"/>
          <w:sz w:val="30"/>
          <w:szCs w:val="30"/>
        </w:rPr>
        <w:t>元，后面四次每次</w:t>
      </w:r>
      <w:r>
        <w:rPr>
          <w:rFonts w:hint="eastAsia"/>
          <w:sz w:val="30"/>
          <w:szCs w:val="30"/>
        </w:rPr>
        <w:t>1</w:t>
      </w:r>
      <w:r>
        <w:rPr>
          <w:rFonts w:hint="eastAsia"/>
          <w:sz w:val="30"/>
          <w:szCs w:val="30"/>
        </w:rPr>
        <w:t>万元，都是在郑某某办公室送给他的，因为他是沙头角海关旅检四科科长，希望他通融放行走私的货物。我送钱给旅检四科海关关员是因为我是违规从中英街内往外拉货，旅检四科负责对进出中英街的车辆进行监管，我要从中英街内超量运载货物出来，必须经过旅检四科的检验，我给这些关员送了好处费，他们才会对我拉货给予方便。</w:t>
      </w:r>
    </w:p>
    <w:p w14:paraId="15CBD2FB" w14:textId="77777777" w:rsidR="00BA3F00" w:rsidRDefault="00BA3F00">
      <w:pPr>
        <w:spacing w:line="500" w:lineRule="atLeast"/>
        <w:ind w:firstLine="600"/>
        <w:divId w:val="885020936"/>
        <w:rPr>
          <w:rFonts w:hint="eastAsia"/>
          <w:sz w:val="30"/>
          <w:szCs w:val="30"/>
        </w:rPr>
      </w:pPr>
      <w:r>
        <w:rPr>
          <w:rFonts w:hint="eastAsia"/>
          <w:sz w:val="30"/>
          <w:szCs w:val="30"/>
        </w:rPr>
        <w:t>以上证据均经庭审举证、质证，内容真实，来源合法，且能相互印证一致，本院予以采纳。</w:t>
      </w:r>
    </w:p>
    <w:p w14:paraId="4769A620" w14:textId="77777777" w:rsidR="00BA3F00" w:rsidRDefault="00BA3F00">
      <w:pPr>
        <w:spacing w:line="500" w:lineRule="atLeast"/>
        <w:ind w:firstLine="600"/>
        <w:divId w:val="943851010"/>
        <w:rPr>
          <w:rFonts w:hint="eastAsia"/>
          <w:sz w:val="30"/>
          <w:szCs w:val="30"/>
        </w:rPr>
      </w:pPr>
      <w:r>
        <w:rPr>
          <w:rFonts w:hint="eastAsia"/>
          <w:sz w:val="30"/>
          <w:szCs w:val="30"/>
        </w:rPr>
        <w:t>本院认为，被告人张某某为谋取非法利益，多次给予二名海关工作人员财物，其行为已构成行贿罪。公诉机关指控的罪名成立。关于被告人张某某的辩护人认为系在被追诉前主动交代自己的行贿行为的意见，经查，侦查机关针对张某某交代行贿行为的时间出具了关于张某某到案情况的补充说明，该证据能够与在案的相关书证相互印证，证明侦查机关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日以涉嫌行贿罪对张某某立案侦查，</w:t>
      </w:r>
      <w:r>
        <w:rPr>
          <w:rFonts w:hint="eastAsia"/>
          <w:sz w:val="30"/>
          <w:szCs w:val="30"/>
        </w:rPr>
        <w:t>1</w:t>
      </w:r>
      <w:r>
        <w:rPr>
          <w:rFonts w:hint="eastAsia"/>
          <w:sz w:val="30"/>
          <w:szCs w:val="30"/>
        </w:rPr>
        <w:t>月</w:t>
      </w:r>
      <w:r>
        <w:rPr>
          <w:rFonts w:hint="eastAsia"/>
          <w:sz w:val="30"/>
          <w:szCs w:val="30"/>
        </w:rPr>
        <w:t>5</w:t>
      </w:r>
      <w:r>
        <w:rPr>
          <w:rFonts w:hint="eastAsia"/>
          <w:sz w:val="30"/>
          <w:szCs w:val="30"/>
        </w:rPr>
        <w:t>日张某某亲笔书写交代材料如实供述其向沙头角海关旅检四科关员行贿的犯罪事实。因此，张某某系在侦查机关对其立案后，如实交代自己的罪行，不属于在被追诉前主动交代自己行贿行为的情节。被告人张某某的辩护人的相关意见，无事实依据，本院不予采纳。关于被告人张某某及其辩护人建议对张某某适用缓刑的意见，本院认为，被告人张某某系为进行走私违法活动多次向海关执法人员行贿，造成恶劣的社会影响，理应酌情对其予以从重处罚，故不宜对其适用缓刑。关于被告人张某某及其辩护人提出对张某某适用缓刑的意见，本院不予采纳。被告人张某某在归案后及在庭审中，如实供述犯罪事实，依法对其予以从轻处罚。综上，依照《中华人民共和国刑法》第三百八十九条第一款、第三百九十条第一款、第六十七条第三款之规定，判决如下：</w:t>
      </w:r>
    </w:p>
    <w:p w14:paraId="3B16E348" w14:textId="77777777" w:rsidR="00BA3F00" w:rsidRDefault="00BA3F00">
      <w:pPr>
        <w:spacing w:line="500" w:lineRule="atLeast"/>
        <w:ind w:firstLine="600"/>
        <w:divId w:val="218443558"/>
        <w:rPr>
          <w:rFonts w:hint="eastAsia"/>
          <w:sz w:val="30"/>
          <w:szCs w:val="30"/>
        </w:rPr>
      </w:pPr>
      <w:r>
        <w:rPr>
          <w:rFonts w:hint="eastAsia"/>
          <w:sz w:val="30"/>
          <w:szCs w:val="30"/>
        </w:rPr>
        <w:t>被告人张某某犯行贿罪，判处有期徒刑一年三个月。（刑期自判决执行之日起计算。判决执行以前先行羁押的，羁押一日折抵刑期一日，判决执行以前被指定居所监视居住的，监视居住二日折抵刑期一日，即自</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日止。）</w:t>
      </w:r>
    </w:p>
    <w:p w14:paraId="781A09D5" w14:textId="77777777" w:rsidR="00BA3F00" w:rsidRDefault="00BA3F00">
      <w:pPr>
        <w:spacing w:line="500" w:lineRule="atLeast"/>
        <w:ind w:firstLine="600"/>
        <w:divId w:val="1570771563"/>
        <w:rPr>
          <w:rFonts w:hint="eastAsia"/>
          <w:sz w:val="30"/>
          <w:szCs w:val="30"/>
        </w:rPr>
      </w:pPr>
      <w:r>
        <w:rPr>
          <w:rFonts w:hint="eastAsia"/>
          <w:sz w:val="30"/>
          <w:szCs w:val="30"/>
        </w:rPr>
        <w:t>如不服本判决，可在接到判决书的第二日起十日内，通过本院或者直接向深圳市中级人民法院提出上诉。书面上诉的，应递交上诉状正本一份、副本二份。</w:t>
      </w:r>
    </w:p>
    <w:p w14:paraId="19F837ED" w14:textId="77777777" w:rsidR="00BA3F00" w:rsidRDefault="00BA3F00">
      <w:pPr>
        <w:spacing w:line="500" w:lineRule="atLeast"/>
        <w:jc w:val="right"/>
        <w:divId w:val="404111603"/>
        <w:rPr>
          <w:rFonts w:hint="eastAsia"/>
          <w:sz w:val="30"/>
          <w:szCs w:val="30"/>
        </w:rPr>
      </w:pPr>
      <w:r>
        <w:rPr>
          <w:rFonts w:hint="eastAsia"/>
          <w:sz w:val="30"/>
          <w:szCs w:val="30"/>
        </w:rPr>
        <w:t>审　判　长　　全浙宾</w:t>
      </w:r>
    </w:p>
    <w:p w14:paraId="62864933" w14:textId="77777777" w:rsidR="00BA3F00" w:rsidRDefault="00BA3F00">
      <w:pPr>
        <w:spacing w:line="500" w:lineRule="atLeast"/>
        <w:jc w:val="right"/>
        <w:divId w:val="1019085070"/>
        <w:rPr>
          <w:rFonts w:hint="eastAsia"/>
          <w:sz w:val="30"/>
          <w:szCs w:val="30"/>
        </w:rPr>
      </w:pPr>
      <w:r>
        <w:rPr>
          <w:rFonts w:hint="eastAsia"/>
          <w:sz w:val="30"/>
          <w:szCs w:val="30"/>
        </w:rPr>
        <w:t>审　判　员　　黄玉财</w:t>
      </w:r>
    </w:p>
    <w:p w14:paraId="54B31C04" w14:textId="77777777" w:rsidR="00BA3F00" w:rsidRDefault="00BA3F00">
      <w:pPr>
        <w:spacing w:line="500" w:lineRule="atLeast"/>
        <w:jc w:val="right"/>
        <w:divId w:val="282226379"/>
        <w:rPr>
          <w:rFonts w:hint="eastAsia"/>
          <w:sz w:val="30"/>
          <w:szCs w:val="30"/>
        </w:rPr>
      </w:pPr>
      <w:r>
        <w:rPr>
          <w:rFonts w:hint="eastAsia"/>
          <w:sz w:val="30"/>
          <w:szCs w:val="30"/>
        </w:rPr>
        <w:t>代理审判员　　李欣怡</w:t>
      </w:r>
    </w:p>
    <w:p w14:paraId="7646B445" w14:textId="77777777" w:rsidR="00BA3F00" w:rsidRDefault="00BA3F00">
      <w:pPr>
        <w:spacing w:line="500" w:lineRule="atLeast"/>
        <w:jc w:val="right"/>
        <w:divId w:val="447046071"/>
        <w:rPr>
          <w:rFonts w:hint="eastAsia"/>
          <w:sz w:val="30"/>
          <w:szCs w:val="30"/>
        </w:rPr>
      </w:pPr>
      <w:r>
        <w:rPr>
          <w:rFonts w:hint="eastAsia"/>
          <w:sz w:val="30"/>
          <w:szCs w:val="30"/>
        </w:rPr>
        <w:t>二〇一四年十一月六日</w:t>
      </w:r>
    </w:p>
    <w:p w14:paraId="117EADB6" w14:textId="77777777" w:rsidR="00BA3F00" w:rsidRDefault="00BA3F00">
      <w:pPr>
        <w:spacing w:line="500" w:lineRule="atLeast"/>
        <w:jc w:val="right"/>
        <w:divId w:val="1161314862"/>
        <w:rPr>
          <w:rFonts w:hint="eastAsia"/>
          <w:sz w:val="30"/>
          <w:szCs w:val="30"/>
        </w:rPr>
      </w:pPr>
      <w:r>
        <w:rPr>
          <w:rFonts w:hint="eastAsia"/>
          <w:sz w:val="30"/>
          <w:szCs w:val="30"/>
        </w:rPr>
        <w:t>书　记　员　　苏　霜</w:t>
      </w:r>
    </w:p>
    <w:p w14:paraId="43DACF4C" w14:textId="77777777" w:rsidR="00BA3F00" w:rsidRDefault="00BA3F00">
      <w:pPr>
        <w:spacing w:line="500" w:lineRule="atLeast"/>
        <w:ind w:firstLine="600"/>
        <w:divId w:val="199561496"/>
        <w:rPr>
          <w:rFonts w:hint="eastAsia"/>
          <w:sz w:val="30"/>
          <w:szCs w:val="30"/>
        </w:rPr>
      </w:pPr>
      <w:r>
        <w:rPr>
          <w:rFonts w:hint="eastAsia"/>
          <w:sz w:val="30"/>
          <w:szCs w:val="30"/>
        </w:rPr>
        <w:t>附法律条文：</w:t>
      </w:r>
    </w:p>
    <w:p w14:paraId="3C4F6895" w14:textId="77777777" w:rsidR="00BA3F00" w:rsidRDefault="00BA3F00">
      <w:pPr>
        <w:spacing w:line="500" w:lineRule="atLeast"/>
        <w:ind w:firstLine="600"/>
        <w:divId w:val="1278952420"/>
        <w:rPr>
          <w:rFonts w:hint="eastAsia"/>
          <w:sz w:val="30"/>
          <w:szCs w:val="30"/>
        </w:rPr>
      </w:pPr>
      <w:r>
        <w:rPr>
          <w:rFonts w:hint="eastAsia"/>
          <w:sz w:val="30"/>
          <w:szCs w:val="30"/>
        </w:rPr>
        <w:t>《中华人民共和国刑法》</w:t>
      </w:r>
    </w:p>
    <w:p w14:paraId="4D6BEB07" w14:textId="77777777" w:rsidR="00BA3F00" w:rsidRDefault="00BA3F00">
      <w:pPr>
        <w:spacing w:line="500" w:lineRule="atLeast"/>
        <w:ind w:firstLine="600"/>
        <w:divId w:val="399865301"/>
        <w:rPr>
          <w:rFonts w:hint="eastAsia"/>
          <w:sz w:val="30"/>
          <w:szCs w:val="30"/>
        </w:rPr>
      </w:pPr>
      <w:r>
        <w:rPr>
          <w:rFonts w:hint="eastAsia"/>
          <w:sz w:val="30"/>
          <w:szCs w:val="30"/>
        </w:rPr>
        <w:t>第三百八十九条为谋取不正当利益，给予国家工作人员以财物的，是行贿罪。</w:t>
      </w:r>
    </w:p>
    <w:p w14:paraId="40244FA6" w14:textId="77777777" w:rsidR="00BA3F00" w:rsidRDefault="00BA3F00">
      <w:pPr>
        <w:spacing w:line="500" w:lineRule="atLeast"/>
        <w:ind w:firstLine="600"/>
        <w:divId w:val="643238303"/>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4C10608E" w14:textId="77777777" w:rsidR="00BA3F00" w:rsidRDefault="00BA3F00">
      <w:pPr>
        <w:spacing w:line="500" w:lineRule="atLeast"/>
        <w:ind w:firstLine="600"/>
        <w:divId w:val="646401453"/>
        <w:rPr>
          <w:rFonts w:hint="eastAsia"/>
          <w:sz w:val="30"/>
          <w:szCs w:val="30"/>
        </w:rPr>
      </w:pPr>
      <w:r>
        <w:rPr>
          <w:rFonts w:hint="eastAsia"/>
          <w:sz w:val="30"/>
          <w:szCs w:val="30"/>
        </w:rPr>
        <w:t>因被勒索给予国家工作人员以财物，没有获得不正当利益的，不是行贿。</w:t>
      </w:r>
    </w:p>
    <w:p w14:paraId="2B550BD7" w14:textId="77777777" w:rsidR="00BA3F00" w:rsidRDefault="00BA3F00">
      <w:pPr>
        <w:spacing w:line="500" w:lineRule="atLeast"/>
        <w:ind w:firstLine="600"/>
        <w:divId w:val="322122452"/>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78B4124A" w14:textId="77777777" w:rsidR="00BA3F00" w:rsidRDefault="00BA3F00">
      <w:pPr>
        <w:spacing w:line="500" w:lineRule="atLeast"/>
        <w:ind w:firstLine="600"/>
        <w:divId w:val="264575180"/>
        <w:rPr>
          <w:rFonts w:hint="eastAsia"/>
          <w:sz w:val="30"/>
          <w:szCs w:val="30"/>
        </w:rPr>
      </w:pPr>
      <w:r>
        <w:rPr>
          <w:rFonts w:hint="eastAsia"/>
          <w:sz w:val="30"/>
          <w:szCs w:val="30"/>
        </w:rPr>
        <w:t>行贿人在被追诉前主动交待行贿行为的，可以减轻处罚或者免除处罚。</w:t>
      </w:r>
    </w:p>
    <w:p w14:paraId="2F2EA342" w14:textId="77777777" w:rsidR="00BA3F00" w:rsidRDefault="00BA3F00">
      <w:pPr>
        <w:spacing w:line="500" w:lineRule="atLeast"/>
        <w:ind w:firstLine="600"/>
        <w:divId w:val="140864832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B39F6EA" w14:textId="77777777" w:rsidR="00BA3F00" w:rsidRDefault="00BA3F00">
      <w:pPr>
        <w:spacing w:line="500" w:lineRule="atLeast"/>
        <w:ind w:firstLine="600"/>
        <w:divId w:val="84490720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9C243F9" w14:textId="77777777" w:rsidR="00BA3F00" w:rsidRDefault="00BA3F00">
      <w:pPr>
        <w:spacing w:line="500" w:lineRule="atLeast"/>
        <w:ind w:firstLine="600"/>
        <w:divId w:val="54587107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4AB65" w14:textId="77777777" w:rsidR="008953B5" w:rsidRDefault="008953B5" w:rsidP="008953B5">
      <w:pPr>
        <w:rPr>
          <w:rFonts w:hint="eastAsia"/>
        </w:rPr>
      </w:pPr>
      <w:r>
        <w:separator/>
      </w:r>
    </w:p>
  </w:endnote>
  <w:endnote w:type="continuationSeparator" w:id="0">
    <w:p w14:paraId="498C540A" w14:textId="77777777" w:rsidR="008953B5" w:rsidRDefault="008953B5" w:rsidP="008953B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E115C" w14:textId="77777777" w:rsidR="008953B5" w:rsidRDefault="008953B5" w:rsidP="008953B5">
      <w:pPr>
        <w:rPr>
          <w:rFonts w:hint="eastAsia"/>
        </w:rPr>
      </w:pPr>
      <w:r>
        <w:separator/>
      </w:r>
    </w:p>
  </w:footnote>
  <w:footnote w:type="continuationSeparator" w:id="0">
    <w:p w14:paraId="540A67DF" w14:textId="77777777" w:rsidR="008953B5" w:rsidRDefault="008953B5" w:rsidP="008953B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953B5"/>
    <w:rsid w:val="008953B5"/>
    <w:rsid w:val="00A23C24"/>
    <w:rsid w:val="00BA3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B25C9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953B5"/>
    <w:pPr>
      <w:tabs>
        <w:tab w:val="center" w:pos="4153"/>
        <w:tab w:val="right" w:pos="8306"/>
      </w:tabs>
      <w:snapToGrid w:val="0"/>
      <w:jc w:val="center"/>
    </w:pPr>
    <w:rPr>
      <w:sz w:val="18"/>
      <w:szCs w:val="18"/>
    </w:rPr>
  </w:style>
  <w:style w:type="character" w:customStyle="1" w:styleId="a4">
    <w:name w:val="页眉 字符"/>
    <w:basedOn w:val="a0"/>
    <w:link w:val="a3"/>
    <w:uiPriority w:val="99"/>
    <w:rsid w:val="008953B5"/>
    <w:rPr>
      <w:rFonts w:ascii="宋体" w:eastAsia="宋体" w:hAnsi="宋体" w:cs="宋体"/>
      <w:sz w:val="18"/>
      <w:szCs w:val="18"/>
    </w:rPr>
  </w:style>
  <w:style w:type="paragraph" w:styleId="a5">
    <w:name w:val="footer"/>
    <w:basedOn w:val="a"/>
    <w:link w:val="a6"/>
    <w:uiPriority w:val="99"/>
    <w:unhideWhenUsed/>
    <w:rsid w:val="008953B5"/>
    <w:pPr>
      <w:tabs>
        <w:tab w:val="center" w:pos="4153"/>
        <w:tab w:val="right" w:pos="8306"/>
      </w:tabs>
      <w:snapToGrid w:val="0"/>
    </w:pPr>
    <w:rPr>
      <w:sz w:val="18"/>
      <w:szCs w:val="18"/>
    </w:rPr>
  </w:style>
  <w:style w:type="character" w:customStyle="1" w:styleId="a6">
    <w:name w:val="页脚 字符"/>
    <w:basedOn w:val="a0"/>
    <w:link w:val="a5"/>
    <w:uiPriority w:val="99"/>
    <w:rsid w:val="008953B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44817">
      <w:marLeft w:val="0"/>
      <w:marRight w:val="0"/>
      <w:marTop w:val="10"/>
      <w:marBottom w:val="10"/>
      <w:divBdr>
        <w:top w:val="none" w:sz="0" w:space="0" w:color="auto"/>
        <w:left w:val="none" w:sz="0" w:space="0" w:color="auto"/>
        <w:bottom w:val="none" w:sz="0" w:space="0" w:color="auto"/>
        <w:right w:val="none" w:sz="0" w:space="0" w:color="auto"/>
      </w:divBdr>
    </w:div>
    <w:div w:id="117333452">
      <w:marLeft w:val="0"/>
      <w:marRight w:val="0"/>
      <w:marTop w:val="10"/>
      <w:marBottom w:val="10"/>
      <w:divBdr>
        <w:top w:val="none" w:sz="0" w:space="0" w:color="auto"/>
        <w:left w:val="none" w:sz="0" w:space="0" w:color="auto"/>
        <w:bottom w:val="none" w:sz="0" w:space="0" w:color="auto"/>
        <w:right w:val="none" w:sz="0" w:space="0" w:color="auto"/>
      </w:divBdr>
    </w:div>
    <w:div w:id="199561496">
      <w:marLeft w:val="0"/>
      <w:marRight w:val="0"/>
      <w:marTop w:val="10"/>
      <w:marBottom w:val="10"/>
      <w:divBdr>
        <w:top w:val="none" w:sz="0" w:space="0" w:color="auto"/>
        <w:left w:val="none" w:sz="0" w:space="0" w:color="auto"/>
        <w:bottom w:val="none" w:sz="0" w:space="0" w:color="auto"/>
        <w:right w:val="none" w:sz="0" w:space="0" w:color="auto"/>
      </w:divBdr>
    </w:div>
    <w:div w:id="218443558">
      <w:marLeft w:val="0"/>
      <w:marRight w:val="0"/>
      <w:marTop w:val="10"/>
      <w:marBottom w:val="10"/>
      <w:divBdr>
        <w:top w:val="none" w:sz="0" w:space="0" w:color="auto"/>
        <w:left w:val="none" w:sz="0" w:space="0" w:color="auto"/>
        <w:bottom w:val="none" w:sz="0" w:space="0" w:color="auto"/>
        <w:right w:val="none" w:sz="0" w:space="0" w:color="auto"/>
      </w:divBdr>
    </w:div>
    <w:div w:id="264575180">
      <w:marLeft w:val="0"/>
      <w:marRight w:val="0"/>
      <w:marTop w:val="10"/>
      <w:marBottom w:val="10"/>
      <w:divBdr>
        <w:top w:val="none" w:sz="0" w:space="0" w:color="auto"/>
        <w:left w:val="none" w:sz="0" w:space="0" w:color="auto"/>
        <w:bottom w:val="none" w:sz="0" w:space="0" w:color="auto"/>
        <w:right w:val="none" w:sz="0" w:space="0" w:color="auto"/>
      </w:divBdr>
    </w:div>
    <w:div w:id="282226379">
      <w:marLeft w:val="0"/>
      <w:marRight w:val="720"/>
      <w:marTop w:val="10"/>
      <w:marBottom w:val="10"/>
      <w:divBdr>
        <w:top w:val="none" w:sz="0" w:space="0" w:color="auto"/>
        <w:left w:val="none" w:sz="0" w:space="0" w:color="auto"/>
        <w:bottom w:val="none" w:sz="0" w:space="0" w:color="auto"/>
        <w:right w:val="none" w:sz="0" w:space="0" w:color="auto"/>
      </w:divBdr>
    </w:div>
    <w:div w:id="310603089">
      <w:marLeft w:val="0"/>
      <w:marRight w:val="0"/>
      <w:marTop w:val="10"/>
      <w:marBottom w:val="10"/>
      <w:divBdr>
        <w:top w:val="none" w:sz="0" w:space="0" w:color="auto"/>
        <w:left w:val="none" w:sz="0" w:space="0" w:color="auto"/>
        <w:bottom w:val="none" w:sz="0" w:space="0" w:color="auto"/>
        <w:right w:val="none" w:sz="0" w:space="0" w:color="auto"/>
      </w:divBdr>
    </w:div>
    <w:div w:id="322122452">
      <w:marLeft w:val="0"/>
      <w:marRight w:val="0"/>
      <w:marTop w:val="10"/>
      <w:marBottom w:val="10"/>
      <w:divBdr>
        <w:top w:val="none" w:sz="0" w:space="0" w:color="auto"/>
        <w:left w:val="none" w:sz="0" w:space="0" w:color="auto"/>
        <w:bottom w:val="none" w:sz="0" w:space="0" w:color="auto"/>
        <w:right w:val="none" w:sz="0" w:space="0" w:color="auto"/>
      </w:divBdr>
    </w:div>
    <w:div w:id="399865301">
      <w:marLeft w:val="0"/>
      <w:marRight w:val="0"/>
      <w:marTop w:val="10"/>
      <w:marBottom w:val="10"/>
      <w:divBdr>
        <w:top w:val="none" w:sz="0" w:space="0" w:color="auto"/>
        <w:left w:val="none" w:sz="0" w:space="0" w:color="auto"/>
        <w:bottom w:val="none" w:sz="0" w:space="0" w:color="auto"/>
        <w:right w:val="none" w:sz="0" w:space="0" w:color="auto"/>
      </w:divBdr>
    </w:div>
    <w:div w:id="404111603">
      <w:marLeft w:val="0"/>
      <w:marRight w:val="720"/>
      <w:marTop w:val="10"/>
      <w:marBottom w:val="10"/>
      <w:divBdr>
        <w:top w:val="none" w:sz="0" w:space="0" w:color="auto"/>
        <w:left w:val="none" w:sz="0" w:space="0" w:color="auto"/>
        <w:bottom w:val="none" w:sz="0" w:space="0" w:color="auto"/>
        <w:right w:val="none" w:sz="0" w:space="0" w:color="auto"/>
      </w:divBdr>
    </w:div>
    <w:div w:id="447046071">
      <w:marLeft w:val="0"/>
      <w:marRight w:val="720"/>
      <w:marTop w:val="10"/>
      <w:marBottom w:val="10"/>
      <w:divBdr>
        <w:top w:val="none" w:sz="0" w:space="0" w:color="auto"/>
        <w:left w:val="none" w:sz="0" w:space="0" w:color="auto"/>
        <w:bottom w:val="none" w:sz="0" w:space="0" w:color="auto"/>
        <w:right w:val="none" w:sz="0" w:space="0" w:color="auto"/>
      </w:divBdr>
    </w:div>
    <w:div w:id="472986655">
      <w:marLeft w:val="0"/>
      <w:marRight w:val="0"/>
      <w:marTop w:val="10"/>
      <w:marBottom w:val="10"/>
      <w:divBdr>
        <w:top w:val="none" w:sz="0" w:space="0" w:color="auto"/>
        <w:left w:val="none" w:sz="0" w:space="0" w:color="auto"/>
        <w:bottom w:val="none" w:sz="0" w:space="0" w:color="auto"/>
        <w:right w:val="none" w:sz="0" w:space="0" w:color="auto"/>
      </w:divBdr>
    </w:div>
    <w:div w:id="502166100">
      <w:marLeft w:val="0"/>
      <w:marRight w:val="0"/>
      <w:marTop w:val="10"/>
      <w:marBottom w:val="10"/>
      <w:divBdr>
        <w:top w:val="none" w:sz="0" w:space="0" w:color="auto"/>
        <w:left w:val="none" w:sz="0" w:space="0" w:color="auto"/>
        <w:bottom w:val="none" w:sz="0" w:space="0" w:color="auto"/>
        <w:right w:val="none" w:sz="0" w:space="0" w:color="auto"/>
      </w:divBdr>
    </w:div>
    <w:div w:id="545871078">
      <w:marLeft w:val="0"/>
      <w:marRight w:val="0"/>
      <w:marTop w:val="10"/>
      <w:marBottom w:val="10"/>
      <w:divBdr>
        <w:top w:val="none" w:sz="0" w:space="0" w:color="auto"/>
        <w:left w:val="none" w:sz="0" w:space="0" w:color="auto"/>
        <w:bottom w:val="none" w:sz="0" w:space="0" w:color="auto"/>
        <w:right w:val="none" w:sz="0" w:space="0" w:color="auto"/>
      </w:divBdr>
    </w:div>
    <w:div w:id="636230036">
      <w:marLeft w:val="0"/>
      <w:marRight w:val="0"/>
      <w:marTop w:val="10"/>
      <w:marBottom w:val="10"/>
      <w:divBdr>
        <w:top w:val="none" w:sz="0" w:space="0" w:color="auto"/>
        <w:left w:val="none" w:sz="0" w:space="0" w:color="auto"/>
        <w:bottom w:val="none" w:sz="0" w:space="0" w:color="auto"/>
        <w:right w:val="none" w:sz="0" w:space="0" w:color="auto"/>
      </w:divBdr>
    </w:div>
    <w:div w:id="643238303">
      <w:marLeft w:val="0"/>
      <w:marRight w:val="0"/>
      <w:marTop w:val="10"/>
      <w:marBottom w:val="10"/>
      <w:divBdr>
        <w:top w:val="none" w:sz="0" w:space="0" w:color="auto"/>
        <w:left w:val="none" w:sz="0" w:space="0" w:color="auto"/>
        <w:bottom w:val="none" w:sz="0" w:space="0" w:color="auto"/>
        <w:right w:val="none" w:sz="0" w:space="0" w:color="auto"/>
      </w:divBdr>
    </w:div>
    <w:div w:id="646401453">
      <w:marLeft w:val="0"/>
      <w:marRight w:val="0"/>
      <w:marTop w:val="10"/>
      <w:marBottom w:val="10"/>
      <w:divBdr>
        <w:top w:val="none" w:sz="0" w:space="0" w:color="auto"/>
        <w:left w:val="none" w:sz="0" w:space="0" w:color="auto"/>
        <w:bottom w:val="none" w:sz="0" w:space="0" w:color="auto"/>
        <w:right w:val="none" w:sz="0" w:space="0" w:color="auto"/>
      </w:divBdr>
    </w:div>
    <w:div w:id="816995968">
      <w:marLeft w:val="0"/>
      <w:marRight w:val="0"/>
      <w:marTop w:val="10"/>
      <w:marBottom w:val="10"/>
      <w:divBdr>
        <w:top w:val="none" w:sz="0" w:space="0" w:color="auto"/>
        <w:left w:val="none" w:sz="0" w:space="0" w:color="auto"/>
        <w:bottom w:val="none" w:sz="0" w:space="0" w:color="auto"/>
        <w:right w:val="none" w:sz="0" w:space="0" w:color="auto"/>
      </w:divBdr>
    </w:div>
    <w:div w:id="844907205">
      <w:marLeft w:val="0"/>
      <w:marRight w:val="0"/>
      <w:marTop w:val="10"/>
      <w:marBottom w:val="10"/>
      <w:divBdr>
        <w:top w:val="none" w:sz="0" w:space="0" w:color="auto"/>
        <w:left w:val="none" w:sz="0" w:space="0" w:color="auto"/>
        <w:bottom w:val="none" w:sz="0" w:space="0" w:color="auto"/>
        <w:right w:val="none" w:sz="0" w:space="0" w:color="auto"/>
      </w:divBdr>
    </w:div>
    <w:div w:id="885020936">
      <w:marLeft w:val="0"/>
      <w:marRight w:val="0"/>
      <w:marTop w:val="10"/>
      <w:marBottom w:val="10"/>
      <w:divBdr>
        <w:top w:val="none" w:sz="0" w:space="0" w:color="auto"/>
        <w:left w:val="none" w:sz="0" w:space="0" w:color="auto"/>
        <w:bottom w:val="none" w:sz="0" w:space="0" w:color="auto"/>
        <w:right w:val="none" w:sz="0" w:space="0" w:color="auto"/>
      </w:divBdr>
    </w:div>
    <w:div w:id="889413609">
      <w:marLeft w:val="0"/>
      <w:marRight w:val="0"/>
      <w:marTop w:val="10"/>
      <w:marBottom w:val="10"/>
      <w:divBdr>
        <w:top w:val="none" w:sz="0" w:space="0" w:color="auto"/>
        <w:left w:val="none" w:sz="0" w:space="0" w:color="auto"/>
        <w:bottom w:val="none" w:sz="0" w:space="0" w:color="auto"/>
        <w:right w:val="none" w:sz="0" w:space="0" w:color="auto"/>
      </w:divBdr>
    </w:div>
    <w:div w:id="943851010">
      <w:marLeft w:val="0"/>
      <w:marRight w:val="0"/>
      <w:marTop w:val="10"/>
      <w:marBottom w:val="10"/>
      <w:divBdr>
        <w:top w:val="none" w:sz="0" w:space="0" w:color="auto"/>
        <w:left w:val="none" w:sz="0" w:space="0" w:color="auto"/>
        <w:bottom w:val="none" w:sz="0" w:space="0" w:color="auto"/>
        <w:right w:val="none" w:sz="0" w:space="0" w:color="auto"/>
      </w:divBdr>
    </w:div>
    <w:div w:id="1003556363">
      <w:marLeft w:val="0"/>
      <w:marRight w:val="0"/>
      <w:marTop w:val="10"/>
      <w:marBottom w:val="10"/>
      <w:divBdr>
        <w:top w:val="none" w:sz="0" w:space="0" w:color="auto"/>
        <w:left w:val="none" w:sz="0" w:space="0" w:color="auto"/>
        <w:bottom w:val="none" w:sz="0" w:space="0" w:color="auto"/>
        <w:right w:val="none" w:sz="0" w:space="0" w:color="auto"/>
      </w:divBdr>
    </w:div>
    <w:div w:id="1019085070">
      <w:marLeft w:val="0"/>
      <w:marRight w:val="720"/>
      <w:marTop w:val="10"/>
      <w:marBottom w:val="10"/>
      <w:divBdr>
        <w:top w:val="none" w:sz="0" w:space="0" w:color="auto"/>
        <w:left w:val="none" w:sz="0" w:space="0" w:color="auto"/>
        <w:bottom w:val="none" w:sz="0" w:space="0" w:color="auto"/>
        <w:right w:val="none" w:sz="0" w:space="0" w:color="auto"/>
      </w:divBdr>
    </w:div>
    <w:div w:id="1067729446">
      <w:marLeft w:val="0"/>
      <w:marRight w:val="0"/>
      <w:marTop w:val="10"/>
      <w:marBottom w:val="10"/>
      <w:divBdr>
        <w:top w:val="none" w:sz="0" w:space="0" w:color="auto"/>
        <w:left w:val="none" w:sz="0" w:space="0" w:color="auto"/>
        <w:bottom w:val="none" w:sz="0" w:space="0" w:color="auto"/>
        <w:right w:val="none" w:sz="0" w:space="0" w:color="auto"/>
      </w:divBdr>
    </w:div>
    <w:div w:id="1109085221">
      <w:marLeft w:val="0"/>
      <w:marRight w:val="0"/>
      <w:marTop w:val="10"/>
      <w:marBottom w:val="10"/>
      <w:divBdr>
        <w:top w:val="none" w:sz="0" w:space="0" w:color="auto"/>
        <w:left w:val="none" w:sz="0" w:space="0" w:color="auto"/>
        <w:bottom w:val="none" w:sz="0" w:space="0" w:color="auto"/>
        <w:right w:val="none" w:sz="0" w:space="0" w:color="auto"/>
      </w:divBdr>
    </w:div>
    <w:div w:id="1115756697">
      <w:marLeft w:val="0"/>
      <w:marRight w:val="0"/>
      <w:marTop w:val="10"/>
      <w:marBottom w:val="10"/>
      <w:divBdr>
        <w:top w:val="none" w:sz="0" w:space="0" w:color="auto"/>
        <w:left w:val="none" w:sz="0" w:space="0" w:color="auto"/>
        <w:bottom w:val="none" w:sz="0" w:space="0" w:color="auto"/>
        <w:right w:val="none" w:sz="0" w:space="0" w:color="auto"/>
      </w:divBdr>
    </w:div>
    <w:div w:id="1119421714">
      <w:marLeft w:val="0"/>
      <w:marRight w:val="0"/>
      <w:marTop w:val="10"/>
      <w:marBottom w:val="10"/>
      <w:divBdr>
        <w:top w:val="none" w:sz="0" w:space="0" w:color="auto"/>
        <w:left w:val="none" w:sz="0" w:space="0" w:color="auto"/>
        <w:bottom w:val="none" w:sz="0" w:space="0" w:color="auto"/>
        <w:right w:val="none" w:sz="0" w:space="0" w:color="auto"/>
      </w:divBdr>
    </w:div>
    <w:div w:id="1161314862">
      <w:marLeft w:val="0"/>
      <w:marRight w:val="720"/>
      <w:marTop w:val="10"/>
      <w:marBottom w:val="10"/>
      <w:divBdr>
        <w:top w:val="none" w:sz="0" w:space="0" w:color="auto"/>
        <w:left w:val="none" w:sz="0" w:space="0" w:color="auto"/>
        <w:bottom w:val="none" w:sz="0" w:space="0" w:color="auto"/>
        <w:right w:val="none" w:sz="0" w:space="0" w:color="auto"/>
      </w:divBdr>
    </w:div>
    <w:div w:id="1164201393">
      <w:marLeft w:val="0"/>
      <w:marRight w:val="0"/>
      <w:marTop w:val="10"/>
      <w:marBottom w:val="10"/>
      <w:divBdr>
        <w:top w:val="none" w:sz="0" w:space="0" w:color="auto"/>
        <w:left w:val="none" w:sz="0" w:space="0" w:color="auto"/>
        <w:bottom w:val="none" w:sz="0" w:space="0" w:color="auto"/>
        <w:right w:val="none" w:sz="0" w:space="0" w:color="auto"/>
      </w:divBdr>
    </w:div>
    <w:div w:id="1169174294">
      <w:marLeft w:val="0"/>
      <w:marRight w:val="0"/>
      <w:marTop w:val="10"/>
      <w:marBottom w:val="10"/>
      <w:divBdr>
        <w:top w:val="none" w:sz="0" w:space="0" w:color="auto"/>
        <w:left w:val="none" w:sz="0" w:space="0" w:color="auto"/>
        <w:bottom w:val="none" w:sz="0" w:space="0" w:color="auto"/>
        <w:right w:val="none" w:sz="0" w:space="0" w:color="auto"/>
      </w:divBdr>
    </w:div>
    <w:div w:id="1173184364">
      <w:marLeft w:val="0"/>
      <w:marRight w:val="0"/>
      <w:marTop w:val="10"/>
      <w:marBottom w:val="10"/>
      <w:divBdr>
        <w:top w:val="none" w:sz="0" w:space="0" w:color="auto"/>
        <w:left w:val="none" w:sz="0" w:space="0" w:color="auto"/>
        <w:bottom w:val="none" w:sz="0" w:space="0" w:color="auto"/>
        <w:right w:val="none" w:sz="0" w:space="0" w:color="auto"/>
      </w:divBdr>
    </w:div>
    <w:div w:id="1198816593">
      <w:marLeft w:val="0"/>
      <w:marRight w:val="0"/>
      <w:marTop w:val="10"/>
      <w:marBottom w:val="10"/>
      <w:divBdr>
        <w:top w:val="none" w:sz="0" w:space="0" w:color="auto"/>
        <w:left w:val="none" w:sz="0" w:space="0" w:color="auto"/>
        <w:bottom w:val="none" w:sz="0" w:space="0" w:color="auto"/>
        <w:right w:val="none" w:sz="0" w:space="0" w:color="auto"/>
      </w:divBdr>
    </w:div>
    <w:div w:id="1218084518">
      <w:marLeft w:val="0"/>
      <w:marRight w:val="0"/>
      <w:marTop w:val="10"/>
      <w:marBottom w:val="10"/>
      <w:divBdr>
        <w:top w:val="none" w:sz="0" w:space="0" w:color="auto"/>
        <w:left w:val="none" w:sz="0" w:space="0" w:color="auto"/>
        <w:bottom w:val="none" w:sz="0" w:space="0" w:color="auto"/>
        <w:right w:val="none" w:sz="0" w:space="0" w:color="auto"/>
      </w:divBdr>
    </w:div>
    <w:div w:id="1276861178">
      <w:marLeft w:val="0"/>
      <w:marRight w:val="0"/>
      <w:marTop w:val="10"/>
      <w:marBottom w:val="10"/>
      <w:divBdr>
        <w:top w:val="none" w:sz="0" w:space="0" w:color="auto"/>
        <w:left w:val="none" w:sz="0" w:space="0" w:color="auto"/>
        <w:bottom w:val="none" w:sz="0" w:space="0" w:color="auto"/>
        <w:right w:val="none" w:sz="0" w:space="0" w:color="auto"/>
      </w:divBdr>
    </w:div>
    <w:div w:id="1278952420">
      <w:marLeft w:val="0"/>
      <w:marRight w:val="0"/>
      <w:marTop w:val="10"/>
      <w:marBottom w:val="10"/>
      <w:divBdr>
        <w:top w:val="none" w:sz="0" w:space="0" w:color="auto"/>
        <w:left w:val="none" w:sz="0" w:space="0" w:color="auto"/>
        <w:bottom w:val="none" w:sz="0" w:space="0" w:color="auto"/>
        <w:right w:val="none" w:sz="0" w:space="0" w:color="auto"/>
      </w:divBdr>
    </w:div>
    <w:div w:id="1392461441">
      <w:marLeft w:val="0"/>
      <w:marRight w:val="0"/>
      <w:marTop w:val="10"/>
      <w:marBottom w:val="10"/>
      <w:divBdr>
        <w:top w:val="none" w:sz="0" w:space="0" w:color="auto"/>
        <w:left w:val="none" w:sz="0" w:space="0" w:color="auto"/>
        <w:bottom w:val="none" w:sz="0" w:space="0" w:color="auto"/>
        <w:right w:val="none" w:sz="0" w:space="0" w:color="auto"/>
      </w:divBdr>
    </w:div>
    <w:div w:id="1398626653">
      <w:marLeft w:val="0"/>
      <w:marRight w:val="0"/>
      <w:marTop w:val="10"/>
      <w:marBottom w:val="10"/>
      <w:divBdr>
        <w:top w:val="none" w:sz="0" w:space="0" w:color="auto"/>
        <w:left w:val="none" w:sz="0" w:space="0" w:color="auto"/>
        <w:bottom w:val="none" w:sz="0" w:space="0" w:color="auto"/>
        <w:right w:val="none" w:sz="0" w:space="0" w:color="auto"/>
      </w:divBdr>
    </w:div>
    <w:div w:id="1408648321">
      <w:marLeft w:val="0"/>
      <w:marRight w:val="0"/>
      <w:marTop w:val="10"/>
      <w:marBottom w:val="10"/>
      <w:divBdr>
        <w:top w:val="none" w:sz="0" w:space="0" w:color="auto"/>
        <w:left w:val="none" w:sz="0" w:space="0" w:color="auto"/>
        <w:bottom w:val="none" w:sz="0" w:space="0" w:color="auto"/>
        <w:right w:val="none" w:sz="0" w:space="0" w:color="auto"/>
      </w:divBdr>
    </w:div>
    <w:div w:id="1429541748">
      <w:marLeft w:val="0"/>
      <w:marRight w:val="0"/>
      <w:marTop w:val="10"/>
      <w:marBottom w:val="10"/>
      <w:divBdr>
        <w:top w:val="none" w:sz="0" w:space="0" w:color="auto"/>
        <w:left w:val="none" w:sz="0" w:space="0" w:color="auto"/>
        <w:bottom w:val="none" w:sz="0" w:space="0" w:color="auto"/>
        <w:right w:val="none" w:sz="0" w:space="0" w:color="auto"/>
      </w:divBdr>
    </w:div>
    <w:div w:id="1458837124">
      <w:marLeft w:val="0"/>
      <w:marRight w:val="0"/>
      <w:marTop w:val="10"/>
      <w:marBottom w:val="10"/>
      <w:divBdr>
        <w:top w:val="none" w:sz="0" w:space="0" w:color="auto"/>
        <w:left w:val="none" w:sz="0" w:space="0" w:color="auto"/>
        <w:bottom w:val="none" w:sz="0" w:space="0" w:color="auto"/>
        <w:right w:val="none" w:sz="0" w:space="0" w:color="auto"/>
      </w:divBdr>
    </w:div>
    <w:div w:id="1563590499">
      <w:marLeft w:val="0"/>
      <w:marRight w:val="0"/>
      <w:marTop w:val="10"/>
      <w:marBottom w:val="10"/>
      <w:divBdr>
        <w:top w:val="none" w:sz="0" w:space="0" w:color="auto"/>
        <w:left w:val="none" w:sz="0" w:space="0" w:color="auto"/>
        <w:bottom w:val="none" w:sz="0" w:space="0" w:color="auto"/>
        <w:right w:val="none" w:sz="0" w:space="0" w:color="auto"/>
      </w:divBdr>
    </w:div>
    <w:div w:id="1570771563">
      <w:marLeft w:val="0"/>
      <w:marRight w:val="0"/>
      <w:marTop w:val="10"/>
      <w:marBottom w:val="10"/>
      <w:divBdr>
        <w:top w:val="none" w:sz="0" w:space="0" w:color="auto"/>
        <w:left w:val="none" w:sz="0" w:space="0" w:color="auto"/>
        <w:bottom w:val="none" w:sz="0" w:space="0" w:color="auto"/>
        <w:right w:val="none" w:sz="0" w:space="0" w:color="auto"/>
      </w:divBdr>
    </w:div>
    <w:div w:id="1673724846">
      <w:marLeft w:val="0"/>
      <w:marRight w:val="0"/>
      <w:marTop w:val="10"/>
      <w:marBottom w:val="10"/>
      <w:divBdr>
        <w:top w:val="none" w:sz="0" w:space="0" w:color="auto"/>
        <w:left w:val="none" w:sz="0" w:space="0" w:color="auto"/>
        <w:bottom w:val="none" w:sz="0" w:space="0" w:color="auto"/>
        <w:right w:val="none" w:sz="0" w:space="0" w:color="auto"/>
      </w:divBdr>
    </w:div>
    <w:div w:id="1789395433">
      <w:marLeft w:val="0"/>
      <w:marRight w:val="0"/>
      <w:marTop w:val="10"/>
      <w:marBottom w:val="10"/>
      <w:divBdr>
        <w:top w:val="none" w:sz="0" w:space="0" w:color="auto"/>
        <w:left w:val="none" w:sz="0" w:space="0" w:color="auto"/>
        <w:bottom w:val="none" w:sz="0" w:space="0" w:color="auto"/>
        <w:right w:val="none" w:sz="0" w:space="0" w:color="auto"/>
      </w:divBdr>
    </w:div>
    <w:div w:id="2019307789">
      <w:marLeft w:val="0"/>
      <w:marRight w:val="0"/>
      <w:marTop w:val="10"/>
      <w:marBottom w:val="10"/>
      <w:divBdr>
        <w:top w:val="none" w:sz="0" w:space="0" w:color="auto"/>
        <w:left w:val="none" w:sz="0" w:space="0" w:color="auto"/>
        <w:bottom w:val="none" w:sz="0" w:space="0" w:color="auto"/>
        <w:right w:val="none" w:sz="0" w:space="0" w:color="auto"/>
      </w:divBdr>
    </w:div>
    <w:div w:id="21081931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626</Words>
  <Characters>3570</Characters>
  <Application>Microsoft Office Word</Application>
  <DocSecurity>0</DocSecurity>
  <Lines>29</Lines>
  <Paragraphs>8</Paragraphs>
  <ScaleCrop>false</ScaleCrop>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2025-04-30T05:43:00Z</dcterms:created>
  <dcterms:modified xsi:type="dcterms:W3CDTF">2025-04-30T05:43:00Z</dcterms:modified>
</cp:coreProperties>
</file>