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47435" w14:textId="77777777" w:rsidR="00F905B8" w:rsidRDefault="00F905B8">
      <w:pPr>
        <w:spacing w:line="500" w:lineRule="atLeast"/>
        <w:jc w:val="center"/>
        <w:divId w:val="1833598078"/>
        <w:rPr>
          <w:rFonts w:ascii="黑体" w:eastAsia="黑体" w:hAnsi="黑体"/>
          <w:sz w:val="36"/>
          <w:szCs w:val="36"/>
        </w:rPr>
      </w:pPr>
      <w:r>
        <w:rPr>
          <w:rFonts w:ascii="黑体" w:eastAsia="黑体" w:hAnsi="黑体" w:hint="eastAsia"/>
          <w:sz w:val="36"/>
          <w:szCs w:val="36"/>
        </w:rPr>
        <w:t>广东省蕉岭县人民法院</w:t>
      </w:r>
    </w:p>
    <w:p w14:paraId="26BAF696" w14:textId="77777777" w:rsidR="00F905B8" w:rsidRDefault="00F905B8">
      <w:pPr>
        <w:spacing w:line="500" w:lineRule="atLeast"/>
        <w:jc w:val="center"/>
        <w:divId w:val="18382851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D92B075" w14:textId="77777777" w:rsidR="00F905B8" w:rsidRDefault="00F905B8">
      <w:pPr>
        <w:spacing w:line="500" w:lineRule="atLeast"/>
        <w:jc w:val="right"/>
        <w:divId w:val="1514493882"/>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1427</w:t>
      </w:r>
      <w:r>
        <w:rPr>
          <w:rFonts w:hint="eastAsia"/>
          <w:sz w:val="30"/>
          <w:szCs w:val="30"/>
        </w:rPr>
        <w:t>刑初</w:t>
      </w:r>
      <w:r>
        <w:rPr>
          <w:rFonts w:hint="eastAsia"/>
          <w:sz w:val="30"/>
          <w:szCs w:val="30"/>
        </w:rPr>
        <w:t>94</w:t>
      </w:r>
      <w:r>
        <w:rPr>
          <w:rFonts w:hint="eastAsia"/>
          <w:sz w:val="30"/>
          <w:szCs w:val="30"/>
        </w:rPr>
        <w:t>号</w:t>
      </w:r>
    </w:p>
    <w:p w14:paraId="2F885BC9" w14:textId="77777777" w:rsidR="00F905B8" w:rsidRDefault="00F905B8">
      <w:pPr>
        <w:spacing w:line="500" w:lineRule="atLeast"/>
        <w:ind w:firstLine="600"/>
        <w:divId w:val="476651644"/>
        <w:rPr>
          <w:rFonts w:hint="eastAsia"/>
          <w:sz w:val="30"/>
          <w:szCs w:val="30"/>
        </w:rPr>
      </w:pPr>
      <w:r>
        <w:rPr>
          <w:rFonts w:hint="eastAsia"/>
          <w:sz w:val="30"/>
          <w:szCs w:val="30"/>
        </w:rPr>
        <w:t>公诉机关蕉岭县人民检察院。</w:t>
      </w:r>
    </w:p>
    <w:p w14:paraId="1D35FB6C" w14:textId="77777777" w:rsidR="00F905B8" w:rsidRDefault="00F905B8">
      <w:pPr>
        <w:spacing w:line="500" w:lineRule="atLeast"/>
        <w:ind w:firstLine="600"/>
        <w:divId w:val="951402242"/>
        <w:rPr>
          <w:rFonts w:hint="eastAsia"/>
          <w:sz w:val="30"/>
          <w:szCs w:val="30"/>
        </w:rPr>
      </w:pPr>
      <w:r>
        <w:rPr>
          <w:rFonts w:hint="eastAsia"/>
          <w:sz w:val="30"/>
          <w:szCs w:val="30"/>
        </w:rPr>
        <w:t>被告人张某祥，男，汉族，大学本科文化，中共党员，广东省蕉岭县人，住蕉岭县，系蕉岭县</w:t>
      </w:r>
      <w:r>
        <w:rPr>
          <w:rFonts w:hint="eastAsia"/>
          <w:sz w:val="30"/>
          <w:szCs w:val="30"/>
        </w:rPr>
        <w:t>XX</w:t>
      </w:r>
      <w:r>
        <w:rPr>
          <w:rFonts w:hint="eastAsia"/>
          <w:sz w:val="30"/>
          <w:szCs w:val="30"/>
        </w:rPr>
        <w:t>建设工程有限公司总经理</w:t>
      </w:r>
      <w:r>
        <w:rPr>
          <w:rFonts w:hint="eastAsia"/>
          <w:sz w:val="30"/>
          <w:szCs w:val="30"/>
        </w:rPr>
        <w:t>,</w:t>
      </w:r>
      <w:r>
        <w:rPr>
          <w:rFonts w:hint="eastAsia"/>
          <w:sz w:val="30"/>
          <w:szCs w:val="30"/>
        </w:rPr>
        <w:t>无前科。</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日被蕉岭县人民检察院决定刑事拘留，当日由蕉岭县公安局执行，同年</w:t>
      </w:r>
      <w:r>
        <w:rPr>
          <w:rFonts w:hint="eastAsia"/>
          <w:sz w:val="30"/>
          <w:szCs w:val="30"/>
        </w:rPr>
        <w:t>9</w:t>
      </w:r>
      <w:r>
        <w:rPr>
          <w:rFonts w:hint="eastAsia"/>
          <w:sz w:val="30"/>
          <w:szCs w:val="30"/>
        </w:rPr>
        <w:t>月</w:t>
      </w:r>
      <w:r>
        <w:rPr>
          <w:rFonts w:hint="eastAsia"/>
          <w:sz w:val="30"/>
          <w:szCs w:val="30"/>
        </w:rPr>
        <w:t>8</w:t>
      </w:r>
      <w:r>
        <w:rPr>
          <w:rFonts w:hint="eastAsia"/>
          <w:sz w:val="30"/>
          <w:szCs w:val="30"/>
        </w:rPr>
        <w:t>日被蕉岭县人民检察院决定变更为取保候审，当日由蕉岭县公安局执行。</w:t>
      </w:r>
    </w:p>
    <w:p w14:paraId="3AFB2A10" w14:textId="77777777" w:rsidR="00F905B8" w:rsidRDefault="00F905B8">
      <w:pPr>
        <w:spacing w:line="500" w:lineRule="atLeast"/>
        <w:ind w:firstLine="600"/>
        <w:divId w:val="938637941"/>
        <w:rPr>
          <w:rFonts w:hint="eastAsia"/>
          <w:sz w:val="30"/>
          <w:szCs w:val="30"/>
        </w:rPr>
      </w:pPr>
      <w:r>
        <w:rPr>
          <w:rFonts w:hint="eastAsia"/>
          <w:sz w:val="30"/>
          <w:szCs w:val="30"/>
        </w:rPr>
        <w:t>蕉岭县人民检察院以蕉检公诉刑诉（</w:t>
      </w:r>
      <w:r>
        <w:rPr>
          <w:rFonts w:hint="eastAsia"/>
          <w:sz w:val="30"/>
          <w:szCs w:val="30"/>
        </w:rPr>
        <w:t>2016</w:t>
      </w:r>
      <w:r>
        <w:rPr>
          <w:rFonts w:hint="eastAsia"/>
          <w:sz w:val="30"/>
          <w:szCs w:val="30"/>
        </w:rPr>
        <w:t>）</w:t>
      </w:r>
      <w:r>
        <w:rPr>
          <w:rFonts w:hint="eastAsia"/>
          <w:sz w:val="30"/>
          <w:szCs w:val="30"/>
        </w:rPr>
        <w:t>89</w:t>
      </w:r>
      <w:r>
        <w:rPr>
          <w:rFonts w:hint="eastAsia"/>
          <w:sz w:val="30"/>
          <w:szCs w:val="30"/>
        </w:rPr>
        <w:t>号起诉书指控被告人张某祥犯行贿罪，于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日向本院提起公诉。本院依法适用简易程序，实行独任审判，公开开庭审理了本案。蕉岭县人民检察院检察员钟丽香出庭支持公诉，被告人张某祥到庭参加了诉讼。现已审理终结。</w:t>
      </w:r>
    </w:p>
    <w:p w14:paraId="50897AC2" w14:textId="77777777" w:rsidR="00F905B8" w:rsidRDefault="00F905B8">
      <w:pPr>
        <w:spacing w:line="500" w:lineRule="atLeast"/>
        <w:ind w:firstLine="600"/>
        <w:divId w:val="178350698"/>
        <w:rPr>
          <w:rFonts w:hint="eastAsia"/>
          <w:sz w:val="30"/>
          <w:szCs w:val="30"/>
        </w:rPr>
      </w:pPr>
      <w:r>
        <w:rPr>
          <w:rFonts w:hint="eastAsia"/>
          <w:sz w:val="30"/>
          <w:szCs w:val="30"/>
        </w:rPr>
        <w:t>蕉岭县人民检察院指控：</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间，被告人张某祥在开发蕉岭县岭南华府商住楼及新佳园商住楼项目过程中，为了感谢时任蕉岭县建设局局长、蕉岭县住房和城乡规划建设局（下称住建局）局长古某（另案起诉）在上述两个项目的规划报建、验收过程中的关照，向古某送款</w:t>
      </w:r>
      <w:r>
        <w:rPr>
          <w:rFonts w:hint="eastAsia"/>
          <w:sz w:val="30"/>
          <w:szCs w:val="30"/>
        </w:rPr>
        <w:t>8</w:t>
      </w:r>
      <w:r>
        <w:rPr>
          <w:rFonts w:hint="eastAsia"/>
          <w:sz w:val="30"/>
          <w:szCs w:val="30"/>
        </w:rPr>
        <w:t>次共计人民币</w:t>
      </w:r>
      <w:r>
        <w:rPr>
          <w:rFonts w:hint="eastAsia"/>
          <w:sz w:val="30"/>
          <w:szCs w:val="30"/>
        </w:rPr>
        <w:t>29</w:t>
      </w:r>
      <w:r>
        <w:rPr>
          <w:rFonts w:hint="eastAsia"/>
          <w:sz w:val="30"/>
          <w:szCs w:val="30"/>
        </w:rPr>
        <w:t>万元。具体犯罪事实如下：</w:t>
      </w:r>
    </w:p>
    <w:p w14:paraId="4537413D" w14:textId="77777777" w:rsidR="00F905B8" w:rsidRDefault="00F905B8">
      <w:pPr>
        <w:spacing w:line="500" w:lineRule="atLeast"/>
        <w:ind w:firstLine="600"/>
        <w:divId w:val="259266358"/>
        <w:rPr>
          <w:rFonts w:hint="eastAsia"/>
          <w:sz w:val="30"/>
          <w:szCs w:val="30"/>
        </w:rPr>
      </w:pPr>
      <w:r>
        <w:rPr>
          <w:rFonts w:hint="eastAsia"/>
          <w:sz w:val="30"/>
          <w:szCs w:val="30"/>
        </w:rPr>
        <w:t>1.2011</w:t>
      </w:r>
      <w:r>
        <w:rPr>
          <w:rFonts w:hint="eastAsia"/>
          <w:sz w:val="30"/>
          <w:szCs w:val="30"/>
        </w:rPr>
        <w:t>年</w:t>
      </w:r>
      <w:r>
        <w:rPr>
          <w:rFonts w:hint="eastAsia"/>
          <w:sz w:val="30"/>
          <w:szCs w:val="30"/>
        </w:rPr>
        <w:t>1</w:t>
      </w:r>
      <w:r>
        <w:rPr>
          <w:rFonts w:hint="eastAsia"/>
          <w:sz w:val="30"/>
          <w:szCs w:val="30"/>
        </w:rPr>
        <w:t>月的一天，张某祥为感谢时任蕉岭县建设局局长古某对岭南华府商住楼项目报建过程中的关照，到古某位于蕉岭县溪峰西路豪桂楼东</w:t>
      </w:r>
      <w:r>
        <w:rPr>
          <w:rFonts w:hint="eastAsia"/>
          <w:sz w:val="30"/>
          <w:szCs w:val="30"/>
        </w:rPr>
        <w:t>202</w:t>
      </w:r>
      <w:r>
        <w:rPr>
          <w:rFonts w:hint="eastAsia"/>
          <w:sz w:val="30"/>
          <w:szCs w:val="30"/>
        </w:rPr>
        <w:t>房的住家，送款</w:t>
      </w:r>
      <w:r>
        <w:rPr>
          <w:rFonts w:hint="eastAsia"/>
          <w:sz w:val="30"/>
          <w:szCs w:val="30"/>
        </w:rPr>
        <w:t>6</w:t>
      </w:r>
      <w:r>
        <w:rPr>
          <w:rFonts w:hint="eastAsia"/>
          <w:sz w:val="30"/>
          <w:szCs w:val="30"/>
        </w:rPr>
        <w:t>万元人民币给古某。古某收下此款后于当月</w:t>
      </w:r>
      <w:r>
        <w:rPr>
          <w:rFonts w:hint="eastAsia"/>
          <w:sz w:val="30"/>
          <w:szCs w:val="30"/>
        </w:rPr>
        <w:t>13</w:t>
      </w:r>
      <w:r>
        <w:rPr>
          <w:rFonts w:hint="eastAsia"/>
          <w:sz w:val="30"/>
          <w:szCs w:val="30"/>
        </w:rPr>
        <w:t>日将该</w:t>
      </w:r>
      <w:r>
        <w:rPr>
          <w:rFonts w:hint="eastAsia"/>
          <w:sz w:val="30"/>
          <w:szCs w:val="30"/>
        </w:rPr>
        <w:t>6</w:t>
      </w:r>
      <w:r>
        <w:rPr>
          <w:rFonts w:hint="eastAsia"/>
          <w:sz w:val="30"/>
          <w:szCs w:val="30"/>
        </w:rPr>
        <w:t>万元现金上交至蕉岭县建设局。</w:t>
      </w:r>
    </w:p>
    <w:p w14:paraId="73CE960D" w14:textId="77777777" w:rsidR="00F905B8" w:rsidRDefault="00F905B8">
      <w:pPr>
        <w:spacing w:line="500" w:lineRule="atLeast"/>
        <w:ind w:firstLine="600"/>
        <w:divId w:val="1995374665"/>
        <w:rPr>
          <w:rFonts w:hint="eastAsia"/>
          <w:sz w:val="30"/>
          <w:szCs w:val="30"/>
        </w:rPr>
      </w:pPr>
      <w:r>
        <w:rPr>
          <w:rFonts w:hint="eastAsia"/>
          <w:sz w:val="30"/>
          <w:szCs w:val="30"/>
        </w:rPr>
        <w:lastRenderedPageBreak/>
        <w:t>2.2012</w:t>
      </w:r>
      <w:r>
        <w:rPr>
          <w:rFonts w:hint="eastAsia"/>
          <w:sz w:val="30"/>
          <w:szCs w:val="30"/>
        </w:rPr>
        <w:t>年</w:t>
      </w:r>
      <w:r>
        <w:rPr>
          <w:rFonts w:hint="eastAsia"/>
          <w:sz w:val="30"/>
          <w:szCs w:val="30"/>
        </w:rPr>
        <w:t>1</w:t>
      </w:r>
      <w:r>
        <w:rPr>
          <w:rFonts w:hint="eastAsia"/>
          <w:sz w:val="30"/>
          <w:szCs w:val="30"/>
        </w:rPr>
        <w:t>月的一天，张某祥为感谢古某在其开发蕉岭县岭南华府商住楼项目过程中的关照，到古某住建局的办公室送款</w:t>
      </w:r>
      <w:r>
        <w:rPr>
          <w:rFonts w:hint="eastAsia"/>
          <w:sz w:val="30"/>
          <w:szCs w:val="30"/>
        </w:rPr>
        <w:t>3</w:t>
      </w:r>
      <w:r>
        <w:rPr>
          <w:rFonts w:hint="eastAsia"/>
          <w:sz w:val="30"/>
          <w:szCs w:val="30"/>
        </w:rPr>
        <w:t>万元人民币，古某收下了此款。</w:t>
      </w:r>
    </w:p>
    <w:p w14:paraId="575F6935" w14:textId="77777777" w:rsidR="00F905B8" w:rsidRDefault="00F905B8">
      <w:pPr>
        <w:spacing w:line="500" w:lineRule="atLeast"/>
        <w:ind w:firstLine="600"/>
        <w:divId w:val="86394041"/>
        <w:rPr>
          <w:rFonts w:hint="eastAsia"/>
          <w:sz w:val="30"/>
          <w:szCs w:val="30"/>
        </w:rPr>
      </w:pPr>
      <w:r>
        <w:rPr>
          <w:rFonts w:hint="eastAsia"/>
          <w:sz w:val="30"/>
          <w:szCs w:val="30"/>
        </w:rPr>
        <w:t>3.2012</w:t>
      </w:r>
      <w:r>
        <w:rPr>
          <w:rFonts w:hint="eastAsia"/>
          <w:sz w:val="30"/>
          <w:szCs w:val="30"/>
        </w:rPr>
        <w:t>年</w:t>
      </w:r>
      <w:r>
        <w:rPr>
          <w:rFonts w:hint="eastAsia"/>
          <w:sz w:val="30"/>
          <w:szCs w:val="30"/>
        </w:rPr>
        <w:t>6</w:t>
      </w:r>
      <w:r>
        <w:rPr>
          <w:rFonts w:hint="eastAsia"/>
          <w:sz w:val="30"/>
          <w:szCs w:val="30"/>
        </w:rPr>
        <w:t>月的一天，古某到岭南华府商住楼工地检查工作。期间，张某祥为感谢古某对该商住楼项目的关照，在工地向其送款</w:t>
      </w:r>
      <w:r>
        <w:rPr>
          <w:rFonts w:hint="eastAsia"/>
          <w:sz w:val="30"/>
          <w:szCs w:val="30"/>
        </w:rPr>
        <w:t>5</w:t>
      </w:r>
      <w:r>
        <w:rPr>
          <w:rFonts w:hint="eastAsia"/>
          <w:sz w:val="30"/>
          <w:szCs w:val="30"/>
        </w:rPr>
        <w:t>万元人民币，古某收下了此款。</w:t>
      </w:r>
    </w:p>
    <w:p w14:paraId="0253F318" w14:textId="77777777" w:rsidR="00F905B8" w:rsidRDefault="00F905B8">
      <w:pPr>
        <w:spacing w:line="500" w:lineRule="atLeast"/>
        <w:ind w:firstLine="600"/>
        <w:divId w:val="396249056"/>
        <w:rPr>
          <w:rFonts w:hint="eastAsia"/>
          <w:sz w:val="30"/>
          <w:szCs w:val="30"/>
        </w:rPr>
      </w:pPr>
      <w:r>
        <w:rPr>
          <w:rFonts w:hint="eastAsia"/>
          <w:sz w:val="30"/>
          <w:szCs w:val="30"/>
        </w:rPr>
        <w:t>4.2013</w:t>
      </w:r>
      <w:r>
        <w:rPr>
          <w:rFonts w:hint="eastAsia"/>
          <w:sz w:val="30"/>
          <w:szCs w:val="30"/>
        </w:rPr>
        <w:t>年</w:t>
      </w:r>
      <w:r>
        <w:rPr>
          <w:rFonts w:hint="eastAsia"/>
          <w:sz w:val="30"/>
          <w:szCs w:val="30"/>
        </w:rPr>
        <w:t>2</w:t>
      </w:r>
      <w:r>
        <w:rPr>
          <w:rFonts w:hint="eastAsia"/>
          <w:sz w:val="30"/>
          <w:szCs w:val="30"/>
        </w:rPr>
        <w:t>月的一天，张某祥为感谢古某在其开发蕉岭县岭南华府商住楼、新佳园商住楼项目过程中的关照，到古某办公室向其送款</w:t>
      </w:r>
      <w:r>
        <w:rPr>
          <w:rFonts w:hint="eastAsia"/>
          <w:sz w:val="30"/>
          <w:szCs w:val="30"/>
        </w:rPr>
        <w:t>3</w:t>
      </w:r>
      <w:r>
        <w:rPr>
          <w:rFonts w:hint="eastAsia"/>
          <w:sz w:val="30"/>
          <w:szCs w:val="30"/>
        </w:rPr>
        <w:t>万元人民币，古某收下了此款。</w:t>
      </w:r>
    </w:p>
    <w:p w14:paraId="69A19537" w14:textId="77777777" w:rsidR="00F905B8" w:rsidRDefault="00F905B8">
      <w:pPr>
        <w:spacing w:line="500" w:lineRule="atLeast"/>
        <w:ind w:firstLine="600"/>
        <w:divId w:val="1727870784"/>
        <w:rPr>
          <w:rFonts w:hint="eastAsia"/>
          <w:sz w:val="30"/>
          <w:szCs w:val="30"/>
        </w:rPr>
      </w:pPr>
      <w:r>
        <w:rPr>
          <w:rFonts w:hint="eastAsia"/>
          <w:sz w:val="30"/>
          <w:szCs w:val="30"/>
        </w:rPr>
        <w:t>5.2014</w:t>
      </w:r>
      <w:r>
        <w:rPr>
          <w:rFonts w:hint="eastAsia"/>
          <w:sz w:val="30"/>
          <w:szCs w:val="30"/>
        </w:rPr>
        <w:t>年</w:t>
      </w:r>
      <w:r>
        <w:rPr>
          <w:rFonts w:hint="eastAsia"/>
          <w:sz w:val="30"/>
          <w:szCs w:val="30"/>
        </w:rPr>
        <w:t>1</w:t>
      </w:r>
      <w:r>
        <w:rPr>
          <w:rFonts w:hint="eastAsia"/>
          <w:sz w:val="30"/>
          <w:szCs w:val="30"/>
        </w:rPr>
        <w:t>月的一天，张某祥为感谢古某在其开发蕉岭县岭南华府商住楼、新佳园商住楼项目过程中的关照，到古某办公室向其送款</w:t>
      </w:r>
      <w:r>
        <w:rPr>
          <w:rFonts w:hint="eastAsia"/>
          <w:sz w:val="30"/>
          <w:szCs w:val="30"/>
        </w:rPr>
        <w:t>5</w:t>
      </w:r>
      <w:r>
        <w:rPr>
          <w:rFonts w:hint="eastAsia"/>
          <w:sz w:val="30"/>
          <w:szCs w:val="30"/>
        </w:rPr>
        <w:t>万元人民币，古某收下了此款。</w:t>
      </w:r>
    </w:p>
    <w:p w14:paraId="76E65358" w14:textId="77777777" w:rsidR="00F905B8" w:rsidRDefault="00F905B8">
      <w:pPr>
        <w:spacing w:line="500" w:lineRule="atLeast"/>
        <w:ind w:firstLine="600"/>
        <w:divId w:val="820123490"/>
        <w:rPr>
          <w:rFonts w:hint="eastAsia"/>
          <w:sz w:val="30"/>
          <w:szCs w:val="30"/>
        </w:rPr>
      </w:pPr>
      <w:r>
        <w:rPr>
          <w:rFonts w:hint="eastAsia"/>
          <w:sz w:val="30"/>
          <w:szCs w:val="30"/>
        </w:rPr>
        <w:t>6.2014</w:t>
      </w:r>
      <w:r>
        <w:rPr>
          <w:rFonts w:hint="eastAsia"/>
          <w:sz w:val="30"/>
          <w:szCs w:val="30"/>
        </w:rPr>
        <w:t>年</w:t>
      </w:r>
      <w:r>
        <w:rPr>
          <w:rFonts w:hint="eastAsia"/>
          <w:sz w:val="30"/>
          <w:szCs w:val="30"/>
        </w:rPr>
        <w:t>10</w:t>
      </w:r>
      <w:r>
        <w:rPr>
          <w:rFonts w:hint="eastAsia"/>
          <w:sz w:val="30"/>
          <w:szCs w:val="30"/>
        </w:rPr>
        <w:t>月的一天，张某祥为感谢古某在其开发蕉岭县岭南华府商住楼、新佳园商住楼项目过程中的关照，到古某住家向其送款</w:t>
      </w:r>
      <w:r>
        <w:rPr>
          <w:rFonts w:hint="eastAsia"/>
          <w:sz w:val="30"/>
          <w:szCs w:val="30"/>
        </w:rPr>
        <w:t>2</w:t>
      </w:r>
      <w:r>
        <w:rPr>
          <w:rFonts w:hint="eastAsia"/>
          <w:sz w:val="30"/>
          <w:szCs w:val="30"/>
        </w:rPr>
        <w:t>万元人民币，古某收下了此款。</w:t>
      </w:r>
    </w:p>
    <w:p w14:paraId="7D184B2E" w14:textId="77777777" w:rsidR="00F905B8" w:rsidRDefault="00F905B8">
      <w:pPr>
        <w:spacing w:line="500" w:lineRule="atLeast"/>
        <w:ind w:firstLine="600"/>
        <w:divId w:val="419452791"/>
        <w:rPr>
          <w:rFonts w:hint="eastAsia"/>
          <w:sz w:val="30"/>
          <w:szCs w:val="30"/>
        </w:rPr>
      </w:pPr>
      <w:r>
        <w:rPr>
          <w:rFonts w:hint="eastAsia"/>
          <w:sz w:val="30"/>
          <w:szCs w:val="30"/>
        </w:rPr>
        <w:t>7.2015</w:t>
      </w:r>
      <w:r>
        <w:rPr>
          <w:rFonts w:hint="eastAsia"/>
          <w:sz w:val="30"/>
          <w:szCs w:val="30"/>
        </w:rPr>
        <w:t>年</w:t>
      </w:r>
      <w:r>
        <w:rPr>
          <w:rFonts w:hint="eastAsia"/>
          <w:sz w:val="30"/>
          <w:szCs w:val="30"/>
        </w:rPr>
        <w:t>2</w:t>
      </w:r>
      <w:r>
        <w:rPr>
          <w:rFonts w:hint="eastAsia"/>
          <w:sz w:val="30"/>
          <w:szCs w:val="30"/>
        </w:rPr>
        <w:t>月的一天，张某祥为感谢古某在其开发蕉岭县新佳园商住楼项目过程中的关照，到古某办公室向其送款</w:t>
      </w:r>
      <w:r>
        <w:rPr>
          <w:rFonts w:hint="eastAsia"/>
          <w:sz w:val="30"/>
          <w:szCs w:val="30"/>
        </w:rPr>
        <w:t>3</w:t>
      </w:r>
      <w:r>
        <w:rPr>
          <w:rFonts w:hint="eastAsia"/>
          <w:sz w:val="30"/>
          <w:szCs w:val="30"/>
        </w:rPr>
        <w:t>万元人民币，古某收下了此款。</w:t>
      </w:r>
    </w:p>
    <w:p w14:paraId="2809196D" w14:textId="77777777" w:rsidR="00F905B8" w:rsidRDefault="00F905B8">
      <w:pPr>
        <w:spacing w:line="500" w:lineRule="atLeast"/>
        <w:ind w:firstLine="600"/>
        <w:divId w:val="165747943"/>
        <w:rPr>
          <w:rFonts w:hint="eastAsia"/>
          <w:sz w:val="30"/>
          <w:szCs w:val="30"/>
        </w:rPr>
      </w:pPr>
      <w:r>
        <w:rPr>
          <w:rFonts w:hint="eastAsia"/>
          <w:sz w:val="30"/>
          <w:szCs w:val="30"/>
        </w:rPr>
        <w:t>8.2016</w:t>
      </w:r>
      <w:r>
        <w:rPr>
          <w:rFonts w:hint="eastAsia"/>
          <w:sz w:val="30"/>
          <w:szCs w:val="30"/>
        </w:rPr>
        <w:t>年</w:t>
      </w:r>
      <w:r>
        <w:rPr>
          <w:rFonts w:hint="eastAsia"/>
          <w:sz w:val="30"/>
          <w:szCs w:val="30"/>
        </w:rPr>
        <w:t>2</w:t>
      </w:r>
      <w:r>
        <w:rPr>
          <w:rFonts w:hint="eastAsia"/>
          <w:sz w:val="30"/>
          <w:szCs w:val="30"/>
        </w:rPr>
        <w:t>月的一天，张某祥为感谢古某在其开发蕉岭县新佳园商住楼项目过程中的关照，到古某办公室向其送款</w:t>
      </w:r>
      <w:r>
        <w:rPr>
          <w:rFonts w:hint="eastAsia"/>
          <w:sz w:val="30"/>
          <w:szCs w:val="30"/>
        </w:rPr>
        <w:t>2</w:t>
      </w:r>
      <w:r>
        <w:rPr>
          <w:rFonts w:hint="eastAsia"/>
          <w:sz w:val="30"/>
          <w:szCs w:val="30"/>
        </w:rPr>
        <w:t>万元人民币，古某收下了此款。</w:t>
      </w:r>
    </w:p>
    <w:p w14:paraId="00212BDD" w14:textId="77777777" w:rsidR="00F905B8" w:rsidRDefault="00F905B8">
      <w:pPr>
        <w:spacing w:line="500" w:lineRule="atLeast"/>
        <w:ind w:firstLine="600"/>
        <w:divId w:val="1301494676"/>
        <w:rPr>
          <w:rFonts w:hint="eastAsia"/>
          <w:sz w:val="30"/>
          <w:szCs w:val="30"/>
        </w:rPr>
      </w:pPr>
      <w:r>
        <w:rPr>
          <w:rFonts w:hint="eastAsia"/>
          <w:sz w:val="30"/>
          <w:szCs w:val="30"/>
        </w:rPr>
        <w:t>上述事实，被告人张某祥在开庭审理过程中亦无异议，并有书证自首情况说明，人口信息表、任职证明，兴业建设有限公司资料，古某个人信息表和任职文件，机构编制委员会文件，项目规划报建、验收材料，收据；证人古某、彭某、黄某的证言等证据证实，足以认定。</w:t>
      </w:r>
    </w:p>
    <w:p w14:paraId="139C78C8" w14:textId="77777777" w:rsidR="00F905B8" w:rsidRDefault="00F905B8">
      <w:pPr>
        <w:spacing w:line="500" w:lineRule="atLeast"/>
        <w:ind w:firstLine="600"/>
        <w:divId w:val="1115634625"/>
        <w:rPr>
          <w:rFonts w:hint="eastAsia"/>
          <w:sz w:val="30"/>
          <w:szCs w:val="30"/>
        </w:rPr>
      </w:pPr>
      <w:r>
        <w:rPr>
          <w:rFonts w:hint="eastAsia"/>
          <w:sz w:val="30"/>
          <w:szCs w:val="30"/>
        </w:rPr>
        <w:t>本院认为，被告人张某祥为谋取不正当利益，给国家工作人员送款人民币</w:t>
      </w:r>
      <w:r>
        <w:rPr>
          <w:rFonts w:hint="eastAsia"/>
          <w:sz w:val="30"/>
          <w:szCs w:val="30"/>
        </w:rPr>
        <w:t>29</w:t>
      </w:r>
      <w:r>
        <w:rPr>
          <w:rFonts w:hint="eastAsia"/>
          <w:sz w:val="30"/>
          <w:szCs w:val="30"/>
        </w:rPr>
        <w:t>万元，其行为已构成行贿罪，依法应予惩处。公诉机关指控的罪名成立，本院予以支持。被告人张某祥在被追诉前主动交待行贿行为，依法予以从轻处罚。根据本案的犯罪事实、性质、情节和对于社会的危害程度，依照《中华人民共和国刑法》第三百八十九条第一款，第三百九十条，第七十二条第一、三款，第七十三条第二、三款之规定，判决如下：</w:t>
      </w:r>
    </w:p>
    <w:p w14:paraId="74D24CAC" w14:textId="77777777" w:rsidR="00F905B8" w:rsidRDefault="00F905B8">
      <w:pPr>
        <w:spacing w:line="500" w:lineRule="atLeast"/>
        <w:ind w:firstLine="600"/>
        <w:divId w:val="2137792128"/>
        <w:rPr>
          <w:rFonts w:hint="eastAsia"/>
          <w:sz w:val="30"/>
          <w:szCs w:val="30"/>
        </w:rPr>
      </w:pPr>
      <w:r>
        <w:rPr>
          <w:rFonts w:hint="eastAsia"/>
          <w:sz w:val="30"/>
          <w:szCs w:val="30"/>
        </w:rPr>
        <w:t>被告人张某祥犯行贿罪，判处有期徒刑一年，缓刑一年，并处罚金人民币</w:t>
      </w:r>
      <w:r>
        <w:rPr>
          <w:rFonts w:hint="eastAsia"/>
          <w:sz w:val="30"/>
          <w:szCs w:val="30"/>
        </w:rPr>
        <w:t>60000</w:t>
      </w:r>
      <w:r>
        <w:rPr>
          <w:rFonts w:hint="eastAsia"/>
          <w:sz w:val="30"/>
          <w:szCs w:val="30"/>
        </w:rPr>
        <w:t>元。</w:t>
      </w:r>
    </w:p>
    <w:p w14:paraId="42D45DA6" w14:textId="77777777" w:rsidR="00F905B8" w:rsidRDefault="00F905B8">
      <w:pPr>
        <w:spacing w:line="500" w:lineRule="atLeast"/>
        <w:ind w:firstLine="600"/>
        <w:divId w:val="421145320"/>
        <w:rPr>
          <w:rFonts w:hint="eastAsia"/>
          <w:sz w:val="30"/>
          <w:szCs w:val="30"/>
        </w:rPr>
      </w:pPr>
      <w:r>
        <w:rPr>
          <w:rFonts w:hint="eastAsia"/>
          <w:sz w:val="30"/>
          <w:szCs w:val="30"/>
        </w:rPr>
        <w:t>（缓刑考验期限，从判决确定之日起计算。罚金已缴纳。）</w:t>
      </w:r>
    </w:p>
    <w:p w14:paraId="68197C66" w14:textId="77777777" w:rsidR="00F905B8" w:rsidRDefault="00F905B8">
      <w:pPr>
        <w:spacing w:line="500" w:lineRule="atLeast"/>
        <w:ind w:firstLine="600"/>
        <w:divId w:val="684481134"/>
        <w:rPr>
          <w:rFonts w:hint="eastAsia"/>
          <w:sz w:val="30"/>
          <w:szCs w:val="30"/>
        </w:rPr>
      </w:pPr>
      <w:r>
        <w:rPr>
          <w:rFonts w:hint="eastAsia"/>
          <w:sz w:val="30"/>
          <w:szCs w:val="30"/>
        </w:rPr>
        <w:t>如不服本判决，可在接到判决书的第二日起十日内，通过本院或者直接向梅州市中级人民法院提出上诉。书面上诉的，应当提交上诉状正本一份，副本二份。</w:t>
      </w:r>
    </w:p>
    <w:p w14:paraId="34C63FC1" w14:textId="77777777" w:rsidR="00F905B8" w:rsidRDefault="00F905B8">
      <w:pPr>
        <w:spacing w:line="500" w:lineRule="atLeast"/>
        <w:jc w:val="right"/>
        <w:divId w:val="1584609372"/>
        <w:rPr>
          <w:rFonts w:hint="eastAsia"/>
          <w:sz w:val="30"/>
          <w:szCs w:val="30"/>
        </w:rPr>
      </w:pPr>
      <w:r>
        <w:rPr>
          <w:rFonts w:hint="eastAsia"/>
          <w:sz w:val="30"/>
          <w:szCs w:val="30"/>
        </w:rPr>
        <w:t>审判员　　赖国雄</w:t>
      </w:r>
    </w:p>
    <w:p w14:paraId="34889BC4" w14:textId="77777777" w:rsidR="00F905B8" w:rsidRDefault="00F905B8">
      <w:pPr>
        <w:spacing w:line="500" w:lineRule="atLeast"/>
        <w:jc w:val="right"/>
        <w:divId w:val="1286232742"/>
        <w:rPr>
          <w:rFonts w:hint="eastAsia"/>
          <w:sz w:val="30"/>
          <w:szCs w:val="30"/>
        </w:rPr>
      </w:pPr>
      <w:r>
        <w:rPr>
          <w:rFonts w:hint="eastAsia"/>
          <w:sz w:val="30"/>
          <w:szCs w:val="30"/>
        </w:rPr>
        <w:t>二〇一六年十二月十九日</w:t>
      </w:r>
    </w:p>
    <w:p w14:paraId="77CC8112" w14:textId="77777777" w:rsidR="00F905B8" w:rsidRDefault="00F905B8">
      <w:pPr>
        <w:spacing w:line="500" w:lineRule="atLeast"/>
        <w:jc w:val="right"/>
        <w:divId w:val="747963292"/>
        <w:rPr>
          <w:rFonts w:hint="eastAsia"/>
          <w:sz w:val="30"/>
          <w:szCs w:val="30"/>
        </w:rPr>
      </w:pPr>
      <w:r>
        <w:rPr>
          <w:rFonts w:hint="eastAsia"/>
          <w:sz w:val="30"/>
          <w:szCs w:val="30"/>
        </w:rPr>
        <w:t>书记员　　黄艳琴</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6F9A87" w14:textId="77777777" w:rsidR="00F905B8" w:rsidRDefault="00F905B8" w:rsidP="00F905B8">
      <w:pPr>
        <w:rPr>
          <w:rFonts w:hint="eastAsia"/>
        </w:rPr>
      </w:pPr>
      <w:r>
        <w:separator/>
      </w:r>
    </w:p>
  </w:endnote>
  <w:endnote w:type="continuationSeparator" w:id="0">
    <w:p w14:paraId="63042334" w14:textId="77777777" w:rsidR="00F905B8" w:rsidRDefault="00F905B8" w:rsidP="00F905B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7C04C2" w14:textId="77777777" w:rsidR="00F905B8" w:rsidRDefault="00F905B8" w:rsidP="00F905B8">
      <w:pPr>
        <w:rPr>
          <w:rFonts w:hint="eastAsia"/>
        </w:rPr>
      </w:pPr>
      <w:r>
        <w:separator/>
      </w:r>
    </w:p>
  </w:footnote>
  <w:footnote w:type="continuationSeparator" w:id="0">
    <w:p w14:paraId="4DC6D91F" w14:textId="77777777" w:rsidR="00F905B8" w:rsidRDefault="00F905B8" w:rsidP="00F905B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905B8"/>
    <w:rsid w:val="00A23C24"/>
    <w:rsid w:val="00F905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2D523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905B8"/>
    <w:pPr>
      <w:tabs>
        <w:tab w:val="center" w:pos="4153"/>
        <w:tab w:val="right" w:pos="8306"/>
      </w:tabs>
      <w:snapToGrid w:val="0"/>
      <w:jc w:val="center"/>
    </w:pPr>
    <w:rPr>
      <w:sz w:val="18"/>
      <w:szCs w:val="18"/>
    </w:rPr>
  </w:style>
  <w:style w:type="character" w:customStyle="1" w:styleId="a4">
    <w:name w:val="页眉 字符"/>
    <w:basedOn w:val="a0"/>
    <w:link w:val="a3"/>
    <w:uiPriority w:val="99"/>
    <w:rsid w:val="00F905B8"/>
    <w:rPr>
      <w:rFonts w:ascii="宋体" w:eastAsia="宋体" w:hAnsi="宋体" w:cs="宋体"/>
      <w:sz w:val="18"/>
      <w:szCs w:val="18"/>
    </w:rPr>
  </w:style>
  <w:style w:type="paragraph" w:styleId="a5">
    <w:name w:val="footer"/>
    <w:basedOn w:val="a"/>
    <w:link w:val="a6"/>
    <w:uiPriority w:val="99"/>
    <w:unhideWhenUsed/>
    <w:rsid w:val="00F905B8"/>
    <w:pPr>
      <w:tabs>
        <w:tab w:val="center" w:pos="4153"/>
        <w:tab w:val="right" w:pos="8306"/>
      </w:tabs>
      <w:snapToGrid w:val="0"/>
    </w:pPr>
    <w:rPr>
      <w:sz w:val="18"/>
      <w:szCs w:val="18"/>
    </w:rPr>
  </w:style>
  <w:style w:type="character" w:customStyle="1" w:styleId="a6">
    <w:name w:val="页脚 字符"/>
    <w:basedOn w:val="a0"/>
    <w:link w:val="a5"/>
    <w:uiPriority w:val="99"/>
    <w:rsid w:val="00F905B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394041">
      <w:marLeft w:val="0"/>
      <w:marRight w:val="0"/>
      <w:marTop w:val="10"/>
      <w:marBottom w:val="10"/>
      <w:divBdr>
        <w:top w:val="none" w:sz="0" w:space="0" w:color="auto"/>
        <w:left w:val="none" w:sz="0" w:space="0" w:color="auto"/>
        <w:bottom w:val="none" w:sz="0" w:space="0" w:color="auto"/>
        <w:right w:val="none" w:sz="0" w:space="0" w:color="auto"/>
      </w:divBdr>
    </w:div>
    <w:div w:id="165747943">
      <w:marLeft w:val="0"/>
      <w:marRight w:val="0"/>
      <w:marTop w:val="10"/>
      <w:marBottom w:val="10"/>
      <w:divBdr>
        <w:top w:val="none" w:sz="0" w:space="0" w:color="auto"/>
        <w:left w:val="none" w:sz="0" w:space="0" w:color="auto"/>
        <w:bottom w:val="none" w:sz="0" w:space="0" w:color="auto"/>
        <w:right w:val="none" w:sz="0" w:space="0" w:color="auto"/>
      </w:divBdr>
    </w:div>
    <w:div w:id="178350698">
      <w:marLeft w:val="0"/>
      <w:marRight w:val="0"/>
      <w:marTop w:val="10"/>
      <w:marBottom w:val="10"/>
      <w:divBdr>
        <w:top w:val="none" w:sz="0" w:space="0" w:color="auto"/>
        <w:left w:val="none" w:sz="0" w:space="0" w:color="auto"/>
        <w:bottom w:val="none" w:sz="0" w:space="0" w:color="auto"/>
        <w:right w:val="none" w:sz="0" w:space="0" w:color="auto"/>
      </w:divBdr>
    </w:div>
    <w:div w:id="183828512">
      <w:marLeft w:val="0"/>
      <w:marRight w:val="0"/>
      <w:marTop w:val="10"/>
      <w:marBottom w:val="10"/>
      <w:divBdr>
        <w:top w:val="none" w:sz="0" w:space="0" w:color="auto"/>
        <w:left w:val="none" w:sz="0" w:space="0" w:color="auto"/>
        <w:bottom w:val="none" w:sz="0" w:space="0" w:color="auto"/>
        <w:right w:val="none" w:sz="0" w:space="0" w:color="auto"/>
      </w:divBdr>
    </w:div>
    <w:div w:id="259266358">
      <w:marLeft w:val="0"/>
      <w:marRight w:val="0"/>
      <w:marTop w:val="10"/>
      <w:marBottom w:val="10"/>
      <w:divBdr>
        <w:top w:val="none" w:sz="0" w:space="0" w:color="auto"/>
        <w:left w:val="none" w:sz="0" w:space="0" w:color="auto"/>
        <w:bottom w:val="none" w:sz="0" w:space="0" w:color="auto"/>
        <w:right w:val="none" w:sz="0" w:space="0" w:color="auto"/>
      </w:divBdr>
    </w:div>
    <w:div w:id="396249056">
      <w:marLeft w:val="0"/>
      <w:marRight w:val="0"/>
      <w:marTop w:val="10"/>
      <w:marBottom w:val="10"/>
      <w:divBdr>
        <w:top w:val="none" w:sz="0" w:space="0" w:color="auto"/>
        <w:left w:val="none" w:sz="0" w:space="0" w:color="auto"/>
        <w:bottom w:val="none" w:sz="0" w:space="0" w:color="auto"/>
        <w:right w:val="none" w:sz="0" w:space="0" w:color="auto"/>
      </w:divBdr>
    </w:div>
    <w:div w:id="419452791">
      <w:marLeft w:val="0"/>
      <w:marRight w:val="0"/>
      <w:marTop w:val="10"/>
      <w:marBottom w:val="10"/>
      <w:divBdr>
        <w:top w:val="none" w:sz="0" w:space="0" w:color="auto"/>
        <w:left w:val="none" w:sz="0" w:space="0" w:color="auto"/>
        <w:bottom w:val="none" w:sz="0" w:space="0" w:color="auto"/>
        <w:right w:val="none" w:sz="0" w:space="0" w:color="auto"/>
      </w:divBdr>
    </w:div>
    <w:div w:id="421145320">
      <w:marLeft w:val="0"/>
      <w:marRight w:val="0"/>
      <w:marTop w:val="10"/>
      <w:marBottom w:val="10"/>
      <w:divBdr>
        <w:top w:val="none" w:sz="0" w:space="0" w:color="auto"/>
        <w:left w:val="none" w:sz="0" w:space="0" w:color="auto"/>
        <w:bottom w:val="none" w:sz="0" w:space="0" w:color="auto"/>
        <w:right w:val="none" w:sz="0" w:space="0" w:color="auto"/>
      </w:divBdr>
    </w:div>
    <w:div w:id="476651644">
      <w:marLeft w:val="0"/>
      <w:marRight w:val="0"/>
      <w:marTop w:val="10"/>
      <w:marBottom w:val="10"/>
      <w:divBdr>
        <w:top w:val="none" w:sz="0" w:space="0" w:color="auto"/>
        <w:left w:val="none" w:sz="0" w:space="0" w:color="auto"/>
        <w:bottom w:val="none" w:sz="0" w:space="0" w:color="auto"/>
        <w:right w:val="none" w:sz="0" w:space="0" w:color="auto"/>
      </w:divBdr>
    </w:div>
    <w:div w:id="684481134">
      <w:marLeft w:val="0"/>
      <w:marRight w:val="0"/>
      <w:marTop w:val="10"/>
      <w:marBottom w:val="10"/>
      <w:divBdr>
        <w:top w:val="none" w:sz="0" w:space="0" w:color="auto"/>
        <w:left w:val="none" w:sz="0" w:space="0" w:color="auto"/>
        <w:bottom w:val="none" w:sz="0" w:space="0" w:color="auto"/>
        <w:right w:val="none" w:sz="0" w:space="0" w:color="auto"/>
      </w:divBdr>
    </w:div>
    <w:div w:id="747963292">
      <w:marLeft w:val="0"/>
      <w:marRight w:val="720"/>
      <w:marTop w:val="10"/>
      <w:marBottom w:val="10"/>
      <w:divBdr>
        <w:top w:val="none" w:sz="0" w:space="0" w:color="auto"/>
        <w:left w:val="none" w:sz="0" w:space="0" w:color="auto"/>
        <w:bottom w:val="none" w:sz="0" w:space="0" w:color="auto"/>
        <w:right w:val="none" w:sz="0" w:space="0" w:color="auto"/>
      </w:divBdr>
    </w:div>
    <w:div w:id="820123490">
      <w:marLeft w:val="0"/>
      <w:marRight w:val="0"/>
      <w:marTop w:val="10"/>
      <w:marBottom w:val="10"/>
      <w:divBdr>
        <w:top w:val="none" w:sz="0" w:space="0" w:color="auto"/>
        <w:left w:val="none" w:sz="0" w:space="0" w:color="auto"/>
        <w:bottom w:val="none" w:sz="0" w:space="0" w:color="auto"/>
        <w:right w:val="none" w:sz="0" w:space="0" w:color="auto"/>
      </w:divBdr>
    </w:div>
    <w:div w:id="938637941">
      <w:marLeft w:val="0"/>
      <w:marRight w:val="0"/>
      <w:marTop w:val="10"/>
      <w:marBottom w:val="10"/>
      <w:divBdr>
        <w:top w:val="none" w:sz="0" w:space="0" w:color="auto"/>
        <w:left w:val="none" w:sz="0" w:space="0" w:color="auto"/>
        <w:bottom w:val="none" w:sz="0" w:space="0" w:color="auto"/>
        <w:right w:val="none" w:sz="0" w:space="0" w:color="auto"/>
      </w:divBdr>
    </w:div>
    <w:div w:id="951402242">
      <w:marLeft w:val="0"/>
      <w:marRight w:val="0"/>
      <w:marTop w:val="10"/>
      <w:marBottom w:val="10"/>
      <w:divBdr>
        <w:top w:val="none" w:sz="0" w:space="0" w:color="auto"/>
        <w:left w:val="none" w:sz="0" w:space="0" w:color="auto"/>
        <w:bottom w:val="none" w:sz="0" w:space="0" w:color="auto"/>
        <w:right w:val="none" w:sz="0" w:space="0" w:color="auto"/>
      </w:divBdr>
    </w:div>
    <w:div w:id="1115634625">
      <w:marLeft w:val="0"/>
      <w:marRight w:val="0"/>
      <w:marTop w:val="10"/>
      <w:marBottom w:val="10"/>
      <w:divBdr>
        <w:top w:val="none" w:sz="0" w:space="0" w:color="auto"/>
        <w:left w:val="none" w:sz="0" w:space="0" w:color="auto"/>
        <w:bottom w:val="none" w:sz="0" w:space="0" w:color="auto"/>
        <w:right w:val="none" w:sz="0" w:space="0" w:color="auto"/>
      </w:divBdr>
    </w:div>
    <w:div w:id="1286232742">
      <w:marLeft w:val="0"/>
      <w:marRight w:val="720"/>
      <w:marTop w:val="10"/>
      <w:marBottom w:val="10"/>
      <w:divBdr>
        <w:top w:val="none" w:sz="0" w:space="0" w:color="auto"/>
        <w:left w:val="none" w:sz="0" w:space="0" w:color="auto"/>
        <w:bottom w:val="none" w:sz="0" w:space="0" w:color="auto"/>
        <w:right w:val="none" w:sz="0" w:space="0" w:color="auto"/>
      </w:divBdr>
    </w:div>
    <w:div w:id="1301494676">
      <w:marLeft w:val="0"/>
      <w:marRight w:val="0"/>
      <w:marTop w:val="10"/>
      <w:marBottom w:val="10"/>
      <w:divBdr>
        <w:top w:val="none" w:sz="0" w:space="0" w:color="auto"/>
        <w:left w:val="none" w:sz="0" w:space="0" w:color="auto"/>
        <w:bottom w:val="none" w:sz="0" w:space="0" w:color="auto"/>
        <w:right w:val="none" w:sz="0" w:space="0" w:color="auto"/>
      </w:divBdr>
    </w:div>
    <w:div w:id="1514493882">
      <w:marLeft w:val="0"/>
      <w:marRight w:val="0"/>
      <w:marTop w:val="10"/>
      <w:marBottom w:val="10"/>
      <w:divBdr>
        <w:top w:val="none" w:sz="0" w:space="0" w:color="auto"/>
        <w:left w:val="none" w:sz="0" w:space="0" w:color="auto"/>
        <w:bottom w:val="none" w:sz="0" w:space="0" w:color="auto"/>
        <w:right w:val="none" w:sz="0" w:space="0" w:color="auto"/>
      </w:divBdr>
    </w:div>
    <w:div w:id="1584609372">
      <w:marLeft w:val="0"/>
      <w:marRight w:val="720"/>
      <w:marTop w:val="10"/>
      <w:marBottom w:val="10"/>
      <w:divBdr>
        <w:top w:val="none" w:sz="0" w:space="0" w:color="auto"/>
        <w:left w:val="none" w:sz="0" w:space="0" w:color="auto"/>
        <w:bottom w:val="none" w:sz="0" w:space="0" w:color="auto"/>
        <w:right w:val="none" w:sz="0" w:space="0" w:color="auto"/>
      </w:divBdr>
    </w:div>
    <w:div w:id="1727870784">
      <w:marLeft w:val="0"/>
      <w:marRight w:val="0"/>
      <w:marTop w:val="10"/>
      <w:marBottom w:val="10"/>
      <w:divBdr>
        <w:top w:val="none" w:sz="0" w:space="0" w:color="auto"/>
        <w:left w:val="none" w:sz="0" w:space="0" w:color="auto"/>
        <w:bottom w:val="none" w:sz="0" w:space="0" w:color="auto"/>
        <w:right w:val="none" w:sz="0" w:space="0" w:color="auto"/>
      </w:divBdr>
    </w:div>
    <w:div w:id="1833598078">
      <w:marLeft w:val="0"/>
      <w:marRight w:val="0"/>
      <w:marTop w:val="10"/>
      <w:marBottom w:val="10"/>
      <w:divBdr>
        <w:top w:val="none" w:sz="0" w:space="0" w:color="auto"/>
        <w:left w:val="none" w:sz="0" w:space="0" w:color="auto"/>
        <w:bottom w:val="none" w:sz="0" w:space="0" w:color="auto"/>
        <w:right w:val="none" w:sz="0" w:space="0" w:color="auto"/>
      </w:divBdr>
    </w:div>
    <w:div w:id="1995374665">
      <w:marLeft w:val="0"/>
      <w:marRight w:val="0"/>
      <w:marTop w:val="10"/>
      <w:marBottom w:val="10"/>
      <w:divBdr>
        <w:top w:val="none" w:sz="0" w:space="0" w:color="auto"/>
        <w:left w:val="none" w:sz="0" w:space="0" w:color="auto"/>
        <w:bottom w:val="none" w:sz="0" w:space="0" w:color="auto"/>
        <w:right w:val="none" w:sz="0" w:space="0" w:color="auto"/>
      </w:divBdr>
    </w:div>
    <w:div w:id="213779212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235</Words>
  <Characters>1345</Characters>
  <Application>Microsoft Office Word</Application>
  <DocSecurity>0</DocSecurity>
  <Lines>11</Lines>
  <Paragraphs>3</Paragraphs>
  <ScaleCrop>false</ScaleCrop>
  <Company/>
  <LinksUpToDate>false</LinksUpToDate>
  <CharactersWithSpaces>1577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2025-04-30T05:48:00Z</dcterms:created>
  <dcterms:modified xsi:type="dcterms:W3CDTF">2025-04-30T05:48:00Z</dcterms:modified>
</cp:coreProperties>
</file>