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EEE96" w14:textId="77777777" w:rsidR="00F354B0" w:rsidRDefault="00F354B0">
      <w:pPr>
        <w:spacing w:line="500" w:lineRule="atLeast"/>
        <w:jc w:val="center"/>
        <w:divId w:val="857232959"/>
        <w:rPr>
          <w:rFonts w:ascii="黑体" w:eastAsia="黑体" w:hAnsi="黑体"/>
          <w:sz w:val="36"/>
          <w:szCs w:val="36"/>
        </w:rPr>
      </w:pPr>
      <w:r>
        <w:rPr>
          <w:rFonts w:ascii="黑体" w:eastAsia="黑体" w:hAnsi="黑体" w:hint="eastAsia"/>
          <w:sz w:val="36"/>
          <w:szCs w:val="36"/>
        </w:rPr>
        <w:t>广东省英德市人民法院</w:t>
      </w:r>
    </w:p>
    <w:p w14:paraId="6C73F8C9" w14:textId="77777777" w:rsidR="00F354B0" w:rsidRDefault="00F354B0">
      <w:pPr>
        <w:spacing w:line="500" w:lineRule="atLeast"/>
        <w:jc w:val="center"/>
        <w:divId w:val="12269929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81C2072" w14:textId="77777777" w:rsidR="00F354B0" w:rsidRDefault="00F354B0">
      <w:pPr>
        <w:spacing w:line="500" w:lineRule="atLeast"/>
        <w:jc w:val="right"/>
        <w:divId w:val="1269585017"/>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1881</w:t>
      </w:r>
      <w:r>
        <w:rPr>
          <w:rFonts w:hint="eastAsia"/>
          <w:sz w:val="30"/>
          <w:szCs w:val="30"/>
        </w:rPr>
        <w:t>刑初</w:t>
      </w:r>
      <w:r>
        <w:rPr>
          <w:rFonts w:hint="eastAsia"/>
          <w:sz w:val="30"/>
          <w:szCs w:val="30"/>
        </w:rPr>
        <w:t>129</w:t>
      </w:r>
      <w:r>
        <w:rPr>
          <w:rFonts w:hint="eastAsia"/>
          <w:sz w:val="30"/>
          <w:szCs w:val="30"/>
        </w:rPr>
        <w:t>号</w:t>
      </w:r>
    </w:p>
    <w:p w14:paraId="2A157EC5" w14:textId="77777777" w:rsidR="00F354B0" w:rsidRDefault="00F354B0">
      <w:pPr>
        <w:spacing w:line="500" w:lineRule="atLeast"/>
        <w:ind w:firstLine="600"/>
        <w:divId w:val="1322388521"/>
        <w:rPr>
          <w:rFonts w:hint="eastAsia"/>
          <w:sz w:val="30"/>
          <w:szCs w:val="30"/>
        </w:rPr>
      </w:pPr>
      <w:r>
        <w:rPr>
          <w:rFonts w:hint="eastAsia"/>
          <w:sz w:val="30"/>
          <w:szCs w:val="30"/>
        </w:rPr>
        <w:t>公诉机关英德市人民检察院。</w:t>
      </w:r>
    </w:p>
    <w:p w14:paraId="15AD1EBD" w14:textId="77777777" w:rsidR="00F354B0" w:rsidRDefault="00F354B0">
      <w:pPr>
        <w:spacing w:line="500" w:lineRule="atLeast"/>
        <w:ind w:firstLine="600"/>
        <w:divId w:val="19554771"/>
        <w:rPr>
          <w:rFonts w:hint="eastAsia"/>
          <w:sz w:val="30"/>
          <w:szCs w:val="30"/>
        </w:rPr>
      </w:pPr>
      <w:r>
        <w:rPr>
          <w:rFonts w:hint="eastAsia"/>
          <w:sz w:val="30"/>
          <w:szCs w:val="30"/>
        </w:rPr>
        <w:t>被告人张某，男，</w:t>
      </w:r>
      <w:r>
        <w:rPr>
          <w:rFonts w:hint="eastAsia"/>
          <w:sz w:val="30"/>
          <w:szCs w:val="30"/>
        </w:rPr>
        <w:t>1958</w:t>
      </w:r>
      <w:r>
        <w:rPr>
          <w:rFonts w:hint="eastAsia"/>
          <w:sz w:val="30"/>
          <w:szCs w:val="30"/>
        </w:rPr>
        <w:t>年</w:t>
      </w:r>
      <w:r>
        <w:rPr>
          <w:rFonts w:hint="eastAsia"/>
          <w:sz w:val="30"/>
          <w:szCs w:val="30"/>
        </w:rPr>
        <w:t>11</w:t>
      </w:r>
      <w:r>
        <w:rPr>
          <w:rFonts w:hint="eastAsia"/>
          <w:sz w:val="30"/>
          <w:szCs w:val="30"/>
        </w:rPr>
        <w:t>月</w:t>
      </w:r>
      <w:r>
        <w:rPr>
          <w:rFonts w:hint="eastAsia"/>
          <w:sz w:val="30"/>
          <w:szCs w:val="30"/>
        </w:rPr>
        <w:t>16</w:t>
      </w:r>
      <w:r>
        <w:rPr>
          <w:rFonts w:hint="eastAsia"/>
          <w:sz w:val="30"/>
          <w:szCs w:val="30"/>
        </w:rPr>
        <w:t>日出生于广东省连南瑶族自治县，，汉族，高中文化，系连南瑶族自治县昊美方元农业发展有限公司股东及中国天诚集团南方公司清远分公司经理，户籍所在地连南瑶族自治县，现住广东省清远市清城区。因本案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日被指定居所监视居住，同年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日被取保候审，</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日经本院决定继续被取保候审。</w:t>
      </w:r>
    </w:p>
    <w:p w14:paraId="2D8103F7" w14:textId="77777777" w:rsidR="00F354B0" w:rsidRDefault="00F354B0">
      <w:pPr>
        <w:spacing w:line="500" w:lineRule="atLeast"/>
        <w:ind w:firstLine="600"/>
        <w:divId w:val="1855537623"/>
        <w:rPr>
          <w:rFonts w:hint="eastAsia"/>
          <w:sz w:val="30"/>
          <w:szCs w:val="30"/>
        </w:rPr>
      </w:pPr>
      <w:r>
        <w:rPr>
          <w:rFonts w:hint="eastAsia"/>
          <w:sz w:val="30"/>
          <w:szCs w:val="30"/>
        </w:rPr>
        <w:t>英德市人民检察院以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日英检刑诉（</w:t>
      </w:r>
      <w:r>
        <w:rPr>
          <w:rFonts w:hint="eastAsia"/>
          <w:sz w:val="30"/>
          <w:szCs w:val="30"/>
        </w:rPr>
        <w:t>2016</w:t>
      </w:r>
      <w:r>
        <w:rPr>
          <w:rFonts w:hint="eastAsia"/>
          <w:sz w:val="30"/>
          <w:szCs w:val="30"/>
        </w:rPr>
        <w:t>）</w:t>
      </w:r>
      <w:r>
        <w:rPr>
          <w:rFonts w:hint="eastAsia"/>
          <w:sz w:val="30"/>
          <w:szCs w:val="30"/>
        </w:rPr>
        <w:t>111</w:t>
      </w:r>
      <w:r>
        <w:rPr>
          <w:rFonts w:hint="eastAsia"/>
          <w:sz w:val="30"/>
          <w:szCs w:val="30"/>
        </w:rPr>
        <w:t>号起诉书指控被告人张某犯行贿罪，于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30</w:t>
      </w:r>
      <w:r>
        <w:rPr>
          <w:rFonts w:hint="eastAsia"/>
          <w:sz w:val="30"/>
          <w:szCs w:val="30"/>
        </w:rPr>
        <w:t>日公开开庭审理了本案。英德市人民检察院指派检察员邓扬城出庭支持公诉，被告人张某到庭参加了诉讼。现已审理终结。</w:t>
      </w:r>
    </w:p>
    <w:p w14:paraId="4981E343" w14:textId="77777777" w:rsidR="00F354B0" w:rsidRDefault="00F354B0">
      <w:pPr>
        <w:spacing w:line="500" w:lineRule="atLeast"/>
        <w:ind w:firstLine="600"/>
        <w:divId w:val="1848910335"/>
        <w:rPr>
          <w:rFonts w:hint="eastAsia"/>
          <w:sz w:val="30"/>
          <w:szCs w:val="30"/>
        </w:rPr>
      </w:pPr>
      <w:r>
        <w:rPr>
          <w:rFonts w:hint="eastAsia"/>
          <w:sz w:val="30"/>
          <w:szCs w:val="30"/>
        </w:rPr>
        <w:t>经审理查明，</w:t>
      </w:r>
      <w:r>
        <w:rPr>
          <w:rFonts w:hint="eastAsia"/>
          <w:sz w:val="30"/>
          <w:szCs w:val="30"/>
        </w:rPr>
        <w:t>2011</w:t>
      </w:r>
      <w:r>
        <w:rPr>
          <w:rFonts w:hint="eastAsia"/>
          <w:sz w:val="30"/>
          <w:szCs w:val="30"/>
        </w:rPr>
        <w:t>年上半年，被告人张某在连南瑶族自治县昊美方元农业发展有限公司开发连南瑶族自治县补充耕地项目过程中，为谋取不正当利益，使其承接的补充耕地工程项目能够通过国土部门组织的专家评审组的验收，个人给予时任连南瑶族自治县国土资源局局长毛某贿赂人民币</w:t>
      </w:r>
      <w:r>
        <w:rPr>
          <w:rFonts w:hint="eastAsia"/>
          <w:sz w:val="30"/>
          <w:szCs w:val="30"/>
        </w:rPr>
        <w:t>3</w:t>
      </w:r>
      <w:r>
        <w:rPr>
          <w:rFonts w:hint="eastAsia"/>
          <w:sz w:val="30"/>
          <w:szCs w:val="30"/>
        </w:rPr>
        <w:t>万元。</w:t>
      </w:r>
    </w:p>
    <w:p w14:paraId="16F85497" w14:textId="77777777" w:rsidR="00F354B0" w:rsidRDefault="00F354B0">
      <w:pPr>
        <w:spacing w:line="500" w:lineRule="atLeast"/>
        <w:ind w:firstLine="600"/>
        <w:divId w:val="971791044"/>
        <w:rPr>
          <w:rFonts w:hint="eastAsia"/>
          <w:sz w:val="30"/>
          <w:szCs w:val="30"/>
        </w:rPr>
      </w:pPr>
      <w:r>
        <w:rPr>
          <w:rFonts w:hint="eastAsia"/>
          <w:sz w:val="30"/>
          <w:szCs w:val="30"/>
        </w:rPr>
        <w:t>2014</w:t>
      </w:r>
      <w:r>
        <w:rPr>
          <w:rFonts w:hint="eastAsia"/>
          <w:sz w:val="30"/>
          <w:szCs w:val="30"/>
        </w:rPr>
        <w:t>年年中，被告人张某拟引资在连南瑶族自治县开发连南瑶族舞蹈实景演出项目期间，为了能够得到时任该县国土资源局局长毛某的关照，以谋取不正当利益，送了一张价值人民币</w:t>
      </w:r>
      <w:r>
        <w:rPr>
          <w:rFonts w:hint="eastAsia"/>
          <w:sz w:val="30"/>
          <w:szCs w:val="30"/>
        </w:rPr>
        <w:t>1</w:t>
      </w:r>
      <w:r>
        <w:rPr>
          <w:rFonts w:hint="eastAsia"/>
          <w:sz w:val="30"/>
          <w:szCs w:val="30"/>
        </w:rPr>
        <w:t>万元的油卡给毛某。</w:t>
      </w:r>
    </w:p>
    <w:p w14:paraId="4FD1D0C3" w14:textId="77777777" w:rsidR="00F354B0" w:rsidRDefault="00F354B0">
      <w:pPr>
        <w:spacing w:line="500" w:lineRule="atLeast"/>
        <w:ind w:firstLine="600"/>
        <w:divId w:val="1051463859"/>
        <w:rPr>
          <w:rFonts w:hint="eastAsia"/>
          <w:sz w:val="30"/>
          <w:szCs w:val="30"/>
        </w:rPr>
      </w:pPr>
      <w:r>
        <w:rPr>
          <w:rFonts w:hint="eastAsia"/>
          <w:sz w:val="30"/>
          <w:szCs w:val="30"/>
        </w:rPr>
        <w:t>综上所述，被告人张某贿赂共价值人民币</w:t>
      </w:r>
      <w:r>
        <w:rPr>
          <w:rFonts w:hint="eastAsia"/>
          <w:sz w:val="30"/>
          <w:szCs w:val="30"/>
        </w:rPr>
        <w:t>4</w:t>
      </w:r>
      <w:r>
        <w:rPr>
          <w:rFonts w:hint="eastAsia"/>
          <w:sz w:val="30"/>
          <w:szCs w:val="30"/>
        </w:rPr>
        <w:t>万元。</w:t>
      </w:r>
    </w:p>
    <w:p w14:paraId="3F42B39D" w14:textId="77777777" w:rsidR="00F354B0" w:rsidRDefault="00F354B0">
      <w:pPr>
        <w:spacing w:line="500" w:lineRule="atLeast"/>
        <w:ind w:firstLine="600"/>
        <w:divId w:val="1004746421"/>
        <w:rPr>
          <w:rFonts w:hint="eastAsia"/>
          <w:sz w:val="30"/>
          <w:szCs w:val="30"/>
        </w:rPr>
      </w:pPr>
      <w:r>
        <w:rPr>
          <w:rFonts w:hint="eastAsia"/>
          <w:sz w:val="30"/>
          <w:szCs w:val="30"/>
        </w:rPr>
        <w:lastRenderedPageBreak/>
        <w:t>上述事实，被告人张某在开庭审理过程中亦无异议，且有侦查机关的指定管辖决定书、立案决定书、侦查过程材料、被告人的户籍证明以及与本案有关的连南瑶族自治县昊美方元农业发展有限公诉的企业机读档案登记和变更登记材料、清远市国土局、农业局、林业局关于对清远市</w:t>
      </w:r>
      <w:r>
        <w:rPr>
          <w:rFonts w:hint="eastAsia"/>
          <w:sz w:val="30"/>
          <w:szCs w:val="30"/>
        </w:rPr>
        <w:t>2010</w:t>
      </w:r>
      <w:r>
        <w:rPr>
          <w:rFonts w:hint="eastAsia"/>
          <w:sz w:val="30"/>
          <w:szCs w:val="30"/>
        </w:rPr>
        <w:t>年第二批、第四批（连南县）土地开发补充耕地项目确认的函及连南瑶族自治县国土资源局关于申请给予连南县</w:t>
      </w:r>
      <w:r>
        <w:rPr>
          <w:rFonts w:hint="eastAsia"/>
          <w:sz w:val="30"/>
          <w:szCs w:val="30"/>
        </w:rPr>
        <w:t>2010</w:t>
      </w:r>
      <w:r>
        <w:rPr>
          <w:rFonts w:hint="eastAsia"/>
          <w:sz w:val="30"/>
          <w:szCs w:val="30"/>
        </w:rPr>
        <w:t>年第二批补充耕地项目立项的报告等文件；受贿人毛某的供述；证人刘某的证言；被告人张某供述的录音录像等证据证实，足以认定。</w:t>
      </w:r>
    </w:p>
    <w:p w14:paraId="7CF161A7" w14:textId="77777777" w:rsidR="00F354B0" w:rsidRDefault="00F354B0">
      <w:pPr>
        <w:spacing w:line="500" w:lineRule="atLeast"/>
        <w:ind w:firstLine="600"/>
        <w:divId w:val="1546483723"/>
        <w:rPr>
          <w:rFonts w:hint="eastAsia"/>
          <w:sz w:val="30"/>
          <w:szCs w:val="30"/>
        </w:rPr>
      </w:pPr>
      <w:r>
        <w:rPr>
          <w:rFonts w:hint="eastAsia"/>
          <w:sz w:val="30"/>
          <w:szCs w:val="30"/>
        </w:rPr>
        <w:t>本院认为，被告人张某为了谋取不正当利益，贿赂国家工作人员共计人民币</w:t>
      </w:r>
      <w:r>
        <w:rPr>
          <w:rFonts w:hint="eastAsia"/>
          <w:sz w:val="30"/>
          <w:szCs w:val="30"/>
        </w:rPr>
        <w:t>4</w:t>
      </w:r>
      <w:r>
        <w:rPr>
          <w:rFonts w:hint="eastAsia"/>
          <w:sz w:val="30"/>
          <w:szCs w:val="30"/>
        </w:rPr>
        <w:t>万元，其行为已构成了行贿罪，依法应予惩处。鉴于被告人张某归案能如实供述自己的犯罪事实，并当庭自愿认罪，依法对被告人张某从轻处罚。公诉机关指控被告人张某的犯罪事实清楚，证据确实，适用法律恰当，罪名成立应予采纳。依照《中华人民共和国刑法》第三百八十九条第一款、第三百九十条第一款、第十二条第一款、第六十七条第三款、第七十二条第一款、第三款之规定，判决如下：</w:t>
      </w:r>
    </w:p>
    <w:p w14:paraId="533C38C8" w14:textId="77777777" w:rsidR="00F354B0" w:rsidRDefault="00F354B0">
      <w:pPr>
        <w:spacing w:line="500" w:lineRule="atLeast"/>
        <w:ind w:firstLine="600"/>
        <w:divId w:val="1848058650"/>
        <w:rPr>
          <w:rFonts w:hint="eastAsia"/>
          <w:sz w:val="30"/>
          <w:szCs w:val="30"/>
        </w:rPr>
      </w:pPr>
      <w:r>
        <w:rPr>
          <w:rFonts w:hint="eastAsia"/>
          <w:sz w:val="30"/>
          <w:szCs w:val="30"/>
        </w:rPr>
        <w:t>被告人张某犯行贿罪，判处有期徒刑一年六个月，缓刑二年。</w:t>
      </w:r>
    </w:p>
    <w:p w14:paraId="485B26E6" w14:textId="77777777" w:rsidR="00F354B0" w:rsidRDefault="00F354B0">
      <w:pPr>
        <w:spacing w:line="500" w:lineRule="atLeast"/>
        <w:ind w:firstLine="600"/>
        <w:divId w:val="902909983"/>
        <w:rPr>
          <w:rFonts w:hint="eastAsia"/>
          <w:sz w:val="30"/>
          <w:szCs w:val="30"/>
        </w:rPr>
      </w:pPr>
      <w:r>
        <w:rPr>
          <w:rFonts w:hint="eastAsia"/>
          <w:sz w:val="30"/>
          <w:szCs w:val="30"/>
        </w:rPr>
        <w:t>（缓刑考验期限，从判决确定之日起计算。）</w:t>
      </w:r>
    </w:p>
    <w:p w14:paraId="6BF02204" w14:textId="77777777" w:rsidR="00F354B0" w:rsidRDefault="00F354B0">
      <w:pPr>
        <w:spacing w:line="500" w:lineRule="atLeast"/>
        <w:ind w:firstLine="600"/>
        <w:divId w:val="1189490696"/>
        <w:rPr>
          <w:rFonts w:hint="eastAsia"/>
          <w:sz w:val="30"/>
          <w:szCs w:val="30"/>
        </w:rPr>
      </w:pPr>
      <w:r>
        <w:rPr>
          <w:rFonts w:hint="eastAsia"/>
          <w:sz w:val="30"/>
          <w:szCs w:val="30"/>
        </w:rPr>
        <w:t>如不服本判决，可在接到判决书的第二日起十日内，通过本院或者直接向广东省清远市中级人民法院提起上诉，书面上诉的，应当提交上诉状正本一份，副本二份。</w:t>
      </w:r>
    </w:p>
    <w:p w14:paraId="7655D2D5" w14:textId="77777777" w:rsidR="00F354B0" w:rsidRDefault="00F354B0">
      <w:pPr>
        <w:spacing w:line="500" w:lineRule="atLeast"/>
        <w:jc w:val="right"/>
        <w:divId w:val="639044468"/>
        <w:rPr>
          <w:rFonts w:hint="eastAsia"/>
          <w:sz w:val="30"/>
          <w:szCs w:val="30"/>
        </w:rPr>
      </w:pPr>
      <w:r>
        <w:rPr>
          <w:rFonts w:hint="eastAsia"/>
          <w:sz w:val="30"/>
          <w:szCs w:val="30"/>
        </w:rPr>
        <w:t>审　判　长　　杨燕华</w:t>
      </w:r>
    </w:p>
    <w:p w14:paraId="55863E6C" w14:textId="77777777" w:rsidR="00F354B0" w:rsidRDefault="00F354B0">
      <w:pPr>
        <w:spacing w:line="500" w:lineRule="atLeast"/>
        <w:jc w:val="right"/>
        <w:divId w:val="1621843373"/>
        <w:rPr>
          <w:rFonts w:hint="eastAsia"/>
          <w:sz w:val="30"/>
          <w:szCs w:val="30"/>
        </w:rPr>
      </w:pPr>
      <w:r>
        <w:rPr>
          <w:rFonts w:hint="eastAsia"/>
          <w:sz w:val="30"/>
          <w:szCs w:val="30"/>
        </w:rPr>
        <w:t>人民陪审员　　张木兰</w:t>
      </w:r>
    </w:p>
    <w:p w14:paraId="1A15979E" w14:textId="77777777" w:rsidR="00F354B0" w:rsidRDefault="00F354B0">
      <w:pPr>
        <w:spacing w:line="500" w:lineRule="atLeast"/>
        <w:jc w:val="right"/>
        <w:divId w:val="1185904499"/>
        <w:rPr>
          <w:rFonts w:hint="eastAsia"/>
          <w:sz w:val="30"/>
          <w:szCs w:val="30"/>
        </w:rPr>
      </w:pPr>
      <w:r>
        <w:rPr>
          <w:rFonts w:hint="eastAsia"/>
          <w:sz w:val="30"/>
          <w:szCs w:val="30"/>
        </w:rPr>
        <w:t>人民陪审员　　李秀梅</w:t>
      </w:r>
    </w:p>
    <w:p w14:paraId="49664ED5" w14:textId="77777777" w:rsidR="00F354B0" w:rsidRDefault="00F354B0">
      <w:pPr>
        <w:spacing w:line="500" w:lineRule="atLeast"/>
        <w:jc w:val="right"/>
        <w:divId w:val="436798074"/>
        <w:rPr>
          <w:rFonts w:hint="eastAsia"/>
          <w:sz w:val="30"/>
          <w:szCs w:val="30"/>
        </w:rPr>
      </w:pPr>
      <w:r>
        <w:rPr>
          <w:rFonts w:hint="eastAsia"/>
          <w:sz w:val="30"/>
          <w:szCs w:val="30"/>
        </w:rPr>
        <w:t>二〇一六年八月四日</w:t>
      </w:r>
    </w:p>
    <w:p w14:paraId="74EB1153" w14:textId="77777777" w:rsidR="00F354B0" w:rsidRDefault="00F354B0">
      <w:pPr>
        <w:spacing w:line="500" w:lineRule="atLeast"/>
        <w:jc w:val="right"/>
        <w:divId w:val="29575446"/>
        <w:rPr>
          <w:rFonts w:hint="eastAsia"/>
          <w:sz w:val="30"/>
          <w:szCs w:val="30"/>
        </w:rPr>
      </w:pPr>
      <w:r>
        <w:rPr>
          <w:rFonts w:hint="eastAsia"/>
          <w:sz w:val="30"/>
          <w:szCs w:val="30"/>
        </w:rPr>
        <w:t>书　记　员　　黄安琪</w:t>
      </w:r>
    </w:p>
    <w:p w14:paraId="79049615" w14:textId="77777777" w:rsidR="00F354B0" w:rsidRDefault="00F354B0">
      <w:pPr>
        <w:spacing w:line="500" w:lineRule="atLeast"/>
        <w:ind w:firstLine="600"/>
        <w:divId w:val="1963337719"/>
        <w:rPr>
          <w:rFonts w:hint="eastAsia"/>
          <w:sz w:val="30"/>
          <w:szCs w:val="30"/>
        </w:rPr>
      </w:pPr>
      <w:r>
        <w:rPr>
          <w:rFonts w:hint="eastAsia"/>
          <w:sz w:val="30"/>
          <w:szCs w:val="30"/>
        </w:rPr>
        <w:t>附相关法律条文：</w:t>
      </w:r>
    </w:p>
    <w:p w14:paraId="3FFEAA6D" w14:textId="77777777" w:rsidR="00F354B0" w:rsidRDefault="00F354B0">
      <w:pPr>
        <w:spacing w:line="500" w:lineRule="atLeast"/>
        <w:ind w:firstLine="600"/>
        <w:divId w:val="866019140"/>
        <w:rPr>
          <w:rFonts w:hint="eastAsia"/>
          <w:sz w:val="30"/>
          <w:szCs w:val="30"/>
        </w:rPr>
      </w:pPr>
      <w:r>
        <w:rPr>
          <w:rFonts w:hint="eastAsia"/>
          <w:sz w:val="30"/>
          <w:szCs w:val="30"/>
        </w:rPr>
        <w:t>《中华人民共和国刑法》</w:t>
      </w:r>
    </w:p>
    <w:p w14:paraId="27DCE8BF" w14:textId="77777777" w:rsidR="00F354B0" w:rsidRDefault="00F354B0">
      <w:pPr>
        <w:spacing w:line="500" w:lineRule="atLeast"/>
        <w:ind w:firstLine="600"/>
        <w:divId w:val="814837963"/>
        <w:rPr>
          <w:rFonts w:hint="eastAsia"/>
          <w:sz w:val="30"/>
          <w:szCs w:val="30"/>
        </w:rPr>
      </w:pPr>
      <w:r>
        <w:rPr>
          <w:rFonts w:hint="eastAsia"/>
          <w:sz w:val="30"/>
          <w:szCs w:val="30"/>
        </w:rPr>
        <w:t>第三百八十九条第一款：为谋取不正当利益，给予国家工作人员以财物的，是行贿罪。</w:t>
      </w:r>
    </w:p>
    <w:p w14:paraId="60D9B65C" w14:textId="77777777" w:rsidR="00F354B0" w:rsidRDefault="00F354B0">
      <w:pPr>
        <w:spacing w:line="500" w:lineRule="atLeast"/>
        <w:ind w:firstLine="600"/>
        <w:divId w:val="1177888816"/>
        <w:rPr>
          <w:rFonts w:hint="eastAsia"/>
          <w:sz w:val="30"/>
          <w:szCs w:val="30"/>
        </w:rPr>
      </w:pPr>
      <w:r>
        <w:rPr>
          <w:rFonts w:hint="eastAsia"/>
          <w:sz w:val="30"/>
          <w:szCs w:val="30"/>
        </w:rPr>
        <w:t>第三百九十条第一款：对犯行贿罪的，处五年以下有期徒刑或者拘役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1B35D27F" w14:textId="77777777" w:rsidR="00F354B0" w:rsidRDefault="00F354B0">
      <w:pPr>
        <w:spacing w:line="500" w:lineRule="atLeast"/>
        <w:ind w:firstLine="600"/>
        <w:divId w:val="1415739379"/>
        <w:rPr>
          <w:rFonts w:hint="eastAsia"/>
          <w:sz w:val="30"/>
          <w:szCs w:val="30"/>
        </w:rPr>
      </w:pPr>
      <w:r>
        <w:rPr>
          <w:rFonts w:hint="eastAsia"/>
          <w:sz w:val="30"/>
          <w:szCs w:val="30"/>
        </w:rPr>
        <w:t>第十二条第一款：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14:paraId="7AD91B43" w14:textId="77777777" w:rsidR="00F354B0" w:rsidRDefault="00F354B0">
      <w:pPr>
        <w:spacing w:line="500" w:lineRule="atLeast"/>
        <w:ind w:firstLine="600"/>
        <w:divId w:val="1067459874"/>
        <w:rPr>
          <w:rFonts w:hint="eastAsia"/>
          <w:sz w:val="30"/>
          <w:szCs w:val="30"/>
        </w:rPr>
      </w:pPr>
      <w:r>
        <w:rPr>
          <w:rFonts w:hint="eastAsia"/>
          <w:sz w:val="30"/>
          <w:szCs w:val="30"/>
        </w:rPr>
        <w:t>第六十七条第三款：犯罪嫌疑人虽不具有前两款规定的自首情节，但是如实供述自己罪行的，可以从轻处罚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5F7E454" w14:textId="77777777" w:rsidR="00F354B0" w:rsidRDefault="00F354B0">
      <w:pPr>
        <w:spacing w:line="500" w:lineRule="atLeast"/>
        <w:ind w:firstLine="600"/>
        <w:divId w:val="381901656"/>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41FF689F" w14:textId="77777777" w:rsidR="00F354B0" w:rsidRDefault="00F354B0">
      <w:pPr>
        <w:spacing w:line="500" w:lineRule="atLeast"/>
        <w:ind w:firstLine="600"/>
        <w:divId w:val="182442258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r>
        <w:rPr>
          <w:rFonts w:hint="eastAsia"/>
          <w:sz w:val="30"/>
          <w:szCs w:val="30"/>
        </w:rPr>
        <w:t>;</w:t>
      </w:r>
    </w:p>
    <w:p w14:paraId="7E5D6A35" w14:textId="77777777" w:rsidR="00F354B0" w:rsidRDefault="00F354B0">
      <w:pPr>
        <w:spacing w:line="500" w:lineRule="atLeast"/>
        <w:ind w:firstLine="600"/>
        <w:divId w:val="5604796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r>
        <w:rPr>
          <w:rFonts w:hint="eastAsia"/>
          <w:sz w:val="30"/>
          <w:szCs w:val="30"/>
        </w:rPr>
        <w:t>;</w:t>
      </w:r>
    </w:p>
    <w:p w14:paraId="60C07A46" w14:textId="77777777" w:rsidR="00F354B0" w:rsidRDefault="00F354B0">
      <w:pPr>
        <w:spacing w:line="500" w:lineRule="atLeast"/>
        <w:ind w:firstLine="600"/>
        <w:divId w:val="1938823800"/>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r>
        <w:rPr>
          <w:rFonts w:hint="eastAsia"/>
          <w:sz w:val="30"/>
          <w:szCs w:val="30"/>
        </w:rPr>
        <w:t>;</w:t>
      </w:r>
    </w:p>
    <w:p w14:paraId="531FB58E" w14:textId="77777777" w:rsidR="00F354B0" w:rsidRDefault="00F354B0">
      <w:pPr>
        <w:spacing w:line="500" w:lineRule="atLeast"/>
        <w:ind w:firstLine="600"/>
        <w:divId w:val="221795946"/>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14:paraId="0284F888" w14:textId="77777777" w:rsidR="00F354B0" w:rsidRDefault="00F354B0">
      <w:pPr>
        <w:spacing w:line="500" w:lineRule="atLeast"/>
        <w:ind w:firstLine="600"/>
        <w:divId w:val="1238370287"/>
        <w:rPr>
          <w:rFonts w:hint="eastAsia"/>
          <w:sz w:val="30"/>
          <w:szCs w:val="30"/>
        </w:rPr>
      </w:pPr>
      <w:r>
        <w:rPr>
          <w:rFonts w:hint="eastAsia"/>
          <w:sz w:val="30"/>
          <w:szCs w:val="30"/>
        </w:rPr>
        <w:t>第三款：被宣告缓刑的犯罪分子，如果被判处附加刑，附加刑仍须执行。</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450B5" w14:textId="77777777" w:rsidR="00CD52D9" w:rsidRDefault="00CD52D9" w:rsidP="00CD52D9">
      <w:pPr>
        <w:rPr>
          <w:rFonts w:hint="eastAsia"/>
        </w:rPr>
      </w:pPr>
      <w:r>
        <w:separator/>
      </w:r>
    </w:p>
  </w:endnote>
  <w:endnote w:type="continuationSeparator" w:id="0">
    <w:p w14:paraId="733D2D9C" w14:textId="77777777" w:rsidR="00CD52D9" w:rsidRDefault="00CD52D9" w:rsidP="00CD52D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BD335" w14:textId="77777777" w:rsidR="00CD52D9" w:rsidRDefault="00CD52D9" w:rsidP="00CD52D9">
      <w:pPr>
        <w:rPr>
          <w:rFonts w:hint="eastAsia"/>
        </w:rPr>
      </w:pPr>
      <w:r>
        <w:separator/>
      </w:r>
    </w:p>
  </w:footnote>
  <w:footnote w:type="continuationSeparator" w:id="0">
    <w:p w14:paraId="08D5AAD7" w14:textId="77777777" w:rsidR="00CD52D9" w:rsidRDefault="00CD52D9" w:rsidP="00CD52D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D52D9"/>
    <w:rsid w:val="00A23C24"/>
    <w:rsid w:val="00CD52D9"/>
    <w:rsid w:val="00F354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4F063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D52D9"/>
    <w:pPr>
      <w:tabs>
        <w:tab w:val="center" w:pos="4153"/>
        <w:tab w:val="right" w:pos="8306"/>
      </w:tabs>
      <w:snapToGrid w:val="0"/>
      <w:jc w:val="center"/>
    </w:pPr>
    <w:rPr>
      <w:sz w:val="18"/>
      <w:szCs w:val="18"/>
    </w:rPr>
  </w:style>
  <w:style w:type="character" w:customStyle="1" w:styleId="a4">
    <w:name w:val="页眉 字符"/>
    <w:basedOn w:val="a0"/>
    <w:link w:val="a3"/>
    <w:uiPriority w:val="99"/>
    <w:rsid w:val="00CD52D9"/>
    <w:rPr>
      <w:rFonts w:ascii="宋体" w:eastAsia="宋体" w:hAnsi="宋体" w:cs="宋体"/>
      <w:sz w:val="18"/>
      <w:szCs w:val="18"/>
    </w:rPr>
  </w:style>
  <w:style w:type="paragraph" w:styleId="a5">
    <w:name w:val="footer"/>
    <w:basedOn w:val="a"/>
    <w:link w:val="a6"/>
    <w:uiPriority w:val="99"/>
    <w:unhideWhenUsed/>
    <w:rsid w:val="00CD52D9"/>
    <w:pPr>
      <w:tabs>
        <w:tab w:val="center" w:pos="4153"/>
        <w:tab w:val="right" w:pos="8306"/>
      </w:tabs>
      <w:snapToGrid w:val="0"/>
    </w:pPr>
    <w:rPr>
      <w:sz w:val="18"/>
      <w:szCs w:val="18"/>
    </w:rPr>
  </w:style>
  <w:style w:type="character" w:customStyle="1" w:styleId="a6">
    <w:name w:val="页脚 字符"/>
    <w:basedOn w:val="a0"/>
    <w:link w:val="a5"/>
    <w:uiPriority w:val="99"/>
    <w:rsid w:val="00CD52D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54771">
      <w:marLeft w:val="0"/>
      <w:marRight w:val="0"/>
      <w:marTop w:val="10"/>
      <w:marBottom w:val="10"/>
      <w:divBdr>
        <w:top w:val="none" w:sz="0" w:space="0" w:color="auto"/>
        <w:left w:val="none" w:sz="0" w:space="0" w:color="auto"/>
        <w:bottom w:val="none" w:sz="0" w:space="0" w:color="auto"/>
        <w:right w:val="none" w:sz="0" w:space="0" w:color="auto"/>
      </w:divBdr>
    </w:div>
    <w:div w:id="29575446">
      <w:marLeft w:val="0"/>
      <w:marRight w:val="720"/>
      <w:marTop w:val="10"/>
      <w:marBottom w:val="10"/>
      <w:divBdr>
        <w:top w:val="none" w:sz="0" w:space="0" w:color="auto"/>
        <w:left w:val="none" w:sz="0" w:space="0" w:color="auto"/>
        <w:bottom w:val="none" w:sz="0" w:space="0" w:color="auto"/>
        <w:right w:val="none" w:sz="0" w:space="0" w:color="auto"/>
      </w:divBdr>
    </w:div>
    <w:div w:id="221795946">
      <w:marLeft w:val="0"/>
      <w:marRight w:val="0"/>
      <w:marTop w:val="10"/>
      <w:marBottom w:val="10"/>
      <w:divBdr>
        <w:top w:val="none" w:sz="0" w:space="0" w:color="auto"/>
        <w:left w:val="none" w:sz="0" w:space="0" w:color="auto"/>
        <w:bottom w:val="none" w:sz="0" w:space="0" w:color="auto"/>
        <w:right w:val="none" w:sz="0" w:space="0" w:color="auto"/>
      </w:divBdr>
    </w:div>
    <w:div w:id="381901656">
      <w:marLeft w:val="0"/>
      <w:marRight w:val="0"/>
      <w:marTop w:val="10"/>
      <w:marBottom w:val="10"/>
      <w:divBdr>
        <w:top w:val="none" w:sz="0" w:space="0" w:color="auto"/>
        <w:left w:val="none" w:sz="0" w:space="0" w:color="auto"/>
        <w:bottom w:val="none" w:sz="0" w:space="0" w:color="auto"/>
        <w:right w:val="none" w:sz="0" w:space="0" w:color="auto"/>
      </w:divBdr>
    </w:div>
    <w:div w:id="436798074">
      <w:marLeft w:val="0"/>
      <w:marRight w:val="720"/>
      <w:marTop w:val="10"/>
      <w:marBottom w:val="10"/>
      <w:divBdr>
        <w:top w:val="none" w:sz="0" w:space="0" w:color="auto"/>
        <w:left w:val="none" w:sz="0" w:space="0" w:color="auto"/>
        <w:bottom w:val="none" w:sz="0" w:space="0" w:color="auto"/>
        <w:right w:val="none" w:sz="0" w:space="0" w:color="auto"/>
      </w:divBdr>
    </w:div>
    <w:div w:id="560479676">
      <w:marLeft w:val="0"/>
      <w:marRight w:val="0"/>
      <w:marTop w:val="10"/>
      <w:marBottom w:val="10"/>
      <w:divBdr>
        <w:top w:val="none" w:sz="0" w:space="0" w:color="auto"/>
        <w:left w:val="none" w:sz="0" w:space="0" w:color="auto"/>
        <w:bottom w:val="none" w:sz="0" w:space="0" w:color="auto"/>
        <w:right w:val="none" w:sz="0" w:space="0" w:color="auto"/>
      </w:divBdr>
    </w:div>
    <w:div w:id="639044468">
      <w:marLeft w:val="0"/>
      <w:marRight w:val="720"/>
      <w:marTop w:val="10"/>
      <w:marBottom w:val="10"/>
      <w:divBdr>
        <w:top w:val="none" w:sz="0" w:space="0" w:color="auto"/>
        <w:left w:val="none" w:sz="0" w:space="0" w:color="auto"/>
        <w:bottom w:val="none" w:sz="0" w:space="0" w:color="auto"/>
        <w:right w:val="none" w:sz="0" w:space="0" w:color="auto"/>
      </w:divBdr>
    </w:div>
    <w:div w:id="814837963">
      <w:marLeft w:val="0"/>
      <w:marRight w:val="0"/>
      <w:marTop w:val="10"/>
      <w:marBottom w:val="10"/>
      <w:divBdr>
        <w:top w:val="none" w:sz="0" w:space="0" w:color="auto"/>
        <w:left w:val="none" w:sz="0" w:space="0" w:color="auto"/>
        <w:bottom w:val="none" w:sz="0" w:space="0" w:color="auto"/>
        <w:right w:val="none" w:sz="0" w:space="0" w:color="auto"/>
      </w:divBdr>
    </w:div>
    <w:div w:id="857232959">
      <w:marLeft w:val="0"/>
      <w:marRight w:val="0"/>
      <w:marTop w:val="10"/>
      <w:marBottom w:val="10"/>
      <w:divBdr>
        <w:top w:val="none" w:sz="0" w:space="0" w:color="auto"/>
        <w:left w:val="none" w:sz="0" w:space="0" w:color="auto"/>
        <w:bottom w:val="none" w:sz="0" w:space="0" w:color="auto"/>
        <w:right w:val="none" w:sz="0" w:space="0" w:color="auto"/>
      </w:divBdr>
    </w:div>
    <w:div w:id="866019140">
      <w:marLeft w:val="0"/>
      <w:marRight w:val="0"/>
      <w:marTop w:val="10"/>
      <w:marBottom w:val="10"/>
      <w:divBdr>
        <w:top w:val="none" w:sz="0" w:space="0" w:color="auto"/>
        <w:left w:val="none" w:sz="0" w:space="0" w:color="auto"/>
        <w:bottom w:val="none" w:sz="0" w:space="0" w:color="auto"/>
        <w:right w:val="none" w:sz="0" w:space="0" w:color="auto"/>
      </w:divBdr>
    </w:div>
    <w:div w:id="902909983">
      <w:marLeft w:val="0"/>
      <w:marRight w:val="0"/>
      <w:marTop w:val="10"/>
      <w:marBottom w:val="10"/>
      <w:divBdr>
        <w:top w:val="none" w:sz="0" w:space="0" w:color="auto"/>
        <w:left w:val="none" w:sz="0" w:space="0" w:color="auto"/>
        <w:bottom w:val="none" w:sz="0" w:space="0" w:color="auto"/>
        <w:right w:val="none" w:sz="0" w:space="0" w:color="auto"/>
      </w:divBdr>
    </w:div>
    <w:div w:id="971791044">
      <w:marLeft w:val="0"/>
      <w:marRight w:val="0"/>
      <w:marTop w:val="10"/>
      <w:marBottom w:val="10"/>
      <w:divBdr>
        <w:top w:val="none" w:sz="0" w:space="0" w:color="auto"/>
        <w:left w:val="none" w:sz="0" w:space="0" w:color="auto"/>
        <w:bottom w:val="none" w:sz="0" w:space="0" w:color="auto"/>
        <w:right w:val="none" w:sz="0" w:space="0" w:color="auto"/>
      </w:divBdr>
    </w:div>
    <w:div w:id="1004746421">
      <w:marLeft w:val="0"/>
      <w:marRight w:val="0"/>
      <w:marTop w:val="10"/>
      <w:marBottom w:val="10"/>
      <w:divBdr>
        <w:top w:val="none" w:sz="0" w:space="0" w:color="auto"/>
        <w:left w:val="none" w:sz="0" w:space="0" w:color="auto"/>
        <w:bottom w:val="none" w:sz="0" w:space="0" w:color="auto"/>
        <w:right w:val="none" w:sz="0" w:space="0" w:color="auto"/>
      </w:divBdr>
    </w:div>
    <w:div w:id="1051463859">
      <w:marLeft w:val="0"/>
      <w:marRight w:val="0"/>
      <w:marTop w:val="10"/>
      <w:marBottom w:val="10"/>
      <w:divBdr>
        <w:top w:val="none" w:sz="0" w:space="0" w:color="auto"/>
        <w:left w:val="none" w:sz="0" w:space="0" w:color="auto"/>
        <w:bottom w:val="none" w:sz="0" w:space="0" w:color="auto"/>
        <w:right w:val="none" w:sz="0" w:space="0" w:color="auto"/>
      </w:divBdr>
    </w:div>
    <w:div w:id="1067459874">
      <w:marLeft w:val="0"/>
      <w:marRight w:val="0"/>
      <w:marTop w:val="10"/>
      <w:marBottom w:val="10"/>
      <w:divBdr>
        <w:top w:val="none" w:sz="0" w:space="0" w:color="auto"/>
        <w:left w:val="none" w:sz="0" w:space="0" w:color="auto"/>
        <w:bottom w:val="none" w:sz="0" w:space="0" w:color="auto"/>
        <w:right w:val="none" w:sz="0" w:space="0" w:color="auto"/>
      </w:divBdr>
    </w:div>
    <w:div w:id="1177888816">
      <w:marLeft w:val="0"/>
      <w:marRight w:val="0"/>
      <w:marTop w:val="10"/>
      <w:marBottom w:val="10"/>
      <w:divBdr>
        <w:top w:val="none" w:sz="0" w:space="0" w:color="auto"/>
        <w:left w:val="none" w:sz="0" w:space="0" w:color="auto"/>
        <w:bottom w:val="none" w:sz="0" w:space="0" w:color="auto"/>
        <w:right w:val="none" w:sz="0" w:space="0" w:color="auto"/>
      </w:divBdr>
    </w:div>
    <w:div w:id="1185904499">
      <w:marLeft w:val="0"/>
      <w:marRight w:val="720"/>
      <w:marTop w:val="10"/>
      <w:marBottom w:val="10"/>
      <w:divBdr>
        <w:top w:val="none" w:sz="0" w:space="0" w:color="auto"/>
        <w:left w:val="none" w:sz="0" w:space="0" w:color="auto"/>
        <w:bottom w:val="none" w:sz="0" w:space="0" w:color="auto"/>
        <w:right w:val="none" w:sz="0" w:space="0" w:color="auto"/>
      </w:divBdr>
    </w:div>
    <w:div w:id="1189490696">
      <w:marLeft w:val="0"/>
      <w:marRight w:val="0"/>
      <w:marTop w:val="10"/>
      <w:marBottom w:val="10"/>
      <w:divBdr>
        <w:top w:val="none" w:sz="0" w:space="0" w:color="auto"/>
        <w:left w:val="none" w:sz="0" w:space="0" w:color="auto"/>
        <w:bottom w:val="none" w:sz="0" w:space="0" w:color="auto"/>
        <w:right w:val="none" w:sz="0" w:space="0" w:color="auto"/>
      </w:divBdr>
    </w:div>
    <w:div w:id="1226992913">
      <w:marLeft w:val="0"/>
      <w:marRight w:val="0"/>
      <w:marTop w:val="10"/>
      <w:marBottom w:val="10"/>
      <w:divBdr>
        <w:top w:val="none" w:sz="0" w:space="0" w:color="auto"/>
        <w:left w:val="none" w:sz="0" w:space="0" w:color="auto"/>
        <w:bottom w:val="none" w:sz="0" w:space="0" w:color="auto"/>
        <w:right w:val="none" w:sz="0" w:space="0" w:color="auto"/>
      </w:divBdr>
    </w:div>
    <w:div w:id="1238370287">
      <w:marLeft w:val="0"/>
      <w:marRight w:val="0"/>
      <w:marTop w:val="10"/>
      <w:marBottom w:val="10"/>
      <w:divBdr>
        <w:top w:val="none" w:sz="0" w:space="0" w:color="auto"/>
        <w:left w:val="none" w:sz="0" w:space="0" w:color="auto"/>
        <w:bottom w:val="none" w:sz="0" w:space="0" w:color="auto"/>
        <w:right w:val="none" w:sz="0" w:space="0" w:color="auto"/>
      </w:divBdr>
    </w:div>
    <w:div w:id="1269585017">
      <w:marLeft w:val="0"/>
      <w:marRight w:val="0"/>
      <w:marTop w:val="10"/>
      <w:marBottom w:val="10"/>
      <w:divBdr>
        <w:top w:val="none" w:sz="0" w:space="0" w:color="auto"/>
        <w:left w:val="none" w:sz="0" w:space="0" w:color="auto"/>
        <w:bottom w:val="none" w:sz="0" w:space="0" w:color="auto"/>
        <w:right w:val="none" w:sz="0" w:space="0" w:color="auto"/>
      </w:divBdr>
    </w:div>
    <w:div w:id="1322388521">
      <w:marLeft w:val="0"/>
      <w:marRight w:val="0"/>
      <w:marTop w:val="10"/>
      <w:marBottom w:val="10"/>
      <w:divBdr>
        <w:top w:val="none" w:sz="0" w:space="0" w:color="auto"/>
        <w:left w:val="none" w:sz="0" w:space="0" w:color="auto"/>
        <w:bottom w:val="none" w:sz="0" w:space="0" w:color="auto"/>
        <w:right w:val="none" w:sz="0" w:space="0" w:color="auto"/>
      </w:divBdr>
    </w:div>
    <w:div w:id="1415739379">
      <w:marLeft w:val="0"/>
      <w:marRight w:val="0"/>
      <w:marTop w:val="10"/>
      <w:marBottom w:val="10"/>
      <w:divBdr>
        <w:top w:val="none" w:sz="0" w:space="0" w:color="auto"/>
        <w:left w:val="none" w:sz="0" w:space="0" w:color="auto"/>
        <w:bottom w:val="none" w:sz="0" w:space="0" w:color="auto"/>
        <w:right w:val="none" w:sz="0" w:space="0" w:color="auto"/>
      </w:divBdr>
    </w:div>
    <w:div w:id="1546483723">
      <w:marLeft w:val="0"/>
      <w:marRight w:val="0"/>
      <w:marTop w:val="10"/>
      <w:marBottom w:val="10"/>
      <w:divBdr>
        <w:top w:val="none" w:sz="0" w:space="0" w:color="auto"/>
        <w:left w:val="none" w:sz="0" w:space="0" w:color="auto"/>
        <w:bottom w:val="none" w:sz="0" w:space="0" w:color="auto"/>
        <w:right w:val="none" w:sz="0" w:space="0" w:color="auto"/>
      </w:divBdr>
    </w:div>
    <w:div w:id="1621843373">
      <w:marLeft w:val="0"/>
      <w:marRight w:val="720"/>
      <w:marTop w:val="10"/>
      <w:marBottom w:val="10"/>
      <w:divBdr>
        <w:top w:val="none" w:sz="0" w:space="0" w:color="auto"/>
        <w:left w:val="none" w:sz="0" w:space="0" w:color="auto"/>
        <w:bottom w:val="none" w:sz="0" w:space="0" w:color="auto"/>
        <w:right w:val="none" w:sz="0" w:space="0" w:color="auto"/>
      </w:divBdr>
    </w:div>
    <w:div w:id="1824422584">
      <w:marLeft w:val="0"/>
      <w:marRight w:val="0"/>
      <w:marTop w:val="10"/>
      <w:marBottom w:val="10"/>
      <w:divBdr>
        <w:top w:val="none" w:sz="0" w:space="0" w:color="auto"/>
        <w:left w:val="none" w:sz="0" w:space="0" w:color="auto"/>
        <w:bottom w:val="none" w:sz="0" w:space="0" w:color="auto"/>
        <w:right w:val="none" w:sz="0" w:space="0" w:color="auto"/>
      </w:divBdr>
    </w:div>
    <w:div w:id="1848058650">
      <w:marLeft w:val="0"/>
      <w:marRight w:val="0"/>
      <w:marTop w:val="10"/>
      <w:marBottom w:val="10"/>
      <w:divBdr>
        <w:top w:val="none" w:sz="0" w:space="0" w:color="auto"/>
        <w:left w:val="none" w:sz="0" w:space="0" w:color="auto"/>
        <w:bottom w:val="none" w:sz="0" w:space="0" w:color="auto"/>
        <w:right w:val="none" w:sz="0" w:space="0" w:color="auto"/>
      </w:divBdr>
    </w:div>
    <w:div w:id="1848910335">
      <w:marLeft w:val="0"/>
      <w:marRight w:val="0"/>
      <w:marTop w:val="10"/>
      <w:marBottom w:val="10"/>
      <w:divBdr>
        <w:top w:val="none" w:sz="0" w:space="0" w:color="auto"/>
        <w:left w:val="none" w:sz="0" w:space="0" w:color="auto"/>
        <w:bottom w:val="none" w:sz="0" w:space="0" w:color="auto"/>
        <w:right w:val="none" w:sz="0" w:space="0" w:color="auto"/>
      </w:divBdr>
    </w:div>
    <w:div w:id="1855537623">
      <w:marLeft w:val="0"/>
      <w:marRight w:val="0"/>
      <w:marTop w:val="10"/>
      <w:marBottom w:val="10"/>
      <w:divBdr>
        <w:top w:val="none" w:sz="0" w:space="0" w:color="auto"/>
        <w:left w:val="none" w:sz="0" w:space="0" w:color="auto"/>
        <w:bottom w:val="none" w:sz="0" w:space="0" w:color="auto"/>
        <w:right w:val="none" w:sz="0" w:space="0" w:color="auto"/>
      </w:divBdr>
    </w:div>
    <w:div w:id="1938823800">
      <w:marLeft w:val="0"/>
      <w:marRight w:val="0"/>
      <w:marTop w:val="10"/>
      <w:marBottom w:val="10"/>
      <w:divBdr>
        <w:top w:val="none" w:sz="0" w:space="0" w:color="auto"/>
        <w:left w:val="none" w:sz="0" w:space="0" w:color="auto"/>
        <w:bottom w:val="none" w:sz="0" w:space="0" w:color="auto"/>
        <w:right w:val="none" w:sz="0" w:space="0" w:color="auto"/>
      </w:divBdr>
    </w:div>
    <w:div w:id="196333771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267</Words>
  <Characters>1526</Characters>
  <Application>Microsoft Office Word</Application>
  <DocSecurity>0</DocSecurity>
  <Lines>12</Lines>
  <Paragraphs>3</Paragraphs>
  <ScaleCrop>false</ScaleCrop>
  <Company/>
  <LinksUpToDate>false</LinksUpToDate>
  <CharactersWithSpaces>1790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2025-04-30T05:49:00Z</dcterms:created>
  <dcterms:modified xsi:type="dcterms:W3CDTF">2025-04-30T05:49:00Z</dcterms:modified>
</cp:coreProperties>
</file>