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3C54" w14:textId="77777777" w:rsidR="00E8473D" w:rsidRDefault="00E8473D">
      <w:pPr>
        <w:spacing w:line="500" w:lineRule="atLeast"/>
        <w:jc w:val="center"/>
        <w:divId w:val="57293257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广东省阳山县人民法院</w:t>
      </w:r>
    </w:p>
    <w:p w14:paraId="3EC456F4" w14:textId="77777777" w:rsidR="00E8473D" w:rsidRDefault="00E8473D">
      <w:pPr>
        <w:spacing w:line="500" w:lineRule="atLeast"/>
        <w:jc w:val="center"/>
        <w:divId w:val="78172693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D48B2D3" w14:textId="77777777" w:rsidR="00E8473D" w:rsidRDefault="00E8473D">
      <w:pPr>
        <w:spacing w:line="500" w:lineRule="atLeast"/>
        <w:jc w:val="right"/>
        <w:divId w:val="1747728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）清阳法刑初字第</w:t>
      </w:r>
      <w:r>
        <w:rPr>
          <w:rFonts w:hint="eastAsia"/>
          <w:sz w:val="30"/>
          <w:szCs w:val="30"/>
        </w:rPr>
        <w:t>179</w:t>
      </w:r>
      <w:r>
        <w:rPr>
          <w:rFonts w:hint="eastAsia"/>
          <w:sz w:val="30"/>
          <w:szCs w:val="30"/>
        </w:rPr>
        <w:t>号</w:t>
      </w:r>
    </w:p>
    <w:p w14:paraId="3900F682" w14:textId="77777777" w:rsidR="00E8473D" w:rsidRDefault="00E8473D">
      <w:pPr>
        <w:spacing w:line="500" w:lineRule="atLeast"/>
        <w:ind w:firstLine="600"/>
        <w:divId w:val="10586701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公诉机关阳山县人民检察院。</w:t>
      </w:r>
    </w:p>
    <w:p w14:paraId="74FDB95B" w14:textId="77777777" w:rsidR="00E8473D" w:rsidRDefault="00E8473D">
      <w:pPr>
        <w:spacing w:line="500" w:lineRule="atLeast"/>
        <w:ind w:firstLine="600"/>
        <w:divId w:val="1686859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被告人张某，男，汉族，广东省普宁市人，身份证号码：×××</w:t>
      </w:r>
      <w:r>
        <w:rPr>
          <w:rFonts w:hint="eastAsia"/>
          <w:sz w:val="30"/>
          <w:szCs w:val="30"/>
        </w:rPr>
        <w:t>103X</w:t>
      </w:r>
      <w:r>
        <w:rPr>
          <w:rFonts w:hint="eastAsia"/>
          <w:sz w:val="30"/>
          <w:szCs w:val="30"/>
        </w:rPr>
        <w:t>，初中文化，连州市××药业有限公司业务员，户籍地广东省普宁市，住广东省连州市。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日涉嫌犯行贿罪被监视居住，同年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日被取保候审。</w:t>
      </w:r>
    </w:p>
    <w:p w14:paraId="44BCD9FC" w14:textId="77777777" w:rsidR="00E8473D" w:rsidRDefault="00E8473D">
      <w:pPr>
        <w:spacing w:line="500" w:lineRule="atLeast"/>
        <w:ind w:firstLine="600"/>
        <w:divId w:val="282230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阳山县人民检察院以阳检诉刑诉（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183</w:t>
      </w:r>
      <w:r>
        <w:rPr>
          <w:rFonts w:hint="eastAsia"/>
          <w:sz w:val="30"/>
          <w:szCs w:val="30"/>
        </w:rPr>
        <w:t>号起诉书指控被告人张某犯行贿罪，于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日向本院提起公诉。本院审查后于当天立案，并依法适用普通程序，组成合议庭，于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日依法公开开庭进行了审理。阳山县人民检察院指派检察员温铭慧出庭支持公诉，被告人张某到庭参加诉讼。现已审理终结。</w:t>
      </w:r>
    </w:p>
    <w:p w14:paraId="1C037131" w14:textId="77777777" w:rsidR="00E8473D" w:rsidRDefault="00E8473D">
      <w:pPr>
        <w:spacing w:line="500" w:lineRule="atLeast"/>
        <w:divId w:val="2039428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阳山县人民检察院指控：</w:t>
      </w:r>
    </w:p>
    <w:p w14:paraId="4B1A13B5" w14:textId="77777777" w:rsidR="00E8473D" w:rsidRDefault="00E8473D">
      <w:pPr>
        <w:spacing w:line="500" w:lineRule="atLeast"/>
        <w:ind w:firstLine="600"/>
        <w:divId w:val="1702587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年期间，被告人张某在承接×××镇卫生院药品销售业务过程中，为得到时任×××镇卫生院院长邱某的关照，分多次送给邱某现金、财物及承担邱某请客消费等，共计人民币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元，具体犯罪事实如下：</w:t>
      </w:r>
    </w:p>
    <w:p w14:paraId="4272D55B" w14:textId="77777777" w:rsidR="00E8473D" w:rsidRDefault="00E8473D">
      <w:pPr>
        <w:spacing w:line="500" w:lineRule="atLeast"/>
        <w:ind w:firstLine="600"/>
        <w:divId w:val="9175238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年中秋前，张某分三次（每次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元）在阳山御景新城门口其车上送给邱某款项共计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4A6FCC4A" w14:textId="77777777" w:rsidR="00E8473D" w:rsidRDefault="00E8473D">
      <w:pPr>
        <w:spacing w:line="500" w:lineRule="atLeast"/>
        <w:ind w:firstLine="600"/>
        <w:divId w:val="777408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月份，张某分三次（每次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元）委托原×××镇卫生院副院长朱某（已故）转送给邱某款项共计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3DFD109E" w14:textId="77777777" w:rsidR="00E8473D" w:rsidRDefault="00E8473D">
      <w:pPr>
        <w:spacing w:line="500" w:lineRule="atLeast"/>
        <w:ind w:firstLine="600"/>
        <w:divId w:val="15106324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月份期间，张某多次为邱某支付邱某与朋友在连州市的食宿费用共计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30736028" w14:textId="77777777" w:rsidR="00E8473D" w:rsidRDefault="00E8473D">
      <w:pPr>
        <w:spacing w:line="500" w:lineRule="atLeast"/>
        <w:ind w:firstLine="600"/>
        <w:divId w:val="2116124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月，张某分三次为邱某购买腊味共计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553CA171" w14:textId="77777777" w:rsidR="00E8473D" w:rsidRDefault="00E8473D">
      <w:pPr>
        <w:spacing w:line="500" w:lineRule="atLeast"/>
        <w:ind w:firstLine="600"/>
        <w:divId w:val="5684181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公诉机关为指控被告人张某的上述犯罪事实，提供了如下证据：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、被告人张某的供述和辩解；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、受贿人邱某的供述；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、廉洁购销合同、支出明细、聘用合同、职务任免通知、户籍证明、到案经过等证据。</w:t>
      </w:r>
    </w:p>
    <w:p w14:paraId="120A4DC3" w14:textId="77777777" w:rsidR="00E8473D" w:rsidRDefault="00E8473D">
      <w:pPr>
        <w:spacing w:line="500" w:lineRule="atLeast"/>
        <w:ind w:firstLine="600"/>
        <w:divId w:val="2397505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公诉机关认为，被告人张某为谋取不正当利益，给予国家工作人员以财物共计人民币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其行为已触犯《中华人民共和国刑法》第三百八十九条之规定，犯罪事实清楚，证据确实充分，应当以行贿罪追究其刑事责任。根据《中华人民共和国刑法》第一百七十二条之规定，提起公诉，请求本院依法判处。</w:t>
      </w:r>
    </w:p>
    <w:p w14:paraId="3055DFEC" w14:textId="77777777" w:rsidR="00E8473D" w:rsidRDefault="00E8473D">
      <w:pPr>
        <w:spacing w:line="500" w:lineRule="atLeast"/>
        <w:ind w:firstLine="600"/>
        <w:divId w:val="910432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被告人张某对公诉机关指控的犯罪事实及罪名没有异议。</w:t>
      </w:r>
    </w:p>
    <w:p w14:paraId="697C2F68" w14:textId="77777777" w:rsidR="00E8473D" w:rsidRDefault="00E8473D">
      <w:pPr>
        <w:spacing w:line="500" w:lineRule="atLeast"/>
        <w:ind w:firstLine="600"/>
        <w:divId w:val="650409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5C339E58" w14:textId="77777777" w:rsidR="00E8473D" w:rsidRDefault="00E8473D">
      <w:pPr>
        <w:spacing w:line="500" w:lineRule="atLeast"/>
        <w:ind w:firstLine="600"/>
        <w:divId w:val="4095450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年期间，被告人张某所任职的连州市×××药业有限公司在承接×××镇卫生院药品销售业务过程中，被告人张某为得到时任×××镇卫生院院长邱某的关照，分多次送给邱某现金共计人民币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元，具体事实如下：</w:t>
      </w:r>
    </w:p>
    <w:p w14:paraId="434E6F95" w14:textId="77777777" w:rsidR="00E8473D" w:rsidRDefault="00E8473D">
      <w:pPr>
        <w:spacing w:line="500" w:lineRule="atLeast"/>
        <w:ind w:firstLine="600"/>
        <w:divId w:val="1106384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年中秋前，被告人张某分三次（每次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元）在阳山×××其车上送给邱某贿赂款共计人民币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331B8A43" w14:textId="77777777" w:rsidR="00E8473D" w:rsidRDefault="00E8473D">
      <w:pPr>
        <w:spacing w:line="500" w:lineRule="atLeast"/>
        <w:ind w:firstLine="600"/>
        <w:divId w:val="16684813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月份，被告人张某分三次（每次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元）委托原×××镇卫生院副院长朱某（已故）转送给邱某贿赂款共计人民币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元。</w:t>
      </w:r>
    </w:p>
    <w:p w14:paraId="4293EBBB" w14:textId="77777777" w:rsidR="00E8473D" w:rsidRDefault="00E8473D">
      <w:pPr>
        <w:spacing w:line="500" w:lineRule="atLeast"/>
        <w:ind w:firstLine="600"/>
        <w:divId w:val="11347562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上述事实，有检察机关提交，并经庭审质证、认证的下列证据予以证明：</w:t>
      </w:r>
    </w:p>
    <w:p w14:paraId="3FC73209" w14:textId="77777777" w:rsidR="00E8473D" w:rsidRDefault="00E8473D">
      <w:pPr>
        <w:spacing w:line="500" w:lineRule="atLeast"/>
        <w:ind w:firstLine="600"/>
        <w:divId w:val="8218499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、被告人张某的供述及辩解证实，我是×××药业有限公司业务员，大概在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年朱某副院长介绍我认识邱某，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，有一次我到邱某办公室饮茶并跟他说，如果×××卫生院购买我公司的药，只要卫生院付药款了，我都“识做”的。后来在邱某的同意下，×××卫生院也陆续向我公司购药了。为感谢邱某订购我公司配送的药品，希望邱某继续倾向选择我公司的药品，同时也希望他能及时付药款给我公司，我分多次共送给邱某财物包括请客费用共计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元人民币：我于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年中秋前在阳山×××我车上分三次亲自送给邱某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元人民币；于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月份分三次委托×××镇卫生院原副院长朱某转交邱某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元人民币；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月左右，邱某和他的朋友分七八次到连州玩，每次都有联系我一起玩，我为邱某等人支付了食宿费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元左右，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月底邱某想还我这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元，我没有要；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月，都是冬至后，邱某都打电话给我，叫我帮他买点腊味送给亲戚朋友，这三年来，我大概买了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元腊味给他，他想还我钱，我没有</w:t>
      </w:r>
      <w:r>
        <w:rPr>
          <w:rFonts w:hint="eastAsia"/>
          <w:sz w:val="30"/>
          <w:szCs w:val="30"/>
        </w:rPr>
        <w:t>要他的。</w:t>
      </w:r>
    </w:p>
    <w:p w14:paraId="57D75996" w14:textId="77777777" w:rsidR="00E8473D" w:rsidRDefault="00E8473D">
      <w:pPr>
        <w:spacing w:line="500" w:lineRule="atLeast"/>
        <w:ind w:firstLine="600"/>
        <w:divId w:val="1485242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、受贿人邱某的供述证实，大概在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年经朱某副院长介绍认识张某，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年下半年，张某跟我说如果我卫生院购买他的药，并说他“识做”的，当时就我听明白了，就是我们卫生院向×××公司购药后，张某会送我钱。后来在我的同意下，我们卫生院也陆续向×××公司购药了。我于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年中秋前，分三次在阳山御景新城门口张某车上亲自收受张某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元人民币；于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月份、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月份，分三次收到我×××镇卫生院原副院长朱某转交给我张某送我的钱共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元人民币；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月左右，我和朋友分七八次到连州玩，张某为我们支付食宿费用大概花了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元左右，在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月底我想归还张某这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元，但他没有要我的。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月，都是冬至后，我就联系张某叫他帮我买点腊味送亲戚朋友和自己家里吃，这三年来，张某大概买了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元腊味，每次我想拿钱还给张某，张某都不要我的钱。</w:t>
      </w:r>
    </w:p>
    <w:p w14:paraId="7B94B2EB" w14:textId="77777777" w:rsidR="00E8473D" w:rsidRDefault="00E8473D">
      <w:pPr>
        <w:spacing w:line="500" w:lineRule="atLeast"/>
        <w:ind w:firstLine="600"/>
        <w:divId w:val="16294360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、医疗卫生机构医药产品廉洁购销合同、聘用合同证实，张某是连州市×××药业有限公司业务员（聘用期限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日），阳山×××卫生院向张某所属的×××药业有限公司购买药品的情况。</w:t>
      </w:r>
    </w:p>
    <w:p w14:paraId="12A0E300" w14:textId="77777777" w:rsidR="00E8473D" w:rsidRDefault="00E8473D">
      <w:pPr>
        <w:spacing w:line="500" w:lineRule="atLeast"/>
        <w:ind w:firstLine="600"/>
        <w:divId w:val="9803778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、阳山×××镇卫生院支出明细、转账通知书、发票、记账凭证等证实，×××镇卫生院向连州市×××药业有限公司支付药物款的情况。</w:t>
      </w:r>
    </w:p>
    <w:p w14:paraId="413133C4" w14:textId="77777777" w:rsidR="00E8473D" w:rsidRDefault="00E8473D">
      <w:pPr>
        <w:spacing w:line="500" w:lineRule="atLeast"/>
        <w:ind w:firstLine="600"/>
        <w:divId w:val="2357462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、职务任免通知、转正表、机关事业单位工作人员职务变动工资审批表、阳山×××镇卫生院《证明》等证实，邱某于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月任×××镇卫生院院长，任职期间负责该卫生院全面工作，系国家工作人员身份。</w:t>
      </w:r>
    </w:p>
    <w:p w14:paraId="179BCBF5" w14:textId="77777777" w:rsidR="00E8473D" w:rsidRDefault="00E8473D">
      <w:pPr>
        <w:spacing w:line="500" w:lineRule="atLeast"/>
        <w:ind w:firstLine="600"/>
        <w:divId w:val="1516117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、机构查询结果证实，阳山×××镇卫生院为事业法人。</w:t>
      </w:r>
    </w:p>
    <w:p w14:paraId="4EEC431B" w14:textId="77777777" w:rsidR="00E8473D" w:rsidRDefault="00E8473D">
      <w:pPr>
        <w:spacing w:line="500" w:lineRule="atLeast"/>
        <w:ind w:firstLine="600"/>
        <w:divId w:val="6939249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、户籍证明证实张某的身份情况。</w:t>
      </w:r>
    </w:p>
    <w:p w14:paraId="58D73920" w14:textId="77777777" w:rsidR="00E8473D" w:rsidRDefault="00E8473D">
      <w:pPr>
        <w:spacing w:line="500" w:lineRule="atLeast"/>
        <w:ind w:firstLine="600"/>
        <w:divId w:val="7536243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、立案决定书、到案经过证实，阳山县人民检察院于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日立案侦查此案及张某被该院反贪局传唤到案的情况。</w:t>
      </w:r>
    </w:p>
    <w:p w14:paraId="53B7640E" w14:textId="77777777" w:rsidR="00E8473D" w:rsidRDefault="00E8473D">
      <w:pPr>
        <w:spacing w:line="500" w:lineRule="atLeast"/>
        <w:ind w:firstLine="600"/>
        <w:divId w:val="346060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、阳山县公安局刑事侦查大队技术中队《证明》证实，原×××镇卫生院副院长朱某于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日死亡的情况。</w:t>
      </w:r>
    </w:p>
    <w:p w14:paraId="3D864859" w14:textId="77777777" w:rsidR="00E8473D" w:rsidRDefault="00E8473D">
      <w:pPr>
        <w:spacing w:line="500" w:lineRule="atLeast"/>
        <w:ind w:firstLine="600"/>
        <w:divId w:val="16583443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上述证据，经法庭举证、质证，证据来源合法，能互相印证，本院予以确认。</w:t>
      </w:r>
    </w:p>
    <w:p w14:paraId="6392614F" w14:textId="77777777" w:rsidR="00E8473D" w:rsidRDefault="00E8473D">
      <w:pPr>
        <w:spacing w:line="500" w:lineRule="atLeast"/>
        <w:ind w:firstLine="600"/>
        <w:divId w:val="4706359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本院认为，被告人张某为谋取不正当利益，给予国家工作人员以财物共计人民币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其行为已构成行贿罪，依法应予惩处。鉴于被告人张某归案后能如实供述自己的罪行，当庭自愿认罪，且系初犯，依法可对其酌情从轻处罚。根据被告人张某的犯罪情节，适用缓刑不致再危害社会，符合适用缓刑的条件。因此，对被告人张某适用缓刑。</w:t>
      </w:r>
    </w:p>
    <w:p w14:paraId="01AC11E2" w14:textId="77777777" w:rsidR="00E8473D" w:rsidRDefault="00E8473D">
      <w:pPr>
        <w:spacing w:line="500" w:lineRule="atLeast"/>
        <w:ind w:firstLine="600"/>
        <w:divId w:val="12409467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公诉机关指控被告人张某犯行贿罪事实清楚，证据确实、充分，予以支持。但起诉书指控的第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宗事实中的，经查，被告人张某为邱某支付食宿及购买腊味费用，仅有被告人和受贿人供述的大约数，上述费用均分多次发生且没有其他证据予以佐证，认定上述的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万元为行贿数额证据不足，不予支持。</w:t>
      </w:r>
    </w:p>
    <w:p w14:paraId="4136BA15" w14:textId="77777777" w:rsidR="00E8473D" w:rsidRDefault="00E8473D">
      <w:pPr>
        <w:spacing w:line="500" w:lineRule="atLeast"/>
        <w:ind w:firstLine="600"/>
        <w:divId w:val="7213633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根据被告人张某的犯罪事实、情节以及认罪态度，依照《中华人民共和国刑法》第三百八十九条、第三百九十条、第七十二条的规定，判决如下：</w:t>
      </w:r>
    </w:p>
    <w:p w14:paraId="6B8D8D32" w14:textId="77777777" w:rsidR="00E8473D" w:rsidRDefault="00E8473D">
      <w:pPr>
        <w:spacing w:line="500" w:lineRule="atLeast"/>
        <w:ind w:firstLine="600"/>
        <w:divId w:val="80689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被告人张某犯行贿罪，判处有期徒刑一年，缓刑一年。</w:t>
      </w:r>
    </w:p>
    <w:p w14:paraId="306EB8A4" w14:textId="77777777" w:rsidR="00E8473D" w:rsidRDefault="00E8473D">
      <w:pPr>
        <w:spacing w:line="500" w:lineRule="atLeast"/>
        <w:ind w:firstLine="600"/>
        <w:divId w:val="8459002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14:paraId="22AE40A0" w14:textId="77777777" w:rsidR="00E8473D" w:rsidRDefault="00E8473D">
      <w:pPr>
        <w:spacing w:line="500" w:lineRule="atLeast"/>
        <w:ind w:firstLine="600"/>
        <w:divId w:val="20459347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如不服本判决，可在接到判决书的第二日起十日内，通过本院或者直接向清远市中级人民法院提出上诉。书面上诉的，应当提交上诉状正本一份，副本二份。</w:t>
      </w:r>
    </w:p>
    <w:p w14:paraId="11F1F3D3" w14:textId="77777777" w:rsidR="00E8473D" w:rsidRDefault="00E8473D">
      <w:pPr>
        <w:spacing w:line="500" w:lineRule="atLeast"/>
        <w:jc w:val="right"/>
        <w:divId w:val="1959489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傅伟珍</w:t>
      </w:r>
    </w:p>
    <w:p w14:paraId="0A2393E3" w14:textId="77777777" w:rsidR="00E8473D" w:rsidRDefault="00E8473D">
      <w:pPr>
        <w:spacing w:line="500" w:lineRule="atLeast"/>
        <w:jc w:val="right"/>
        <w:divId w:val="14140851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汤杏君</w:t>
      </w:r>
    </w:p>
    <w:p w14:paraId="11ED21B7" w14:textId="77777777" w:rsidR="00E8473D" w:rsidRDefault="00E8473D">
      <w:pPr>
        <w:spacing w:line="500" w:lineRule="atLeast"/>
        <w:jc w:val="right"/>
        <w:divId w:val="1818218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谢洁玲</w:t>
      </w:r>
    </w:p>
    <w:p w14:paraId="51333070" w14:textId="77777777" w:rsidR="00E8473D" w:rsidRDefault="00E8473D">
      <w:pPr>
        <w:spacing w:line="500" w:lineRule="atLeast"/>
        <w:jc w:val="right"/>
        <w:divId w:val="91367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二〇一五年十二月三十日</w:t>
      </w:r>
    </w:p>
    <w:p w14:paraId="33D6130D" w14:textId="77777777" w:rsidR="00E8473D" w:rsidRDefault="00E8473D">
      <w:pPr>
        <w:spacing w:line="500" w:lineRule="atLeast"/>
        <w:jc w:val="right"/>
        <w:divId w:val="3212796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梁健娥</w:t>
      </w:r>
    </w:p>
    <w:p w14:paraId="36A5B5CF" w14:textId="77777777" w:rsidR="00E8473D" w:rsidRDefault="00E8473D">
      <w:pPr>
        <w:spacing w:line="500" w:lineRule="atLeast"/>
        <w:ind w:firstLine="600"/>
        <w:divId w:val="18315587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0E3CA91C" w14:textId="77777777" w:rsidR="00E8473D" w:rsidRDefault="00E8473D">
      <w:pPr>
        <w:spacing w:line="500" w:lineRule="atLeast"/>
        <w:ind w:firstLine="600"/>
        <w:divId w:val="560947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483041A8" w14:textId="77777777" w:rsidR="00E8473D" w:rsidRDefault="00E8473D">
      <w:pPr>
        <w:spacing w:line="500" w:lineRule="atLeast"/>
        <w:ind w:firstLine="600"/>
        <w:divId w:val="16229587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7E53A37E" w14:textId="77777777" w:rsidR="00E8473D" w:rsidRDefault="00E8473D">
      <w:pPr>
        <w:spacing w:line="500" w:lineRule="atLeast"/>
        <w:ind w:firstLine="600"/>
        <w:divId w:val="18219983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69B41454" w14:textId="77777777" w:rsidR="00E8473D" w:rsidRDefault="00E8473D">
      <w:pPr>
        <w:spacing w:line="500" w:lineRule="atLeast"/>
        <w:ind w:firstLine="600"/>
        <w:divId w:val="13273982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3C7CC896" w14:textId="77777777" w:rsidR="00E8473D" w:rsidRDefault="00E8473D">
      <w:pPr>
        <w:spacing w:line="500" w:lineRule="atLeast"/>
        <w:ind w:firstLine="600"/>
        <w:divId w:val="6110850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1A27F5D1" w14:textId="77777777" w:rsidR="00E8473D" w:rsidRDefault="00E8473D">
      <w:pPr>
        <w:spacing w:line="500" w:lineRule="atLeast"/>
        <w:ind w:firstLine="600"/>
        <w:divId w:val="14389869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14:paraId="0A0E05CE" w14:textId="77777777" w:rsidR="00E8473D" w:rsidRDefault="00E8473D">
      <w:pPr>
        <w:spacing w:line="500" w:lineRule="atLeast"/>
        <w:ind w:firstLine="600"/>
        <w:divId w:val="601376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57017020" w14:textId="77777777" w:rsidR="00E8473D" w:rsidRDefault="00E8473D">
      <w:pPr>
        <w:spacing w:line="500" w:lineRule="atLeast"/>
        <w:ind w:firstLine="600"/>
        <w:divId w:val="9099698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6D374F9E" w14:textId="77777777" w:rsidR="00E8473D" w:rsidRDefault="00E8473D">
      <w:pPr>
        <w:spacing w:line="500" w:lineRule="atLeast"/>
        <w:ind w:firstLine="600"/>
        <w:divId w:val="18633240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7DF651FC" w14:textId="77777777" w:rsidR="00E8473D" w:rsidRDefault="00E8473D">
      <w:pPr>
        <w:spacing w:line="500" w:lineRule="atLeast"/>
        <w:ind w:firstLine="600"/>
        <w:divId w:val="9624638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6DB43ED5" w14:textId="77777777" w:rsidR="00E8473D" w:rsidRDefault="00E8473D">
      <w:pPr>
        <w:spacing w:line="500" w:lineRule="atLeast"/>
        <w:ind w:firstLine="600"/>
        <w:divId w:val="935330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36DB6F2F" w14:textId="77777777" w:rsidR="00E8473D" w:rsidRDefault="00E8473D">
      <w:pPr>
        <w:spacing w:line="500" w:lineRule="atLeast"/>
        <w:ind w:firstLine="600"/>
        <w:divId w:val="9606924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1B453704" w14:textId="77777777" w:rsidR="00E8473D" w:rsidRDefault="00E8473D">
      <w:pPr>
        <w:spacing w:line="500" w:lineRule="atLeast"/>
        <w:ind w:firstLine="600"/>
        <w:divId w:val="1847163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C9C3E" w14:textId="77777777" w:rsidR="002C5A79" w:rsidRDefault="002C5A79" w:rsidP="002C5A79">
      <w:pPr>
        <w:rPr>
          <w:rFonts w:hint="eastAsia"/>
        </w:rPr>
      </w:pPr>
      <w:r>
        <w:separator/>
      </w:r>
    </w:p>
  </w:endnote>
  <w:endnote w:type="continuationSeparator" w:id="0">
    <w:p w14:paraId="1DC278E3" w14:textId="77777777" w:rsidR="002C5A79" w:rsidRDefault="002C5A79" w:rsidP="002C5A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E3EE9" w14:textId="77777777" w:rsidR="002C5A79" w:rsidRDefault="002C5A79" w:rsidP="002C5A79">
      <w:pPr>
        <w:rPr>
          <w:rFonts w:hint="eastAsia"/>
        </w:rPr>
      </w:pPr>
      <w:r>
        <w:separator/>
      </w:r>
    </w:p>
  </w:footnote>
  <w:footnote w:type="continuationSeparator" w:id="0">
    <w:p w14:paraId="500C024F" w14:textId="77777777" w:rsidR="002C5A79" w:rsidRDefault="002C5A79" w:rsidP="002C5A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79"/>
    <w:rsid w:val="002C5A79"/>
    <w:rsid w:val="00A23C24"/>
    <w:rsid w:val="00E8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6CF54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C5A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5A7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5A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5A7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94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77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8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2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05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5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960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5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0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59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78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25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50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7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9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3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43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9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9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02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8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2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4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8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78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1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6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7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2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51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9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24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7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0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3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13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7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6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83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7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0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1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7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2025-04-30T05:49:00Z</dcterms:created>
  <dcterms:modified xsi:type="dcterms:W3CDTF">2025-04-30T05:50:00Z</dcterms:modified>
</cp:coreProperties>
</file>