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B811" w14:textId="77777777" w:rsidR="000A6243" w:rsidRDefault="000A6243">
      <w:pPr>
        <w:spacing w:line="500" w:lineRule="atLeast"/>
        <w:jc w:val="center"/>
        <w:divId w:val="1213271236"/>
        <w:rPr>
          <w:rFonts w:ascii="黑体" w:eastAsia="黑体" w:hAnsi="黑体"/>
          <w:sz w:val="36"/>
          <w:szCs w:val="36"/>
        </w:rPr>
      </w:pPr>
      <w:r>
        <w:rPr>
          <w:rFonts w:ascii="黑体" w:eastAsia="黑体" w:hAnsi="黑体" w:hint="eastAsia"/>
          <w:sz w:val="36"/>
          <w:szCs w:val="36"/>
        </w:rPr>
        <w:t>广东省英德市人民法院</w:t>
      </w:r>
    </w:p>
    <w:p w14:paraId="5A9E6979" w14:textId="77777777" w:rsidR="000A6243" w:rsidRDefault="000A6243">
      <w:pPr>
        <w:spacing w:line="500" w:lineRule="atLeast"/>
        <w:jc w:val="center"/>
        <w:divId w:val="905264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A412632" w14:textId="77777777" w:rsidR="000A6243" w:rsidRDefault="000A6243">
      <w:pPr>
        <w:spacing w:line="500" w:lineRule="atLeast"/>
        <w:jc w:val="right"/>
        <w:divId w:val="110869283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313</w:t>
      </w:r>
      <w:r>
        <w:rPr>
          <w:rFonts w:hint="eastAsia"/>
          <w:sz w:val="30"/>
          <w:szCs w:val="30"/>
        </w:rPr>
        <w:t>号</w:t>
      </w:r>
    </w:p>
    <w:p w14:paraId="0062FA79" w14:textId="77777777" w:rsidR="000A6243" w:rsidRDefault="000A6243">
      <w:pPr>
        <w:spacing w:line="500" w:lineRule="atLeast"/>
        <w:ind w:firstLine="600"/>
        <w:divId w:val="587352786"/>
        <w:rPr>
          <w:rFonts w:hint="eastAsia"/>
          <w:sz w:val="30"/>
          <w:szCs w:val="30"/>
        </w:rPr>
      </w:pPr>
      <w:r>
        <w:rPr>
          <w:rFonts w:hint="eastAsia"/>
          <w:sz w:val="30"/>
          <w:szCs w:val="30"/>
        </w:rPr>
        <w:t>公诉机关广东省英德市人民检察院。</w:t>
      </w:r>
    </w:p>
    <w:p w14:paraId="702FB12C" w14:textId="77777777" w:rsidR="000A6243" w:rsidRDefault="000A6243">
      <w:pPr>
        <w:spacing w:line="500" w:lineRule="atLeast"/>
        <w:ind w:firstLine="600"/>
        <w:divId w:val="1903328850"/>
        <w:rPr>
          <w:rFonts w:hint="eastAsia"/>
          <w:sz w:val="30"/>
          <w:szCs w:val="30"/>
        </w:rPr>
      </w:pPr>
      <w:r>
        <w:rPr>
          <w:rFonts w:hint="eastAsia"/>
          <w:sz w:val="30"/>
          <w:szCs w:val="30"/>
        </w:rPr>
        <w:t>被告人张某，男，</w:t>
      </w:r>
      <w:r>
        <w:rPr>
          <w:rFonts w:hint="eastAsia"/>
          <w:sz w:val="30"/>
          <w:szCs w:val="30"/>
        </w:rPr>
        <w:t>1962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日生于广东省英德市，汉族，高中文化，英德市英红镇云岭街金龙饭店经营者，户籍所在地广东省英德市，案发前住广东省英德市英红镇云岭街金龙饭店。因本案于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日被取保候审。</w:t>
      </w:r>
    </w:p>
    <w:p w14:paraId="70ACCE2F" w14:textId="77777777" w:rsidR="000A6243" w:rsidRDefault="000A6243">
      <w:pPr>
        <w:spacing w:line="500" w:lineRule="atLeast"/>
        <w:ind w:firstLine="600"/>
        <w:divId w:val="1128817918"/>
        <w:rPr>
          <w:rFonts w:hint="eastAsia"/>
          <w:sz w:val="30"/>
          <w:szCs w:val="30"/>
        </w:rPr>
      </w:pPr>
      <w:r>
        <w:rPr>
          <w:rFonts w:hint="eastAsia"/>
          <w:sz w:val="30"/>
          <w:szCs w:val="30"/>
        </w:rPr>
        <w:t>辩护人张金青，广东清豪律师事务所律师。</w:t>
      </w:r>
    </w:p>
    <w:p w14:paraId="306ECA33" w14:textId="77777777" w:rsidR="000A6243" w:rsidRDefault="000A6243">
      <w:pPr>
        <w:spacing w:line="500" w:lineRule="atLeast"/>
        <w:ind w:firstLine="600"/>
        <w:divId w:val="2120298210"/>
        <w:rPr>
          <w:rFonts w:hint="eastAsia"/>
          <w:sz w:val="30"/>
          <w:szCs w:val="30"/>
        </w:rPr>
      </w:pPr>
      <w:r>
        <w:rPr>
          <w:rFonts w:hint="eastAsia"/>
          <w:sz w:val="30"/>
          <w:szCs w:val="30"/>
        </w:rPr>
        <w:t>辩护人欧阳鲲，广东清豪律师事务所律师。</w:t>
      </w:r>
    </w:p>
    <w:p w14:paraId="254FDA60" w14:textId="77777777" w:rsidR="000A6243" w:rsidRDefault="000A6243">
      <w:pPr>
        <w:spacing w:line="500" w:lineRule="atLeast"/>
        <w:ind w:firstLine="600"/>
        <w:divId w:val="850682845"/>
        <w:rPr>
          <w:rFonts w:hint="eastAsia"/>
          <w:sz w:val="30"/>
          <w:szCs w:val="30"/>
        </w:rPr>
      </w:pPr>
      <w:r>
        <w:rPr>
          <w:rFonts w:hint="eastAsia"/>
          <w:sz w:val="30"/>
          <w:szCs w:val="30"/>
        </w:rPr>
        <w:t>英德市人民检察院以英检公诉刑诉﹝</w:t>
      </w:r>
      <w:r>
        <w:rPr>
          <w:rFonts w:hint="eastAsia"/>
          <w:sz w:val="30"/>
          <w:szCs w:val="30"/>
        </w:rPr>
        <w:t>2017</w:t>
      </w:r>
      <w:r>
        <w:rPr>
          <w:rFonts w:hint="eastAsia"/>
          <w:sz w:val="30"/>
          <w:szCs w:val="30"/>
        </w:rPr>
        <w:t>﹞</w:t>
      </w:r>
      <w:r>
        <w:rPr>
          <w:rFonts w:hint="eastAsia"/>
          <w:sz w:val="30"/>
          <w:szCs w:val="30"/>
        </w:rPr>
        <w:t>277</w:t>
      </w:r>
      <w:r>
        <w:rPr>
          <w:rFonts w:hint="eastAsia"/>
          <w:sz w:val="30"/>
          <w:szCs w:val="30"/>
        </w:rPr>
        <w:t>号起诉书指控被告人张某犯行贿罪，于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日向本院提起公诉。本院依法组成合议庭，公开开庭审理了本案。英德市人民检察院检察员王小琴、被告人张某及其辩护人欧阳鲲到庭参加了诉讼。现已审理终结。</w:t>
      </w:r>
    </w:p>
    <w:p w14:paraId="0379522C" w14:textId="77777777" w:rsidR="000A6243" w:rsidRDefault="000A6243">
      <w:pPr>
        <w:spacing w:line="500" w:lineRule="atLeast"/>
        <w:ind w:firstLine="600"/>
        <w:divId w:val="1132360724"/>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在英红工业园征地过程中，被告人张某在英红工业园征收其果园过程中，为达到使征地工作人员采取虚增沙糖桔树龄的方式提高其果园征收补偿标准，获取超标准青苗补偿款的目的，向参与征地工作的国家工作人员邝强、陈某、罗某等人（均另案处理）行贿共计人民币</w:t>
      </w:r>
      <w:r>
        <w:rPr>
          <w:rFonts w:hint="eastAsia"/>
          <w:sz w:val="30"/>
          <w:szCs w:val="30"/>
        </w:rPr>
        <w:t>15</w:t>
      </w:r>
      <w:r>
        <w:rPr>
          <w:rFonts w:hint="eastAsia"/>
          <w:sz w:val="30"/>
          <w:szCs w:val="30"/>
        </w:rPr>
        <w:t>万元。</w:t>
      </w:r>
    </w:p>
    <w:p w14:paraId="6052056C" w14:textId="77777777" w:rsidR="000A6243" w:rsidRDefault="000A6243">
      <w:pPr>
        <w:spacing w:line="500" w:lineRule="atLeast"/>
        <w:ind w:firstLine="600"/>
        <w:divId w:val="1129587750"/>
        <w:rPr>
          <w:rFonts w:hint="eastAsia"/>
          <w:sz w:val="30"/>
          <w:szCs w:val="30"/>
        </w:rPr>
      </w:pPr>
      <w:r>
        <w:rPr>
          <w:rFonts w:hint="eastAsia"/>
          <w:sz w:val="30"/>
          <w:szCs w:val="30"/>
        </w:rPr>
        <w:t>上述事实，被告人在开庭审理过程中亦无异议，且有《立案决定书》、《人口信息查询表》、《无犯罪记录证明书》、《红星区（人民电器）征地青苗房屋补偿款汇总表》、《红星区青苗清点发放表》、《红星区青苗清点确认表》、《土地青苗补偿协议书》、《个人活期明细查询》等书证，证人叶某、</w:t>
      </w:r>
      <w:r>
        <w:rPr>
          <w:rFonts w:hint="eastAsia"/>
          <w:sz w:val="30"/>
          <w:szCs w:val="30"/>
        </w:rPr>
        <w:lastRenderedPageBreak/>
        <w:t>范某的证言，被告人张某的供述与辩解，同案人陈某、罗某、邝强的供述等证据证实，足以认定。</w:t>
      </w:r>
    </w:p>
    <w:p w14:paraId="45A6FD37" w14:textId="77777777" w:rsidR="000A6243" w:rsidRDefault="000A6243">
      <w:pPr>
        <w:spacing w:line="500" w:lineRule="atLeast"/>
        <w:ind w:firstLine="600"/>
        <w:divId w:val="1573615121"/>
        <w:rPr>
          <w:rFonts w:hint="eastAsia"/>
          <w:sz w:val="30"/>
          <w:szCs w:val="30"/>
        </w:rPr>
      </w:pPr>
      <w:r>
        <w:rPr>
          <w:rFonts w:hint="eastAsia"/>
          <w:sz w:val="30"/>
          <w:szCs w:val="30"/>
        </w:rPr>
        <w:t>本院认为，被告人张某为谋取不正当利益，向从事征地工作的国家工作人员罗某、陈某、邝强行贿人民币十五万元的行为已构成行贿罪。英德市人民检察院指控被告人张某的犯罪事实清楚，证据确实充分，适用法律正确，罪名成立，应予采纳。鉴于被告人张某在归案后，能够主动交代犯罪事实且能够当庭认罪，具有悔罪表现，依法可从轻处罚，对被告人张某宣告缓刑并适用社区矫正。依照《中华人民共和国刑法》第三百八十九条第一款、第三百九十条第一款、第十二条、第六十七条第三款、第七十二条、第七十三条之规定，判决如下：</w:t>
      </w:r>
    </w:p>
    <w:p w14:paraId="324CFFEC" w14:textId="77777777" w:rsidR="000A6243" w:rsidRDefault="000A6243">
      <w:pPr>
        <w:spacing w:line="500" w:lineRule="atLeast"/>
        <w:ind w:firstLine="600"/>
        <w:divId w:val="214052323"/>
        <w:rPr>
          <w:rFonts w:hint="eastAsia"/>
          <w:sz w:val="30"/>
          <w:szCs w:val="30"/>
        </w:rPr>
      </w:pPr>
      <w:r>
        <w:rPr>
          <w:rFonts w:hint="eastAsia"/>
          <w:sz w:val="30"/>
          <w:szCs w:val="30"/>
        </w:rPr>
        <w:t>被告人张某犯行贿罪，判处有期徒刑一年六个月，缓刑二年。</w:t>
      </w:r>
    </w:p>
    <w:p w14:paraId="4F02CB83" w14:textId="77777777" w:rsidR="000A6243" w:rsidRDefault="000A6243">
      <w:pPr>
        <w:spacing w:line="500" w:lineRule="atLeast"/>
        <w:ind w:firstLine="600"/>
        <w:divId w:val="2107461853"/>
        <w:rPr>
          <w:rFonts w:hint="eastAsia"/>
          <w:sz w:val="30"/>
          <w:szCs w:val="30"/>
        </w:rPr>
      </w:pPr>
      <w:r>
        <w:rPr>
          <w:rFonts w:hint="eastAsia"/>
          <w:sz w:val="30"/>
          <w:szCs w:val="30"/>
        </w:rPr>
        <w:t>（缓刑考验期限，从判决确定之日起计算。）</w:t>
      </w:r>
    </w:p>
    <w:p w14:paraId="39464512" w14:textId="77777777" w:rsidR="000A6243" w:rsidRDefault="000A6243">
      <w:pPr>
        <w:spacing w:line="500" w:lineRule="atLeast"/>
        <w:ind w:firstLine="600"/>
        <w:divId w:val="1020938919"/>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14:paraId="57D48D44" w14:textId="77777777" w:rsidR="000A6243" w:rsidRDefault="000A6243">
      <w:pPr>
        <w:spacing w:line="500" w:lineRule="atLeast"/>
        <w:jc w:val="right"/>
        <w:divId w:val="1956331066"/>
        <w:rPr>
          <w:rFonts w:hint="eastAsia"/>
          <w:sz w:val="30"/>
          <w:szCs w:val="30"/>
        </w:rPr>
      </w:pPr>
      <w:r>
        <w:rPr>
          <w:rFonts w:hint="eastAsia"/>
          <w:sz w:val="30"/>
          <w:szCs w:val="30"/>
        </w:rPr>
        <w:t>审　判　长　　侯立军</w:t>
      </w:r>
    </w:p>
    <w:p w14:paraId="103C5FB8" w14:textId="77777777" w:rsidR="000A6243" w:rsidRDefault="000A6243">
      <w:pPr>
        <w:spacing w:line="500" w:lineRule="atLeast"/>
        <w:jc w:val="right"/>
        <w:divId w:val="1628928774"/>
        <w:rPr>
          <w:rFonts w:hint="eastAsia"/>
          <w:sz w:val="30"/>
          <w:szCs w:val="30"/>
        </w:rPr>
      </w:pPr>
      <w:r>
        <w:rPr>
          <w:rFonts w:hint="eastAsia"/>
          <w:sz w:val="30"/>
          <w:szCs w:val="30"/>
        </w:rPr>
        <w:t>人民陪审员　　华宝莲</w:t>
      </w:r>
    </w:p>
    <w:p w14:paraId="7730CC8A" w14:textId="77777777" w:rsidR="000A6243" w:rsidRDefault="000A6243">
      <w:pPr>
        <w:spacing w:line="500" w:lineRule="atLeast"/>
        <w:jc w:val="right"/>
        <w:divId w:val="1395665470"/>
        <w:rPr>
          <w:rFonts w:hint="eastAsia"/>
          <w:sz w:val="30"/>
          <w:szCs w:val="30"/>
        </w:rPr>
      </w:pPr>
      <w:r>
        <w:rPr>
          <w:rFonts w:hint="eastAsia"/>
          <w:sz w:val="30"/>
          <w:szCs w:val="30"/>
        </w:rPr>
        <w:t>人民陪审员　　张木兰</w:t>
      </w:r>
    </w:p>
    <w:p w14:paraId="2623BAE7" w14:textId="77777777" w:rsidR="000A6243" w:rsidRDefault="000A6243">
      <w:pPr>
        <w:spacing w:line="500" w:lineRule="atLeast"/>
        <w:jc w:val="right"/>
        <w:divId w:val="321323208"/>
        <w:rPr>
          <w:rFonts w:hint="eastAsia"/>
          <w:sz w:val="30"/>
          <w:szCs w:val="30"/>
        </w:rPr>
      </w:pPr>
      <w:r>
        <w:rPr>
          <w:rFonts w:hint="eastAsia"/>
          <w:sz w:val="30"/>
          <w:szCs w:val="30"/>
        </w:rPr>
        <w:t>二〇一七年九月十五日</w:t>
      </w:r>
    </w:p>
    <w:p w14:paraId="43C5F1A1" w14:textId="77777777" w:rsidR="000A6243" w:rsidRDefault="000A6243">
      <w:pPr>
        <w:spacing w:line="500" w:lineRule="atLeast"/>
        <w:jc w:val="right"/>
        <w:divId w:val="173883469"/>
        <w:rPr>
          <w:rFonts w:hint="eastAsia"/>
          <w:sz w:val="30"/>
          <w:szCs w:val="30"/>
        </w:rPr>
      </w:pPr>
      <w:r>
        <w:rPr>
          <w:rFonts w:hint="eastAsia"/>
          <w:sz w:val="30"/>
          <w:szCs w:val="30"/>
        </w:rPr>
        <w:t>书　记　员　　黄安琪</w:t>
      </w:r>
    </w:p>
    <w:p w14:paraId="1BD392CB" w14:textId="77777777" w:rsidR="000A6243" w:rsidRDefault="000A6243">
      <w:pPr>
        <w:spacing w:line="500" w:lineRule="atLeast"/>
        <w:ind w:firstLine="600"/>
        <w:divId w:val="1979875240"/>
        <w:rPr>
          <w:rFonts w:hint="eastAsia"/>
          <w:sz w:val="30"/>
          <w:szCs w:val="30"/>
        </w:rPr>
      </w:pPr>
      <w:r>
        <w:rPr>
          <w:rFonts w:hint="eastAsia"/>
          <w:sz w:val="30"/>
          <w:szCs w:val="30"/>
        </w:rPr>
        <w:t>附相关法律条文：</w:t>
      </w:r>
    </w:p>
    <w:p w14:paraId="1EB33F67" w14:textId="77777777" w:rsidR="000A6243" w:rsidRDefault="000A6243">
      <w:pPr>
        <w:spacing w:line="500" w:lineRule="atLeast"/>
        <w:ind w:firstLine="600"/>
        <w:divId w:val="14961910"/>
        <w:rPr>
          <w:rFonts w:hint="eastAsia"/>
          <w:sz w:val="30"/>
          <w:szCs w:val="30"/>
        </w:rPr>
      </w:pPr>
      <w:r>
        <w:rPr>
          <w:rFonts w:hint="eastAsia"/>
          <w:sz w:val="30"/>
          <w:szCs w:val="30"/>
        </w:rPr>
        <w:t>《中华人民共和国刑法》</w:t>
      </w:r>
    </w:p>
    <w:p w14:paraId="5D941B19" w14:textId="77777777" w:rsidR="000A6243" w:rsidRDefault="000A6243">
      <w:pPr>
        <w:spacing w:line="500" w:lineRule="atLeast"/>
        <w:ind w:firstLine="600"/>
        <w:divId w:val="704670942"/>
        <w:rPr>
          <w:rFonts w:hint="eastAsia"/>
          <w:sz w:val="30"/>
          <w:szCs w:val="30"/>
        </w:rPr>
      </w:pPr>
      <w:r>
        <w:rPr>
          <w:rFonts w:hint="eastAsia"/>
          <w:sz w:val="30"/>
          <w:szCs w:val="30"/>
        </w:rPr>
        <w:t>第三百八十九条为谋取不正当利益，给予国家工作人员以财物的，是行贿罪。</w:t>
      </w:r>
    </w:p>
    <w:p w14:paraId="15E06F44" w14:textId="77777777" w:rsidR="000A6243" w:rsidRDefault="000A6243">
      <w:pPr>
        <w:spacing w:line="500" w:lineRule="atLeast"/>
        <w:ind w:firstLine="600"/>
        <w:divId w:val="75231696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E194DBB" w14:textId="77777777" w:rsidR="000A6243" w:rsidRDefault="000A6243">
      <w:pPr>
        <w:spacing w:line="500" w:lineRule="atLeast"/>
        <w:ind w:firstLine="600"/>
        <w:divId w:val="1432243542"/>
        <w:rPr>
          <w:rFonts w:hint="eastAsia"/>
          <w:sz w:val="30"/>
          <w:szCs w:val="30"/>
        </w:rPr>
      </w:pPr>
      <w:r>
        <w:rPr>
          <w:rFonts w:hint="eastAsia"/>
          <w:sz w:val="30"/>
          <w:szCs w:val="30"/>
        </w:rPr>
        <w:t>因被勒索给予国家工作人员以财物，没有获得不正当利益的，不是行贿。</w:t>
      </w:r>
    </w:p>
    <w:p w14:paraId="0BC7EA76" w14:textId="77777777" w:rsidR="000A6243" w:rsidRDefault="000A6243">
      <w:pPr>
        <w:spacing w:line="500" w:lineRule="atLeast"/>
        <w:ind w:firstLine="600"/>
        <w:divId w:val="194144475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0F7A5715" w14:textId="77777777" w:rsidR="000A6243" w:rsidRDefault="000A6243">
      <w:pPr>
        <w:spacing w:line="500" w:lineRule="atLeast"/>
        <w:ind w:firstLine="600"/>
        <w:divId w:val="1891530816"/>
        <w:rPr>
          <w:rFonts w:hint="eastAsia"/>
          <w:sz w:val="30"/>
          <w:szCs w:val="30"/>
        </w:rPr>
      </w:pPr>
      <w:r>
        <w:rPr>
          <w:rFonts w:hint="eastAsia"/>
          <w:sz w:val="30"/>
          <w:szCs w:val="30"/>
        </w:rPr>
        <w:t>行贿人在被追诉前主动交待行贿行为的，可以减轻处罚或者免除处罚。</w:t>
      </w:r>
    </w:p>
    <w:p w14:paraId="636B8C88" w14:textId="77777777" w:rsidR="000A6243" w:rsidRDefault="000A6243">
      <w:pPr>
        <w:spacing w:line="500" w:lineRule="atLeast"/>
        <w:ind w:firstLine="600"/>
        <w:divId w:val="1614363334"/>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2FFB1752" w14:textId="77777777" w:rsidR="000A6243" w:rsidRDefault="000A6243">
      <w:pPr>
        <w:spacing w:line="500" w:lineRule="atLeast"/>
        <w:ind w:firstLine="600"/>
        <w:divId w:val="1455634537"/>
        <w:rPr>
          <w:rFonts w:hint="eastAsia"/>
          <w:sz w:val="30"/>
          <w:szCs w:val="30"/>
        </w:rPr>
      </w:pPr>
      <w:r>
        <w:rPr>
          <w:rFonts w:hint="eastAsia"/>
          <w:sz w:val="30"/>
          <w:szCs w:val="30"/>
        </w:rPr>
        <w:t>本法施行以前，依照当时的法律已经作出的生效判决，继续有效。</w:t>
      </w:r>
    </w:p>
    <w:p w14:paraId="4EBA7D6E" w14:textId="77777777" w:rsidR="000A6243" w:rsidRDefault="000A6243">
      <w:pPr>
        <w:spacing w:line="500" w:lineRule="atLeast"/>
        <w:ind w:firstLine="600"/>
        <w:divId w:val="102999188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36ABA3A" w14:textId="77777777" w:rsidR="000A6243" w:rsidRDefault="000A6243">
      <w:pPr>
        <w:spacing w:line="500" w:lineRule="atLeast"/>
        <w:ind w:firstLine="600"/>
        <w:divId w:val="107435468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0773809" w14:textId="77777777" w:rsidR="000A6243" w:rsidRDefault="000A6243">
      <w:pPr>
        <w:spacing w:line="500" w:lineRule="atLeast"/>
        <w:ind w:firstLine="600"/>
        <w:divId w:val="1824468935"/>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48AD7980" w14:textId="77777777" w:rsidR="000A6243" w:rsidRDefault="000A6243">
      <w:pPr>
        <w:spacing w:line="500" w:lineRule="atLeast"/>
        <w:ind w:firstLine="600"/>
        <w:divId w:val="20544975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421B013C" w14:textId="77777777" w:rsidR="000A6243" w:rsidRDefault="000A6243">
      <w:pPr>
        <w:spacing w:line="500" w:lineRule="atLeast"/>
        <w:ind w:firstLine="600"/>
        <w:divId w:val="5704339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10B3D8E" w14:textId="77777777" w:rsidR="000A6243" w:rsidRDefault="000A6243">
      <w:pPr>
        <w:spacing w:line="500" w:lineRule="atLeast"/>
        <w:ind w:firstLine="600"/>
        <w:divId w:val="140163147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4745337F" w14:textId="77777777" w:rsidR="000A6243" w:rsidRDefault="000A6243">
      <w:pPr>
        <w:spacing w:line="500" w:lineRule="atLeast"/>
        <w:ind w:firstLine="600"/>
        <w:divId w:val="123535536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44D570D8" w14:textId="77777777" w:rsidR="000A6243" w:rsidRDefault="000A6243">
      <w:pPr>
        <w:spacing w:line="500" w:lineRule="atLeast"/>
        <w:ind w:firstLine="600"/>
        <w:divId w:val="2100980439"/>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4B56E2EA" w14:textId="77777777" w:rsidR="000A6243" w:rsidRDefault="000A6243">
      <w:pPr>
        <w:spacing w:line="500" w:lineRule="atLeast"/>
        <w:ind w:firstLine="600"/>
        <w:divId w:val="146322910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F4BF9AE" w14:textId="77777777" w:rsidR="000A6243" w:rsidRDefault="000A6243">
      <w:pPr>
        <w:spacing w:line="500" w:lineRule="atLeast"/>
        <w:ind w:firstLine="600"/>
        <w:divId w:val="1039821799"/>
        <w:rPr>
          <w:rFonts w:hint="eastAsia"/>
          <w:sz w:val="30"/>
          <w:szCs w:val="30"/>
        </w:rPr>
      </w:pPr>
      <w:r>
        <w:rPr>
          <w:rFonts w:hint="eastAsia"/>
          <w:sz w:val="30"/>
          <w:szCs w:val="30"/>
        </w:rPr>
        <w:t>被宣告缓刑的犯罪分子，如果被判处附加刑，附加刑仍须执行。</w:t>
      </w:r>
    </w:p>
    <w:p w14:paraId="00B67DC7" w14:textId="77777777" w:rsidR="000A6243" w:rsidRDefault="000A6243">
      <w:pPr>
        <w:spacing w:line="500" w:lineRule="atLeast"/>
        <w:ind w:firstLine="600"/>
        <w:divId w:val="650214321"/>
        <w:rPr>
          <w:rFonts w:hint="eastAsia"/>
          <w:sz w:val="30"/>
          <w:szCs w:val="30"/>
        </w:rPr>
      </w:pPr>
      <w:r>
        <w:rPr>
          <w:rFonts w:hint="eastAsia"/>
          <w:sz w:val="30"/>
          <w:szCs w:val="30"/>
        </w:rPr>
        <w:t>第七十三条拘役的缓刑考验期限为原判刑期以上一年以下，但是不能少于二个月。</w:t>
      </w:r>
    </w:p>
    <w:p w14:paraId="7403EE8B" w14:textId="77777777" w:rsidR="000A6243" w:rsidRDefault="000A6243">
      <w:pPr>
        <w:spacing w:line="500" w:lineRule="atLeast"/>
        <w:ind w:firstLine="600"/>
        <w:divId w:val="1581134280"/>
        <w:rPr>
          <w:rFonts w:hint="eastAsia"/>
          <w:sz w:val="30"/>
          <w:szCs w:val="30"/>
        </w:rPr>
      </w:pPr>
      <w:r>
        <w:rPr>
          <w:rFonts w:hint="eastAsia"/>
          <w:sz w:val="30"/>
          <w:szCs w:val="30"/>
        </w:rPr>
        <w:t>有期徒刑的缓刑考验期限为原判刑期以上五年以下，但是不能少于一年。</w:t>
      </w:r>
    </w:p>
    <w:p w14:paraId="55E32DA0" w14:textId="77777777" w:rsidR="000A6243" w:rsidRDefault="000A6243">
      <w:pPr>
        <w:spacing w:line="500" w:lineRule="atLeast"/>
        <w:ind w:firstLine="600"/>
        <w:divId w:val="186705633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D0A4B" w14:textId="77777777" w:rsidR="006D2635" w:rsidRDefault="006D2635" w:rsidP="006D2635">
      <w:pPr>
        <w:rPr>
          <w:rFonts w:hint="eastAsia"/>
        </w:rPr>
      </w:pPr>
      <w:r>
        <w:separator/>
      </w:r>
    </w:p>
  </w:endnote>
  <w:endnote w:type="continuationSeparator" w:id="0">
    <w:p w14:paraId="63F03098" w14:textId="77777777" w:rsidR="006D2635" w:rsidRDefault="006D2635" w:rsidP="006D26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268CC" w14:textId="77777777" w:rsidR="006D2635" w:rsidRDefault="006D2635" w:rsidP="006D2635">
      <w:pPr>
        <w:rPr>
          <w:rFonts w:hint="eastAsia"/>
        </w:rPr>
      </w:pPr>
      <w:r>
        <w:separator/>
      </w:r>
    </w:p>
  </w:footnote>
  <w:footnote w:type="continuationSeparator" w:id="0">
    <w:p w14:paraId="1D407418" w14:textId="77777777" w:rsidR="006D2635" w:rsidRDefault="006D2635" w:rsidP="006D26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2635"/>
    <w:rsid w:val="000A6243"/>
    <w:rsid w:val="006D2635"/>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2D4D0B"/>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2635"/>
    <w:pPr>
      <w:tabs>
        <w:tab w:val="center" w:pos="4153"/>
        <w:tab w:val="right" w:pos="8306"/>
      </w:tabs>
      <w:snapToGrid w:val="0"/>
      <w:jc w:val="center"/>
    </w:pPr>
    <w:rPr>
      <w:sz w:val="18"/>
      <w:szCs w:val="18"/>
    </w:rPr>
  </w:style>
  <w:style w:type="character" w:customStyle="1" w:styleId="a4">
    <w:name w:val="页眉 字符"/>
    <w:basedOn w:val="a0"/>
    <w:link w:val="a3"/>
    <w:uiPriority w:val="99"/>
    <w:rsid w:val="006D2635"/>
    <w:rPr>
      <w:rFonts w:ascii="宋体" w:eastAsia="宋体" w:hAnsi="宋体" w:cs="宋体"/>
      <w:sz w:val="18"/>
      <w:szCs w:val="18"/>
    </w:rPr>
  </w:style>
  <w:style w:type="paragraph" w:styleId="a5">
    <w:name w:val="footer"/>
    <w:basedOn w:val="a"/>
    <w:link w:val="a6"/>
    <w:uiPriority w:val="99"/>
    <w:unhideWhenUsed/>
    <w:rsid w:val="006D2635"/>
    <w:pPr>
      <w:tabs>
        <w:tab w:val="center" w:pos="4153"/>
        <w:tab w:val="right" w:pos="8306"/>
      </w:tabs>
      <w:snapToGrid w:val="0"/>
    </w:pPr>
    <w:rPr>
      <w:sz w:val="18"/>
      <w:szCs w:val="18"/>
    </w:rPr>
  </w:style>
  <w:style w:type="character" w:customStyle="1" w:styleId="a6">
    <w:name w:val="页脚 字符"/>
    <w:basedOn w:val="a0"/>
    <w:link w:val="a5"/>
    <w:uiPriority w:val="99"/>
    <w:rsid w:val="006D26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1910">
      <w:marLeft w:val="0"/>
      <w:marRight w:val="0"/>
      <w:marTop w:val="10"/>
      <w:marBottom w:val="10"/>
      <w:divBdr>
        <w:top w:val="none" w:sz="0" w:space="0" w:color="auto"/>
        <w:left w:val="none" w:sz="0" w:space="0" w:color="auto"/>
        <w:bottom w:val="none" w:sz="0" w:space="0" w:color="auto"/>
        <w:right w:val="none" w:sz="0" w:space="0" w:color="auto"/>
      </w:divBdr>
    </w:div>
    <w:div w:id="173883469">
      <w:marLeft w:val="0"/>
      <w:marRight w:val="720"/>
      <w:marTop w:val="10"/>
      <w:marBottom w:val="10"/>
      <w:divBdr>
        <w:top w:val="none" w:sz="0" w:space="0" w:color="auto"/>
        <w:left w:val="none" w:sz="0" w:space="0" w:color="auto"/>
        <w:bottom w:val="none" w:sz="0" w:space="0" w:color="auto"/>
        <w:right w:val="none" w:sz="0" w:space="0" w:color="auto"/>
      </w:divBdr>
    </w:div>
    <w:div w:id="214052323">
      <w:marLeft w:val="0"/>
      <w:marRight w:val="0"/>
      <w:marTop w:val="10"/>
      <w:marBottom w:val="10"/>
      <w:divBdr>
        <w:top w:val="none" w:sz="0" w:space="0" w:color="auto"/>
        <w:left w:val="none" w:sz="0" w:space="0" w:color="auto"/>
        <w:bottom w:val="none" w:sz="0" w:space="0" w:color="auto"/>
        <w:right w:val="none" w:sz="0" w:space="0" w:color="auto"/>
      </w:divBdr>
    </w:div>
    <w:div w:id="321323208">
      <w:marLeft w:val="0"/>
      <w:marRight w:val="720"/>
      <w:marTop w:val="10"/>
      <w:marBottom w:val="10"/>
      <w:divBdr>
        <w:top w:val="none" w:sz="0" w:space="0" w:color="auto"/>
        <w:left w:val="none" w:sz="0" w:space="0" w:color="auto"/>
        <w:bottom w:val="none" w:sz="0" w:space="0" w:color="auto"/>
        <w:right w:val="none" w:sz="0" w:space="0" w:color="auto"/>
      </w:divBdr>
    </w:div>
    <w:div w:id="570433944">
      <w:marLeft w:val="0"/>
      <w:marRight w:val="0"/>
      <w:marTop w:val="10"/>
      <w:marBottom w:val="10"/>
      <w:divBdr>
        <w:top w:val="none" w:sz="0" w:space="0" w:color="auto"/>
        <w:left w:val="none" w:sz="0" w:space="0" w:color="auto"/>
        <w:bottom w:val="none" w:sz="0" w:space="0" w:color="auto"/>
        <w:right w:val="none" w:sz="0" w:space="0" w:color="auto"/>
      </w:divBdr>
    </w:div>
    <w:div w:id="587352786">
      <w:marLeft w:val="0"/>
      <w:marRight w:val="0"/>
      <w:marTop w:val="10"/>
      <w:marBottom w:val="10"/>
      <w:divBdr>
        <w:top w:val="none" w:sz="0" w:space="0" w:color="auto"/>
        <w:left w:val="none" w:sz="0" w:space="0" w:color="auto"/>
        <w:bottom w:val="none" w:sz="0" w:space="0" w:color="auto"/>
        <w:right w:val="none" w:sz="0" w:space="0" w:color="auto"/>
      </w:divBdr>
    </w:div>
    <w:div w:id="650214321">
      <w:marLeft w:val="0"/>
      <w:marRight w:val="0"/>
      <w:marTop w:val="10"/>
      <w:marBottom w:val="10"/>
      <w:divBdr>
        <w:top w:val="none" w:sz="0" w:space="0" w:color="auto"/>
        <w:left w:val="none" w:sz="0" w:space="0" w:color="auto"/>
        <w:bottom w:val="none" w:sz="0" w:space="0" w:color="auto"/>
        <w:right w:val="none" w:sz="0" w:space="0" w:color="auto"/>
      </w:divBdr>
    </w:div>
    <w:div w:id="704670942">
      <w:marLeft w:val="0"/>
      <w:marRight w:val="0"/>
      <w:marTop w:val="10"/>
      <w:marBottom w:val="10"/>
      <w:divBdr>
        <w:top w:val="none" w:sz="0" w:space="0" w:color="auto"/>
        <w:left w:val="none" w:sz="0" w:space="0" w:color="auto"/>
        <w:bottom w:val="none" w:sz="0" w:space="0" w:color="auto"/>
        <w:right w:val="none" w:sz="0" w:space="0" w:color="auto"/>
      </w:divBdr>
    </w:div>
    <w:div w:id="752316960">
      <w:marLeft w:val="0"/>
      <w:marRight w:val="0"/>
      <w:marTop w:val="10"/>
      <w:marBottom w:val="10"/>
      <w:divBdr>
        <w:top w:val="none" w:sz="0" w:space="0" w:color="auto"/>
        <w:left w:val="none" w:sz="0" w:space="0" w:color="auto"/>
        <w:bottom w:val="none" w:sz="0" w:space="0" w:color="auto"/>
        <w:right w:val="none" w:sz="0" w:space="0" w:color="auto"/>
      </w:divBdr>
    </w:div>
    <w:div w:id="850682845">
      <w:marLeft w:val="0"/>
      <w:marRight w:val="0"/>
      <w:marTop w:val="10"/>
      <w:marBottom w:val="10"/>
      <w:divBdr>
        <w:top w:val="none" w:sz="0" w:space="0" w:color="auto"/>
        <w:left w:val="none" w:sz="0" w:space="0" w:color="auto"/>
        <w:bottom w:val="none" w:sz="0" w:space="0" w:color="auto"/>
        <w:right w:val="none" w:sz="0" w:space="0" w:color="auto"/>
      </w:divBdr>
    </w:div>
    <w:div w:id="905264544">
      <w:marLeft w:val="0"/>
      <w:marRight w:val="0"/>
      <w:marTop w:val="10"/>
      <w:marBottom w:val="10"/>
      <w:divBdr>
        <w:top w:val="none" w:sz="0" w:space="0" w:color="auto"/>
        <w:left w:val="none" w:sz="0" w:space="0" w:color="auto"/>
        <w:bottom w:val="none" w:sz="0" w:space="0" w:color="auto"/>
        <w:right w:val="none" w:sz="0" w:space="0" w:color="auto"/>
      </w:divBdr>
    </w:div>
    <w:div w:id="1020938919">
      <w:marLeft w:val="0"/>
      <w:marRight w:val="0"/>
      <w:marTop w:val="10"/>
      <w:marBottom w:val="10"/>
      <w:divBdr>
        <w:top w:val="none" w:sz="0" w:space="0" w:color="auto"/>
        <w:left w:val="none" w:sz="0" w:space="0" w:color="auto"/>
        <w:bottom w:val="none" w:sz="0" w:space="0" w:color="auto"/>
        <w:right w:val="none" w:sz="0" w:space="0" w:color="auto"/>
      </w:divBdr>
    </w:div>
    <w:div w:id="1029991887">
      <w:marLeft w:val="0"/>
      <w:marRight w:val="0"/>
      <w:marTop w:val="10"/>
      <w:marBottom w:val="10"/>
      <w:divBdr>
        <w:top w:val="none" w:sz="0" w:space="0" w:color="auto"/>
        <w:left w:val="none" w:sz="0" w:space="0" w:color="auto"/>
        <w:bottom w:val="none" w:sz="0" w:space="0" w:color="auto"/>
        <w:right w:val="none" w:sz="0" w:space="0" w:color="auto"/>
      </w:divBdr>
    </w:div>
    <w:div w:id="1039821799">
      <w:marLeft w:val="0"/>
      <w:marRight w:val="0"/>
      <w:marTop w:val="10"/>
      <w:marBottom w:val="10"/>
      <w:divBdr>
        <w:top w:val="none" w:sz="0" w:space="0" w:color="auto"/>
        <w:left w:val="none" w:sz="0" w:space="0" w:color="auto"/>
        <w:bottom w:val="none" w:sz="0" w:space="0" w:color="auto"/>
        <w:right w:val="none" w:sz="0" w:space="0" w:color="auto"/>
      </w:divBdr>
    </w:div>
    <w:div w:id="1074354685">
      <w:marLeft w:val="0"/>
      <w:marRight w:val="0"/>
      <w:marTop w:val="10"/>
      <w:marBottom w:val="10"/>
      <w:divBdr>
        <w:top w:val="none" w:sz="0" w:space="0" w:color="auto"/>
        <w:left w:val="none" w:sz="0" w:space="0" w:color="auto"/>
        <w:bottom w:val="none" w:sz="0" w:space="0" w:color="auto"/>
        <w:right w:val="none" w:sz="0" w:space="0" w:color="auto"/>
      </w:divBdr>
    </w:div>
    <w:div w:id="1108692838">
      <w:marLeft w:val="0"/>
      <w:marRight w:val="0"/>
      <w:marTop w:val="10"/>
      <w:marBottom w:val="10"/>
      <w:divBdr>
        <w:top w:val="none" w:sz="0" w:space="0" w:color="auto"/>
        <w:left w:val="none" w:sz="0" w:space="0" w:color="auto"/>
        <w:bottom w:val="none" w:sz="0" w:space="0" w:color="auto"/>
        <w:right w:val="none" w:sz="0" w:space="0" w:color="auto"/>
      </w:divBdr>
    </w:div>
    <w:div w:id="1128817918">
      <w:marLeft w:val="0"/>
      <w:marRight w:val="0"/>
      <w:marTop w:val="10"/>
      <w:marBottom w:val="10"/>
      <w:divBdr>
        <w:top w:val="none" w:sz="0" w:space="0" w:color="auto"/>
        <w:left w:val="none" w:sz="0" w:space="0" w:color="auto"/>
        <w:bottom w:val="none" w:sz="0" w:space="0" w:color="auto"/>
        <w:right w:val="none" w:sz="0" w:space="0" w:color="auto"/>
      </w:divBdr>
    </w:div>
    <w:div w:id="1129587750">
      <w:marLeft w:val="0"/>
      <w:marRight w:val="0"/>
      <w:marTop w:val="10"/>
      <w:marBottom w:val="10"/>
      <w:divBdr>
        <w:top w:val="none" w:sz="0" w:space="0" w:color="auto"/>
        <w:left w:val="none" w:sz="0" w:space="0" w:color="auto"/>
        <w:bottom w:val="none" w:sz="0" w:space="0" w:color="auto"/>
        <w:right w:val="none" w:sz="0" w:space="0" w:color="auto"/>
      </w:divBdr>
    </w:div>
    <w:div w:id="1132360724">
      <w:marLeft w:val="0"/>
      <w:marRight w:val="0"/>
      <w:marTop w:val="10"/>
      <w:marBottom w:val="10"/>
      <w:divBdr>
        <w:top w:val="none" w:sz="0" w:space="0" w:color="auto"/>
        <w:left w:val="none" w:sz="0" w:space="0" w:color="auto"/>
        <w:bottom w:val="none" w:sz="0" w:space="0" w:color="auto"/>
        <w:right w:val="none" w:sz="0" w:space="0" w:color="auto"/>
      </w:divBdr>
    </w:div>
    <w:div w:id="1213271236">
      <w:marLeft w:val="0"/>
      <w:marRight w:val="0"/>
      <w:marTop w:val="10"/>
      <w:marBottom w:val="10"/>
      <w:divBdr>
        <w:top w:val="none" w:sz="0" w:space="0" w:color="auto"/>
        <w:left w:val="none" w:sz="0" w:space="0" w:color="auto"/>
        <w:bottom w:val="none" w:sz="0" w:space="0" w:color="auto"/>
        <w:right w:val="none" w:sz="0" w:space="0" w:color="auto"/>
      </w:divBdr>
    </w:div>
    <w:div w:id="1235355361">
      <w:marLeft w:val="0"/>
      <w:marRight w:val="0"/>
      <w:marTop w:val="10"/>
      <w:marBottom w:val="10"/>
      <w:divBdr>
        <w:top w:val="none" w:sz="0" w:space="0" w:color="auto"/>
        <w:left w:val="none" w:sz="0" w:space="0" w:color="auto"/>
        <w:bottom w:val="none" w:sz="0" w:space="0" w:color="auto"/>
        <w:right w:val="none" w:sz="0" w:space="0" w:color="auto"/>
      </w:divBdr>
    </w:div>
    <w:div w:id="1395665470">
      <w:marLeft w:val="0"/>
      <w:marRight w:val="720"/>
      <w:marTop w:val="10"/>
      <w:marBottom w:val="10"/>
      <w:divBdr>
        <w:top w:val="none" w:sz="0" w:space="0" w:color="auto"/>
        <w:left w:val="none" w:sz="0" w:space="0" w:color="auto"/>
        <w:bottom w:val="none" w:sz="0" w:space="0" w:color="auto"/>
        <w:right w:val="none" w:sz="0" w:space="0" w:color="auto"/>
      </w:divBdr>
    </w:div>
    <w:div w:id="1401631479">
      <w:marLeft w:val="0"/>
      <w:marRight w:val="0"/>
      <w:marTop w:val="10"/>
      <w:marBottom w:val="10"/>
      <w:divBdr>
        <w:top w:val="none" w:sz="0" w:space="0" w:color="auto"/>
        <w:left w:val="none" w:sz="0" w:space="0" w:color="auto"/>
        <w:bottom w:val="none" w:sz="0" w:space="0" w:color="auto"/>
        <w:right w:val="none" w:sz="0" w:space="0" w:color="auto"/>
      </w:divBdr>
    </w:div>
    <w:div w:id="1432243542">
      <w:marLeft w:val="0"/>
      <w:marRight w:val="0"/>
      <w:marTop w:val="10"/>
      <w:marBottom w:val="10"/>
      <w:divBdr>
        <w:top w:val="none" w:sz="0" w:space="0" w:color="auto"/>
        <w:left w:val="none" w:sz="0" w:space="0" w:color="auto"/>
        <w:bottom w:val="none" w:sz="0" w:space="0" w:color="auto"/>
        <w:right w:val="none" w:sz="0" w:space="0" w:color="auto"/>
      </w:divBdr>
    </w:div>
    <w:div w:id="1455634537">
      <w:marLeft w:val="0"/>
      <w:marRight w:val="0"/>
      <w:marTop w:val="10"/>
      <w:marBottom w:val="10"/>
      <w:divBdr>
        <w:top w:val="none" w:sz="0" w:space="0" w:color="auto"/>
        <w:left w:val="none" w:sz="0" w:space="0" w:color="auto"/>
        <w:bottom w:val="none" w:sz="0" w:space="0" w:color="auto"/>
        <w:right w:val="none" w:sz="0" w:space="0" w:color="auto"/>
      </w:divBdr>
    </w:div>
    <w:div w:id="1463229103">
      <w:marLeft w:val="0"/>
      <w:marRight w:val="0"/>
      <w:marTop w:val="10"/>
      <w:marBottom w:val="10"/>
      <w:divBdr>
        <w:top w:val="none" w:sz="0" w:space="0" w:color="auto"/>
        <w:left w:val="none" w:sz="0" w:space="0" w:color="auto"/>
        <w:bottom w:val="none" w:sz="0" w:space="0" w:color="auto"/>
        <w:right w:val="none" w:sz="0" w:space="0" w:color="auto"/>
      </w:divBdr>
    </w:div>
    <w:div w:id="1573615121">
      <w:marLeft w:val="0"/>
      <w:marRight w:val="0"/>
      <w:marTop w:val="10"/>
      <w:marBottom w:val="10"/>
      <w:divBdr>
        <w:top w:val="none" w:sz="0" w:space="0" w:color="auto"/>
        <w:left w:val="none" w:sz="0" w:space="0" w:color="auto"/>
        <w:bottom w:val="none" w:sz="0" w:space="0" w:color="auto"/>
        <w:right w:val="none" w:sz="0" w:space="0" w:color="auto"/>
      </w:divBdr>
    </w:div>
    <w:div w:id="1581134280">
      <w:marLeft w:val="0"/>
      <w:marRight w:val="0"/>
      <w:marTop w:val="10"/>
      <w:marBottom w:val="10"/>
      <w:divBdr>
        <w:top w:val="none" w:sz="0" w:space="0" w:color="auto"/>
        <w:left w:val="none" w:sz="0" w:space="0" w:color="auto"/>
        <w:bottom w:val="none" w:sz="0" w:space="0" w:color="auto"/>
        <w:right w:val="none" w:sz="0" w:space="0" w:color="auto"/>
      </w:divBdr>
    </w:div>
    <w:div w:id="1614363334">
      <w:marLeft w:val="0"/>
      <w:marRight w:val="0"/>
      <w:marTop w:val="10"/>
      <w:marBottom w:val="10"/>
      <w:divBdr>
        <w:top w:val="none" w:sz="0" w:space="0" w:color="auto"/>
        <w:left w:val="none" w:sz="0" w:space="0" w:color="auto"/>
        <w:bottom w:val="none" w:sz="0" w:space="0" w:color="auto"/>
        <w:right w:val="none" w:sz="0" w:space="0" w:color="auto"/>
      </w:divBdr>
    </w:div>
    <w:div w:id="1628928774">
      <w:marLeft w:val="0"/>
      <w:marRight w:val="720"/>
      <w:marTop w:val="10"/>
      <w:marBottom w:val="10"/>
      <w:divBdr>
        <w:top w:val="none" w:sz="0" w:space="0" w:color="auto"/>
        <w:left w:val="none" w:sz="0" w:space="0" w:color="auto"/>
        <w:bottom w:val="none" w:sz="0" w:space="0" w:color="auto"/>
        <w:right w:val="none" w:sz="0" w:space="0" w:color="auto"/>
      </w:divBdr>
    </w:div>
    <w:div w:id="1824468935">
      <w:marLeft w:val="0"/>
      <w:marRight w:val="0"/>
      <w:marTop w:val="10"/>
      <w:marBottom w:val="10"/>
      <w:divBdr>
        <w:top w:val="none" w:sz="0" w:space="0" w:color="auto"/>
        <w:left w:val="none" w:sz="0" w:space="0" w:color="auto"/>
        <w:bottom w:val="none" w:sz="0" w:space="0" w:color="auto"/>
        <w:right w:val="none" w:sz="0" w:space="0" w:color="auto"/>
      </w:divBdr>
    </w:div>
    <w:div w:id="1867056335">
      <w:marLeft w:val="0"/>
      <w:marRight w:val="0"/>
      <w:marTop w:val="10"/>
      <w:marBottom w:val="10"/>
      <w:divBdr>
        <w:top w:val="none" w:sz="0" w:space="0" w:color="auto"/>
        <w:left w:val="none" w:sz="0" w:space="0" w:color="auto"/>
        <w:bottom w:val="none" w:sz="0" w:space="0" w:color="auto"/>
        <w:right w:val="none" w:sz="0" w:space="0" w:color="auto"/>
      </w:divBdr>
    </w:div>
    <w:div w:id="1891530816">
      <w:marLeft w:val="0"/>
      <w:marRight w:val="0"/>
      <w:marTop w:val="10"/>
      <w:marBottom w:val="10"/>
      <w:divBdr>
        <w:top w:val="none" w:sz="0" w:space="0" w:color="auto"/>
        <w:left w:val="none" w:sz="0" w:space="0" w:color="auto"/>
        <w:bottom w:val="none" w:sz="0" w:space="0" w:color="auto"/>
        <w:right w:val="none" w:sz="0" w:space="0" w:color="auto"/>
      </w:divBdr>
    </w:div>
    <w:div w:id="1903328850">
      <w:marLeft w:val="0"/>
      <w:marRight w:val="0"/>
      <w:marTop w:val="10"/>
      <w:marBottom w:val="10"/>
      <w:divBdr>
        <w:top w:val="none" w:sz="0" w:space="0" w:color="auto"/>
        <w:left w:val="none" w:sz="0" w:space="0" w:color="auto"/>
        <w:bottom w:val="none" w:sz="0" w:space="0" w:color="auto"/>
        <w:right w:val="none" w:sz="0" w:space="0" w:color="auto"/>
      </w:divBdr>
    </w:div>
    <w:div w:id="1941444759">
      <w:marLeft w:val="0"/>
      <w:marRight w:val="0"/>
      <w:marTop w:val="10"/>
      <w:marBottom w:val="10"/>
      <w:divBdr>
        <w:top w:val="none" w:sz="0" w:space="0" w:color="auto"/>
        <w:left w:val="none" w:sz="0" w:space="0" w:color="auto"/>
        <w:bottom w:val="none" w:sz="0" w:space="0" w:color="auto"/>
        <w:right w:val="none" w:sz="0" w:space="0" w:color="auto"/>
      </w:divBdr>
    </w:div>
    <w:div w:id="1956331066">
      <w:marLeft w:val="0"/>
      <w:marRight w:val="720"/>
      <w:marTop w:val="10"/>
      <w:marBottom w:val="10"/>
      <w:divBdr>
        <w:top w:val="none" w:sz="0" w:space="0" w:color="auto"/>
        <w:left w:val="none" w:sz="0" w:space="0" w:color="auto"/>
        <w:bottom w:val="none" w:sz="0" w:space="0" w:color="auto"/>
        <w:right w:val="none" w:sz="0" w:space="0" w:color="auto"/>
      </w:divBdr>
    </w:div>
    <w:div w:id="1979875240">
      <w:marLeft w:val="0"/>
      <w:marRight w:val="0"/>
      <w:marTop w:val="10"/>
      <w:marBottom w:val="10"/>
      <w:divBdr>
        <w:top w:val="none" w:sz="0" w:space="0" w:color="auto"/>
        <w:left w:val="none" w:sz="0" w:space="0" w:color="auto"/>
        <w:bottom w:val="none" w:sz="0" w:space="0" w:color="auto"/>
        <w:right w:val="none" w:sz="0" w:space="0" w:color="auto"/>
      </w:divBdr>
    </w:div>
    <w:div w:id="2054497594">
      <w:marLeft w:val="0"/>
      <w:marRight w:val="0"/>
      <w:marTop w:val="10"/>
      <w:marBottom w:val="10"/>
      <w:divBdr>
        <w:top w:val="none" w:sz="0" w:space="0" w:color="auto"/>
        <w:left w:val="none" w:sz="0" w:space="0" w:color="auto"/>
        <w:bottom w:val="none" w:sz="0" w:space="0" w:color="auto"/>
        <w:right w:val="none" w:sz="0" w:space="0" w:color="auto"/>
      </w:divBdr>
    </w:div>
    <w:div w:id="2100980439">
      <w:marLeft w:val="0"/>
      <w:marRight w:val="0"/>
      <w:marTop w:val="10"/>
      <w:marBottom w:val="10"/>
      <w:divBdr>
        <w:top w:val="none" w:sz="0" w:space="0" w:color="auto"/>
        <w:left w:val="none" w:sz="0" w:space="0" w:color="auto"/>
        <w:bottom w:val="none" w:sz="0" w:space="0" w:color="auto"/>
        <w:right w:val="none" w:sz="0" w:space="0" w:color="auto"/>
      </w:divBdr>
    </w:div>
    <w:div w:id="2107461853">
      <w:marLeft w:val="0"/>
      <w:marRight w:val="0"/>
      <w:marTop w:val="10"/>
      <w:marBottom w:val="10"/>
      <w:divBdr>
        <w:top w:val="none" w:sz="0" w:space="0" w:color="auto"/>
        <w:left w:val="none" w:sz="0" w:space="0" w:color="auto"/>
        <w:bottom w:val="none" w:sz="0" w:space="0" w:color="auto"/>
        <w:right w:val="none" w:sz="0" w:space="0" w:color="auto"/>
      </w:divBdr>
    </w:div>
    <w:div w:id="21202982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2025-04-30T05:50:00Z</dcterms:created>
  <dcterms:modified xsi:type="dcterms:W3CDTF">2025-04-30T05:50:00Z</dcterms:modified>
</cp:coreProperties>
</file>