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6428" w14:textId="77777777" w:rsidR="00D3620A" w:rsidRDefault="00D3620A">
      <w:pPr>
        <w:spacing w:line="500" w:lineRule="atLeast"/>
        <w:jc w:val="center"/>
        <w:divId w:val="2018724876"/>
        <w:rPr>
          <w:rFonts w:ascii="黑体" w:eastAsia="黑体" w:hAnsi="黑体"/>
          <w:sz w:val="36"/>
          <w:szCs w:val="36"/>
        </w:rPr>
      </w:pPr>
      <w:r>
        <w:rPr>
          <w:rFonts w:ascii="黑体" w:eastAsia="黑体" w:hAnsi="黑体" w:hint="eastAsia"/>
          <w:sz w:val="36"/>
          <w:szCs w:val="36"/>
        </w:rPr>
        <w:t>汕头市金平区人民法院</w:t>
      </w:r>
    </w:p>
    <w:p w14:paraId="74A14039" w14:textId="77777777" w:rsidR="00D3620A" w:rsidRDefault="00D3620A">
      <w:pPr>
        <w:spacing w:line="500" w:lineRule="atLeast"/>
        <w:jc w:val="center"/>
        <w:divId w:val="2300394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29C7E9" w14:textId="77777777" w:rsidR="00D3620A" w:rsidRDefault="00D3620A">
      <w:pPr>
        <w:spacing w:line="500" w:lineRule="atLeast"/>
        <w:jc w:val="right"/>
        <w:divId w:val="272256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334</w:t>
      </w:r>
      <w:r>
        <w:rPr>
          <w:rFonts w:hint="eastAsia"/>
          <w:sz w:val="30"/>
          <w:szCs w:val="30"/>
        </w:rPr>
        <w:t>号</w:t>
      </w:r>
    </w:p>
    <w:p w14:paraId="02E72392" w14:textId="77777777" w:rsidR="00D3620A" w:rsidRDefault="00D3620A">
      <w:pPr>
        <w:spacing w:line="500" w:lineRule="atLeast"/>
        <w:ind w:firstLine="600"/>
        <w:divId w:val="1369375057"/>
        <w:rPr>
          <w:rFonts w:hint="eastAsia"/>
          <w:sz w:val="30"/>
          <w:szCs w:val="30"/>
        </w:rPr>
      </w:pPr>
      <w:r>
        <w:rPr>
          <w:rFonts w:hint="eastAsia"/>
          <w:sz w:val="30"/>
          <w:szCs w:val="30"/>
        </w:rPr>
        <w:t>公诉机关汕头市金平区人民检察院。</w:t>
      </w:r>
    </w:p>
    <w:p w14:paraId="784C370E" w14:textId="77777777" w:rsidR="00D3620A" w:rsidRDefault="00D3620A">
      <w:pPr>
        <w:spacing w:line="500" w:lineRule="atLeast"/>
        <w:ind w:firstLine="600"/>
        <w:divId w:val="2060737118"/>
        <w:rPr>
          <w:rFonts w:hint="eastAsia"/>
          <w:sz w:val="30"/>
          <w:szCs w:val="30"/>
        </w:rPr>
      </w:pPr>
      <w:r>
        <w:rPr>
          <w:rFonts w:hint="eastAsia"/>
          <w:sz w:val="30"/>
          <w:szCs w:val="30"/>
        </w:rPr>
        <w:t>被告人张某，男，</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日出生于陕西省西安市，汉族，个人医药代表，户籍所在地陕西省西安市，暂住地广东省汕头市。因本案于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日被取保候审。</w:t>
      </w:r>
    </w:p>
    <w:p w14:paraId="1EE91BF0" w14:textId="77777777" w:rsidR="00D3620A" w:rsidRDefault="00D3620A">
      <w:pPr>
        <w:spacing w:line="500" w:lineRule="atLeast"/>
        <w:ind w:firstLine="600"/>
        <w:divId w:val="2013992818"/>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）第</w:t>
      </w:r>
      <w:r>
        <w:rPr>
          <w:rFonts w:hint="eastAsia"/>
          <w:sz w:val="30"/>
          <w:szCs w:val="30"/>
        </w:rPr>
        <w:t>286</w:t>
      </w:r>
      <w:r>
        <w:rPr>
          <w:rFonts w:hint="eastAsia"/>
          <w:sz w:val="30"/>
          <w:szCs w:val="30"/>
        </w:rPr>
        <w:t>号起诉书指控被告人张某犯行贿罪，于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日立案受理，依法组成合议庭，于同年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日公开开庭审理了本案。汕头市金平区人民检察院指派代理检察员陈玉云出庭支持公诉，被告人张某到庭参加诉讼。案在审理过程，本院依法一次向公诉机关调取补充证据。现已审理终结。</w:t>
      </w:r>
    </w:p>
    <w:p w14:paraId="6FE1765D" w14:textId="77777777" w:rsidR="00D3620A" w:rsidRDefault="00D3620A">
      <w:pPr>
        <w:spacing w:line="500" w:lineRule="atLeast"/>
        <w:ind w:firstLine="600"/>
        <w:divId w:val="285350922"/>
        <w:rPr>
          <w:rFonts w:hint="eastAsia"/>
          <w:sz w:val="30"/>
          <w:szCs w:val="30"/>
        </w:rPr>
      </w:pPr>
      <w:r>
        <w:rPr>
          <w:rFonts w:hint="eastAsia"/>
          <w:sz w:val="30"/>
          <w:szCs w:val="30"/>
        </w:rPr>
        <w:t>经审理查明：被告人张某为了获取汕头市中心医院（以下简称中心医院）医生处方药品统计数据（俗称统方）进行非法牟利，多次找中心医院计算机中心副主任胡某（另案处理）帮忙统方，并约定按照每种外企药品每个月</w:t>
      </w:r>
      <w:r>
        <w:rPr>
          <w:rFonts w:hint="eastAsia"/>
          <w:sz w:val="30"/>
          <w:szCs w:val="30"/>
        </w:rPr>
        <w:t>150</w:t>
      </w:r>
      <w:r>
        <w:rPr>
          <w:rFonts w:hint="eastAsia"/>
          <w:sz w:val="30"/>
          <w:szCs w:val="30"/>
        </w:rPr>
        <w:t>元、每种普通药品每个月</w:t>
      </w:r>
      <w:r>
        <w:rPr>
          <w:rFonts w:hint="eastAsia"/>
          <w:sz w:val="30"/>
          <w:szCs w:val="30"/>
        </w:rPr>
        <w:t>200</w:t>
      </w:r>
      <w:r>
        <w:rPr>
          <w:rFonts w:hint="eastAsia"/>
          <w:sz w:val="30"/>
          <w:szCs w:val="30"/>
        </w:rPr>
        <w:t>元的价格给予胡某好处费。从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月，共</w:t>
      </w:r>
      <w:r>
        <w:rPr>
          <w:rFonts w:hint="eastAsia"/>
          <w:sz w:val="30"/>
          <w:szCs w:val="30"/>
        </w:rPr>
        <w:t>7</w:t>
      </w:r>
      <w:r>
        <w:rPr>
          <w:rFonts w:hint="eastAsia"/>
          <w:sz w:val="30"/>
          <w:szCs w:val="30"/>
        </w:rPr>
        <w:t>个月，每月统方的药品计</w:t>
      </w:r>
      <w:r>
        <w:rPr>
          <w:rFonts w:hint="eastAsia"/>
          <w:sz w:val="30"/>
          <w:szCs w:val="30"/>
        </w:rPr>
        <w:t>60</w:t>
      </w:r>
      <w:r>
        <w:rPr>
          <w:rFonts w:hint="eastAsia"/>
          <w:sz w:val="30"/>
          <w:szCs w:val="30"/>
        </w:rPr>
        <w:t>多个品种，每月约支付给胡某</w:t>
      </w:r>
      <w:r>
        <w:rPr>
          <w:rFonts w:hint="eastAsia"/>
          <w:sz w:val="30"/>
          <w:szCs w:val="30"/>
        </w:rPr>
        <w:t>12900</w:t>
      </w:r>
      <w:r>
        <w:rPr>
          <w:rFonts w:hint="eastAsia"/>
          <w:sz w:val="30"/>
          <w:szCs w:val="30"/>
        </w:rPr>
        <w:t>余元好处费，累计</w:t>
      </w:r>
      <w:r>
        <w:rPr>
          <w:rFonts w:hint="eastAsia"/>
          <w:sz w:val="30"/>
          <w:szCs w:val="30"/>
        </w:rPr>
        <w:t>90300</w:t>
      </w:r>
      <w:r>
        <w:rPr>
          <w:rFonts w:hint="eastAsia"/>
          <w:sz w:val="30"/>
          <w:szCs w:val="30"/>
        </w:rPr>
        <w:t>元。</w:t>
      </w:r>
    </w:p>
    <w:p w14:paraId="3786C61F" w14:textId="77777777" w:rsidR="00D3620A" w:rsidRDefault="00D3620A">
      <w:pPr>
        <w:spacing w:line="500" w:lineRule="atLeast"/>
        <w:ind w:firstLine="600"/>
        <w:divId w:val="1249390584"/>
        <w:rPr>
          <w:rFonts w:hint="eastAsia"/>
          <w:sz w:val="30"/>
          <w:szCs w:val="30"/>
        </w:rPr>
      </w:pPr>
      <w:r>
        <w:rPr>
          <w:rFonts w:hint="eastAsia"/>
          <w:sz w:val="30"/>
          <w:szCs w:val="30"/>
        </w:rPr>
        <w:t>另查明：汕头市金平区人民检察院于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日决定对本案立案侦查，同日，被告人张某被汕头市金平区人民检察院决定取保候审。</w:t>
      </w:r>
    </w:p>
    <w:p w14:paraId="486B6250" w14:textId="77777777" w:rsidR="00D3620A" w:rsidRDefault="00D3620A">
      <w:pPr>
        <w:spacing w:line="500" w:lineRule="atLeast"/>
        <w:ind w:firstLine="600"/>
        <w:divId w:val="1082602487"/>
        <w:rPr>
          <w:rFonts w:hint="eastAsia"/>
          <w:sz w:val="30"/>
          <w:szCs w:val="30"/>
        </w:rPr>
      </w:pPr>
      <w:r>
        <w:rPr>
          <w:rFonts w:hint="eastAsia"/>
          <w:sz w:val="30"/>
          <w:szCs w:val="30"/>
        </w:rPr>
        <w:t>上述事实，被告人张某在开庭审理过程中亦无异议；并有证人陈某的证词；受贿人胡某的供述；被告人张某、受贿人胡某的身份户籍证明材料；受贿人胡某的任职情况等书证材料及</w:t>
      </w:r>
      <w:r>
        <w:rPr>
          <w:rFonts w:hint="eastAsia"/>
          <w:sz w:val="30"/>
          <w:szCs w:val="30"/>
        </w:rPr>
        <w:lastRenderedPageBreak/>
        <w:t>侦办单位的发、破案经过及其相关办案说明；汕头市中心医院提供的事业单位岗位聘用资格审核表、组织机构代码证、扣押决定书、扣押财物清单、暂扣财物收据、药品数量统计材料、发送统方数据记录资料等及其相关的辨认照片、辨认笔录；侦查机关讯问被告人张某的同步录音录像视频资料、电子数据光盘和本院法庭审理笔录以及被告人张某的供述等证据证实，足以认定。</w:t>
      </w:r>
    </w:p>
    <w:p w14:paraId="5AA762BD" w14:textId="77777777" w:rsidR="00D3620A" w:rsidRDefault="00D3620A">
      <w:pPr>
        <w:spacing w:line="500" w:lineRule="atLeast"/>
        <w:ind w:firstLine="600"/>
        <w:divId w:val="721754411"/>
        <w:rPr>
          <w:rFonts w:hint="eastAsia"/>
          <w:sz w:val="30"/>
          <w:szCs w:val="30"/>
        </w:rPr>
      </w:pPr>
      <w:r>
        <w:rPr>
          <w:rFonts w:hint="eastAsia"/>
          <w:sz w:val="30"/>
          <w:szCs w:val="30"/>
        </w:rPr>
        <w:t>本院认为：公诉机关指控被告人张某行贿的事实清楚，证据确实、充分，应予以认定。</w:t>
      </w:r>
    </w:p>
    <w:p w14:paraId="6283D808" w14:textId="77777777" w:rsidR="00D3620A" w:rsidRDefault="00D3620A">
      <w:pPr>
        <w:spacing w:line="500" w:lineRule="atLeast"/>
        <w:ind w:firstLine="600"/>
        <w:divId w:val="497304048"/>
        <w:rPr>
          <w:rFonts w:hint="eastAsia"/>
          <w:sz w:val="30"/>
          <w:szCs w:val="30"/>
        </w:rPr>
      </w:pPr>
      <w:r>
        <w:rPr>
          <w:rFonts w:hint="eastAsia"/>
          <w:sz w:val="30"/>
          <w:szCs w:val="30"/>
        </w:rPr>
        <w:t>被告人张某为了牟取个人不正当利益，违反国家规定，通过汕头市中心医院计算机中心副主任胡某非法获取该医院统方数据，并给予好处费，累计</w:t>
      </w:r>
      <w:r>
        <w:rPr>
          <w:rFonts w:hint="eastAsia"/>
          <w:sz w:val="30"/>
          <w:szCs w:val="30"/>
        </w:rPr>
        <w:t>90300</w:t>
      </w:r>
      <w:r>
        <w:rPr>
          <w:rFonts w:hint="eastAsia"/>
          <w:sz w:val="30"/>
          <w:szCs w:val="30"/>
        </w:rPr>
        <w:t>元。其行为构成行贿罪，依法应予处罚。鉴于被告人张某在被采取强制措施之前，如实交代其行贿的犯罪事实，系自首，依法可予从轻处罚。根据被告人张某的犯罪情节及悔罪表现，依法可宣告缓刑。</w:t>
      </w:r>
    </w:p>
    <w:p w14:paraId="77038FE8" w14:textId="77777777" w:rsidR="00D3620A" w:rsidRDefault="00D3620A">
      <w:pPr>
        <w:spacing w:line="500" w:lineRule="atLeast"/>
        <w:ind w:firstLine="600"/>
        <w:divId w:val="1034649222"/>
        <w:rPr>
          <w:rFonts w:hint="eastAsia"/>
          <w:sz w:val="30"/>
          <w:szCs w:val="30"/>
        </w:rPr>
      </w:pPr>
      <w:r>
        <w:rPr>
          <w:rFonts w:hint="eastAsia"/>
          <w:sz w:val="30"/>
          <w:szCs w:val="30"/>
        </w:rPr>
        <w:t>依照《中华人民共和国刑法》第三百八十九条第一款、第二款、第三百九十条、第六十七条第一款、第七十二条和最高人民法院、最高人民检察院《关于办理贪污贿赂刑事案件适用法律若干问题的解释》第七条第一款、第十九条第二款的规定，判决如下：</w:t>
      </w:r>
    </w:p>
    <w:p w14:paraId="5EB4B1CA" w14:textId="77777777" w:rsidR="00D3620A" w:rsidRDefault="00D3620A">
      <w:pPr>
        <w:spacing w:line="500" w:lineRule="atLeast"/>
        <w:ind w:firstLine="600"/>
        <w:divId w:val="53284812"/>
        <w:rPr>
          <w:rFonts w:hint="eastAsia"/>
          <w:sz w:val="30"/>
          <w:szCs w:val="30"/>
        </w:rPr>
      </w:pPr>
      <w:r>
        <w:rPr>
          <w:rFonts w:hint="eastAsia"/>
          <w:sz w:val="30"/>
          <w:szCs w:val="30"/>
        </w:rPr>
        <w:t>被告人张某犯行贿罪，判处拘役六个月，缓刑六个月，并处罚金</w:t>
      </w:r>
      <w:r>
        <w:rPr>
          <w:rFonts w:hint="eastAsia"/>
          <w:sz w:val="30"/>
          <w:szCs w:val="30"/>
        </w:rPr>
        <w:t>100000</w:t>
      </w:r>
      <w:r>
        <w:rPr>
          <w:rFonts w:hint="eastAsia"/>
          <w:sz w:val="30"/>
          <w:szCs w:val="30"/>
        </w:rPr>
        <w:t>元。</w:t>
      </w:r>
    </w:p>
    <w:p w14:paraId="55156B9F" w14:textId="77777777" w:rsidR="00D3620A" w:rsidRDefault="00D3620A">
      <w:pPr>
        <w:spacing w:line="500" w:lineRule="atLeast"/>
        <w:ind w:firstLine="600"/>
        <w:divId w:val="426729570"/>
        <w:rPr>
          <w:rFonts w:hint="eastAsia"/>
          <w:sz w:val="30"/>
          <w:szCs w:val="30"/>
        </w:rPr>
      </w:pPr>
      <w:r>
        <w:rPr>
          <w:rFonts w:hint="eastAsia"/>
          <w:sz w:val="30"/>
          <w:szCs w:val="30"/>
        </w:rPr>
        <w:t>(</w:t>
      </w:r>
      <w:r>
        <w:rPr>
          <w:rFonts w:hint="eastAsia"/>
          <w:sz w:val="30"/>
          <w:szCs w:val="30"/>
        </w:rPr>
        <w:t>缓刑考验期限从判决确定之日起计算。罚金已缴纳。</w:t>
      </w:r>
      <w:r>
        <w:rPr>
          <w:rFonts w:hint="eastAsia"/>
          <w:sz w:val="30"/>
          <w:szCs w:val="30"/>
        </w:rPr>
        <w:t>)</w:t>
      </w:r>
    </w:p>
    <w:p w14:paraId="31CE996A" w14:textId="77777777" w:rsidR="00D3620A" w:rsidRDefault="00D3620A">
      <w:pPr>
        <w:spacing w:line="500" w:lineRule="atLeast"/>
        <w:ind w:firstLine="600"/>
        <w:divId w:val="62639674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DE04B80" w14:textId="77777777" w:rsidR="00D3620A" w:rsidRDefault="00D3620A">
      <w:pPr>
        <w:spacing w:line="500" w:lineRule="atLeast"/>
        <w:jc w:val="right"/>
        <w:divId w:val="1937210110"/>
        <w:rPr>
          <w:rFonts w:hint="eastAsia"/>
          <w:sz w:val="30"/>
          <w:szCs w:val="30"/>
        </w:rPr>
      </w:pPr>
      <w:r>
        <w:rPr>
          <w:rFonts w:hint="eastAsia"/>
          <w:sz w:val="30"/>
          <w:szCs w:val="30"/>
        </w:rPr>
        <w:t>审判长　　黄建辉</w:t>
      </w:r>
    </w:p>
    <w:p w14:paraId="00BD5F18" w14:textId="77777777" w:rsidR="00D3620A" w:rsidRDefault="00D3620A">
      <w:pPr>
        <w:spacing w:line="500" w:lineRule="atLeast"/>
        <w:jc w:val="right"/>
        <w:divId w:val="430783475"/>
        <w:rPr>
          <w:rFonts w:hint="eastAsia"/>
          <w:sz w:val="30"/>
          <w:szCs w:val="30"/>
        </w:rPr>
      </w:pPr>
      <w:r>
        <w:rPr>
          <w:rFonts w:hint="eastAsia"/>
          <w:sz w:val="30"/>
          <w:szCs w:val="30"/>
        </w:rPr>
        <w:t>审判员　　许雪玲</w:t>
      </w:r>
    </w:p>
    <w:p w14:paraId="7BF5DD47" w14:textId="77777777" w:rsidR="00D3620A" w:rsidRDefault="00D3620A">
      <w:pPr>
        <w:spacing w:line="500" w:lineRule="atLeast"/>
        <w:jc w:val="right"/>
        <w:divId w:val="1914388943"/>
        <w:rPr>
          <w:rFonts w:hint="eastAsia"/>
          <w:sz w:val="30"/>
          <w:szCs w:val="30"/>
        </w:rPr>
      </w:pPr>
      <w:r>
        <w:rPr>
          <w:rFonts w:hint="eastAsia"/>
          <w:sz w:val="30"/>
          <w:szCs w:val="30"/>
        </w:rPr>
        <w:t>审判员　　李树文</w:t>
      </w:r>
    </w:p>
    <w:p w14:paraId="2236EA87" w14:textId="77777777" w:rsidR="00D3620A" w:rsidRDefault="00D3620A">
      <w:pPr>
        <w:spacing w:line="500" w:lineRule="atLeast"/>
        <w:jc w:val="right"/>
        <w:divId w:val="787509475"/>
        <w:rPr>
          <w:rFonts w:hint="eastAsia"/>
          <w:sz w:val="30"/>
          <w:szCs w:val="30"/>
        </w:rPr>
      </w:pPr>
      <w:r>
        <w:rPr>
          <w:rFonts w:hint="eastAsia"/>
          <w:sz w:val="30"/>
          <w:szCs w:val="30"/>
        </w:rPr>
        <w:t>二〇一六年八月二十二日</w:t>
      </w:r>
    </w:p>
    <w:p w14:paraId="2FCFF41E" w14:textId="77777777" w:rsidR="00D3620A" w:rsidRDefault="00D3620A">
      <w:pPr>
        <w:spacing w:line="500" w:lineRule="atLeast"/>
        <w:jc w:val="right"/>
        <w:divId w:val="1707829460"/>
        <w:rPr>
          <w:rFonts w:hint="eastAsia"/>
          <w:sz w:val="30"/>
          <w:szCs w:val="30"/>
        </w:rPr>
      </w:pPr>
      <w:r>
        <w:rPr>
          <w:rFonts w:hint="eastAsia"/>
          <w:sz w:val="30"/>
          <w:szCs w:val="30"/>
        </w:rPr>
        <w:t>书记员　　杨　捷</w:t>
      </w:r>
    </w:p>
    <w:p w14:paraId="57D4E9C8" w14:textId="77777777" w:rsidR="00D3620A" w:rsidRDefault="00D3620A">
      <w:pPr>
        <w:spacing w:line="500" w:lineRule="atLeast"/>
        <w:ind w:firstLine="600"/>
        <w:divId w:val="1029914331"/>
        <w:rPr>
          <w:rFonts w:hint="eastAsia"/>
          <w:sz w:val="30"/>
          <w:szCs w:val="30"/>
        </w:rPr>
      </w:pPr>
      <w:r>
        <w:rPr>
          <w:rFonts w:hint="eastAsia"/>
          <w:sz w:val="30"/>
          <w:szCs w:val="30"/>
        </w:rPr>
        <w:t>附与本案有关的法律条文：</w:t>
      </w:r>
    </w:p>
    <w:p w14:paraId="1E19710E" w14:textId="77777777" w:rsidR="00D3620A" w:rsidRDefault="00D3620A">
      <w:pPr>
        <w:spacing w:line="500" w:lineRule="atLeast"/>
        <w:ind w:firstLine="600"/>
        <w:divId w:val="1985813487"/>
        <w:rPr>
          <w:rFonts w:hint="eastAsia"/>
          <w:sz w:val="30"/>
          <w:szCs w:val="30"/>
        </w:rPr>
      </w:pPr>
      <w:r>
        <w:rPr>
          <w:rFonts w:hint="eastAsia"/>
          <w:sz w:val="30"/>
          <w:szCs w:val="30"/>
        </w:rPr>
        <w:t>《中华人民共和国刑法》第三百八十九条第一款：</w:t>
      </w:r>
    </w:p>
    <w:p w14:paraId="5112DFEE" w14:textId="77777777" w:rsidR="00D3620A" w:rsidRDefault="00D3620A">
      <w:pPr>
        <w:spacing w:line="500" w:lineRule="atLeast"/>
        <w:ind w:firstLine="600"/>
        <w:divId w:val="992492694"/>
        <w:rPr>
          <w:rFonts w:hint="eastAsia"/>
          <w:sz w:val="30"/>
          <w:szCs w:val="30"/>
        </w:rPr>
      </w:pPr>
      <w:r>
        <w:rPr>
          <w:rFonts w:hint="eastAsia"/>
          <w:sz w:val="30"/>
          <w:szCs w:val="30"/>
        </w:rPr>
        <w:t>为谋取不正当利益，给予国家工作人员以财物的，是行贿罪。</w:t>
      </w:r>
    </w:p>
    <w:p w14:paraId="5C258FFE" w14:textId="77777777" w:rsidR="00D3620A" w:rsidRDefault="00D3620A">
      <w:pPr>
        <w:spacing w:line="500" w:lineRule="atLeast"/>
        <w:ind w:firstLine="600"/>
        <w:divId w:val="1637445192"/>
        <w:rPr>
          <w:rFonts w:hint="eastAsia"/>
          <w:sz w:val="30"/>
          <w:szCs w:val="30"/>
        </w:rPr>
      </w:pPr>
      <w:r>
        <w:rPr>
          <w:rFonts w:hint="eastAsia"/>
          <w:sz w:val="30"/>
          <w:szCs w:val="30"/>
        </w:rPr>
        <w:t>第二款：</w:t>
      </w:r>
    </w:p>
    <w:p w14:paraId="2811D7A5" w14:textId="77777777" w:rsidR="00D3620A" w:rsidRDefault="00D3620A">
      <w:pPr>
        <w:spacing w:line="500" w:lineRule="atLeast"/>
        <w:ind w:firstLine="600"/>
        <w:divId w:val="17683108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F8A9CA6" w14:textId="77777777" w:rsidR="00D3620A" w:rsidRDefault="00D3620A">
      <w:pPr>
        <w:spacing w:line="500" w:lineRule="atLeast"/>
        <w:ind w:firstLine="600"/>
        <w:divId w:val="1371151603"/>
        <w:rPr>
          <w:rFonts w:hint="eastAsia"/>
          <w:sz w:val="30"/>
          <w:szCs w:val="30"/>
        </w:rPr>
      </w:pPr>
      <w:r>
        <w:rPr>
          <w:rFonts w:hint="eastAsia"/>
          <w:sz w:val="30"/>
          <w:szCs w:val="30"/>
        </w:rPr>
        <w:t>第六十七条第一款：</w:t>
      </w:r>
    </w:p>
    <w:p w14:paraId="13A85FA1" w14:textId="77777777" w:rsidR="00D3620A" w:rsidRDefault="00D3620A">
      <w:pPr>
        <w:spacing w:line="500" w:lineRule="atLeast"/>
        <w:ind w:firstLine="600"/>
        <w:divId w:val="423772272"/>
        <w:rPr>
          <w:rFonts w:hint="eastAsia"/>
          <w:sz w:val="30"/>
          <w:szCs w:val="30"/>
        </w:rPr>
      </w:pPr>
      <w:r>
        <w:rPr>
          <w:rFonts w:hint="eastAsia"/>
          <w:sz w:val="30"/>
          <w:szCs w:val="30"/>
        </w:rPr>
        <w:t>犯罪以后自动投案，如实供述自己的罪行的，是自首。对于自首的犯罪分子，可以从轻或者减轻处罚。其中，犯罪较轻的，可以免除处罚。</w:t>
      </w:r>
    </w:p>
    <w:p w14:paraId="3D69565D" w14:textId="77777777" w:rsidR="00D3620A" w:rsidRDefault="00D3620A">
      <w:pPr>
        <w:spacing w:line="500" w:lineRule="atLeast"/>
        <w:ind w:firstLine="600"/>
        <w:divId w:val="32475029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231471" w14:textId="77777777" w:rsidR="00D3620A" w:rsidRDefault="00D3620A">
      <w:pPr>
        <w:spacing w:line="500" w:lineRule="atLeast"/>
        <w:ind w:firstLine="600"/>
        <w:divId w:val="1265924094"/>
        <w:rPr>
          <w:rFonts w:hint="eastAsia"/>
          <w:sz w:val="30"/>
          <w:szCs w:val="30"/>
        </w:rPr>
      </w:pPr>
      <w:r>
        <w:rPr>
          <w:rFonts w:hint="eastAsia"/>
          <w:sz w:val="30"/>
          <w:szCs w:val="30"/>
        </w:rPr>
        <w:t>（一）犯罪情节较轻；</w:t>
      </w:r>
    </w:p>
    <w:p w14:paraId="15D3E0AF" w14:textId="77777777" w:rsidR="00D3620A" w:rsidRDefault="00D3620A">
      <w:pPr>
        <w:spacing w:line="500" w:lineRule="atLeast"/>
        <w:ind w:firstLine="600"/>
        <w:divId w:val="37164725"/>
        <w:rPr>
          <w:rFonts w:hint="eastAsia"/>
          <w:sz w:val="30"/>
          <w:szCs w:val="30"/>
        </w:rPr>
      </w:pPr>
      <w:r>
        <w:rPr>
          <w:rFonts w:hint="eastAsia"/>
          <w:sz w:val="30"/>
          <w:szCs w:val="30"/>
        </w:rPr>
        <w:t>（二）有悔罪表现；</w:t>
      </w:r>
    </w:p>
    <w:p w14:paraId="7C5F64CD" w14:textId="77777777" w:rsidR="00D3620A" w:rsidRDefault="00D3620A">
      <w:pPr>
        <w:spacing w:line="500" w:lineRule="atLeast"/>
        <w:ind w:firstLine="600"/>
        <w:divId w:val="609704475"/>
        <w:rPr>
          <w:rFonts w:hint="eastAsia"/>
          <w:sz w:val="30"/>
          <w:szCs w:val="30"/>
        </w:rPr>
      </w:pPr>
      <w:r>
        <w:rPr>
          <w:rFonts w:hint="eastAsia"/>
          <w:sz w:val="30"/>
          <w:szCs w:val="30"/>
        </w:rPr>
        <w:t>（三）没有再犯罪的危险；</w:t>
      </w:r>
    </w:p>
    <w:p w14:paraId="72AAF465" w14:textId="77777777" w:rsidR="00D3620A" w:rsidRDefault="00D3620A">
      <w:pPr>
        <w:spacing w:line="500" w:lineRule="atLeast"/>
        <w:ind w:firstLine="600"/>
        <w:divId w:val="1369989072"/>
        <w:rPr>
          <w:rFonts w:hint="eastAsia"/>
          <w:sz w:val="30"/>
          <w:szCs w:val="30"/>
        </w:rPr>
      </w:pPr>
      <w:r>
        <w:rPr>
          <w:rFonts w:hint="eastAsia"/>
          <w:sz w:val="30"/>
          <w:szCs w:val="30"/>
        </w:rPr>
        <w:t>（四）宣告缓刑对所居住社区没有重大不良影响。</w:t>
      </w:r>
    </w:p>
    <w:p w14:paraId="236EC480" w14:textId="77777777" w:rsidR="00D3620A" w:rsidRDefault="00D3620A">
      <w:pPr>
        <w:spacing w:line="500" w:lineRule="atLeast"/>
        <w:ind w:firstLine="600"/>
        <w:divId w:val="1508978135"/>
        <w:rPr>
          <w:rFonts w:hint="eastAsia"/>
          <w:sz w:val="30"/>
          <w:szCs w:val="30"/>
        </w:rPr>
      </w:pPr>
      <w:r>
        <w:rPr>
          <w:rFonts w:hint="eastAsia"/>
          <w:sz w:val="30"/>
          <w:szCs w:val="30"/>
        </w:rPr>
        <w:t>最高人民法院、最高人民检察院《关于办理贪污贿赂刑事案件适用法律若干问题的解释》第七条第一款：</w:t>
      </w:r>
    </w:p>
    <w:p w14:paraId="6B751513" w14:textId="77777777" w:rsidR="00D3620A" w:rsidRDefault="00D3620A">
      <w:pPr>
        <w:spacing w:line="500" w:lineRule="atLeast"/>
        <w:ind w:firstLine="600"/>
        <w:divId w:val="902985571"/>
        <w:rPr>
          <w:rFonts w:hint="eastAsia"/>
          <w:sz w:val="30"/>
          <w:szCs w:val="30"/>
        </w:rPr>
      </w:pPr>
      <w:r>
        <w:rPr>
          <w:rFonts w:hint="eastAsia"/>
          <w:sz w:val="30"/>
          <w:szCs w:val="30"/>
        </w:rPr>
        <w:t>为谋取不正当利益，向国家工作人员行贿，数额在三万元以上的，应当依照刑法第三百九十条的规定以行贿罪追究刑事责任。</w:t>
      </w:r>
    </w:p>
    <w:p w14:paraId="05B66B0C" w14:textId="77777777" w:rsidR="00D3620A" w:rsidRDefault="00D3620A">
      <w:pPr>
        <w:spacing w:line="500" w:lineRule="atLeast"/>
        <w:ind w:firstLine="600"/>
        <w:divId w:val="1011033653"/>
        <w:rPr>
          <w:rFonts w:hint="eastAsia"/>
          <w:sz w:val="30"/>
          <w:szCs w:val="30"/>
        </w:rPr>
      </w:pPr>
      <w:r>
        <w:rPr>
          <w:rFonts w:hint="eastAsia"/>
          <w:sz w:val="30"/>
          <w:szCs w:val="30"/>
        </w:rPr>
        <w:t>第十九条第二款：</w:t>
      </w:r>
    </w:p>
    <w:p w14:paraId="423569A0" w14:textId="77777777" w:rsidR="00D3620A" w:rsidRDefault="00D3620A">
      <w:pPr>
        <w:spacing w:line="500" w:lineRule="atLeast"/>
        <w:ind w:firstLine="600"/>
        <w:divId w:val="15615948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4164" w14:textId="77777777" w:rsidR="005706EF" w:rsidRDefault="005706EF" w:rsidP="005706EF">
      <w:pPr>
        <w:rPr>
          <w:rFonts w:hint="eastAsia"/>
        </w:rPr>
      </w:pPr>
      <w:r>
        <w:separator/>
      </w:r>
    </w:p>
  </w:endnote>
  <w:endnote w:type="continuationSeparator" w:id="0">
    <w:p w14:paraId="30473BE6" w14:textId="77777777" w:rsidR="005706EF" w:rsidRDefault="005706EF" w:rsidP="005706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59127" w14:textId="77777777" w:rsidR="005706EF" w:rsidRDefault="005706EF" w:rsidP="005706EF">
      <w:pPr>
        <w:rPr>
          <w:rFonts w:hint="eastAsia"/>
        </w:rPr>
      </w:pPr>
      <w:r>
        <w:separator/>
      </w:r>
    </w:p>
  </w:footnote>
  <w:footnote w:type="continuationSeparator" w:id="0">
    <w:p w14:paraId="3747FA8C" w14:textId="77777777" w:rsidR="005706EF" w:rsidRDefault="005706EF" w:rsidP="005706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06EF"/>
    <w:rsid w:val="005706EF"/>
    <w:rsid w:val="00A23C24"/>
    <w:rsid w:val="00D36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33DD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06EF"/>
    <w:pPr>
      <w:tabs>
        <w:tab w:val="center" w:pos="4153"/>
        <w:tab w:val="right" w:pos="8306"/>
      </w:tabs>
      <w:snapToGrid w:val="0"/>
      <w:jc w:val="center"/>
    </w:pPr>
    <w:rPr>
      <w:sz w:val="18"/>
      <w:szCs w:val="18"/>
    </w:rPr>
  </w:style>
  <w:style w:type="character" w:customStyle="1" w:styleId="a4">
    <w:name w:val="页眉 字符"/>
    <w:basedOn w:val="a0"/>
    <w:link w:val="a3"/>
    <w:uiPriority w:val="99"/>
    <w:rsid w:val="005706EF"/>
    <w:rPr>
      <w:rFonts w:ascii="宋体" w:eastAsia="宋体" w:hAnsi="宋体" w:cs="宋体"/>
      <w:sz w:val="18"/>
      <w:szCs w:val="18"/>
    </w:rPr>
  </w:style>
  <w:style w:type="paragraph" w:styleId="a5">
    <w:name w:val="footer"/>
    <w:basedOn w:val="a"/>
    <w:link w:val="a6"/>
    <w:uiPriority w:val="99"/>
    <w:unhideWhenUsed/>
    <w:rsid w:val="005706EF"/>
    <w:pPr>
      <w:tabs>
        <w:tab w:val="center" w:pos="4153"/>
        <w:tab w:val="right" w:pos="8306"/>
      </w:tabs>
      <w:snapToGrid w:val="0"/>
    </w:pPr>
    <w:rPr>
      <w:sz w:val="18"/>
      <w:szCs w:val="18"/>
    </w:rPr>
  </w:style>
  <w:style w:type="character" w:customStyle="1" w:styleId="a6">
    <w:name w:val="页脚 字符"/>
    <w:basedOn w:val="a0"/>
    <w:link w:val="a5"/>
    <w:uiPriority w:val="99"/>
    <w:rsid w:val="005706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5675">
      <w:marLeft w:val="0"/>
      <w:marRight w:val="0"/>
      <w:marTop w:val="10"/>
      <w:marBottom w:val="10"/>
      <w:divBdr>
        <w:top w:val="none" w:sz="0" w:space="0" w:color="auto"/>
        <w:left w:val="none" w:sz="0" w:space="0" w:color="auto"/>
        <w:bottom w:val="none" w:sz="0" w:space="0" w:color="auto"/>
        <w:right w:val="none" w:sz="0" w:space="0" w:color="auto"/>
      </w:divBdr>
    </w:div>
    <w:div w:id="37164725">
      <w:marLeft w:val="0"/>
      <w:marRight w:val="0"/>
      <w:marTop w:val="10"/>
      <w:marBottom w:val="10"/>
      <w:divBdr>
        <w:top w:val="none" w:sz="0" w:space="0" w:color="auto"/>
        <w:left w:val="none" w:sz="0" w:space="0" w:color="auto"/>
        <w:bottom w:val="none" w:sz="0" w:space="0" w:color="auto"/>
        <w:right w:val="none" w:sz="0" w:space="0" w:color="auto"/>
      </w:divBdr>
    </w:div>
    <w:div w:id="53284812">
      <w:marLeft w:val="0"/>
      <w:marRight w:val="0"/>
      <w:marTop w:val="10"/>
      <w:marBottom w:val="10"/>
      <w:divBdr>
        <w:top w:val="none" w:sz="0" w:space="0" w:color="auto"/>
        <w:left w:val="none" w:sz="0" w:space="0" w:color="auto"/>
        <w:bottom w:val="none" w:sz="0" w:space="0" w:color="auto"/>
        <w:right w:val="none" w:sz="0" w:space="0" w:color="auto"/>
      </w:divBdr>
    </w:div>
    <w:div w:id="230039461">
      <w:marLeft w:val="0"/>
      <w:marRight w:val="0"/>
      <w:marTop w:val="10"/>
      <w:marBottom w:val="10"/>
      <w:divBdr>
        <w:top w:val="none" w:sz="0" w:space="0" w:color="auto"/>
        <w:left w:val="none" w:sz="0" w:space="0" w:color="auto"/>
        <w:bottom w:val="none" w:sz="0" w:space="0" w:color="auto"/>
        <w:right w:val="none" w:sz="0" w:space="0" w:color="auto"/>
      </w:divBdr>
    </w:div>
    <w:div w:id="285350922">
      <w:marLeft w:val="0"/>
      <w:marRight w:val="0"/>
      <w:marTop w:val="10"/>
      <w:marBottom w:val="10"/>
      <w:divBdr>
        <w:top w:val="none" w:sz="0" w:space="0" w:color="auto"/>
        <w:left w:val="none" w:sz="0" w:space="0" w:color="auto"/>
        <w:bottom w:val="none" w:sz="0" w:space="0" w:color="auto"/>
        <w:right w:val="none" w:sz="0" w:space="0" w:color="auto"/>
      </w:divBdr>
    </w:div>
    <w:div w:id="324750290">
      <w:marLeft w:val="0"/>
      <w:marRight w:val="0"/>
      <w:marTop w:val="10"/>
      <w:marBottom w:val="10"/>
      <w:divBdr>
        <w:top w:val="none" w:sz="0" w:space="0" w:color="auto"/>
        <w:left w:val="none" w:sz="0" w:space="0" w:color="auto"/>
        <w:bottom w:val="none" w:sz="0" w:space="0" w:color="auto"/>
        <w:right w:val="none" w:sz="0" w:space="0" w:color="auto"/>
      </w:divBdr>
    </w:div>
    <w:div w:id="423772272">
      <w:marLeft w:val="0"/>
      <w:marRight w:val="0"/>
      <w:marTop w:val="10"/>
      <w:marBottom w:val="10"/>
      <w:divBdr>
        <w:top w:val="none" w:sz="0" w:space="0" w:color="auto"/>
        <w:left w:val="none" w:sz="0" w:space="0" w:color="auto"/>
        <w:bottom w:val="none" w:sz="0" w:space="0" w:color="auto"/>
        <w:right w:val="none" w:sz="0" w:space="0" w:color="auto"/>
      </w:divBdr>
    </w:div>
    <w:div w:id="426729570">
      <w:marLeft w:val="0"/>
      <w:marRight w:val="0"/>
      <w:marTop w:val="10"/>
      <w:marBottom w:val="10"/>
      <w:divBdr>
        <w:top w:val="none" w:sz="0" w:space="0" w:color="auto"/>
        <w:left w:val="none" w:sz="0" w:space="0" w:color="auto"/>
        <w:bottom w:val="none" w:sz="0" w:space="0" w:color="auto"/>
        <w:right w:val="none" w:sz="0" w:space="0" w:color="auto"/>
      </w:divBdr>
    </w:div>
    <w:div w:id="430783475">
      <w:marLeft w:val="0"/>
      <w:marRight w:val="720"/>
      <w:marTop w:val="10"/>
      <w:marBottom w:val="10"/>
      <w:divBdr>
        <w:top w:val="none" w:sz="0" w:space="0" w:color="auto"/>
        <w:left w:val="none" w:sz="0" w:space="0" w:color="auto"/>
        <w:bottom w:val="none" w:sz="0" w:space="0" w:color="auto"/>
        <w:right w:val="none" w:sz="0" w:space="0" w:color="auto"/>
      </w:divBdr>
    </w:div>
    <w:div w:id="497304048">
      <w:marLeft w:val="0"/>
      <w:marRight w:val="0"/>
      <w:marTop w:val="10"/>
      <w:marBottom w:val="10"/>
      <w:divBdr>
        <w:top w:val="none" w:sz="0" w:space="0" w:color="auto"/>
        <w:left w:val="none" w:sz="0" w:space="0" w:color="auto"/>
        <w:bottom w:val="none" w:sz="0" w:space="0" w:color="auto"/>
        <w:right w:val="none" w:sz="0" w:space="0" w:color="auto"/>
      </w:divBdr>
    </w:div>
    <w:div w:id="609704475">
      <w:marLeft w:val="0"/>
      <w:marRight w:val="0"/>
      <w:marTop w:val="10"/>
      <w:marBottom w:val="10"/>
      <w:divBdr>
        <w:top w:val="none" w:sz="0" w:space="0" w:color="auto"/>
        <w:left w:val="none" w:sz="0" w:space="0" w:color="auto"/>
        <w:bottom w:val="none" w:sz="0" w:space="0" w:color="auto"/>
        <w:right w:val="none" w:sz="0" w:space="0" w:color="auto"/>
      </w:divBdr>
    </w:div>
    <w:div w:id="626396744">
      <w:marLeft w:val="0"/>
      <w:marRight w:val="0"/>
      <w:marTop w:val="10"/>
      <w:marBottom w:val="10"/>
      <w:divBdr>
        <w:top w:val="none" w:sz="0" w:space="0" w:color="auto"/>
        <w:left w:val="none" w:sz="0" w:space="0" w:color="auto"/>
        <w:bottom w:val="none" w:sz="0" w:space="0" w:color="auto"/>
        <w:right w:val="none" w:sz="0" w:space="0" w:color="auto"/>
      </w:divBdr>
    </w:div>
    <w:div w:id="721754411">
      <w:marLeft w:val="0"/>
      <w:marRight w:val="0"/>
      <w:marTop w:val="10"/>
      <w:marBottom w:val="10"/>
      <w:divBdr>
        <w:top w:val="none" w:sz="0" w:space="0" w:color="auto"/>
        <w:left w:val="none" w:sz="0" w:space="0" w:color="auto"/>
        <w:bottom w:val="none" w:sz="0" w:space="0" w:color="auto"/>
        <w:right w:val="none" w:sz="0" w:space="0" w:color="auto"/>
      </w:divBdr>
    </w:div>
    <w:div w:id="787509475">
      <w:marLeft w:val="0"/>
      <w:marRight w:val="720"/>
      <w:marTop w:val="10"/>
      <w:marBottom w:val="10"/>
      <w:divBdr>
        <w:top w:val="none" w:sz="0" w:space="0" w:color="auto"/>
        <w:left w:val="none" w:sz="0" w:space="0" w:color="auto"/>
        <w:bottom w:val="none" w:sz="0" w:space="0" w:color="auto"/>
        <w:right w:val="none" w:sz="0" w:space="0" w:color="auto"/>
      </w:divBdr>
    </w:div>
    <w:div w:id="902985571">
      <w:marLeft w:val="0"/>
      <w:marRight w:val="0"/>
      <w:marTop w:val="10"/>
      <w:marBottom w:val="10"/>
      <w:divBdr>
        <w:top w:val="none" w:sz="0" w:space="0" w:color="auto"/>
        <w:left w:val="none" w:sz="0" w:space="0" w:color="auto"/>
        <w:bottom w:val="none" w:sz="0" w:space="0" w:color="auto"/>
        <w:right w:val="none" w:sz="0" w:space="0" w:color="auto"/>
      </w:divBdr>
    </w:div>
    <w:div w:id="992492694">
      <w:marLeft w:val="0"/>
      <w:marRight w:val="0"/>
      <w:marTop w:val="10"/>
      <w:marBottom w:val="10"/>
      <w:divBdr>
        <w:top w:val="none" w:sz="0" w:space="0" w:color="auto"/>
        <w:left w:val="none" w:sz="0" w:space="0" w:color="auto"/>
        <w:bottom w:val="none" w:sz="0" w:space="0" w:color="auto"/>
        <w:right w:val="none" w:sz="0" w:space="0" w:color="auto"/>
      </w:divBdr>
    </w:div>
    <w:div w:id="1011033653">
      <w:marLeft w:val="0"/>
      <w:marRight w:val="0"/>
      <w:marTop w:val="10"/>
      <w:marBottom w:val="10"/>
      <w:divBdr>
        <w:top w:val="none" w:sz="0" w:space="0" w:color="auto"/>
        <w:left w:val="none" w:sz="0" w:space="0" w:color="auto"/>
        <w:bottom w:val="none" w:sz="0" w:space="0" w:color="auto"/>
        <w:right w:val="none" w:sz="0" w:space="0" w:color="auto"/>
      </w:divBdr>
    </w:div>
    <w:div w:id="1029914331">
      <w:marLeft w:val="0"/>
      <w:marRight w:val="0"/>
      <w:marTop w:val="10"/>
      <w:marBottom w:val="10"/>
      <w:divBdr>
        <w:top w:val="none" w:sz="0" w:space="0" w:color="auto"/>
        <w:left w:val="none" w:sz="0" w:space="0" w:color="auto"/>
        <w:bottom w:val="none" w:sz="0" w:space="0" w:color="auto"/>
        <w:right w:val="none" w:sz="0" w:space="0" w:color="auto"/>
      </w:divBdr>
    </w:div>
    <w:div w:id="1034649222">
      <w:marLeft w:val="0"/>
      <w:marRight w:val="0"/>
      <w:marTop w:val="10"/>
      <w:marBottom w:val="10"/>
      <w:divBdr>
        <w:top w:val="none" w:sz="0" w:space="0" w:color="auto"/>
        <w:left w:val="none" w:sz="0" w:space="0" w:color="auto"/>
        <w:bottom w:val="none" w:sz="0" w:space="0" w:color="auto"/>
        <w:right w:val="none" w:sz="0" w:space="0" w:color="auto"/>
      </w:divBdr>
    </w:div>
    <w:div w:id="1082602487">
      <w:marLeft w:val="0"/>
      <w:marRight w:val="0"/>
      <w:marTop w:val="10"/>
      <w:marBottom w:val="10"/>
      <w:divBdr>
        <w:top w:val="none" w:sz="0" w:space="0" w:color="auto"/>
        <w:left w:val="none" w:sz="0" w:space="0" w:color="auto"/>
        <w:bottom w:val="none" w:sz="0" w:space="0" w:color="auto"/>
        <w:right w:val="none" w:sz="0" w:space="0" w:color="auto"/>
      </w:divBdr>
    </w:div>
    <w:div w:id="1249390584">
      <w:marLeft w:val="0"/>
      <w:marRight w:val="0"/>
      <w:marTop w:val="10"/>
      <w:marBottom w:val="10"/>
      <w:divBdr>
        <w:top w:val="none" w:sz="0" w:space="0" w:color="auto"/>
        <w:left w:val="none" w:sz="0" w:space="0" w:color="auto"/>
        <w:bottom w:val="none" w:sz="0" w:space="0" w:color="auto"/>
        <w:right w:val="none" w:sz="0" w:space="0" w:color="auto"/>
      </w:divBdr>
    </w:div>
    <w:div w:id="1265924094">
      <w:marLeft w:val="0"/>
      <w:marRight w:val="0"/>
      <w:marTop w:val="10"/>
      <w:marBottom w:val="10"/>
      <w:divBdr>
        <w:top w:val="none" w:sz="0" w:space="0" w:color="auto"/>
        <w:left w:val="none" w:sz="0" w:space="0" w:color="auto"/>
        <w:bottom w:val="none" w:sz="0" w:space="0" w:color="auto"/>
        <w:right w:val="none" w:sz="0" w:space="0" w:color="auto"/>
      </w:divBdr>
    </w:div>
    <w:div w:id="1369375057">
      <w:marLeft w:val="0"/>
      <w:marRight w:val="0"/>
      <w:marTop w:val="10"/>
      <w:marBottom w:val="10"/>
      <w:divBdr>
        <w:top w:val="none" w:sz="0" w:space="0" w:color="auto"/>
        <w:left w:val="none" w:sz="0" w:space="0" w:color="auto"/>
        <w:bottom w:val="none" w:sz="0" w:space="0" w:color="auto"/>
        <w:right w:val="none" w:sz="0" w:space="0" w:color="auto"/>
      </w:divBdr>
    </w:div>
    <w:div w:id="1369989072">
      <w:marLeft w:val="0"/>
      <w:marRight w:val="0"/>
      <w:marTop w:val="10"/>
      <w:marBottom w:val="10"/>
      <w:divBdr>
        <w:top w:val="none" w:sz="0" w:space="0" w:color="auto"/>
        <w:left w:val="none" w:sz="0" w:space="0" w:color="auto"/>
        <w:bottom w:val="none" w:sz="0" w:space="0" w:color="auto"/>
        <w:right w:val="none" w:sz="0" w:space="0" w:color="auto"/>
      </w:divBdr>
    </w:div>
    <w:div w:id="1371151603">
      <w:marLeft w:val="0"/>
      <w:marRight w:val="0"/>
      <w:marTop w:val="10"/>
      <w:marBottom w:val="10"/>
      <w:divBdr>
        <w:top w:val="none" w:sz="0" w:space="0" w:color="auto"/>
        <w:left w:val="none" w:sz="0" w:space="0" w:color="auto"/>
        <w:bottom w:val="none" w:sz="0" w:space="0" w:color="auto"/>
        <w:right w:val="none" w:sz="0" w:space="0" w:color="auto"/>
      </w:divBdr>
    </w:div>
    <w:div w:id="1508978135">
      <w:marLeft w:val="0"/>
      <w:marRight w:val="0"/>
      <w:marTop w:val="10"/>
      <w:marBottom w:val="10"/>
      <w:divBdr>
        <w:top w:val="none" w:sz="0" w:space="0" w:color="auto"/>
        <w:left w:val="none" w:sz="0" w:space="0" w:color="auto"/>
        <w:bottom w:val="none" w:sz="0" w:space="0" w:color="auto"/>
        <w:right w:val="none" w:sz="0" w:space="0" w:color="auto"/>
      </w:divBdr>
    </w:div>
    <w:div w:id="1561594829">
      <w:marLeft w:val="0"/>
      <w:marRight w:val="0"/>
      <w:marTop w:val="10"/>
      <w:marBottom w:val="10"/>
      <w:divBdr>
        <w:top w:val="none" w:sz="0" w:space="0" w:color="auto"/>
        <w:left w:val="none" w:sz="0" w:space="0" w:color="auto"/>
        <w:bottom w:val="none" w:sz="0" w:space="0" w:color="auto"/>
        <w:right w:val="none" w:sz="0" w:space="0" w:color="auto"/>
      </w:divBdr>
    </w:div>
    <w:div w:id="1637445192">
      <w:marLeft w:val="0"/>
      <w:marRight w:val="0"/>
      <w:marTop w:val="10"/>
      <w:marBottom w:val="10"/>
      <w:divBdr>
        <w:top w:val="none" w:sz="0" w:space="0" w:color="auto"/>
        <w:left w:val="none" w:sz="0" w:space="0" w:color="auto"/>
        <w:bottom w:val="none" w:sz="0" w:space="0" w:color="auto"/>
        <w:right w:val="none" w:sz="0" w:space="0" w:color="auto"/>
      </w:divBdr>
    </w:div>
    <w:div w:id="1707829460">
      <w:marLeft w:val="0"/>
      <w:marRight w:val="720"/>
      <w:marTop w:val="10"/>
      <w:marBottom w:val="10"/>
      <w:divBdr>
        <w:top w:val="none" w:sz="0" w:space="0" w:color="auto"/>
        <w:left w:val="none" w:sz="0" w:space="0" w:color="auto"/>
        <w:bottom w:val="none" w:sz="0" w:space="0" w:color="auto"/>
        <w:right w:val="none" w:sz="0" w:space="0" w:color="auto"/>
      </w:divBdr>
    </w:div>
    <w:div w:id="1768310808">
      <w:marLeft w:val="0"/>
      <w:marRight w:val="0"/>
      <w:marTop w:val="10"/>
      <w:marBottom w:val="10"/>
      <w:divBdr>
        <w:top w:val="none" w:sz="0" w:space="0" w:color="auto"/>
        <w:left w:val="none" w:sz="0" w:space="0" w:color="auto"/>
        <w:bottom w:val="none" w:sz="0" w:space="0" w:color="auto"/>
        <w:right w:val="none" w:sz="0" w:space="0" w:color="auto"/>
      </w:divBdr>
    </w:div>
    <w:div w:id="1914388943">
      <w:marLeft w:val="0"/>
      <w:marRight w:val="720"/>
      <w:marTop w:val="10"/>
      <w:marBottom w:val="10"/>
      <w:divBdr>
        <w:top w:val="none" w:sz="0" w:space="0" w:color="auto"/>
        <w:left w:val="none" w:sz="0" w:space="0" w:color="auto"/>
        <w:bottom w:val="none" w:sz="0" w:space="0" w:color="auto"/>
        <w:right w:val="none" w:sz="0" w:space="0" w:color="auto"/>
      </w:divBdr>
    </w:div>
    <w:div w:id="1937210110">
      <w:marLeft w:val="0"/>
      <w:marRight w:val="720"/>
      <w:marTop w:val="10"/>
      <w:marBottom w:val="10"/>
      <w:divBdr>
        <w:top w:val="none" w:sz="0" w:space="0" w:color="auto"/>
        <w:left w:val="none" w:sz="0" w:space="0" w:color="auto"/>
        <w:bottom w:val="none" w:sz="0" w:space="0" w:color="auto"/>
        <w:right w:val="none" w:sz="0" w:space="0" w:color="auto"/>
      </w:divBdr>
    </w:div>
    <w:div w:id="1985813487">
      <w:marLeft w:val="0"/>
      <w:marRight w:val="0"/>
      <w:marTop w:val="10"/>
      <w:marBottom w:val="10"/>
      <w:divBdr>
        <w:top w:val="none" w:sz="0" w:space="0" w:color="auto"/>
        <w:left w:val="none" w:sz="0" w:space="0" w:color="auto"/>
        <w:bottom w:val="none" w:sz="0" w:space="0" w:color="auto"/>
        <w:right w:val="none" w:sz="0" w:space="0" w:color="auto"/>
      </w:divBdr>
    </w:div>
    <w:div w:id="2013992818">
      <w:marLeft w:val="0"/>
      <w:marRight w:val="0"/>
      <w:marTop w:val="10"/>
      <w:marBottom w:val="10"/>
      <w:divBdr>
        <w:top w:val="none" w:sz="0" w:space="0" w:color="auto"/>
        <w:left w:val="none" w:sz="0" w:space="0" w:color="auto"/>
        <w:bottom w:val="none" w:sz="0" w:space="0" w:color="auto"/>
        <w:right w:val="none" w:sz="0" w:space="0" w:color="auto"/>
      </w:divBdr>
    </w:div>
    <w:div w:id="2018724876">
      <w:marLeft w:val="0"/>
      <w:marRight w:val="0"/>
      <w:marTop w:val="10"/>
      <w:marBottom w:val="10"/>
      <w:divBdr>
        <w:top w:val="none" w:sz="0" w:space="0" w:color="auto"/>
        <w:left w:val="none" w:sz="0" w:space="0" w:color="auto"/>
        <w:bottom w:val="none" w:sz="0" w:space="0" w:color="auto"/>
        <w:right w:val="none" w:sz="0" w:space="0" w:color="auto"/>
      </w:divBdr>
    </w:div>
    <w:div w:id="20607371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2025-04-30T05:50:00Z</dcterms:created>
  <dcterms:modified xsi:type="dcterms:W3CDTF">2025-04-30T05:50:00Z</dcterms:modified>
</cp:coreProperties>
</file>