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936EC" w14:textId="77777777" w:rsidR="005D1F7B" w:rsidRDefault="005D1F7B">
      <w:pPr>
        <w:spacing w:line="500" w:lineRule="atLeast"/>
        <w:jc w:val="center"/>
        <w:divId w:val="233396505"/>
        <w:rPr>
          <w:rFonts w:ascii="黑体" w:eastAsia="黑体" w:hAnsi="黑体"/>
          <w:sz w:val="36"/>
          <w:szCs w:val="36"/>
        </w:rPr>
      </w:pPr>
      <w:r>
        <w:rPr>
          <w:rFonts w:ascii="黑体" w:eastAsia="黑体" w:hAnsi="黑体" w:hint="eastAsia"/>
          <w:sz w:val="36"/>
          <w:szCs w:val="36"/>
        </w:rPr>
        <w:t>广东省广州市黄埔区人民法院</w:t>
      </w:r>
    </w:p>
    <w:p w14:paraId="066CEE01" w14:textId="77777777" w:rsidR="005D1F7B" w:rsidRDefault="005D1F7B">
      <w:pPr>
        <w:spacing w:line="500" w:lineRule="atLeast"/>
        <w:jc w:val="center"/>
        <w:divId w:val="11324055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BF34FEB" w14:textId="77777777" w:rsidR="005D1F7B" w:rsidRDefault="005D1F7B">
      <w:pPr>
        <w:spacing w:line="500" w:lineRule="atLeast"/>
        <w:jc w:val="right"/>
        <w:divId w:val="906377342"/>
        <w:rPr>
          <w:rFonts w:hint="eastAsia"/>
          <w:sz w:val="30"/>
          <w:szCs w:val="30"/>
        </w:rPr>
      </w:pPr>
      <w:r>
        <w:rPr>
          <w:rFonts w:hint="eastAsia"/>
          <w:sz w:val="30"/>
          <w:szCs w:val="30"/>
        </w:rPr>
        <w:t>（</w:t>
      </w:r>
      <w:r>
        <w:rPr>
          <w:rFonts w:hint="eastAsia"/>
          <w:sz w:val="30"/>
          <w:szCs w:val="30"/>
        </w:rPr>
        <w:t>2014</w:t>
      </w:r>
      <w:r>
        <w:rPr>
          <w:rFonts w:hint="eastAsia"/>
          <w:sz w:val="30"/>
          <w:szCs w:val="30"/>
        </w:rPr>
        <w:t>）穗黄法刑初字第</w:t>
      </w:r>
      <w:r>
        <w:rPr>
          <w:rFonts w:hint="eastAsia"/>
          <w:sz w:val="30"/>
          <w:szCs w:val="30"/>
        </w:rPr>
        <w:t>657</w:t>
      </w:r>
      <w:r>
        <w:rPr>
          <w:rFonts w:hint="eastAsia"/>
          <w:sz w:val="30"/>
          <w:szCs w:val="30"/>
        </w:rPr>
        <w:t>号</w:t>
      </w:r>
    </w:p>
    <w:p w14:paraId="604D9CA5" w14:textId="77777777" w:rsidR="005D1F7B" w:rsidRDefault="005D1F7B">
      <w:pPr>
        <w:spacing w:line="500" w:lineRule="atLeast"/>
        <w:ind w:firstLine="600"/>
        <w:divId w:val="1494104693"/>
        <w:rPr>
          <w:rFonts w:hint="eastAsia"/>
          <w:sz w:val="30"/>
          <w:szCs w:val="30"/>
        </w:rPr>
      </w:pPr>
      <w:r>
        <w:rPr>
          <w:rFonts w:hint="eastAsia"/>
          <w:sz w:val="30"/>
          <w:szCs w:val="30"/>
        </w:rPr>
        <w:t>公诉机关广州市黄埔区人民检察院。</w:t>
      </w:r>
    </w:p>
    <w:p w14:paraId="1C7F6193" w14:textId="77777777" w:rsidR="005D1F7B" w:rsidRDefault="005D1F7B">
      <w:pPr>
        <w:spacing w:line="500" w:lineRule="atLeast"/>
        <w:ind w:firstLine="600"/>
        <w:divId w:val="989208725"/>
        <w:rPr>
          <w:rFonts w:hint="eastAsia"/>
          <w:sz w:val="30"/>
          <w:szCs w:val="30"/>
        </w:rPr>
      </w:pPr>
      <w:r>
        <w:rPr>
          <w:rFonts w:hint="eastAsia"/>
          <w:sz w:val="30"/>
          <w:szCs w:val="30"/>
        </w:rPr>
        <w:t>被告人张某，农民。因本案于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日被取保候审。</w:t>
      </w:r>
    </w:p>
    <w:p w14:paraId="5DCF1300" w14:textId="77777777" w:rsidR="005D1F7B" w:rsidRDefault="005D1F7B">
      <w:pPr>
        <w:spacing w:line="500" w:lineRule="atLeast"/>
        <w:ind w:firstLine="600"/>
        <w:divId w:val="2137095434"/>
        <w:rPr>
          <w:rFonts w:hint="eastAsia"/>
          <w:sz w:val="30"/>
          <w:szCs w:val="30"/>
        </w:rPr>
      </w:pPr>
      <w:r>
        <w:rPr>
          <w:rFonts w:hint="eastAsia"/>
          <w:sz w:val="30"/>
          <w:szCs w:val="30"/>
        </w:rPr>
        <w:t>辩护人向华友、张佩，分别系广东木棉律师事务所律师、实习人员。</w:t>
      </w:r>
    </w:p>
    <w:p w14:paraId="6C18D597" w14:textId="77777777" w:rsidR="005D1F7B" w:rsidRDefault="005D1F7B">
      <w:pPr>
        <w:spacing w:line="500" w:lineRule="atLeast"/>
        <w:ind w:firstLine="600"/>
        <w:divId w:val="284236218"/>
        <w:rPr>
          <w:rFonts w:hint="eastAsia"/>
          <w:sz w:val="30"/>
          <w:szCs w:val="30"/>
        </w:rPr>
      </w:pPr>
      <w:r>
        <w:rPr>
          <w:rFonts w:hint="eastAsia"/>
          <w:sz w:val="30"/>
          <w:szCs w:val="30"/>
        </w:rPr>
        <w:t>广州市黄埔区人民检察院以穗埔检刑诉（</w:t>
      </w:r>
      <w:r>
        <w:rPr>
          <w:rFonts w:hint="eastAsia"/>
          <w:sz w:val="30"/>
          <w:szCs w:val="30"/>
        </w:rPr>
        <w:t>2014</w:t>
      </w:r>
      <w:r>
        <w:rPr>
          <w:rFonts w:hint="eastAsia"/>
          <w:sz w:val="30"/>
          <w:szCs w:val="30"/>
        </w:rPr>
        <w:t>）</w:t>
      </w:r>
      <w:r>
        <w:rPr>
          <w:rFonts w:hint="eastAsia"/>
          <w:sz w:val="30"/>
          <w:szCs w:val="30"/>
        </w:rPr>
        <w:t>605</w:t>
      </w:r>
      <w:r>
        <w:rPr>
          <w:rFonts w:hint="eastAsia"/>
          <w:sz w:val="30"/>
          <w:szCs w:val="30"/>
        </w:rPr>
        <w:t>号起诉书指控被告人张某犯行贿罪，于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日向本院提起公诉。本院受理后，依法组成合议庭，适用普通程序，公开开庭审理了本案，广州市黄埔区人民检察院指派代理检察员吕志双出庭支持公诉，被告人张某及其辩护人到庭参加了诉讼。现已审理终结。</w:t>
      </w:r>
    </w:p>
    <w:p w14:paraId="0FC705F5" w14:textId="77777777" w:rsidR="005D1F7B" w:rsidRDefault="005D1F7B">
      <w:pPr>
        <w:spacing w:line="500" w:lineRule="atLeast"/>
        <w:ind w:firstLine="600"/>
        <w:divId w:val="142743541"/>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年下半年至</w:t>
      </w:r>
      <w:r>
        <w:rPr>
          <w:rFonts w:hint="eastAsia"/>
          <w:sz w:val="30"/>
          <w:szCs w:val="30"/>
        </w:rPr>
        <w:t>2014</w:t>
      </w:r>
      <w:r>
        <w:rPr>
          <w:rFonts w:hint="eastAsia"/>
          <w:sz w:val="30"/>
          <w:szCs w:val="30"/>
        </w:rPr>
        <w:t>年春节前，被告人张某在挂靠江西庆鹏医疗器械有限公司参与广州市黄埔区中医医院（以下简称黄埔区中医院）采购十二导联心电图机、心肺复苏仪、呼吸机、麻醉机及多功能监护仪等医疗设备招标项目过程中，为顺利中标及谋取其他不正当利益，向时任黄埔区中医院院长贾某和该院麻醉科主任胡某分别贿送“好处费”</w:t>
      </w:r>
      <w:r>
        <w:rPr>
          <w:rFonts w:hint="eastAsia"/>
          <w:sz w:val="30"/>
          <w:szCs w:val="30"/>
        </w:rPr>
        <w:t>160000</w:t>
      </w:r>
      <w:r>
        <w:rPr>
          <w:rFonts w:hint="eastAsia"/>
          <w:sz w:val="30"/>
          <w:szCs w:val="30"/>
        </w:rPr>
        <w:t>元及</w:t>
      </w:r>
      <w:r>
        <w:rPr>
          <w:rFonts w:hint="eastAsia"/>
          <w:sz w:val="30"/>
          <w:szCs w:val="30"/>
        </w:rPr>
        <w:t>6000</w:t>
      </w:r>
      <w:r>
        <w:rPr>
          <w:rFonts w:hint="eastAsia"/>
          <w:sz w:val="30"/>
          <w:szCs w:val="30"/>
        </w:rPr>
        <w:t>元。</w:t>
      </w:r>
    </w:p>
    <w:p w14:paraId="613C4478" w14:textId="77777777" w:rsidR="005D1F7B" w:rsidRDefault="005D1F7B">
      <w:pPr>
        <w:spacing w:line="500" w:lineRule="atLeast"/>
        <w:ind w:firstLine="600"/>
        <w:divId w:val="511338761"/>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日，被告人张某主动向黄埔区人民检察院投案，如实供述了犯罪事实。</w:t>
      </w:r>
    </w:p>
    <w:p w14:paraId="601B9FD6" w14:textId="77777777" w:rsidR="005D1F7B" w:rsidRDefault="005D1F7B">
      <w:pPr>
        <w:spacing w:line="500" w:lineRule="atLeast"/>
        <w:ind w:firstLine="600"/>
        <w:divId w:val="732239201"/>
        <w:rPr>
          <w:rFonts w:hint="eastAsia"/>
          <w:sz w:val="30"/>
          <w:szCs w:val="30"/>
        </w:rPr>
      </w:pPr>
      <w:r>
        <w:rPr>
          <w:rFonts w:hint="eastAsia"/>
          <w:sz w:val="30"/>
          <w:szCs w:val="30"/>
        </w:rPr>
        <w:t>对上述指控，公诉机关当庭列举并出示了户籍资料、采购合同等书证，宣读了证人贾某、胡某等人的证言及被告人张某的供述等证据证实。据此认为，被告人的行为已触犯《中华人</w:t>
      </w:r>
      <w:r>
        <w:rPr>
          <w:rFonts w:hint="eastAsia"/>
          <w:sz w:val="30"/>
          <w:szCs w:val="30"/>
        </w:rPr>
        <w:lastRenderedPageBreak/>
        <w:t>民共和国刑法》第三百八十九条第一款、第三百九十条第一款之规定，构成行贿罪，特提请本院判处。</w:t>
      </w:r>
    </w:p>
    <w:p w14:paraId="1ECFB254" w14:textId="77777777" w:rsidR="005D1F7B" w:rsidRDefault="005D1F7B">
      <w:pPr>
        <w:spacing w:line="500" w:lineRule="atLeast"/>
        <w:ind w:firstLine="600"/>
        <w:divId w:val="1221479668"/>
        <w:rPr>
          <w:rFonts w:hint="eastAsia"/>
          <w:sz w:val="30"/>
          <w:szCs w:val="30"/>
        </w:rPr>
      </w:pPr>
      <w:r>
        <w:rPr>
          <w:rFonts w:hint="eastAsia"/>
          <w:sz w:val="30"/>
          <w:szCs w:val="30"/>
        </w:rPr>
        <w:t>被告人张某对起诉书指控的犯罪事实与罪名均无意见。其辩护人提出，被告人并未获得不正当利益，且具有自首情节，犯罪情节较轻、人身危险性小，希望法庭对其判处管制或适用缓刑。</w:t>
      </w:r>
    </w:p>
    <w:p w14:paraId="20F91556" w14:textId="77777777" w:rsidR="005D1F7B" w:rsidRDefault="005D1F7B">
      <w:pPr>
        <w:spacing w:line="500" w:lineRule="atLeast"/>
        <w:ind w:firstLine="600"/>
        <w:divId w:val="980421931"/>
        <w:rPr>
          <w:rFonts w:hint="eastAsia"/>
          <w:sz w:val="30"/>
          <w:szCs w:val="30"/>
        </w:rPr>
      </w:pPr>
      <w:r>
        <w:rPr>
          <w:rFonts w:hint="eastAsia"/>
          <w:sz w:val="30"/>
          <w:szCs w:val="30"/>
        </w:rPr>
        <w:t>经审理查明：</w:t>
      </w:r>
      <w:r>
        <w:rPr>
          <w:rFonts w:hint="eastAsia"/>
          <w:sz w:val="30"/>
          <w:szCs w:val="30"/>
        </w:rPr>
        <w:t>2013</w:t>
      </w:r>
      <w:r>
        <w:rPr>
          <w:rFonts w:hint="eastAsia"/>
          <w:sz w:val="30"/>
          <w:szCs w:val="30"/>
        </w:rPr>
        <w:t>年下半年至</w:t>
      </w:r>
      <w:r>
        <w:rPr>
          <w:rFonts w:hint="eastAsia"/>
          <w:sz w:val="30"/>
          <w:szCs w:val="30"/>
        </w:rPr>
        <w:t>2014</w:t>
      </w:r>
      <w:r>
        <w:rPr>
          <w:rFonts w:hint="eastAsia"/>
          <w:sz w:val="30"/>
          <w:szCs w:val="30"/>
        </w:rPr>
        <w:t>年春节前，被告人张某在挂靠江西庆鹏医疗器械有限公司参与黄埔区中医院采购十二导联心电图机、心肺复苏仪、呼吸机、麻醉机及多功能监护仪等医疗设备招标项目过程中，为顺利中标及谋取其他不正当利益，以个人名义向时任黄埔区中医院院长贾某和该院麻醉科主任胡某分别贿送了“好处费”</w:t>
      </w:r>
      <w:r>
        <w:rPr>
          <w:rFonts w:hint="eastAsia"/>
          <w:sz w:val="30"/>
          <w:szCs w:val="30"/>
        </w:rPr>
        <w:t>160000</w:t>
      </w:r>
      <w:r>
        <w:rPr>
          <w:rFonts w:hint="eastAsia"/>
          <w:sz w:val="30"/>
          <w:szCs w:val="30"/>
        </w:rPr>
        <w:t>元及</w:t>
      </w:r>
      <w:r>
        <w:rPr>
          <w:rFonts w:hint="eastAsia"/>
          <w:sz w:val="30"/>
          <w:szCs w:val="30"/>
        </w:rPr>
        <w:t>6000</w:t>
      </w:r>
      <w:r>
        <w:rPr>
          <w:rFonts w:hint="eastAsia"/>
          <w:sz w:val="30"/>
          <w:szCs w:val="30"/>
        </w:rPr>
        <w:t>元。</w:t>
      </w:r>
    </w:p>
    <w:p w14:paraId="0EB44F66" w14:textId="77777777" w:rsidR="005D1F7B" w:rsidRDefault="005D1F7B">
      <w:pPr>
        <w:spacing w:line="500" w:lineRule="atLeast"/>
        <w:ind w:firstLine="600"/>
        <w:divId w:val="1159736354"/>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日，被告人张某主动向该院投案，如实供述了犯罪事实。本案审理期间，被告人张某向本院退缴违法所得</w:t>
      </w:r>
      <w:r>
        <w:rPr>
          <w:rFonts w:hint="eastAsia"/>
          <w:sz w:val="30"/>
          <w:szCs w:val="30"/>
        </w:rPr>
        <w:t>14</w:t>
      </w:r>
      <w:r>
        <w:rPr>
          <w:rFonts w:hint="eastAsia"/>
          <w:sz w:val="30"/>
          <w:szCs w:val="30"/>
        </w:rPr>
        <w:t>万元。</w:t>
      </w:r>
    </w:p>
    <w:p w14:paraId="3656B6A6" w14:textId="77777777" w:rsidR="005D1F7B" w:rsidRDefault="005D1F7B">
      <w:pPr>
        <w:spacing w:line="500" w:lineRule="atLeast"/>
        <w:ind w:firstLine="600"/>
        <w:divId w:val="645430417"/>
        <w:rPr>
          <w:rFonts w:hint="eastAsia"/>
          <w:sz w:val="30"/>
          <w:szCs w:val="30"/>
        </w:rPr>
      </w:pPr>
      <w:r>
        <w:rPr>
          <w:rFonts w:hint="eastAsia"/>
          <w:sz w:val="30"/>
          <w:szCs w:val="30"/>
        </w:rPr>
        <w:t>上述事实，有下列经过当庭举证、质证的证据所证实，本院予以确认：</w:t>
      </w:r>
    </w:p>
    <w:p w14:paraId="37A9D9CB" w14:textId="77777777" w:rsidR="005D1F7B" w:rsidRDefault="005D1F7B">
      <w:pPr>
        <w:spacing w:line="500" w:lineRule="atLeast"/>
        <w:ind w:firstLine="600"/>
        <w:divId w:val="1969584029"/>
        <w:rPr>
          <w:rFonts w:hint="eastAsia"/>
          <w:sz w:val="30"/>
          <w:szCs w:val="30"/>
        </w:rPr>
      </w:pPr>
      <w:r>
        <w:rPr>
          <w:rFonts w:hint="eastAsia"/>
          <w:sz w:val="30"/>
          <w:szCs w:val="30"/>
        </w:rPr>
        <w:t>1</w:t>
      </w:r>
      <w:r>
        <w:rPr>
          <w:rFonts w:hint="eastAsia"/>
          <w:sz w:val="30"/>
          <w:szCs w:val="30"/>
        </w:rPr>
        <w:t>、书证，其中户籍资料、《广东省居住证》证实：被告人张某的基本身份情况。</w:t>
      </w:r>
    </w:p>
    <w:p w14:paraId="0A151246" w14:textId="77777777" w:rsidR="005D1F7B" w:rsidRDefault="005D1F7B">
      <w:pPr>
        <w:spacing w:line="500" w:lineRule="atLeast"/>
        <w:ind w:firstLine="600"/>
        <w:divId w:val="1589193501"/>
        <w:rPr>
          <w:rFonts w:hint="eastAsia"/>
          <w:sz w:val="30"/>
          <w:szCs w:val="30"/>
        </w:rPr>
      </w:pPr>
      <w:r>
        <w:rPr>
          <w:rFonts w:hint="eastAsia"/>
          <w:sz w:val="30"/>
          <w:szCs w:val="30"/>
        </w:rPr>
        <w:t>黄埔区中医院组织机构代码证证实：该院属事业法人，法定代表人系贾某。</w:t>
      </w:r>
    </w:p>
    <w:p w14:paraId="656AAC84" w14:textId="77777777" w:rsidR="005D1F7B" w:rsidRDefault="005D1F7B">
      <w:pPr>
        <w:spacing w:line="500" w:lineRule="atLeast"/>
        <w:ind w:firstLine="600"/>
        <w:divId w:val="455371303"/>
        <w:rPr>
          <w:rFonts w:hint="eastAsia"/>
          <w:sz w:val="30"/>
          <w:szCs w:val="30"/>
        </w:rPr>
      </w:pPr>
      <w:r>
        <w:rPr>
          <w:rFonts w:hint="eastAsia"/>
          <w:sz w:val="30"/>
          <w:szCs w:val="30"/>
        </w:rPr>
        <w:t>证人贾某的《干部履历表》、黄埔区卫生局出具的《贾某同志基本情况》、《关于贾某等同志职务任免的通知》、《关于医院领导班子分工的通知》等证实：证人贾某于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日至案发时任黄埔区中医院院长，负责医院全面工作，主管医疗质量，分管人事办公室、财务科和经济管理工作。</w:t>
      </w:r>
    </w:p>
    <w:p w14:paraId="486940C9" w14:textId="77777777" w:rsidR="005D1F7B" w:rsidRDefault="005D1F7B">
      <w:pPr>
        <w:spacing w:line="500" w:lineRule="atLeast"/>
        <w:ind w:firstLine="600"/>
        <w:divId w:val="200286408"/>
        <w:rPr>
          <w:rFonts w:hint="eastAsia"/>
          <w:sz w:val="30"/>
          <w:szCs w:val="30"/>
        </w:rPr>
      </w:pPr>
      <w:r>
        <w:rPr>
          <w:rFonts w:hint="eastAsia"/>
          <w:sz w:val="30"/>
          <w:szCs w:val="30"/>
        </w:rPr>
        <w:t>黄埔区中医院出具的《关于朱秀芳等同志聘任的通知》、《关于</w:t>
      </w:r>
      <w:r>
        <w:rPr>
          <w:rFonts w:hint="eastAsia"/>
          <w:sz w:val="30"/>
          <w:szCs w:val="30"/>
        </w:rPr>
        <w:t>2011</w:t>
      </w:r>
      <w:r>
        <w:rPr>
          <w:rFonts w:hint="eastAsia"/>
          <w:sz w:val="30"/>
          <w:szCs w:val="30"/>
        </w:rPr>
        <w:t>年干部聘任的通知》证实：证人胡某于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日起任该院手术室负责人，于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日起任该院麻醉科主任。</w:t>
      </w:r>
    </w:p>
    <w:p w14:paraId="08E72A07" w14:textId="77777777" w:rsidR="005D1F7B" w:rsidRDefault="005D1F7B">
      <w:pPr>
        <w:spacing w:line="500" w:lineRule="atLeast"/>
        <w:ind w:firstLine="600"/>
        <w:divId w:val="481239977"/>
        <w:rPr>
          <w:rFonts w:hint="eastAsia"/>
          <w:sz w:val="30"/>
          <w:szCs w:val="30"/>
        </w:rPr>
      </w:pPr>
      <w:r>
        <w:rPr>
          <w:rFonts w:hint="eastAsia"/>
          <w:sz w:val="30"/>
          <w:szCs w:val="30"/>
        </w:rPr>
        <w:t>被告人张某签认的《采购合同》、《黄埔中医院采购医疗设备招标项目中标公告》、《企业法人营业执照》、《开标一览表》、《售后服务承诺书》等书证证实：被告人张某挂靠江西庆鹏医疗器械有限公司于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日中标黄埔区中医院的十二导联心电图机</w:t>
      </w:r>
      <w:r>
        <w:rPr>
          <w:rFonts w:hint="eastAsia"/>
          <w:sz w:val="30"/>
          <w:szCs w:val="30"/>
        </w:rPr>
        <w:t>1</w:t>
      </w:r>
      <w:r>
        <w:rPr>
          <w:rFonts w:hint="eastAsia"/>
          <w:sz w:val="30"/>
          <w:szCs w:val="30"/>
        </w:rPr>
        <w:t>套、心肺复苏仪</w:t>
      </w:r>
      <w:r>
        <w:rPr>
          <w:rFonts w:hint="eastAsia"/>
          <w:sz w:val="30"/>
          <w:szCs w:val="30"/>
        </w:rPr>
        <w:t>1</w:t>
      </w:r>
      <w:r>
        <w:rPr>
          <w:rFonts w:hint="eastAsia"/>
          <w:sz w:val="30"/>
          <w:szCs w:val="30"/>
        </w:rPr>
        <w:t>套、呼吸机</w:t>
      </w:r>
      <w:r>
        <w:rPr>
          <w:rFonts w:hint="eastAsia"/>
          <w:sz w:val="30"/>
          <w:szCs w:val="30"/>
        </w:rPr>
        <w:t>1</w:t>
      </w:r>
      <w:r>
        <w:rPr>
          <w:rFonts w:hint="eastAsia"/>
          <w:sz w:val="30"/>
          <w:szCs w:val="30"/>
        </w:rPr>
        <w:t>套、麻醉机</w:t>
      </w:r>
      <w:r>
        <w:rPr>
          <w:rFonts w:hint="eastAsia"/>
          <w:sz w:val="30"/>
          <w:szCs w:val="30"/>
        </w:rPr>
        <w:t>1</w:t>
      </w:r>
      <w:r>
        <w:rPr>
          <w:rFonts w:hint="eastAsia"/>
          <w:sz w:val="30"/>
          <w:szCs w:val="30"/>
        </w:rPr>
        <w:t>套、多功能监护仪</w:t>
      </w:r>
      <w:r>
        <w:rPr>
          <w:rFonts w:hint="eastAsia"/>
          <w:sz w:val="30"/>
          <w:szCs w:val="30"/>
        </w:rPr>
        <w:t>1</w:t>
      </w:r>
      <w:r>
        <w:rPr>
          <w:rFonts w:hint="eastAsia"/>
          <w:sz w:val="30"/>
          <w:szCs w:val="30"/>
        </w:rPr>
        <w:t>套，并于同月</w:t>
      </w:r>
      <w:r>
        <w:rPr>
          <w:rFonts w:hint="eastAsia"/>
          <w:sz w:val="30"/>
          <w:szCs w:val="30"/>
        </w:rPr>
        <w:t>27</w:t>
      </w:r>
      <w:r>
        <w:rPr>
          <w:rFonts w:hint="eastAsia"/>
          <w:sz w:val="30"/>
          <w:szCs w:val="30"/>
        </w:rPr>
        <w:t>日签订《采购合同》，合同金额为</w:t>
      </w:r>
      <w:r>
        <w:rPr>
          <w:rFonts w:hint="eastAsia"/>
          <w:sz w:val="30"/>
          <w:szCs w:val="30"/>
        </w:rPr>
        <w:t>1074000</w:t>
      </w:r>
      <w:r>
        <w:rPr>
          <w:rFonts w:hint="eastAsia"/>
          <w:sz w:val="30"/>
          <w:szCs w:val="30"/>
        </w:rPr>
        <w:t>元。被告人张某对上述书证进行签认，称其挂靠江西庆鹏公司向黄埔区中医院销售心肺复苏仪、麻醉机等医疗设备的采购合同，为顺利取得该项目，其送给医院院长贾某好处费现金人民币</w:t>
      </w:r>
      <w:r>
        <w:rPr>
          <w:rFonts w:hint="eastAsia"/>
          <w:sz w:val="30"/>
          <w:szCs w:val="30"/>
        </w:rPr>
        <w:t>16</w:t>
      </w:r>
      <w:r>
        <w:rPr>
          <w:rFonts w:hint="eastAsia"/>
          <w:sz w:val="30"/>
          <w:szCs w:val="30"/>
        </w:rPr>
        <w:t>万元，送给医院手术室胡某好处费现金人民币</w:t>
      </w:r>
      <w:r>
        <w:rPr>
          <w:rFonts w:hint="eastAsia"/>
          <w:sz w:val="30"/>
          <w:szCs w:val="30"/>
        </w:rPr>
        <w:t>6000</w:t>
      </w:r>
      <w:r>
        <w:rPr>
          <w:rFonts w:hint="eastAsia"/>
          <w:sz w:val="30"/>
          <w:szCs w:val="30"/>
        </w:rPr>
        <w:t>元。</w:t>
      </w:r>
    </w:p>
    <w:p w14:paraId="2743FB34" w14:textId="77777777" w:rsidR="005D1F7B" w:rsidRDefault="005D1F7B">
      <w:pPr>
        <w:spacing w:line="500" w:lineRule="atLeast"/>
        <w:ind w:firstLine="600"/>
        <w:divId w:val="421026475"/>
        <w:rPr>
          <w:rFonts w:hint="eastAsia"/>
          <w:sz w:val="30"/>
          <w:szCs w:val="30"/>
        </w:rPr>
      </w:pPr>
      <w:r>
        <w:rPr>
          <w:rFonts w:hint="eastAsia"/>
          <w:sz w:val="30"/>
          <w:szCs w:val="30"/>
        </w:rPr>
        <w:t>破案报告证实：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告人张某向广州市黄埔区人民检察院投案，主动交代其在挂靠江西庆鹏医疗器械有限公司参与黄埔区中医院采购麻醉机、呼吸机等医疗设备投标项目过程中，为达到排挤竞争对手，顺利中标的目的及谋取其他不正当利益，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月送予该院院长贾某好处费现金</w:t>
      </w:r>
      <w:r>
        <w:rPr>
          <w:rFonts w:hint="eastAsia"/>
          <w:sz w:val="30"/>
          <w:szCs w:val="30"/>
        </w:rPr>
        <w:t>16</w:t>
      </w:r>
      <w:r>
        <w:rPr>
          <w:rFonts w:hint="eastAsia"/>
          <w:sz w:val="30"/>
          <w:szCs w:val="30"/>
        </w:rPr>
        <w:t>万元；于</w:t>
      </w:r>
      <w:r>
        <w:rPr>
          <w:rFonts w:hint="eastAsia"/>
          <w:sz w:val="30"/>
          <w:szCs w:val="30"/>
        </w:rPr>
        <w:t>2014</w:t>
      </w:r>
      <w:r>
        <w:rPr>
          <w:rFonts w:hint="eastAsia"/>
          <w:sz w:val="30"/>
          <w:szCs w:val="30"/>
        </w:rPr>
        <w:t>年春节前，送予该院手术室主任胡某好处费现金</w:t>
      </w:r>
      <w:r>
        <w:rPr>
          <w:rFonts w:hint="eastAsia"/>
          <w:sz w:val="30"/>
          <w:szCs w:val="30"/>
        </w:rPr>
        <w:t>6000</w:t>
      </w:r>
      <w:r>
        <w:rPr>
          <w:rFonts w:hint="eastAsia"/>
          <w:sz w:val="30"/>
          <w:szCs w:val="30"/>
        </w:rPr>
        <w:t>元的犯罪事实。</w:t>
      </w:r>
    </w:p>
    <w:p w14:paraId="7608B741" w14:textId="77777777" w:rsidR="005D1F7B" w:rsidRDefault="005D1F7B">
      <w:pPr>
        <w:spacing w:line="500" w:lineRule="atLeast"/>
        <w:ind w:firstLine="600"/>
        <w:divId w:val="1689865713"/>
        <w:rPr>
          <w:rFonts w:hint="eastAsia"/>
          <w:sz w:val="30"/>
          <w:szCs w:val="30"/>
        </w:rPr>
      </w:pPr>
      <w:r>
        <w:rPr>
          <w:rFonts w:hint="eastAsia"/>
          <w:sz w:val="30"/>
          <w:szCs w:val="30"/>
        </w:rPr>
        <w:t>广东省人民法院案款收据证实：被告人张某于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日向本院退缴了非法所得</w:t>
      </w:r>
      <w:r>
        <w:rPr>
          <w:rFonts w:hint="eastAsia"/>
          <w:sz w:val="30"/>
          <w:szCs w:val="30"/>
        </w:rPr>
        <w:t>14</w:t>
      </w:r>
      <w:r>
        <w:rPr>
          <w:rFonts w:hint="eastAsia"/>
          <w:sz w:val="30"/>
          <w:szCs w:val="30"/>
        </w:rPr>
        <w:t>万元。</w:t>
      </w:r>
    </w:p>
    <w:p w14:paraId="476B2FC0" w14:textId="77777777" w:rsidR="005D1F7B" w:rsidRDefault="005D1F7B">
      <w:pPr>
        <w:spacing w:line="500" w:lineRule="atLeast"/>
        <w:ind w:firstLine="600"/>
        <w:divId w:val="1070494174"/>
        <w:rPr>
          <w:rFonts w:hint="eastAsia"/>
          <w:sz w:val="30"/>
          <w:szCs w:val="30"/>
        </w:rPr>
      </w:pPr>
      <w:r>
        <w:rPr>
          <w:rFonts w:hint="eastAsia"/>
          <w:sz w:val="30"/>
          <w:szCs w:val="30"/>
        </w:rPr>
        <w:t>2</w:t>
      </w:r>
      <w:r>
        <w:rPr>
          <w:rFonts w:hint="eastAsia"/>
          <w:sz w:val="30"/>
          <w:szCs w:val="30"/>
        </w:rPr>
        <w:t>、证人证言，其中贾某证实：其从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月开始担任黄埔区中医院院长，负责院里的全面工作，具体包括医疗、人事、财务、队伍建设等。</w:t>
      </w:r>
      <w:r>
        <w:rPr>
          <w:rFonts w:hint="eastAsia"/>
          <w:sz w:val="30"/>
          <w:szCs w:val="30"/>
        </w:rPr>
        <w:t>2013</w:t>
      </w:r>
      <w:r>
        <w:rPr>
          <w:rFonts w:hint="eastAsia"/>
          <w:sz w:val="30"/>
          <w:szCs w:val="30"/>
        </w:rPr>
        <w:t>年下半年，医院要购买一台麻醉机、一台呼吸机、一台多功能监护仪、一台心电图机、一台心肺复苏仪，需要对外招标。张某打电话给其，希望其能帮她拿到这个项目，并承诺如果顺利中标会给其总价</w:t>
      </w:r>
      <w:r>
        <w:rPr>
          <w:rFonts w:hint="eastAsia"/>
          <w:sz w:val="30"/>
          <w:szCs w:val="30"/>
        </w:rPr>
        <w:t>15%</w:t>
      </w:r>
      <w:r>
        <w:rPr>
          <w:rFonts w:hint="eastAsia"/>
          <w:sz w:val="30"/>
          <w:szCs w:val="30"/>
        </w:rPr>
        <w:t>的好处费，其就同意了。在其关照下，</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月左右，张某以江西庆鹏医疗器械有限公司的名义中了上述医疗器械的标，合同标的额为</w:t>
      </w:r>
      <w:r>
        <w:rPr>
          <w:rFonts w:hint="eastAsia"/>
          <w:sz w:val="30"/>
          <w:szCs w:val="30"/>
        </w:rPr>
        <w:t>107.4</w:t>
      </w:r>
      <w:r>
        <w:rPr>
          <w:rFonts w:hint="eastAsia"/>
          <w:sz w:val="30"/>
          <w:szCs w:val="30"/>
        </w:rPr>
        <w:t>万元。</w:t>
      </w:r>
      <w:r>
        <w:rPr>
          <w:rFonts w:hint="eastAsia"/>
          <w:sz w:val="30"/>
          <w:szCs w:val="30"/>
        </w:rPr>
        <w:t>2014</w:t>
      </w:r>
      <w:r>
        <w:rPr>
          <w:rFonts w:hint="eastAsia"/>
          <w:sz w:val="30"/>
          <w:szCs w:val="30"/>
        </w:rPr>
        <w:t>年春节前的一天，张某到其家，直接拿了一个大信封给其，说是感谢其对她的关照，其客套了一下就收下了。信封里面有</w:t>
      </w:r>
      <w:r>
        <w:rPr>
          <w:rFonts w:hint="eastAsia"/>
          <w:sz w:val="30"/>
          <w:szCs w:val="30"/>
        </w:rPr>
        <w:t>16</w:t>
      </w:r>
      <w:r>
        <w:rPr>
          <w:rFonts w:hint="eastAsia"/>
          <w:sz w:val="30"/>
          <w:szCs w:val="30"/>
        </w:rPr>
        <w:t>万元现金。张某之所以要送好处费给其，是因为其是黄埔区中医院的院长，主持医院的全面工作，对医院的一切事务都有最终决定权，他们希望其能购买他们的设备才会送好处费给其，同时也希望和其进一步搞好关系，和中医院建立长期的销售业务关系。</w:t>
      </w:r>
    </w:p>
    <w:p w14:paraId="7613AB65" w14:textId="77777777" w:rsidR="005D1F7B" w:rsidRDefault="005D1F7B">
      <w:pPr>
        <w:spacing w:line="500" w:lineRule="atLeast"/>
        <w:ind w:firstLine="600"/>
        <w:divId w:val="207036920"/>
        <w:rPr>
          <w:rFonts w:hint="eastAsia"/>
          <w:sz w:val="30"/>
          <w:szCs w:val="30"/>
        </w:rPr>
      </w:pPr>
      <w:r>
        <w:rPr>
          <w:rFonts w:hint="eastAsia"/>
          <w:sz w:val="30"/>
          <w:szCs w:val="30"/>
        </w:rPr>
        <w:t>胡某证实：其从</w:t>
      </w:r>
      <w:r>
        <w:rPr>
          <w:rFonts w:hint="eastAsia"/>
          <w:sz w:val="30"/>
          <w:szCs w:val="30"/>
        </w:rPr>
        <w:t>2010</w:t>
      </w:r>
      <w:r>
        <w:rPr>
          <w:rFonts w:hint="eastAsia"/>
          <w:sz w:val="30"/>
          <w:szCs w:val="30"/>
        </w:rPr>
        <w:t>年开始担任黄埔区中医院麻醉科主任，期间收受了医疗设备供应商张某送给其的好处费现金</w:t>
      </w:r>
      <w:r>
        <w:rPr>
          <w:rFonts w:hint="eastAsia"/>
          <w:sz w:val="30"/>
          <w:szCs w:val="30"/>
        </w:rPr>
        <w:t>6000</w:t>
      </w:r>
      <w:r>
        <w:rPr>
          <w:rFonts w:hint="eastAsia"/>
          <w:sz w:val="30"/>
          <w:szCs w:val="30"/>
        </w:rPr>
        <w:t>元。</w:t>
      </w:r>
      <w:r>
        <w:rPr>
          <w:rFonts w:hint="eastAsia"/>
          <w:sz w:val="30"/>
          <w:szCs w:val="30"/>
        </w:rPr>
        <w:t>2013</w:t>
      </w:r>
      <w:r>
        <w:rPr>
          <w:rFonts w:hint="eastAsia"/>
          <w:sz w:val="30"/>
          <w:szCs w:val="30"/>
        </w:rPr>
        <w:t>年下半年，麻醉科需购置一台麻醉机和一台重症监护仪，准备公开招标。当时有一个医疗器械经销商张某找到其，了解上述需购置设备的品牌、型号。由于大家都是江西人，其就将需购置设备的品牌、型号告诉了张某，然后其作为麻醉科主任对所需购置设备的品牌、型号、参数进行审核，医院最终确定后就进行招投标。因张某提前获取了设备的品牌、型号，所以在投标中取得主动权，当年</w:t>
      </w:r>
      <w:r>
        <w:rPr>
          <w:rFonts w:hint="eastAsia"/>
          <w:sz w:val="30"/>
          <w:szCs w:val="30"/>
        </w:rPr>
        <w:t>11</w:t>
      </w:r>
      <w:r>
        <w:rPr>
          <w:rFonts w:hint="eastAsia"/>
          <w:sz w:val="30"/>
          <w:szCs w:val="30"/>
        </w:rPr>
        <w:t>月，张某挂靠的公司就顺利中了标。签订合同之后，</w:t>
      </w:r>
      <w:r>
        <w:rPr>
          <w:rFonts w:hint="eastAsia"/>
          <w:sz w:val="30"/>
          <w:szCs w:val="30"/>
        </w:rPr>
        <w:t>2014</w:t>
      </w:r>
      <w:r>
        <w:rPr>
          <w:rFonts w:hint="eastAsia"/>
          <w:sz w:val="30"/>
          <w:szCs w:val="30"/>
        </w:rPr>
        <w:t>年春节前的一天，她就打电话约其一起吃饭。其上了她的车后，她就拿给其一个信封，共有现金</w:t>
      </w:r>
      <w:r>
        <w:rPr>
          <w:rFonts w:hint="eastAsia"/>
          <w:sz w:val="30"/>
          <w:szCs w:val="30"/>
        </w:rPr>
        <w:t>6000</w:t>
      </w:r>
      <w:r>
        <w:rPr>
          <w:rFonts w:hint="eastAsia"/>
          <w:sz w:val="30"/>
          <w:szCs w:val="30"/>
        </w:rPr>
        <w:t>元。张某之所以送钱给其，一方面因为其在医院购置医疗设备上为她提供了帮助，让她顺利中标；另一方面麻醉科是上述购置设备的具体使用科室，要对这些设备进行评价然后回馈给医院，其作为麻醉科主任，对此有决定权。张某为了和其搞好关系，以方便和黄埔区中医院建立良好的长期合作关系，才会送好处费给其。</w:t>
      </w:r>
    </w:p>
    <w:p w14:paraId="6BA328F1" w14:textId="77777777" w:rsidR="005D1F7B" w:rsidRDefault="005D1F7B">
      <w:pPr>
        <w:spacing w:line="500" w:lineRule="atLeast"/>
        <w:ind w:firstLine="600"/>
        <w:divId w:val="1223953904"/>
        <w:rPr>
          <w:rFonts w:hint="eastAsia"/>
          <w:sz w:val="30"/>
          <w:szCs w:val="30"/>
        </w:rPr>
      </w:pPr>
      <w:r>
        <w:rPr>
          <w:rFonts w:hint="eastAsia"/>
          <w:sz w:val="30"/>
          <w:szCs w:val="30"/>
        </w:rPr>
        <w:t>3</w:t>
      </w:r>
      <w:r>
        <w:rPr>
          <w:rFonts w:hint="eastAsia"/>
          <w:sz w:val="30"/>
          <w:szCs w:val="30"/>
        </w:rPr>
        <w:t>、被告人张某的供述证实：其挂靠江西庆鹏医疗器械有限公司销售</w:t>
      </w:r>
      <w:r>
        <w:rPr>
          <w:rFonts w:hint="eastAsia"/>
          <w:sz w:val="30"/>
          <w:szCs w:val="30"/>
        </w:rPr>
        <w:t>B</w:t>
      </w:r>
      <w:r>
        <w:rPr>
          <w:rFonts w:hint="eastAsia"/>
          <w:sz w:val="30"/>
          <w:szCs w:val="30"/>
        </w:rPr>
        <w:t>超机、输液器等。</w:t>
      </w:r>
      <w:r>
        <w:rPr>
          <w:rFonts w:hint="eastAsia"/>
          <w:sz w:val="30"/>
          <w:szCs w:val="30"/>
        </w:rPr>
        <w:t>2013</w:t>
      </w:r>
      <w:r>
        <w:rPr>
          <w:rFonts w:hint="eastAsia"/>
          <w:sz w:val="30"/>
          <w:szCs w:val="30"/>
        </w:rPr>
        <w:t>年下半年，其了解到黄埔区中医院要购买医疗设备（麻醉机、呼吸机、多功能监护仪、十二导联心电图机、心肺复苏仪各</w:t>
      </w:r>
      <w:r>
        <w:rPr>
          <w:rFonts w:hint="eastAsia"/>
          <w:sz w:val="30"/>
          <w:szCs w:val="30"/>
        </w:rPr>
        <w:t>1</w:t>
      </w:r>
      <w:r>
        <w:rPr>
          <w:rFonts w:hint="eastAsia"/>
          <w:sz w:val="30"/>
          <w:szCs w:val="30"/>
        </w:rPr>
        <w:t>套），准备对外招标。其就找到贾某，希望他帮助其在上述医疗设备采购项目中能中标。当时其明确表示会给他总价</w:t>
      </w:r>
      <w:r>
        <w:rPr>
          <w:rFonts w:hint="eastAsia"/>
          <w:sz w:val="30"/>
          <w:szCs w:val="30"/>
        </w:rPr>
        <w:t>15%</w:t>
      </w:r>
      <w:r>
        <w:rPr>
          <w:rFonts w:hint="eastAsia"/>
          <w:sz w:val="30"/>
          <w:szCs w:val="30"/>
        </w:rPr>
        <w:t>的好处费，贾某也说会尽量帮忙。之后，黄埔区中医院将上述医疗设备分成两个标对外招标，期间其通过贾某向黄埔区中医院参与评标的人打招呼。在贾某的帮助下，</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月左右，其以江西庆鹏医疗器械有限公司的名义中了黄埔区中医院上述医疗设备的标，标的总额是</w:t>
      </w:r>
      <w:r>
        <w:rPr>
          <w:rFonts w:hint="eastAsia"/>
          <w:sz w:val="30"/>
          <w:szCs w:val="30"/>
        </w:rPr>
        <w:t>107.4</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月（春节前）左右，其去贾某家里拜访，直接拿了</w:t>
      </w:r>
      <w:r>
        <w:rPr>
          <w:rFonts w:hint="eastAsia"/>
          <w:sz w:val="30"/>
          <w:szCs w:val="30"/>
        </w:rPr>
        <w:t>16</w:t>
      </w:r>
      <w:r>
        <w:rPr>
          <w:rFonts w:hint="eastAsia"/>
          <w:sz w:val="30"/>
          <w:szCs w:val="30"/>
        </w:rPr>
        <w:t>万元现金给他，贾某没说什么就收下了。</w:t>
      </w:r>
    </w:p>
    <w:p w14:paraId="6D668B14" w14:textId="77777777" w:rsidR="005D1F7B" w:rsidRDefault="005D1F7B">
      <w:pPr>
        <w:spacing w:line="500" w:lineRule="atLeast"/>
        <w:ind w:firstLine="600"/>
        <w:divId w:val="1074011352"/>
        <w:rPr>
          <w:rFonts w:hint="eastAsia"/>
          <w:sz w:val="30"/>
          <w:szCs w:val="30"/>
        </w:rPr>
      </w:pPr>
      <w:r>
        <w:rPr>
          <w:rFonts w:hint="eastAsia"/>
          <w:sz w:val="30"/>
          <w:szCs w:val="30"/>
        </w:rPr>
        <w:t>其从黄埔区中医院所中设备中的麻醉机和多功能监护仪是麻醉科准备购置的，</w:t>
      </w:r>
      <w:r>
        <w:rPr>
          <w:rFonts w:hint="eastAsia"/>
          <w:sz w:val="30"/>
          <w:szCs w:val="30"/>
        </w:rPr>
        <w:t>2013</w:t>
      </w:r>
      <w:r>
        <w:rPr>
          <w:rFonts w:hint="eastAsia"/>
          <w:sz w:val="30"/>
          <w:szCs w:val="30"/>
        </w:rPr>
        <w:t>年下半年，其了解到黄埔区中医院麻醉科准备购置麻醉机和多功能监护仪，就找到麻醉科主任胡某，向他了解情况。接触了几次之后，胡某就将他们科室需购置设备的品牌、型号、参数告诉了其，其得以提前做准备，在后续招投标中取得了主动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月左右，其以江西庆鹏医疗器械有限公司的名义中了黄埔区中医院麻醉机、多功能监护仪的标，标的额</w:t>
      </w:r>
      <w:r>
        <w:rPr>
          <w:rFonts w:hint="eastAsia"/>
          <w:sz w:val="30"/>
          <w:szCs w:val="30"/>
        </w:rPr>
        <w:t>64.55</w:t>
      </w:r>
      <w:r>
        <w:rPr>
          <w:rFonts w:hint="eastAsia"/>
          <w:sz w:val="30"/>
          <w:szCs w:val="30"/>
        </w:rPr>
        <w:t>万元。</w:t>
      </w:r>
      <w:r>
        <w:rPr>
          <w:rFonts w:hint="eastAsia"/>
          <w:sz w:val="30"/>
          <w:szCs w:val="30"/>
        </w:rPr>
        <w:t>2014</w:t>
      </w:r>
      <w:r>
        <w:rPr>
          <w:rFonts w:hint="eastAsia"/>
          <w:sz w:val="30"/>
          <w:szCs w:val="30"/>
        </w:rPr>
        <w:t>年春节前的一天，其约胡某出来吃饭，在开车去吃饭的路上，其塞给胡某一个信封，信封内装着</w:t>
      </w:r>
      <w:r>
        <w:rPr>
          <w:rFonts w:hint="eastAsia"/>
          <w:sz w:val="30"/>
          <w:szCs w:val="30"/>
        </w:rPr>
        <w:t>6000</w:t>
      </w:r>
      <w:r>
        <w:rPr>
          <w:rFonts w:hint="eastAsia"/>
          <w:sz w:val="30"/>
          <w:szCs w:val="30"/>
        </w:rPr>
        <w:t>元。当时胡某还推辞了一下，其坚持要给他，他就收下了。</w:t>
      </w:r>
    </w:p>
    <w:p w14:paraId="11F25CE7" w14:textId="77777777" w:rsidR="005D1F7B" w:rsidRDefault="005D1F7B">
      <w:pPr>
        <w:spacing w:line="500" w:lineRule="atLeast"/>
        <w:ind w:firstLine="600"/>
        <w:divId w:val="280377514"/>
        <w:rPr>
          <w:rFonts w:hint="eastAsia"/>
          <w:sz w:val="30"/>
          <w:szCs w:val="30"/>
        </w:rPr>
      </w:pPr>
      <w:r>
        <w:rPr>
          <w:rFonts w:hint="eastAsia"/>
          <w:sz w:val="30"/>
          <w:szCs w:val="30"/>
        </w:rPr>
        <w:t>本院认为，根据本院查明的事实和认定的证据，应确认广州市黄埔区人民检察院指控被告人张某的犯罪事实成立。被告人张某为谋取不正当利益给予国家工作人员以财物，其行为已触犯刑律，构成行贿罪，应处五年以下有期徒刑或者拘役。被告人张某在司法机关尚未对其采取调查和强制措施时即向检察机关投案并如实供述了自己的罪行，属自首，依法可以从轻或者减轻处罚；同时其主动退缴了非法所得，可以酌情从轻处罚。综合考量被告人张某的犯罪数额、情节、社会危害程度等，认为其没有再犯罪的危险及宣告缓刑对其所居住社区没有重大不良影响，本院决定对其从轻处罚并适用缓刑。关于辩护人提出的“被告人具有自首情节，犯罪情节较轻”的辩护意见，经查，与事实相符，本院予以采纳；提出的“被告人并未获得不正当利益”的辩护意见，经查，被告人张某在挂靠江西庆鹏医疗器械有限公司参与黄埔区中医院医疗设备招标过程中，通过受贿人贾某、胡某的关照顺利中标，违背公平、公正原则，在经济活动中谋取竞争优势，应当认定为“谋取不正当利益”，对该辩护意见不予采纳；提出的对被告人判处缓刑的量刑意见，符合罪责刑相适应原则，本院予以采纳。</w:t>
      </w:r>
    </w:p>
    <w:p w14:paraId="19E2CD48" w14:textId="77777777" w:rsidR="005D1F7B" w:rsidRDefault="005D1F7B">
      <w:pPr>
        <w:spacing w:line="500" w:lineRule="atLeast"/>
        <w:ind w:firstLine="600"/>
        <w:divId w:val="2004121947"/>
        <w:rPr>
          <w:rFonts w:hint="eastAsia"/>
          <w:sz w:val="30"/>
          <w:szCs w:val="30"/>
        </w:rPr>
      </w:pPr>
      <w:r>
        <w:rPr>
          <w:rFonts w:hint="eastAsia"/>
          <w:sz w:val="30"/>
          <w:szCs w:val="30"/>
        </w:rPr>
        <w:t>综上所述，依照《中华人民共和国刑法》第三百八十九条第一款、第三百九十条、第六十七条、第七十二条、第七十三条第二、三款、第六十一条、第六十四条、《最高人民法院、最高人民检察院关于办理行贿刑事案件具体应用法律若干问题的解释》第十一条之规定，判决如下：</w:t>
      </w:r>
    </w:p>
    <w:p w14:paraId="2CEA01F3" w14:textId="77777777" w:rsidR="005D1F7B" w:rsidRDefault="005D1F7B">
      <w:pPr>
        <w:spacing w:line="500" w:lineRule="atLeast"/>
        <w:ind w:firstLine="600"/>
        <w:divId w:val="1320035244"/>
        <w:rPr>
          <w:rFonts w:hint="eastAsia"/>
          <w:sz w:val="30"/>
          <w:szCs w:val="30"/>
        </w:rPr>
      </w:pPr>
      <w:r>
        <w:rPr>
          <w:rFonts w:hint="eastAsia"/>
          <w:sz w:val="30"/>
          <w:szCs w:val="30"/>
        </w:rPr>
        <w:t>一、被告人张某犯行贿罪，判处有期徒刑一年六个月，缓刑二年（缓刑考验期从判决确定之日起计算）。</w:t>
      </w:r>
    </w:p>
    <w:p w14:paraId="285982FF" w14:textId="77777777" w:rsidR="005D1F7B" w:rsidRDefault="005D1F7B">
      <w:pPr>
        <w:spacing w:line="500" w:lineRule="atLeast"/>
        <w:ind w:firstLine="600"/>
        <w:divId w:val="492070759"/>
        <w:rPr>
          <w:rFonts w:hint="eastAsia"/>
          <w:sz w:val="30"/>
          <w:szCs w:val="30"/>
        </w:rPr>
      </w:pPr>
      <w:r>
        <w:rPr>
          <w:rFonts w:hint="eastAsia"/>
          <w:sz w:val="30"/>
          <w:szCs w:val="30"/>
        </w:rPr>
        <w:t>二、退缴的非法所得十四万元予以没收，上缴国库。</w:t>
      </w:r>
    </w:p>
    <w:p w14:paraId="0D034190" w14:textId="77777777" w:rsidR="005D1F7B" w:rsidRDefault="005D1F7B">
      <w:pPr>
        <w:spacing w:line="500" w:lineRule="atLeast"/>
        <w:ind w:firstLine="600"/>
        <w:divId w:val="192213166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0F6EB62" w14:textId="77777777" w:rsidR="005D1F7B" w:rsidRDefault="005D1F7B">
      <w:pPr>
        <w:spacing w:line="500" w:lineRule="atLeast"/>
        <w:jc w:val="right"/>
        <w:divId w:val="651714228"/>
        <w:rPr>
          <w:rFonts w:hint="eastAsia"/>
          <w:sz w:val="30"/>
          <w:szCs w:val="30"/>
        </w:rPr>
      </w:pPr>
      <w:r>
        <w:rPr>
          <w:rFonts w:hint="eastAsia"/>
          <w:sz w:val="30"/>
          <w:szCs w:val="30"/>
        </w:rPr>
        <w:t>审　判　长　　郝芬梅</w:t>
      </w:r>
    </w:p>
    <w:p w14:paraId="2BB0DFAD" w14:textId="77777777" w:rsidR="005D1F7B" w:rsidRDefault="005D1F7B">
      <w:pPr>
        <w:spacing w:line="500" w:lineRule="atLeast"/>
        <w:jc w:val="right"/>
        <w:divId w:val="1072117556"/>
        <w:rPr>
          <w:rFonts w:hint="eastAsia"/>
          <w:sz w:val="30"/>
          <w:szCs w:val="30"/>
        </w:rPr>
      </w:pPr>
      <w:r>
        <w:rPr>
          <w:rFonts w:hint="eastAsia"/>
          <w:sz w:val="30"/>
          <w:szCs w:val="30"/>
        </w:rPr>
        <w:t>代理审判员　　姜莉莎</w:t>
      </w:r>
    </w:p>
    <w:p w14:paraId="3B81B7DB" w14:textId="77777777" w:rsidR="005D1F7B" w:rsidRDefault="005D1F7B">
      <w:pPr>
        <w:spacing w:line="500" w:lineRule="atLeast"/>
        <w:jc w:val="right"/>
        <w:divId w:val="1430813408"/>
        <w:rPr>
          <w:rFonts w:hint="eastAsia"/>
          <w:sz w:val="30"/>
          <w:szCs w:val="30"/>
        </w:rPr>
      </w:pPr>
      <w:r>
        <w:rPr>
          <w:rFonts w:hint="eastAsia"/>
          <w:sz w:val="30"/>
          <w:szCs w:val="30"/>
        </w:rPr>
        <w:t>代理审判员　　张春节</w:t>
      </w:r>
    </w:p>
    <w:p w14:paraId="7A771563" w14:textId="77777777" w:rsidR="005D1F7B" w:rsidRDefault="005D1F7B">
      <w:pPr>
        <w:spacing w:line="500" w:lineRule="atLeast"/>
        <w:jc w:val="right"/>
        <w:divId w:val="191892303"/>
        <w:rPr>
          <w:rFonts w:hint="eastAsia"/>
          <w:sz w:val="30"/>
          <w:szCs w:val="30"/>
        </w:rPr>
      </w:pPr>
      <w:r>
        <w:rPr>
          <w:rFonts w:hint="eastAsia"/>
          <w:sz w:val="30"/>
          <w:szCs w:val="30"/>
        </w:rPr>
        <w:t>二〇一四年十二月一日</w:t>
      </w:r>
    </w:p>
    <w:p w14:paraId="457C6615" w14:textId="77777777" w:rsidR="005D1F7B" w:rsidRDefault="005D1F7B">
      <w:pPr>
        <w:spacing w:line="500" w:lineRule="atLeast"/>
        <w:jc w:val="right"/>
        <w:divId w:val="1407337862"/>
        <w:rPr>
          <w:rFonts w:hint="eastAsia"/>
          <w:sz w:val="30"/>
          <w:szCs w:val="30"/>
        </w:rPr>
      </w:pPr>
      <w:r>
        <w:rPr>
          <w:rFonts w:hint="eastAsia"/>
          <w:sz w:val="30"/>
          <w:szCs w:val="30"/>
        </w:rPr>
        <w:t>书　记　员　　蓝章湖</w:t>
      </w:r>
    </w:p>
    <w:p w14:paraId="50651BDA" w14:textId="77777777" w:rsidR="005D1F7B" w:rsidRDefault="005D1F7B">
      <w:pPr>
        <w:spacing w:line="500" w:lineRule="atLeast"/>
        <w:ind w:firstLine="600"/>
        <w:divId w:val="1029261102"/>
        <w:rPr>
          <w:rFonts w:hint="eastAsia"/>
          <w:sz w:val="30"/>
          <w:szCs w:val="30"/>
        </w:rPr>
      </w:pPr>
      <w:r>
        <w:rPr>
          <w:rFonts w:hint="eastAsia"/>
          <w:sz w:val="30"/>
          <w:szCs w:val="30"/>
        </w:rPr>
        <w:t>张吉静</w:t>
      </w:r>
    </w:p>
    <w:p w14:paraId="51EA6D6F" w14:textId="77777777" w:rsidR="005D1F7B" w:rsidRDefault="005D1F7B">
      <w:pPr>
        <w:spacing w:line="500" w:lineRule="atLeast"/>
        <w:ind w:firstLine="600"/>
        <w:divId w:val="1212033741"/>
        <w:rPr>
          <w:rFonts w:hint="eastAsia"/>
          <w:sz w:val="30"/>
          <w:szCs w:val="30"/>
        </w:rPr>
      </w:pPr>
      <w:r>
        <w:rPr>
          <w:rFonts w:hint="eastAsia"/>
          <w:sz w:val="30"/>
          <w:szCs w:val="30"/>
        </w:rPr>
        <w:t>附：本裁判的主要法律依据</w:t>
      </w:r>
    </w:p>
    <w:p w14:paraId="2975231A" w14:textId="77777777" w:rsidR="005D1F7B" w:rsidRDefault="005D1F7B">
      <w:pPr>
        <w:spacing w:line="500" w:lineRule="atLeast"/>
        <w:ind w:firstLine="600"/>
        <w:divId w:val="322466471"/>
        <w:rPr>
          <w:rFonts w:hint="eastAsia"/>
          <w:sz w:val="30"/>
          <w:szCs w:val="30"/>
        </w:rPr>
      </w:pPr>
      <w:r>
        <w:rPr>
          <w:rFonts w:hint="eastAsia"/>
          <w:sz w:val="30"/>
          <w:szCs w:val="30"/>
        </w:rPr>
        <w:t>《中华人民共和国刑法》第六十一条对于犯罪分子决定刑罚的时候，应当根据犯罪的事实、犯罪的性质、情节和对于社会的危害程度，依照本法的有关规定判处。</w:t>
      </w:r>
    </w:p>
    <w:p w14:paraId="0DD065E1" w14:textId="77777777" w:rsidR="005D1F7B" w:rsidRDefault="005D1F7B">
      <w:pPr>
        <w:spacing w:line="500" w:lineRule="atLeast"/>
        <w:ind w:firstLine="600"/>
        <w:divId w:val="53354206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EE11C84" w14:textId="77777777" w:rsidR="005D1F7B" w:rsidRDefault="005D1F7B">
      <w:pPr>
        <w:spacing w:line="500" w:lineRule="atLeast"/>
        <w:ind w:firstLine="600"/>
        <w:divId w:val="167464423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D0FBB22" w14:textId="77777777" w:rsidR="005D1F7B" w:rsidRDefault="005D1F7B">
      <w:pPr>
        <w:spacing w:line="500" w:lineRule="atLeast"/>
        <w:ind w:firstLine="600"/>
        <w:divId w:val="208131836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F8AF6A0" w14:textId="77777777" w:rsidR="005D1F7B" w:rsidRDefault="005D1F7B">
      <w:pPr>
        <w:spacing w:line="500" w:lineRule="atLeast"/>
        <w:ind w:firstLine="600"/>
        <w:divId w:val="1921286085"/>
        <w:rPr>
          <w:rFonts w:hint="eastAsia"/>
          <w:sz w:val="30"/>
          <w:szCs w:val="30"/>
        </w:rPr>
      </w:pPr>
      <w:r>
        <w:rPr>
          <w:rFonts w:hint="eastAsia"/>
          <w:sz w:val="30"/>
          <w:szCs w:val="30"/>
        </w:rPr>
        <w:t>犯罪嫌疑人虽不具备前两款规定的自首情节，但是如实供述自己罪行的，可以从轻处罚；因其如实供述自己罪行，避免特别严重后果发生的，可以减轻处罚。</w:t>
      </w:r>
    </w:p>
    <w:p w14:paraId="6124018F" w14:textId="77777777" w:rsidR="005D1F7B" w:rsidRDefault="005D1F7B">
      <w:pPr>
        <w:spacing w:line="500" w:lineRule="atLeast"/>
        <w:ind w:firstLine="600"/>
        <w:divId w:val="157207883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D5CB5F3" w14:textId="77777777" w:rsidR="005D1F7B" w:rsidRDefault="005D1F7B">
      <w:pPr>
        <w:spacing w:line="500" w:lineRule="atLeast"/>
        <w:ind w:firstLine="600"/>
        <w:divId w:val="194393221"/>
        <w:rPr>
          <w:rFonts w:hint="eastAsia"/>
          <w:sz w:val="30"/>
          <w:szCs w:val="30"/>
        </w:rPr>
      </w:pPr>
      <w:r>
        <w:rPr>
          <w:rFonts w:hint="eastAsia"/>
          <w:sz w:val="30"/>
          <w:szCs w:val="30"/>
        </w:rPr>
        <w:t>（一）犯罪情节较轻；</w:t>
      </w:r>
    </w:p>
    <w:p w14:paraId="28BCED71" w14:textId="77777777" w:rsidR="005D1F7B" w:rsidRDefault="005D1F7B">
      <w:pPr>
        <w:spacing w:line="500" w:lineRule="atLeast"/>
        <w:ind w:firstLine="600"/>
        <w:divId w:val="1777945275"/>
        <w:rPr>
          <w:rFonts w:hint="eastAsia"/>
          <w:sz w:val="30"/>
          <w:szCs w:val="30"/>
        </w:rPr>
      </w:pPr>
      <w:r>
        <w:rPr>
          <w:rFonts w:hint="eastAsia"/>
          <w:sz w:val="30"/>
          <w:szCs w:val="30"/>
        </w:rPr>
        <w:t>（二）有悔罪表现；</w:t>
      </w:r>
    </w:p>
    <w:p w14:paraId="72EDCA6F" w14:textId="77777777" w:rsidR="005D1F7B" w:rsidRDefault="005D1F7B">
      <w:pPr>
        <w:spacing w:line="500" w:lineRule="atLeast"/>
        <w:ind w:firstLine="600"/>
        <w:divId w:val="216284415"/>
        <w:rPr>
          <w:rFonts w:hint="eastAsia"/>
          <w:sz w:val="30"/>
          <w:szCs w:val="30"/>
        </w:rPr>
      </w:pPr>
      <w:r>
        <w:rPr>
          <w:rFonts w:hint="eastAsia"/>
          <w:sz w:val="30"/>
          <w:szCs w:val="30"/>
        </w:rPr>
        <w:t>（三）没有再犯罪的危险；</w:t>
      </w:r>
    </w:p>
    <w:p w14:paraId="277C01FB" w14:textId="77777777" w:rsidR="005D1F7B" w:rsidRDefault="005D1F7B">
      <w:pPr>
        <w:spacing w:line="500" w:lineRule="atLeast"/>
        <w:ind w:firstLine="600"/>
        <w:divId w:val="751397084"/>
        <w:rPr>
          <w:rFonts w:hint="eastAsia"/>
          <w:sz w:val="30"/>
          <w:szCs w:val="30"/>
        </w:rPr>
      </w:pPr>
      <w:r>
        <w:rPr>
          <w:rFonts w:hint="eastAsia"/>
          <w:sz w:val="30"/>
          <w:szCs w:val="30"/>
        </w:rPr>
        <w:t>（四）宣告缓刑对所居住社区没有重大不良影响。</w:t>
      </w:r>
    </w:p>
    <w:p w14:paraId="5B64C52F" w14:textId="77777777" w:rsidR="005D1F7B" w:rsidRDefault="005D1F7B">
      <w:pPr>
        <w:spacing w:line="500" w:lineRule="atLeast"/>
        <w:ind w:firstLine="600"/>
        <w:divId w:val="167486839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3ED9575" w14:textId="77777777" w:rsidR="005D1F7B" w:rsidRDefault="005D1F7B">
      <w:pPr>
        <w:spacing w:line="500" w:lineRule="atLeast"/>
        <w:ind w:firstLine="600"/>
        <w:divId w:val="1489856250"/>
        <w:rPr>
          <w:rFonts w:hint="eastAsia"/>
          <w:sz w:val="30"/>
          <w:szCs w:val="30"/>
        </w:rPr>
      </w:pPr>
      <w:r>
        <w:rPr>
          <w:rFonts w:hint="eastAsia"/>
          <w:sz w:val="30"/>
          <w:szCs w:val="30"/>
        </w:rPr>
        <w:t>被宣告缓刑的犯罪分子，如果被判处附加刑，附加刑仍须执行。</w:t>
      </w:r>
    </w:p>
    <w:p w14:paraId="0C8B8D3D" w14:textId="77777777" w:rsidR="005D1F7B" w:rsidRDefault="005D1F7B">
      <w:pPr>
        <w:spacing w:line="500" w:lineRule="atLeast"/>
        <w:ind w:firstLine="600"/>
        <w:divId w:val="434331190"/>
        <w:rPr>
          <w:rFonts w:hint="eastAsia"/>
          <w:sz w:val="30"/>
          <w:szCs w:val="30"/>
        </w:rPr>
      </w:pPr>
      <w:r>
        <w:rPr>
          <w:rFonts w:hint="eastAsia"/>
          <w:sz w:val="30"/>
          <w:szCs w:val="30"/>
        </w:rPr>
        <w:t>第七十三条拘役的缓刑考验期限为原判刑期以上一年以下，但是不能少于二个月。</w:t>
      </w:r>
    </w:p>
    <w:p w14:paraId="60B60791" w14:textId="77777777" w:rsidR="005D1F7B" w:rsidRDefault="005D1F7B">
      <w:pPr>
        <w:spacing w:line="500" w:lineRule="atLeast"/>
        <w:ind w:firstLine="600"/>
        <w:divId w:val="1543401864"/>
        <w:rPr>
          <w:rFonts w:hint="eastAsia"/>
          <w:sz w:val="30"/>
          <w:szCs w:val="30"/>
        </w:rPr>
      </w:pPr>
      <w:r>
        <w:rPr>
          <w:rFonts w:hint="eastAsia"/>
          <w:sz w:val="30"/>
          <w:szCs w:val="30"/>
        </w:rPr>
        <w:t>有期徒刑的缓刑考验期限为原判刑期以上五年以下，但是不能少于一年。</w:t>
      </w:r>
    </w:p>
    <w:p w14:paraId="424D3E89" w14:textId="77777777" w:rsidR="005D1F7B" w:rsidRDefault="005D1F7B">
      <w:pPr>
        <w:spacing w:line="500" w:lineRule="atLeast"/>
        <w:ind w:firstLine="600"/>
        <w:divId w:val="275796657"/>
        <w:rPr>
          <w:rFonts w:hint="eastAsia"/>
          <w:sz w:val="30"/>
          <w:szCs w:val="30"/>
        </w:rPr>
      </w:pPr>
      <w:r>
        <w:rPr>
          <w:rFonts w:hint="eastAsia"/>
          <w:sz w:val="30"/>
          <w:szCs w:val="30"/>
        </w:rPr>
        <w:t>缓刑考验期限，从判决确定之日起计算。</w:t>
      </w:r>
    </w:p>
    <w:p w14:paraId="2864E716" w14:textId="77777777" w:rsidR="005D1F7B" w:rsidRDefault="005D1F7B">
      <w:pPr>
        <w:spacing w:line="500" w:lineRule="atLeast"/>
        <w:ind w:firstLine="600"/>
        <w:divId w:val="2117749444"/>
        <w:rPr>
          <w:rFonts w:hint="eastAsia"/>
          <w:sz w:val="30"/>
          <w:szCs w:val="30"/>
        </w:rPr>
      </w:pPr>
      <w:r>
        <w:rPr>
          <w:rFonts w:hint="eastAsia"/>
          <w:sz w:val="30"/>
          <w:szCs w:val="30"/>
        </w:rPr>
        <w:t>第三百八十九条为谋取不正当利益，给予国家工作人员以财物的，是行贿罪。</w:t>
      </w:r>
    </w:p>
    <w:p w14:paraId="4201FE40" w14:textId="77777777" w:rsidR="005D1F7B" w:rsidRDefault="005D1F7B">
      <w:pPr>
        <w:spacing w:line="500" w:lineRule="atLeast"/>
        <w:ind w:firstLine="600"/>
        <w:divId w:val="166357885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6183AD1F" w14:textId="77777777" w:rsidR="005D1F7B" w:rsidRDefault="005D1F7B">
      <w:pPr>
        <w:spacing w:line="500" w:lineRule="atLeast"/>
        <w:ind w:firstLine="600"/>
        <w:divId w:val="363753637"/>
        <w:rPr>
          <w:rFonts w:hint="eastAsia"/>
          <w:sz w:val="30"/>
          <w:szCs w:val="30"/>
        </w:rPr>
      </w:pPr>
      <w:r>
        <w:rPr>
          <w:rFonts w:hint="eastAsia"/>
          <w:sz w:val="30"/>
          <w:szCs w:val="30"/>
        </w:rPr>
        <w:t>因被勒索给予国家工作人员以财物，没有获得不正当利益的，不是行贿。</w:t>
      </w:r>
    </w:p>
    <w:p w14:paraId="1395703B" w14:textId="77777777" w:rsidR="005D1F7B" w:rsidRDefault="005D1F7B">
      <w:pPr>
        <w:spacing w:line="500" w:lineRule="atLeast"/>
        <w:ind w:firstLine="600"/>
        <w:divId w:val="183053346"/>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66FF4579" w14:textId="77777777" w:rsidR="005D1F7B" w:rsidRDefault="005D1F7B">
      <w:pPr>
        <w:spacing w:line="500" w:lineRule="atLeast"/>
        <w:ind w:firstLine="600"/>
        <w:divId w:val="654070624"/>
        <w:rPr>
          <w:rFonts w:hint="eastAsia"/>
          <w:sz w:val="30"/>
          <w:szCs w:val="30"/>
        </w:rPr>
      </w:pPr>
      <w:r>
        <w:rPr>
          <w:rFonts w:hint="eastAsia"/>
          <w:sz w:val="30"/>
          <w:szCs w:val="30"/>
        </w:rPr>
        <w:t>行贿人在被追诉前主动交待行贿行为的，可以减轻处罚或者免除处罚。</w:t>
      </w:r>
    </w:p>
    <w:p w14:paraId="6A191C14" w14:textId="77777777" w:rsidR="005D1F7B" w:rsidRDefault="005D1F7B">
      <w:pPr>
        <w:spacing w:line="500" w:lineRule="atLeast"/>
        <w:ind w:firstLine="600"/>
        <w:divId w:val="467089375"/>
        <w:rPr>
          <w:rFonts w:hint="eastAsia"/>
          <w:sz w:val="30"/>
          <w:szCs w:val="30"/>
        </w:rPr>
      </w:pPr>
      <w:r>
        <w:rPr>
          <w:rFonts w:hint="eastAsia"/>
          <w:sz w:val="30"/>
          <w:szCs w:val="30"/>
        </w:rPr>
        <w:t>《最高人民法院、最高人民检察院关于办理行贿刑事案件具体应用法律若干问题的解释》第十一条行贿犯罪取得的不正当财产性利益应当依照刑法第六十四条的规定予以追缴、责令退赔或者返还被害人。</w:t>
      </w:r>
    </w:p>
    <w:p w14:paraId="60572566" w14:textId="77777777" w:rsidR="005D1F7B" w:rsidRDefault="005D1F7B">
      <w:pPr>
        <w:spacing w:line="500" w:lineRule="atLeast"/>
        <w:ind w:firstLine="600"/>
        <w:divId w:val="291980220"/>
        <w:rPr>
          <w:rFonts w:hint="eastAsia"/>
          <w:sz w:val="30"/>
          <w:szCs w:val="30"/>
        </w:rPr>
      </w:pPr>
      <w:r>
        <w:rPr>
          <w:rFonts w:hint="eastAsia"/>
          <w:sz w:val="30"/>
          <w:szCs w:val="30"/>
        </w:rPr>
        <w:t>因行贿犯罪取得财产性利益以外的经营资格、资质或者职务晋升等其他不正当利益，建议有关部门依照相关规定予以处理。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EFA74" w14:textId="77777777" w:rsidR="005D1F7B" w:rsidRDefault="005D1F7B" w:rsidP="005D1F7B">
      <w:pPr>
        <w:rPr>
          <w:rFonts w:hint="eastAsia"/>
        </w:rPr>
      </w:pPr>
      <w:r>
        <w:separator/>
      </w:r>
    </w:p>
  </w:endnote>
  <w:endnote w:type="continuationSeparator" w:id="0">
    <w:p w14:paraId="00DDA546" w14:textId="77777777" w:rsidR="005D1F7B" w:rsidRDefault="005D1F7B" w:rsidP="005D1F7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DC4F3" w14:textId="77777777" w:rsidR="005D1F7B" w:rsidRDefault="005D1F7B" w:rsidP="005D1F7B">
      <w:pPr>
        <w:rPr>
          <w:rFonts w:hint="eastAsia"/>
        </w:rPr>
      </w:pPr>
      <w:r>
        <w:separator/>
      </w:r>
    </w:p>
  </w:footnote>
  <w:footnote w:type="continuationSeparator" w:id="0">
    <w:p w14:paraId="2C17EEC8" w14:textId="77777777" w:rsidR="005D1F7B" w:rsidRDefault="005D1F7B" w:rsidP="005D1F7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D1F7B"/>
    <w:rsid w:val="005D1F7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AB40B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D1F7B"/>
    <w:pPr>
      <w:tabs>
        <w:tab w:val="center" w:pos="4153"/>
        <w:tab w:val="right" w:pos="8306"/>
      </w:tabs>
      <w:snapToGrid w:val="0"/>
      <w:jc w:val="center"/>
    </w:pPr>
    <w:rPr>
      <w:sz w:val="18"/>
      <w:szCs w:val="18"/>
    </w:rPr>
  </w:style>
  <w:style w:type="character" w:customStyle="1" w:styleId="a4">
    <w:name w:val="页眉 字符"/>
    <w:basedOn w:val="a0"/>
    <w:link w:val="a3"/>
    <w:uiPriority w:val="99"/>
    <w:rsid w:val="005D1F7B"/>
    <w:rPr>
      <w:rFonts w:ascii="宋体" w:eastAsia="宋体" w:hAnsi="宋体" w:cs="宋体"/>
      <w:sz w:val="18"/>
      <w:szCs w:val="18"/>
    </w:rPr>
  </w:style>
  <w:style w:type="paragraph" w:styleId="a5">
    <w:name w:val="footer"/>
    <w:basedOn w:val="a"/>
    <w:link w:val="a6"/>
    <w:uiPriority w:val="99"/>
    <w:unhideWhenUsed/>
    <w:rsid w:val="005D1F7B"/>
    <w:pPr>
      <w:tabs>
        <w:tab w:val="center" w:pos="4153"/>
        <w:tab w:val="right" w:pos="8306"/>
      </w:tabs>
      <w:snapToGrid w:val="0"/>
    </w:pPr>
    <w:rPr>
      <w:sz w:val="18"/>
      <w:szCs w:val="18"/>
    </w:rPr>
  </w:style>
  <w:style w:type="character" w:customStyle="1" w:styleId="a6">
    <w:name w:val="页脚 字符"/>
    <w:basedOn w:val="a0"/>
    <w:link w:val="a5"/>
    <w:uiPriority w:val="99"/>
    <w:rsid w:val="005D1F7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743541">
      <w:marLeft w:val="0"/>
      <w:marRight w:val="0"/>
      <w:marTop w:val="10"/>
      <w:marBottom w:val="10"/>
      <w:divBdr>
        <w:top w:val="none" w:sz="0" w:space="0" w:color="auto"/>
        <w:left w:val="none" w:sz="0" w:space="0" w:color="auto"/>
        <w:bottom w:val="none" w:sz="0" w:space="0" w:color="auto"/>
        <w:right w:val="none" w:sz="0" w:space="0" w:color="auto"/>
      </w:divBdr>
    </w:div>
    <w:div w:id="183053346">
      <w:marLeft w:val="0"/>
      <w:marRight w:val="0"/>
      <w:marTop w:val="10"/>
      <w:marBottom w:val="10"/>
      <w:divBdr>
        <w:top w:val="none" w:sz="0" w:space="0" w:color="auto"/>
        <w:left w:val="none" w:sz="0" w:space="0" w:color="auto"/>
        <w:bottom w:val="none" w:sz="0" w:space="0" w:color="auto"/>
        <w:right w:val="none" w:sz="0" w:space="0" w:color="auto"/>
      </w:divBdr>
    </w:div>
    <w:div w:id="191892303">
      <w:marLeft w:val="0"/>
      <w:marRight w:val="720"/>
      <w:marTop w:val="10"/>
      <w:marBottom w:val="10"/>
      <w:divBdr>
        <w:top w:val="none" w:sz="0" w:space="0" w:color="auto"/>
        <w:left w:val="none" w:sz="0" w:space="0" w:color="auto"/>
        <w:bottom w:val="none" w:sz="0" w:space="0" w:color="auto"/>
        <w:right w:val="none" w:sz="0" w:space="0" w:color="auto"/>
      </w:divBdr>
    </w:div>
    <w:div w:id="194393221">
      <w:marLeft w:val="0"/>
      <w:marRight w:val="0"/>
      <w:marTop w:val="10"/>
      <w:marBottom w:val="10"/>
      <w:divBdr>
        <w:top w:val="none" w:sz="0" w:space="0" w:color="auto"/>
        <w:left w:val="none" w:sz="0" w:space="0" w:color="auto"/>
        <w:bottom w:val="none" w:sz="0" w:space="0" w:color="auto"/>
        <w:right w:val="none" w:sz="0" w:space="0" w:color="auto"/>
      </w:divBdr>
    </w:div>
    <w:div w:id="200286408">
      <w:marLeft w:val="0"/>
      <w:marRight w:val="0"/>
      <w:marTop w:val="10"/>
      <w:marBottom w:val="10"/>
      <w:divBdr>
        <w:top w:val="none" w:sz="0" w:space="0" w:color="auto"/>
        <w:left w:val="none" w:sz="0" w:space="0" w:color="auto"/>
        <w:bottom w:val="none" w:sz="0" w:space="0" w:color="auto"/>
        <w:right w:val="none" w:sz="0" w:space="0" w:color="auto"/>
      </w:divBdr>
    </w:div>
    <w:div w:id="207036920">
      <w:marLeft w:val="0"/>
      <w:marRight w:val="0"/>
      <w:marTop w:val="10"/>
      <w:marBottom w:val="10"/>
      <w:divBdr>
        <w:top w:val="none" w:sz="0" w:space="0" w:color="auto"/>
        <w:left w:val="none" w:sz="0" w:space="0" w:color="auto"/>
        <w:bottom w:val="none" w:sz="0" w:space="0" w:color="auto"/>
        <w:right w:val="none" w:sz="0" w:space="0" w:color="auto"/>
      </w:divBdr>
    </w:div>
    <w:div w:id="216284415">
      <w:marLeft w:val="0"/>
      <w:marRight w:val="0"/>
      <w:marTop w:val="10"/>
      <w:marBottom w:val="10"/>
      <w:divBdr>
        <w:top w:val="none" w:sz="0" w:space="0" w:color="auto"/>
        <w:left w:val="none" w:sz="0" w:space="0" w:color="auto"/>
        <w:bottom w:val="none" w:sz="0" w:space="0" w:color="auto"/>
        <w:right w:val="none" w:sz="0" w:space="0" w:color="auto"/>
      </w:divBdr>
    </w:div>
    <w:div w:id="233396505">
      <w:marLeft w:val="0"/>
      <w:marRight w:val="0"/>
      <w:marTop w:val="10"/>
      <w:marBottom w:val="10"/>
      <w:divBdr>
        <w:top w:val="none" w:sz="0" w:space="0" w:color="auto"/>
        <w:left w:val="none" w:sz="0" w:space="0" w:color="auto"/>
        <w:bottom w:val="none" w:sz="0" w:space="0" w:color="auto"/>
        <w:right w:val="none" w:sz="0" w:space="0" w:color="auto"/>
      </w:divBdr>
    </w:div>
    <w:div w:id="275796657">
      <w:marLeft w:val="0"/>
      <w:marRight w:val="0"/>
      <w:marTop w:val="10"/>
      <w:marBottom w:val="10"/>
      <w:divBdr>
        <w:top w:val="none" w:sz="0" w:space="0" w:color="auto"/>
        <w:left w:val="none" w:sz="0" w:space="0" w:color="auto"/>
        <w:bottom w:val="none" w:sz="0" w:space="0" w:color="auto"/>
        <w:right w:val="none" w:sz="0" w:space="0" w:color="auto"/>
      </w:divBdr>
    </w:div>
    <w:div w:id="280377514">
      <w:marLeft w:val="0"/>
      <w:marRight w:val="0"/>
      <w:marTop w:val="10"/>
      <w:marBottom w:val="10"/>
      <w:divBdr>
        <w:top w:val="none" w:sz="0" w:space="0" w:color="auto"/>
        <w:left w:val="none" w:sz="0" w:space="0" w:color="auto"/>
        <w:bottom w:val="none" w:sz="0" w:space="0" w:color="auto"/>
        <w:right w:val="none" w:sz="0" w:space="0" w:color="auto"/>
      </w:divBdr>
    </w:div>
    <w:div w:id="284236218">
      <w:marLeft w:val="0"/>
      <w:marRight w:val="0"/>
      <w:marTop w:val="10"/>
      <w:marBottom w:val="10"/>
      <w:divBdr>
        <w:top w:val="none" w:sz="0" w:space="0" w:color="auto"/>
        <w:left w:val="none" w:sz="0" w:space="0" w:color="auto"/>
        <w:bottom w:val="none" w:sz="0" w:space="0" w:color="auto"/>
        <w:right w:val="none" w:sz="0" w:space="0" w:color="auto"/>
      </w:divBdr>
    </w:div>
    <w:div w:id="291980220">
      <w:marLeft w:val="0"/>
      <w:marRight w:val="0"/>
      <w:marTop w:val="10"/>
      <w:marBottom w:val="10"/>
      <w:divBdr>
        <w:top w:val="none" w:sz="0" w:space="0" w:color="auto"/>
        <w:left w:val="none" w:sz="0" w:space="0" w:color="auto"/>
        <w:bottom w:val="none" w:sz="0" w:space="0" w:color="auto"/>
        <w:right w:val="none" w:sz="0" w:space="0" w:color="auto"/>
      </w:divBdr>
    </w:div>
    <w:div w:id="322466471">
      <w:marLeft w:val="0"/>
      <w:marRight w:val="0"/>
      <w:marTop w:val="10"/>
      <w:marBottom w:val="10"/>
      <w:divBdr>
        <w:top w:val="none" w:sz="0" w:space="0" w:color="auto"/>
        <w:left w:val="none" w:sz="0" w:space="0" w:color="auto"/>
        <w:bottom w:val="none" w:sz="0" w:space="0" w:color="auto"/>
        <w:right w:val="none" w:sz="0" w:space="0" w:color="auto"/>
      </w:divBdr>
    </w:div>
    <w:div w:id="363753637">
      <w:marLeft w:val="0"/>
      <w:marRight w:val="0"/>
      <w:marTop w:val="10"/>
      <w:marBottom w:val="10"/>
      <w:divBdr>
        <w:top w:val="none" w:sz="0" w:space="0" w:color="auto"/>
        <w:left w:val="none" w:sz="0" w:space="0" w:color="auto"/>
        <w:bottom w:val="none" w:sz="0" w:space="0" w:color="auto"/>
        <w:right w:val="none" w:sz="0" w:space="0" w:color="auto"/>
      </w:divBdr>
    </w:div>
    <w:div w:id="421026475">
      <w:marLeft w:val="0"/>
      <w:marRight w:val="0"/>
      <w:marTop w:val="10"/>
      <w:marBottom w:val="10"/>
      <w:divBdr>
        <w:top w:val="none" w:sz="0" w:space="0" w:color="auto"/>
        <w:left w:val="none" w:sz="0" w:space="0" w:color="auto"/>
        <w:bottom w:val="none" w:sz="0" w:space="0" w:color="auto"/>
        <w:right w:val="none" w:sz="0" w:space="0" w:color="auto"/>
      </w:divBdr>
    </w:div>
    <w:div w:id="434331190">
      <w:marLeft w:val="0"/>
      <w:marRight w:val="0"/>
      <w:marTop w:val="10"/>
      <w:marBottom w:val="10"/>
      <w:divBdr>
        <w:top w:val="none" w:sz="0" w:space="0" w:color="auto"/>
        <w:left w:val="none" w:sz="0" w:space="0" w:color="auto"/>
        <w:bottom w:val="none" w:sz="0" w:space="0" w:color="auto"/>
        <w:right w:val="none" w:sz="0" w:space="0" w:color="auto"/>
      </w:divBdr>
    </w:div>
    <w:div w:id="455371303">
      <w:marLeft w:val="0"/>
      <w:marRight w:val="0"/>
      <w:marTop w:val="10"/>
      <w:marBottom w:val="10"/>
      <w:divBdr>
        <w:top w:val="none" w:sz="0" w:space="0" w:color="auto"/>
        <w:left w:val="none" w:sz="0" w:space="0" w:color="auto"/>
        <w:bottom w:val="none" w:sz="0" w:space="0" w:color="auto"/>
        <w:right w:val="none" w:sz="0" w:space="0" w:color="auto"/>
      </w:divBdr>
    </w:div>
    <w:div w:id="467089375">
      <w:marLeft w:val="0"/>
      <w:marRight w:val="0"/>
      <w:marTop w:val="10"/>
      <w:marBottom w:val="10"/>
      <w:divBdr>
        <w:top w:val="none" w:sz="0" w:space="0" w:color="auto"/>
        <w:left w:val="none" w:sz="0" w:space="0" w:color="auto"/>
        <w:bottom w:val="none" w:sz="0" w:space="0" w:color="auto"/>
        <w:right w:val="none" w:sz="0" w:space="0" w:color="auto"/>
      </w:divBdr>
    </w:div>
    <w:div w:id="481239977">
      <w:marLeft w:val="0"/>
      <w:marRight w:val="0"/>
      <w:marTop w:val="10"/>
      <w:marBottom w:val="10"/>
      <w:divBdr>
        <w:top w:val="none" w:sz="0" w:space="0" w:color="auto"/>
        <w:left w:val="none" w:sz="0" w:space="0" w:color="auto"/>
        <w:bottom w:val="none" w:sz="0" w:space="0" w:color="auto"/>
        <w:right w:val="none" w:sz="0" w:space="0" w:color="auto"/>
      </w:divBdr>
    </w:div>
    <w:div w:id="492070759">
      <w:marLeft w:val="0"/>
      <w:marRight w:val="0"/>
      <w:marTop w:val="10"/>
      <w:marBottom w:val="10"/>
      <w:divBdr>
        <w:top w:val="none" w:sz="0" w:space="0" w:color="auto"/>
        <w:left w:val="none" w:sz="0" w:space="0" w:color="auto"/>
        <w:bottom w:val="none" w:sz="0" w:space="0" w:color="auto"/>
        <w:right w:val="none" w:sz="0" w:space="0" w:color="auto"/>
      </w:divBdr>
    </w:div>
    <w:div w:id="511338761">
      <w:marLeft w:val="0"/>
      <w:marRight w:val="0"/>
      <w:marTop w:val="10"/>
      <w:marBottom w:val="10"/>
      <w:divBdr>
        <w:top w:val="none" w:sz="0" w:space="0" w:color="auto"/>
        <w:left w:val="none" w:sz="0" w:space="0" w:color="auto"/>
        <w:bottom w:val="none" w:sz="0" w:space="0" w:color="auto"/>
        <w:right w:val="none" w:sz="0" w:space="0" w:color="auto"/>
      </w:divBdr>
    </w:div>
    <w:div w:id="533542061">
      <w:marLeft w:val="0"/>
      <w:marRight w:val="0"/>
      <w:marTop w:val="10"/>
      <w:marBottom w:val="10"/>
      <w:divBdr>
        <w:top w:val="none" w:sz="0" w:space="0" w:color="auto"/>
        <w:left w:val="none" w:sz="0" w:space="0" w:color="auto"/>
        <w:bottom w:val="none" w:sz="0" w:space="0" w:color="auto"/>
        <w:right w:val="none" w:sz="0" w:space="0" w:color="auto"/>
      </w:divBdr>
    </w:div>
    <w:div w:id="645430417">
      <w:marLeft w:val="0"/>
      <w:marRight w:val="0"/>
      <w:marTop w:val="10"/>
      <w:marBottom w:val="10"/>
      <w:divBdr>
        <w:top w:val="none" w:sz="0" w:space="0" w:color="auto"/>
        <w:left w:val="none" w:sz="0" w:space="0" w:color="auto"/>
        <w:bottom w:val="none" w:sz="0" w:space="0" w:color="auto"/>
        <w:right w:val="none" w:sz="0" w:space="0" w:color="auto"/>
      </w:divBdr>
    </w:div>
    <w:div w:id="651714228">
      <w:marLeft w:val="0"/>
      <w:marRight w:val="720"/>
      <w:marTop w:val="10"/>
      <w:marBottom w:val="10"/>
      <w:divBdr>
        <w:top w:val="none" w:sz="0" w:space="0" w:color="auto"/>
        <w:left w:val="none" w:sz="0" w:space="0" w:color="auto"/>
        <w:bottom w:val="none" w:sz="0" w:space="0" w:color="auto"/>
        <w:right w:val="none" w:sz="0" w:space="0" w:color="auto"/>
      </w:divBdr>
    </w:div>
    <w:div w:id="654070624">
      <w:marLeft w:val="0"/>
      <w:marRight w:val="0"/>
      <w:marTop w:val="10"/>
      <w:marBottom w:val="10"/>
      <w:divBdr>
        <w:top w:val="none" w:sz="0" w:space="0" w:color="auto"/>
        <w:left w:val="none" w:sz="0" w:space="0" w:color="auto"/>
        <w:bottom w:val="none" w:sz="0" w:space="0" w:color="auto"/>
        <w:right w:val="none" w:sz="0" w:space="0" w:color="auto"/>
      </w:divBdr>
    </w:div>
    <w:div w:id="732239201">
      <w:marLeft w:val="0"/>
      <w:marRight w:val="0"/>
      <w:marTop w:val="10"/>
      <w:marBottom w:val="10"/>
      <w:divBdr>
        <w:top w:val="none" w:sz="0" w:space="0" w:color="auto"/>
        <w:left w:val="none" w:sz="0" w:space="0" w:color="auto"/>
        <w:bottom w:val="none" w:sz="0" w:space="0" w:color="auto"/>
        <w:right w:val="none" w:sz="0" w:space="0" w:color="auto"/>
      </w:divBdr>
    </w:div>
    <w:div w:id="751397084">
      <w:marLeft w:val="0"/>
      <w:marRight w:val="0"/>
      <w:marTop w:val="10"/>
      <w:marBottom w:val="10"/>
      <w:divBdr>
        <w:top w:val="none" w:sz="0" w:space="0" w:color="auto"/>
        <w:left w:val="none" w:sz="0" w:space="0" w:color="auto"/>
        <w:bottom w:val="none" w:sz="0" w:space="0" w:color="auto"/>
        <w:right w:val="none" w:sz="0" w:space="0" w:color="auto"/>
      </w:divBdr>
    </w:div>
    <w:div w:id="906377342">
      <w:marLeft w:val="0"/>
      <w:marRight w:val="0"/>
      <w:marTop w:val="10"/>
      <w:marBottom w:val="10"/>
      <w:divBdr>
        <w:top w:val="none" w:sz="0" w:space="0" w:color="auto"/>
        <w:left w:val="none" w:sz="0" w:space="0" w:color="auto"/>
        <w:bottom w:val="none" w:sz="0" w:space="0" w:color="auto"/>
        <w:right w:val="none" w:sz="0" w:space="0" w:color="auto"/>
      </w:divBdr>
    </w:div>
    <w:div w:id="980421931">
      <w:marLeft w:val="0"/>
      <w:marRight w:val="0"/>
      <w:marTop w:val="10"/>
      <w:marBottom w:val="10"/>
      <w:divBdr>
        <w:top w:val="none" w:sz="0" w:space="0" w:color="auto"/>
        <w:left w:val="none" w:sz="0" w:space="0" w:color="auto"/>
        <w:bottom w:val="none" w:sz="0" w:space="0" w:color="auto"/>
        <w:right w:val="none" w:sz="0" w:space="0" w:color="auto"/>
      </w:divBdr>
    </w:div>
    <w:div w:id="989208725">
      <w:marLeft w:val="0"/>
      <w:marRight w:val="0"/>
      <w:marTop w:val="10"/>
      <w:marBottom w:val="10"/>
      <w:divBdr>
        <w:top w:val="none" w:sz="0" w:space="0" w:color="auto"/>
        <w:left w:val="none" w:sz="0" w:space="0" w:color="auto"/>
        <w:bottom w:val="none" w:sz="0" w:space="0" w:color="auto"/>
        <w:right w:val="none" w:sz="0" w:space="0" w:color="auto"/>
      </w:divBdr>
    </w:div>
    <w:div w:id="1029261102">
      <w:marLeft w:val="0"/>
      <w:marRight w:val="0"/>
      <w:marTop w:val="10"/>
      <w:marBottom w:val="10"/>
      <w:divBdr>
        <w:top w:val="none" w:sz="0" w:space="0" w:color="auto"/>
        <w:left w:val="none" w:sz="0" w:space="0" w:color="auto"/>
        <w:bottom w:val="none" w:sz="0" w:space="0" w:color="auto"/>
        <w:right w:val="none" w:sz="0" w:space="0" w:color="auto"/>
      </w:divBdr>
    </w:div>
    <w:div w:id="1070494174">
      <w:marLeft w:val="0"/>
      <w:marRight w:val="0"/>
      <w:marTop w:val="10"/>
      <w:marBottom w:val="10"/>
      <w:divBdr>
        <w:top w:val="none" w:sz="0" w:space="0" w:color="auto"/>
        <w:left w:val="none" w:sz="0" w:space="0" w:color="auto"/>
        <w:bottom w:val="none" w:sz="0" w:space="0" w:color="auto"/>
        <w:right w:val="none" w:sz="0" w:space="0" w:color="auto"/>
      </w:divBdr>
    </w:div>
    <w:div w:id="1072117556">
      <w:marLeft w:val="0"/>
      <w:marRight w:val="720"/>
      <w:marTop w:val="10"/>
      <w:marBottom w:val="10"/>
      <w:divBdr>
        <w:top w:val="none" w:sz="0" w:space="0" w:color="auto"/>
        <w:left w:val="none" w:sz="0" w:space="0" w:color="auto"/>
        <w:bottom w:val="none" w:sz="0" w:space="0" w:color="auto"/>
        <w:right w:val="none" w:sz="0" w:space="0" w:color="auto"/>
      </w:divBdr>
    </w:div>
    <w:div w:id="1074011352">
      <w:marLeft w:val="0"/>
      <w:marRight w:val="0"/>
      <w:marTop w:val="10"/>
      <w:marBottom w:val="10"/>
      <w:divBdr>
        <w:top w:val="none" w:sz="0" w:space="0" w:color="auto"/>
        <w:left w:val="none" w:sz="0" w:space="0" w:color="auto"/>
        <w:bottom w:val="none" w:sz="0" w:space="0" w:color="auto"/>
        <w:right w:val="none" w:sz="0" w:space="0" w:color="auto"/>
      </w:divBdr>
    </w:div>
    <w:div w:id="1132405557">
      <w:marLeft w:val="0"/>
      <w:marRight w:val="0"/>
      <w:marTop w:val="10"/>
      <w:marBottom w:val="10"/>
      <w:divBdr>
        <w:top w:val="none" w:sz="0" w:space="0" w:color="auto"/>
        <w:left w:val="none" w:sz="0" w:space="0" w:color="auto"/>
        <w:bottom w:val="none" w:sz="0" w:space="0" w:color="auto"/>
        <w:right w:val="none" w:sz="0" w:space="0" w:color="auto"/>
      </w:divBdr>
    </w:div>
    <w:div w:id="1159736354">
      <w:marLeft w:val="0"/>
      <w:marRight w:val="0"/>
      <w:marTop w:val="10"/>
      <w:marBottom w:val="10"/>
      <w:divBdr>
        <w:top w:val="none" w:sz="0" w:space="0" w:color="auto"/>
        <w:left w:val="none" w:sz="0" w:space="0" w:color="auto"/>
        <w:bottom w:val="none" w:sz="0" w:space="0" w:color="auto"/>
        <w:right w:val="none" w:sz="0" w:space="0" w:color="auto"/>
      </w:divBdr>
    </w:div>
    <w:div w:id="1212033741">
      <w:marLeft w:val="0"/>
      <w:marRight w:val="0"/>
      <w:marTop w:val="10"/>
      <w:marBottom w:val="10"/>
      <w:divBdr>
        <w:top w:val="none" w:sz="0" w:space="0" w:color="auto"/>
        <w:left w:val="none" w:sz="0" w:space="0" w:color="auto"/>
        <w:bottom w:val="none" w:sz="0" w:space="0" w:color="auto"/>
        <w:right w:val="none" w:sz="0" w:space="0" w:color="auto"/>
      </w:divBdr>
    </w:div>
    <w:div w:id="1221479668">
      <w:marLeft w:val="0"/>
      <w:marRight w:val="0"/>
      <w:marTop w:val="10"/>
      <w:marBottom w:val="10"/>
      <w:divBdr>
        <w:top w:val="none" w:sz="0" w:space="0" w:color="auto"/>
        <w:left w:val="none" w:sz="0" w:space="0" w:color="auto"/>
        <w:bottom w:val="none" w:sz="0" w:space="0" w:color="auto"/>
        <w:right w:val="none" w:sz="0" w:space="0" w:color="auto"/>
      </w:divBdr>
    </w:div>
    <w:div w:id="1223953904">
      <w:marLeft w:val="0"/>
      <w:marRight w:val="0"/>
      <w:marTop w:val="10"/>
      <w:marBottom w:val="10"/>
      <w:divBdr>
        <w:top w:val="none" w:sz="0" w:space="0" w:color="auto"/>
        <w:left w:val="none" w:sz="0" w:space="0" w:color="auto"/>
        <w:bottom w:val="none" w:sz="0" w:space="0" w:color="auto"/>
        <w:right w:val="none" w:sz="0" w:space="0" w:color="auto"/>
      </w:divBdr>
    </w:div>
    <w:div w:id="1320035244">
      <w:marLeft w:val="0"/>
      <w:marRight w:val="0"/>
      <w:marTop w:val="10"/>
      <w:marBottom w:val="10"/>
      <w:divBdr>
        <w:top w:val="none" w:sz="0" w:space="0" w:color="auto"/>
        <w:left w:val="none" w:sz="0" w:space="0" w:color="auto"/>
        <w:bottom w:val="none" w:sz="0" w:space="0" w:color="auto"/>
        <w:right w:val="none" w:sz="0" w:space="0" w:color="auto"/>
      </w:divBdr>
    </w:div>
    <w:div w:id="1407337862">
      <w:marLeft w:val="0"/>
      <w:marRight w:val="720"/>
      <w:marTop w:val="10"/>
      <w:marBottom w:val="10"/>
      <w:divBdr>
        <w:top w:val="none" w:sz="0" w:space="0" w:color="auto"/>
        <w:left w:val="none" w:sz="0" w:space="0" w:color="auto"/>
        <w:bottom w:val="none" w:sz="0" w:space="0" w:color="auto"/>
        <w:right w:val="none" w:sz="0" w:space="0" w:color="auto"/>
      </w:divBdr>
    </w:div>
    <w:div w:id="1430813408">
      <w:marLeft w:val="0"/>
      <w:marRight w:val="720"/>
      <w:marTop w:val="10"/>
      <w:marBottom w:val="10"/>
      <w:divBdr>
        <w:top w:val="none" w:sz="0" w:space="0" w:color="auto"/>
        <w:left w:val="none" w:sz="0" w:space="0" w:color="auto"/>
        <w:bottom w:val="none" w:sz="0" w:space="0" w:color="auto"/>
        <w:right w:val="none" w:sz="0" w:space="0" w:color="auto"/>
      </w:divBdr>
    </w:div>
    <w:div w:id="1489856250">
      <w:marLeft w:val="0"/>
      <w:marRight w:val="0"/>
      <w:marTop w:val="10"/>
      <w:marBottom w:val="10"/>
      <w:divBdr>
        <w:top w:val="none" w:sz="0" w:space="0" w:color="auto"/>
        <w:left w:val="none" w:sz="0" w:space="0" w:color="auto"/>
        <w:bottom w:val="none" w:sz="0" w:space="0" w:color="auto"/>
        <w:right w:val="none" w:sz="0" w:space="0" w:color="auto"/>
      </w:divBdr>
    </w:div>
    <w:div w:id="1494104693">
      <w:marLeft w:val="0"/>
      <w:marRight w:val="0"/>
      <w:marTop w:val="10"/>
      <w:marBottom w:val="10"/>
      <w:divBdr>
        <w:top w:val="none" w:sz="0" w:space="0" w:color="auto"/>
        <w:left w:val="none" w:sz="0" w:space="0" w:color="auto"/>
        <w:bottom w:val="none" w:sz="0" w:space="0" w:color="auto"/>
        <w:right w:val="none" w:sz="0" w:space="0" w:color="auto"/>
      </w:divBdr>
    </w:div>
    <w:div w:id="1543401864">
      <w:marLeft w:val="0"/>
      <w:marRight w:val="0"/>
      <w:marTop w:val="10"/>
      <w:marBottom w:val="10"/>
      <w:divBdr>
        <w:top w:val="none" w:sz="0" w:space="0" w:color="auto"/>
        <w:left w:val="none" w:sz="0" w:space="0" w:color="auto"/>
        <w:bottom w:val="none" w:sz="0" w:space="0" w:color="auto"/>
        <w:right w:val="none" w:sz="0" w:space="0" w:color="auto"/>
      </w:divBdr>
    </w:div>
    <w:div w:id="1572078833">
      <w:marLeft w:val="0"/>
      <w:marRight w:val="0"/>
      <w:marTop w:val="10"/>
      <w:marBottom w:val="10"/>
      <w:divBdr>
        <w:top w:val="none" w:sz="0" w:space="0" w:color="auto"/>
        <w:left w:val="none" w:sz="0" w:space="0" w:color="auto"/>
        <w:bottom w:val="none" w:sz="0" w:space="0" w:color="auto"/>
        <w:right w:val="none" w:sz="0" w:space="0" w:color="auto"/>
      </w:divBdr>
    </w:div>
    <w:div w:id="1589193501">
      <w:marLeft w:val="0"/>
      <w:marRight w:val="0"/>
      <w:marTop w:val="10"/>
      <w:marBottom w:val="10"/>
      <w:divBdr>
        <w:top w:val="none" w:sz="0" w:space="0" w:color="auto"/>
        <w:left w:val="none" w:sz="0" w:space="0" w:color="auto"/>
        <w:bottom w:val="none" w:sz="0" w:space="0" w:color="auto"/>
        <w:right w:val="none" w:sz="0" w:space="0" w:color="auto"/>
      </w:divBdr>
    </w:div>
    <w:div w:id="1663578853">
      <w:marLeft w:val="0"/>
      <w:marRight w:val="0"/>
      <w:marTop w:val="10"/>
      <w:marBottom w:val="10"/>
      <w:divBdr>
        <w:top w:val="none" w:sz="0" w:space="0" w:color="auto"/>
        <w:left w:val="none" w:sz="0" w:space="0" w:color="auto"/>
        <w:bottom w:val="none" w:sz="0" w:space="0" w:color="auto"/>
        <w:right w:val="none" w:sz="0" w:space="0" w:color="auto"/>
      </w:divBdr>
    </w:div>
    <w:div w:id="1674644237">
      <w:marLeft w:val="0"/>
      <w:marRight w:val="0"/>
      <w:marTop w:val="10"/>
      <w:marBottom w:val="10"/>
      <w:divBdr>
        <w:top w:val="none" w:sz="0" w:space="0" w:color="auto"/>
        <w:left w:val="none" w:sz="0" w:space="0" w:color="auto"/>
        <w:bottom w:val="none" w:sz="0" w:space="0" w:color="auto"/>
        <w:right w:val="none" w:sz="0" w:space="0" w:color="auto"/>
      </w:divBdr>
    </w:div>
    <w:div w:id="1674868390">
      <w:marLeft w:val="0"/>
      <w:marRight w:val="0"/>
      <w:marTop w:val="10"/>
      <w:marBottom w:val="10"/>
      <w:divBdr>
        <w:top w:val="none" w:sz="0" w:space="0" w:color="auto"/>
        <w:left w:val="none" w:sz="0" w:space="0" w:color="auto"/>
        <w:bottom w:val="none" w:sz="0" w:space="0" w:color="auto"/>
        <w:right w:val="none" w:sz="0" w:space="0" w:color="auto"/>
      </w:divBdr>
    </w:div>
    <w:div w:id="1689865713">
      <w:marLeft w:val="0"/>
      <w:marRight w:val="0"/>
      <w:marTop w:val="10"/>
      <w:marBottom w:val="10"/>
      <w:divBdr>
        <w:top w:val="none" w:sz="0" w:space="0" w:color="auto"/>
        <w:left w:val="none" w:sz="0" w:space="0" w:color="auto"/>
        <w:bottom w:val="none" w:sz="0" w:space="0" w:color="auto"/>
        <w:right w:val="none" w:sz="0" w:space="0" w:color="auto"/>
      </w:divBdr>
    </w:div>
    <w:div w:id="1777945275">
      <w:marLeft w:val="0"/>
      <w:marRight w:val="0"/>
      <w:marTop w:val="10"/>
      <w:marBottom w:val="10"/>
      <w:divBdr>
        <w:top w:val="none" w:sz="0" w:space="0" w:color="auto"/>
        <w:left w:val="none" w:sz="0" w:space="0" w:color="auto"/>
        <w:bottom w:val="none" w:sz="0" w:space="0" w:color="auto"/>
        <w:right w:val="none" w:sz="0" w:space="0" w:color="auto"/>
      </w:divBdr>
    </w:div>
    <w:div w:id="1921286085">
      <w:marLeft w:val="0"/>
      <w:marRight w:val="0"/>
      <w:marTop w:val="10"/>
      <w:marBottom w:val="10"/>
      <w:divBdr>
        <w:top w:val="none" w:sz="0" w:space="0" w:color="auto"/>
        <w:left w:val="none" w:sz="0" w:space="0" w:color="auto"/>
        <w:bottom w:val="none" w:sz="0" w:space="0" w:color="auto"/>
        <w:right w:val="none" w:sz="0" w:space="0" w:color="auto"/>
      </w:divBdr>
    </w:div>
    <w:div w:id="1922131666">
      <w:marLeft w:val="0"/>
      <w:marRight w:val="0"/>
      <w:marTop w:val="10"/>
      <w:marBottom w:val="10"/>
      <w:divBdr>
        <w:top w:val="none" w:sz="0" w:space="0" w:color="auto"/>
        <w:left w:val="none" w:sz="0" w:space="0" w:color="auto"/>
        <w:bottom w:val="none" w:sz="0" w:space="0" w:color="auto"/>
        <w:right w:val="none" w:sz="0" w:space="0" w:color="auto"/>
      </w:divBdr>
    </w:div>
    <w:div w:id="1969584029">
      <w:marLeft w:val="0"/>
      <w:marRight w:val="0"/>
      <w:marTop w:val="10"/>
      <w:marBottom w:val="10"/>
      <w:divBdr>
        <w:top w:val="none" w:sz="0" w:space="0" w:color="auto"/>
        <w:left w:val="none" w:sz="0" w:space="0" w:color="auto"/>
        <w:bottom w:val="none" w:sz="0" w:space="0" w:color="auto"/>
        <w:right w:val="none" w:sz="0" w:space="0" w:color="auto"/>
      </w:divBdr>
    </w:div>
    <w:div w:id="2004121947">
      <w:marLeft w:val="0"/>
      <w:marRight w:val="0"/>
      <w:marTop w:val="10"/>
      <w:marBottom w:val="10"/>
      <w:divBdr>
        <w:top w:val="none" w:sz="0" w:space="0" w:color="auto"/>
        <w:left w:val="none" w:sz="0" w:space="0" w:color="auto"/>
        <w:bottom w:val="none" w:sz="0" w:space="0" w:color="auto"/>
        <w:right w:val="none" w:sz="0" w:space="0" w:color="auto"/>
      </w:divBdr>
    </w:div>
    <w:div w:id="2081318368">
      <w:marLeft w:val="0"/>
      <w:marRight w:val="0"/>
      <w:marTop w:val="10"/>
      <w:marBottom w:val="10"/>
      <w:divBdr>
        <w:top w:val="none" w:sz="0" w:space="0" w:color="auto"/>
        <w:left w:val="none" w:sz="0" w:space="0" w:color="auto"/>
        <w:bottom w:val="none" w:sz="0" w:space="0" w:color="auto"/>
        <w:right w:val="none" w:sz="0" w:space="0" w:color="auto"/>
      </w:divBdr>
    </w:div>
    <w:div w:id="2117749444">
      <w:marLeft w:val="0"/>
      <w:marRight w:val="0"/>
      <w:marTop w:val="10"/>
      <w:marBottom w:val="10"/>
      <w:divBdr>
        <w:top w:val="none" w:sz="0" w:space="0" w:color="auto"/>
        <w:left w:val="none" w:sz="0" w:space="0" w:color="auto"/>
        <w:bottom w:val="none" w:sz="0" w:space="0" w:color="auto"/>
        <w:right w:val="none" w:sz="0" w:space="0" w:color="auto"/>
      </w:divBdr>
    </w:div>
    <w:div w:id="21370954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766</Words>
  <Characters>4371</Characters>
  <Application>Microsoft Office Word</Application>
  <DocSecurity>0</DocSecurity>
  <Lines>36</Lines>
  <Paragraphs>10</Paragraphs>
  <ScaleCrop>false</ScaleCrop>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2025-04-30T05:50:00Z</dcterms:created>
  <dcterms:modified xsi:type="dcterms:W3CDTF">2025-04-30T05:50:00Z</dcterms:modified>
</cp:coreProperties>
</file>