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44661" w14:textId="77777777" w:rsidR="001A6858" w:rsidRDefault="001A6858">
      <w:pPr>
        <w:spacing w:line="500" w:lineRule="atLeast"/>
        <w:jc w:val="center"/>
        <w:divId w:val="1649899801"/>
        <w:rPr>
          <w:rFonts w:ascii="黑体" w:eastAsia="黑体" w:hAnsi="黑体"/>
          <w:sz w:val="36"/>
          <w:szCs w:val="36"/>
        </w:rPr>
      </w:pPr>
      <w:r>
        <w:rPr>
          <w:rFonts w:ascii="黑体" w:eastAsia="黑体" w:hAnsi="黑体" w:hint="eastAsia"/>
          <w:sz w:val="36"/>
          <w:szCs w:val="36"/>
        </w:rPr>
        <w:t>广东省汕尾市城区人民法院</w:t>
      </w:r>
    </w:p>
    <w:p w14:paraId="483CCD09" w14:textId="77777777" w:rsidR="001A6858" w:rsidRDefault="001A6858">
      <w:pPr>
        <w:spacing w:line="500" w:lineRule="atLeast"/>
        <w:jc w:val="center"/>
        <w:divId w:val="189592057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F929BEC" w14:textId="77777777" w:rsidR="001A6858" w:rsidRDefault="001A6858">
      <w:pPr>
        <w:spacing w:line="500" w:lineRule="atLeast"/>
        <w:jc w:val="right"/>
        <w:divId w:val="854612792"/>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82</w:t>
      </w:r>
      <w:r>
        <w:rPr>
          <w:rFonts w:hint="eastAsia"/>
          <w:sz w:val="30"/>
          <w:szCs w:val="30"/>
        </w:rPr>
        <w:t>号</w:t>
      </w:r>
    </w:p>
    <w:p w14:paraId="16749BC8" w14:textId="77777777" w:rsidR="001A6858" w:rsidRDefault="001A6858">
      <w:pPr>
        <w:spacing w:line="500" w:lineRule="atLeast"/>
        <w:ind w:firstLine="600"/>
        <w:divId w:val="448135376"/>
        <w:rPr>
          <w:rFonts w:hint="eastAsia"/>
          <w:sz w:val="30"/>
          <w:szCs w:val="30"/>
        </w:rPr>
      </w:pPr>
      <w:r>
        <w:rPr>
          <w:rFonts w:hint="eastAsia"/>
          <w:sz w:val="30"/>
          <w:szCs w:val="30"/>
        </w:rPr>
        <w:t>公诉机关汕尾市城区人民检察院。</w:t>
      </w:r>
    </w:p>
    <w:p w14:paraId="1289027A" w14:textId="77777777" w:rsidR="001A6858" w:rsidRDefault="001A6858">
      <w:pPr>
        <w:spacing w:line="500" w:lineRule="atLeast"/>
        <w:ind w:firstLine="600"/>
        <w:divId w:val="619069071"/>
        <w:rPr>
          <w:rFonts w:hint="eastAsia"/>
          <w:sz w:val="30"/>
          <w:szCs w:val="30"/>
        </w:rPr>
      </w:pPr>
      <w:r>
        <w:rPr>
          <w:rFonts w:hint="eastAsia"/>
          <w:sz w:val="30"/>
          <w:szCs w:val="30"/>
        </w:rPr>
        <w:t>被告人彭家精，曾用名彭加精，男，</w:t>
      </w:r>
      <w:r>
        <w:rPr>
          <w:rFonts w:hint="eastAsia"/>
          <w:sz w:val="30"/>
          <w:szCs w:val="30"/>
        </w:rPr>
        <w:t>1963</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日出生于广东省揭西县，汉族，大专文化，中共党员，原系汕尾市民政局革命老根据地建设委员会办公室（以下简称汕尾市老建办）主任</w:t>
      </w:r>
      <w:r>
        <w:rPr>
          <w:rFonts w:hint="eastAsia"/>
          <w:sz w:val="30"/>
          <w:szCs w:val="30"/>
        </w:rPr>
        <w:t>,</w:t>
      </w:r>
      <w:r>
        <w:rPr>
          <w:rFonts w:hint="eastAsia"/>
          <w:sz w:val="30"/>
          <w:szCs w:val="30"/>
        </w:rPr>
        <w:t>后为汕尾市扶贫办老区工作科科长，户籍及居住地汕尾市城区。因本案于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日自动到汕尾市人民检察院接受调查，同月</w:t>
      </w:r>
      <w:r>
        <w:rPr>
          <w:rFonts w:hint="eastAsia"/>
          <w:sz w:val="30"/>
          <w:szCs w:val="30"/>
        </w:rPr>
        <w:t>6</w:t>
      </w:r>
      <w:r>
        <w:rPr>
          <w:rFonts w:hint="eastAsia"/>
          <w:sz w:val="30"/>
          <w:szCs w:val="30"/>
        </w:rPr>
        <w:t>日被汕尾市公安局刑事拘留，同月</w:t>
      </w:r>
      <w:r>
        <w:rPr>
          <w:rFonts w:hint="eastAsia"/>
          <w:sz w:val="30"/>
          <w:szCs w:val="30"/>
        </w:rPr>
        <w:t>20</w:t>
      </w:r>
      <w:r>
        <w:rPr>
          <w:rFonts w:hint="eastAsia"/>
          <w:sz w:val="30"/>
          <w:szCs w:val="30"/>
        </w:rPr>
        <w:t>日被该局执行逮捕。现羁押于汕尾市看守所。</w:t>
      </w:r>
    </w:p>
    <w:p w14:paraId="2D30CC5A" w14:textId="77777777" w:rsidR="001A6858" w:rsidRDefault="001A6858">
      <w:pPr>
        <w:spacing w:line="500" w:lineRule="atLeast"/>
        <w:ind w:firstLine="600"/>
        <w:divId w:val="236090059"/>
        <w:rPr>
          <w:rFonts w:hint="eastAsia"/>
          <w:sz w:val="30"/>
          <w:szCs w:val="30"/>
        </w:rPr>
      </w:pPr>
      <w:r>
        <w:rPr>
          <w:rFonts w:hint="eastAsia"/>
          <w:sz w:val="30"/>
          <w:szCs w:val="30"/>
        </w:rPr>
        <w:t>辩护人李俊伟，广东洋洲律师事务所律师。</w:t>
      </w:r>
    </w:p>
    <w:p w14:paraId="441C5DDB" w14:textId="77777777" w:rsidR="001A6858" w:rsidRDefault="001A6858">
      <w:pPr>
        <w:spacing w:line="500" w:lineRule="atLeast"/>
        <w:ind w:firstLine="600"/>
        <w:divId w:val="1990865434"/>
        <w:rPr>
          <w:rFonts w:hint="eastAsia"/>
          <w:sz w:val="30"/>
          <w:szCs w:val="30"/>
        </w:rPr>
      </w:pPr>
      <w:r>
        <w:rPr>
          <w:rFonts w:hint="eastAsia"/>
          <w:sz w:val="30"/>
          <w:szCs w:val="30"/>
        </w:rPr>
        <w:t>汕尾市城区人民检察院以汕区检公刑诉</w:t>
      </w:r>
      <w:r>
        <w:rPr>
          <w:rFonts w:hint="eastAsia"/>
          <w:sz w:val="30"/>
          <w:szCs w:val="30"/>
        </w:rPr>
        <w:t>(2018)50</w:t>
      </w:r>
      <w:r>
        <w:rPr>
          <w:rFonts w:hint="eastAsia"/>
          <w:sz w:val="30"/>
          <w:szCs w:val="30"/>
        </w:rPr>
        <w:t>号起诉书指控被告人彭家精犯滥用职权罪、受贿罪，于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日向本院提起公诉，本院于次日立案，并依法组成合议庭，公开开庭审理了本案。于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24</w:t>
      </w:r>
      <w:r>
        <w:rPr>
          <w:rFonts w:hint="eastAsia"/>
          <w:sz w:val="30"/>
          <w:szCs w:val="30"/>
        </w:rPr>
        <w:t>日报请汕尾市中级人民法院批准延长审理期限三个月。汕尾市城区人民检察院指派检察员吴晓钟出庭支持公诉，被告人彭家精及其辩护人李俊伟到庭参加诉讼。现已审理终结。</w:t>
      </w:r>
    </w:p>
    <w:p w14:paraId="0F496723" w14:textId="77777777" w:rsidR="001A6858" w:rsidRDefault="001A6858">
      <w:pPr>
        <w:spacing w:line="500" w:lineRule="atLeast"/>
        <w:divId w:val="919219888"/>
        <w:rPr>
          <w:rFonts w:hint="eastAsia"/>
          <w:sz w:val="30"/>
          <w:szCs w:val="30"/>
        </w:rPr>
      </w:pPr>
      <w:r>
        <w:rPr>
          <w:rFonts w:hint="eastAsia"/>
          <w:sz w:val="30"/>
          <w:szCs w:val="30"/>
        </w:rPr>
        <w:t>经审理查明：</w:t>
      </w:r>
    </w:p>
    <w:p w14:paraId="0E06759F" w14:textId="77777777" w:rsidR="001A6858" w:rsidRDefault="001A6858">
      <w:pPr>
        <w:spacing w:line="500" w:lineRule="atLeast"/>
        <w:ind w:firstLine="600"/>
        <w:divId w:val="651100288"/>
        <w:rPr>
          <w:rFonts w:hint="eastAsia"/>
          <w:sz w:val="30"/>
          <w:szCs w:val="30"/>
        </w:rPr>
      </w:pPr>
      <w:r>
        <w:rPr>
          <w:rFonts w:hint="eastAsia"/>
          <w:sz w:val="30"/>
          <w:szCs w:val="30"/>
        </w:rPr>
        <w:t>一、滥用职权的事实</w:t>
      </w:r>
    </w:p>
    <w:p w14:paraId="28DB0850" w14:textId="77777777" w:rsidR="001A6858" w:rsidRDefault="001A6858">
      <w:pPr>
        <w:spacing w:line="500" w:lineRule="atLeast"/>
        <w:ind w:firstLine="600"/>
        <w:divId w:val="902911313"/>
        <w:rPr>
          <w:rFonts w:hint="eastAsia"/>
          <w:sz w:val="30"/>
          <w:szCs w:val="30"/>
        </w:rPr>
      </w:pPr>
      <w:r>
        <w:rPr>
          <w:rFonts w:hint="eastAsia"/>
          <w:sz w:val="30"/>
          <w:szCs w:val="30"/>
        </w:rPr>
        <w:t>被告人彭家精于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月任汕尾市老建办主任，</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月至现任汕尾市扶贫办老区工作科科长。</w:t>
      </w:r>
    </w:p>
    <w:p w14:paraId="75DABDB3" w14:textId="77777777" w:rsidR="001A6858" w:rsidRDefault="001A6858">
      <w:pPr>
        <w:spacing w:line="500" w:lineRule="atLeast"/>
        <w:ind w:firstLine="600"/>
        <w:divId w:val="573903575"/>
        <w:rPr>
          <w:rFonts w:hint="eastAsia"/>
          <w:sz w:val="30"/>
          <w:szCs w:val="30"/>
        </w:rPr>
      </w:pPr>
      <w:r>
        <w:rPr>
          <w:rFonts w:hint="eastAsia"/>
          <w:sz w:val="30"/>
          <w:szCs w:val="30"/>
        </w:rPr>
        <w:t>2010</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日，广东省人民政府办公厅下发了《印发广东省不具备生产生活条件贫困村庄搬迁安置工作实施方案的通知》（粤府办【</w:t>
      </w:r>
      <w:r>
        <w:rPr>
          <w:rFonts w:hint="eastAsia"/>
          <w:sz w:val="30"/>
          <w:szCs w:val="30"/>
        </w:rPr>
        <w:t>2010</w:t>
      </w:r>
      <w:r>
        <w:rPr>
          <w:rFonts w:hint="eastAsia"/>
          <w:sz w:val="30"/>
          <w:szCs w:val="30"/>
        </w:rPr>
        <w:t>】</w:t>
      </w:r>
      <w:r>
        <w:rPr>
          <w:rFonts w:hint="eastAsia"/>
          <w:sz w:val="30"/>
          <w:szCs w:val="30"/>
        </w:rPr>
        <w:t>6</w:t>
      </w:r>
      <w:r>
        <w:rPr>
          <w:rFonts w:hint="eastAsia"/>
          <w:sz w:val="30"/>
          <w:szCs w:val="30"/>
        </w:rPr>
        <w:t>号），分</w:t>
      </w:r>
      <w:r>
        <w:rPr>
          <w:rFonts w:hint="eastAsia"/>
          <w:sz w:val="30"/>
          <w:szCs w:val="30"/>
        </w:rPr>
        <w:t>5</w:t>
      </w:r>
      <w:r>
        <w:rPr>
          <w:rFonts w:hint="eastAsia"/>
          <w:sz w:val="30"/>
          <w:szCs w:val="30"/>
        </w:rPr>
        <w:t>年在全省范围内开展不具备生产生活条件贫困村庄搬迁安置工作（以下简称“两不具</w:t>
      </w:r>
      <w:r>
        <w:rPr>
          <w:rFonts w:hint="eastAsia"/>
          <w:sz w:val="30"/>
          <w:szCs w:val="30"/>
        </w:rPr>
        <w:lastRenderedPageBreak/>
        <w:t>备”搬迁安置工作）。该项工作是广东省委、省政府作出的一项重要工作部署，也是当时扶贫开发“双到”工作的主要内容，属于省委、省政府向人民群众承诺的十件民生实事之一，对于加快全省扶贫开发进程、促进区域经济社会协调发展，具有重要意义。根据广东省人民政府及相关部门下发文件规定，列入年度搬迁安置计划的村庄，要满足离村委会或大村</w:t>
      </w:r>
      <w:r>
        <w:rPr>
          <w:rFonts w:hint="eastAsia"/>
          <w:sz w:val="30"/>
          <w:szCs w:val="30"/>
        </w:rPr>
        <w:t>6</w:t>
      </w:r>
      <w:r>
        <w:rPr>
          <w:rFonts w:hint="eastAsia"/>
          <w:sz w:val="30"/>
          <w:szCs w:val="30"/>
        </w:rPr>
        <w:t>公里以上、</w:t>
      </w:r>
      <w:r>
        <w:rPr>
          <w:rFonts w:hint="eastAsia"/>
          <w:sz w:val="30"/>
          <w:szCs w:val="30"/>
        </w:rPr>
        <w:t>200</w:t>
      </w:r>
      <w:r>
        <w:rPr>
          <w:rFonts w:hint="eastAsia"/>
          <w:sz w:val="30"/>
          <w:szCs w:val="30"/>
        </w:rPr>
        <w:t>人以下，且解决“五难”问题成本过大的革命老区、少数民族地区、石灰岩地区等贫困地区的边远分散村庄，以及存在严重地质灾害的村庄；对于搬迁农户，在上报年度搬迁计划前已自行搬迁离村，且已建或购买楼房的不列入扶持范围，但靠租房或建泥砖房居住的可列入补助范围。对于符合扶持范围和要求的搬迁农户，政府每户给予扶持</w:t>
      </w:r>
      <w:r>
        <w:rPr>
          <w:rFonts w:hint="eastAsia"/>
          <w:sz w:val="30"/>
          <w:szCs w:val="30"/>
        </w:rPr>
        <w:t>30000</w:t>
      </w:r>
      <w:r>
        <w:rPr>
          <w:rFonts w:hint="eastAsia"/>
          <w:sz w:val="30"/>
          <w:szCs w:val="30"/>
        </w:rPr>
        <w:t>元，该搬迁安置补助资金要切实保证用于搬迁农户建房。汕尾市辖区的该项工作，由汕尾市老建办负责具体管理工作，并作为申报项目的审核把关部门，履行加强业务指导、把好项目申报审核关</w:t>
      </w:r>
      <w:r>
        <w:rPr>
          <w:rFonts w:hint="eastAsia"/>
          <w:sz w:val="30"/>
          <w:szCs w:val="30"/>
        </w:rPr>
        <w:t>，掌握不具备生产生活条件贫困村情况，核实申报材料，并对申报项目的真实性负责；检查、督促和指导各县、镇、村抓好搬迁安置落实等工作，并按不低于本年度本市建房农户任务数</w:t>
      </w:r>
      <w:r>
        <w:rPr>
          <w:rFonts w:hint="eastAsia"/>
          <w:sz w:val="30"/>
          <w:szCs w:val="30"/>
        </w:rPr>
        <w:t>10</w:t>
      </w:r>
      <w:r>
        <w:rPr>
          <w:rFonts w:hint="eastAsia"/>
          <w:sz w:val="30"/>
          <w:szCs w:val="30"/>
        </w:rPr>
        <w:t>％的比例进行建房抽查等工作职责。</w:t>
      </w:r>
    </w:p>
    <w:p w14:paraId="63AC77A8" w14:textId="77777777" w:rsidR="001A6858" w:rsidRDefault="001A6858">
      <w:pPr>
        <w:spacing w:line="500" w:lineRule="atLeast"/>
        <w:ind w:firstLine="600"/>
        <w:divId w:val="1088889263"/>
        <w:rPr>
          <w:rFonts w:hint="eastAsia"/>
          <w:sz w:val="30"/>
          <w:szCs w:val="30"/>
        </w:rPr>
      </w:pPr>
      <w:r>
        <w:rPr>
          <w:rFonts w:hint="eastAsia"/>
          <w:sz w:val="30"/>
          <w:szCs w:val="30"/>
        </w:rPr>
        <w:t>2012</w:t>
      </w:r>
      <w:r>
        <w:rPr>
          <w:rFonts w:hint="eastAsia"/>
          <w:sz w:val="30"/>
          <w:szCs w:val="30"/>
        </w:rPr>
        <w:t>年度，在陆丰市西南镇石艮村民委员会（以下简称石艮村委会）申报第一批“两不具备”搬迁补助资金时，因石艮村委会下属南輋村人口超过</w:t>
      </w:r>
      <w:r>
        <w:rPr>
          <w:rFonts w:hint="eastAsia"/>
          <w:sz w:val="30"/>
          <w:szCs w:val="30"/>
        </w:rPr>
        <w:t>200</w:t>
      </w:r>
      <w:r>
        <w:rPr>
          <w:rFonts w:hint="eastAsia"/>
          <w:sz w:val="30"/>
          <w:szCs w:val="30"/>
        </w:rPr>
        <w:t>人，为了规避申报村庄</w:t>
      </w:r>
      <w:r>
        <w:rPr>
          <w:rFonts w:hint="eastAsia"/>
          <w:sz w:val="30"/>
          <w:szCs w:val="30"/>
        </w:rPr>
        <w:t>200</w:t>
      </w:r>
      <w:r>
        <w:rPr>
          <w:rFonts w:hint="eastAsia"/>
          <w:sz w:val="30"/>
          <w:szCs w:val="30"/>
        </w:rPr>
        <w:t>人以下的条件，同案人该村委支部书记曾某某</w:t>
      </w:r>
      <w:r>
        <w:rPr>
          <w:rFonts w:hint="eastAsia"/>
          <w:sz w:val="30"/>
          <w:szCs w:val="30"/>
        </w:rPr>
        <w:t>1</w:t>
      </w:r>
      <w:r>
        <w:rPr>
          <w:rFonts w:hint="eastAsia"/>
          <w:sz w:val="30"/>
          <w:szCs w:val="30"/>
        </w:rPr>
        <w:t>、支部委员曾某某</w:t>
      </w:r>
      <w:r>
        <w:rPr>
          <w:rFonts w:hint="eastAsia"/>
          <w:sz w:val="30"/>
          <w:szCs w:val="30"/>
        </w:rPr>
        <w:t>2</w:t>
      </w:r>
      <w:r>
        <w:rPr>
          <w:rFonts w:hint="eastAsia"/>
          <w:sz w:val="30"/>
          <w:szCs w:val="30"/>
        </w:rPr>
        <w:t>、陆丰市西南镇驻村干部彭某某</w:t>
      </w:r>
      <w:r>
        <w:rPr>
          <w:rFonts w:hint="eastAsia"/>
          <w:sz w:val="30"/>
          <w:szCs w:val="30"/>
        </w:rPr>
        <w:t>1</w:t>
      </w:r>
      <w:r>
        <w:rPr>
          <w:rFonts w:hint="eastAsia"/>
          <w:sz w:val="30"/>
          <w:szCs w:val="30"/>
        </w:rPr>
        <w:t>（均另案处理，其中彭某</w:t>
      </w:r>
      <w:r>
        <w:rPr>
          <w:rFonts w:hint="eastAsia"/>
          <w:sz w:val="30"/>
          <w:szCs w:val="30"/>
        </w:rPr>
        <w:t>2</w:t>
      </w:r>
      <w:r>
        <w:rPr>
          <w:rFonts w:hint="eastAsia"/>
          <w:sz w:val="30"/>
          <w:szCs w:val="30"/>
        </w:rPr>
        <w:t>拾于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月车祸死亡）经请示汕尾市老建办和陆丰市老建办有关领导同意后，人为将南輋村拆分为南輋上村、南輋下村和石艮村委会下属倒背村一起进行申报，后仅南輋上村（</w:t>
      </w:r>
      <w:r>
        <w:rPr>
          <w:rFonts w:hint="eastAsia"/>
          <w:sz w:val="30"/>
          <w:szCs w:val="30"/>
        </w:rPr>
        <w:t>55</w:t>
      </w:r>
      <w:r>
        <w:rPr>
          <w:rFonts w:hint="eastAsia"/>
          <w:sz w:val="30"/>
          <w:szCs w:val="30"/>
        </w:rPr>
        <w:t>户）和南輋下村（</w:t>
      </w:r>
      <w:r>
        <w:rPr>
          <w:rFonts w:hint="eastAsia"/>
          <w:sz w:val="30"/>
          <w:szCs w:val="30"/>
        </w:rPr>
        <w:t>51</w:t>
      </w:r>
      <w:r>
        <w:rPr>
          <w:rFonts w:hint="eastAsia"/>
          <w:sz w:val="30"/>
          <w:szCs w:val="30"/>
        </w:rPr>
        <w:t>户）通过审批，倒背村没有通过审批。</w:t>
      </w:r>
      <w:r>
        <w:rPr>
          <w:rFonts w:hint="eastAsia"/>
          <w:sz w:val="30"/>
          <w:szCs w:val="30"/>
        </w:rPr>
        <w:t>2013</w:t>
      </w:r>
      <w:r>
        <w:rPr>
          <w:rFonts w:hint="eastAsia"/>
          <w:sz w:val="30"/>
          <w:szCs w:val="30"/>
        </w:rPr>
        <w:t>年度，曾某某</w:t>
      </w:r>
      <w:r>
        <w:rPr>
          <w:rFonts w:hint="eastAsia"/>
          <w:sz w:val="30"/>
          <w:szCs w:val="30"/>
        </w:rPr>
        <w:t>1</w:t>
      </w:r>
      <w:r>
        <w:rPr>
          <w:rFonts w:hint="eastAsia"/>
          <w:sz w:val="30"/>
          <w:szCs w:val="30"/>
        </w:rPr>
        <w:t>、曾某某</w:t>
      </w:r>
      <w:r>
        <w:rPr>
          <w:rFonts w:hint="eastAsia"/>
          <w:sz w:val="30"/>
          <w:szCs w:val="30"/>
        </w:rPr>
        <w:t>2</w:t>
      </w:r>
      <w:r>
        <w:rPr>
          <w:rFonts w:hint="eastAsia"/>
          <w:sz w:val="30"/>
          <w:szCs w:val="30"/>
        </w:rPr>
        <w:t>、彭某</w:t>
      </w:r>
      <w:r>
        <w:rPr>
          <w:rFonts w:hint="eastAsia"/>
          <w:sz w:val="30"/>
          <w:szCs w:val="30"/>
        </w:rPr>
        <w:t>2</w:t>
      </w:r>
      <w:r>
        <w:rPr>
          <w:rFonts w:hint="eastAsia"/>
          <w:sz w:val="30"/>
          <w:szCs w:val="30"/>
        </w:rPr>
        <w:t>拾为倒背村（</w:t>
      </w:r>
      <w:r>
        <w:rPr>
          <w:rFonts w:hint="eastAsia"/>
          <w:sz w:val="30"/>
          <w:szCs w:val="30"/>
        </w:rPr>
        <w:t>51</w:t>
      </w:r>
      <w:r>
        <w:rPr>
          <w:rFonts w:hint="eastAsia"/>
          <w:sz w:val="30"/>
          <w:szCs w:val="30"/>
        </w:rPr>
        <w:t>户），石艮村委会下属角仔村（</w:t>
      </w:r>
      <w:r>
        <w:rPr>
          <w:rFonts w:hint="eastAsia"/>
          <w:sz w:val="30"/>
          <w:szCs w:val="30"/>
        </w:rPr>
        <w:t>42</w:t>
      </w:r>
      <w:r>
        <w:rPr>
          <w:rFonts w:hint="eastAsia"/>
          <w:sz w:val="30"/>
          <w:szCs w:val="30"/>
        </w:rPr>
        <w:t>户）和编造的角仔下村（</w:t>
      </w:r>
      <w:r>
        <w:rPr>
          <w:rFonts w:hint="eastAsia"/>
          <w:sz w:val="30"/>
          <w:szCs w:val="30"/>
        </w:rPr>
        <w:t>41</w:t>
      </w:r>
      <w:r>
        <w:rPr>
          <w:rFonts w:hint="eastAsia"/>
          <w:sz w:val="30"/>
          <w:szCs w:val="30"/>
        </w:rPr>
        <w:t>户）申报第二批“两不具备”搬迁补助资金并顺利通过审批，其中角仔下村系为了规避人数限制虚假编造的村庄。</w:t>
      </w:r>
    </w:p>
    <w:p w14:paraId="6A775D24" w14:textId="77777777" w:rsidR="001A6858" w:rsidRDefault="001A6858">
      <w:pPr>
        <w:spacing w:line="500" w:lineRule="atLeast"/>
        <w:ind w:firstLine="600"/>
        <w:divId w:val="1227955207"/>
        <w:rPr>
          <w:rFonts w:hint="eastAsia"/>
          <w:sz w:val="30"/>
          <w:szCs w:val="30"/>
        </w:rPr>
      </w:pPr>
      <w:r>
        <w:rPr>
          <w:rFonts w:hint="eastAsia"/>
          <w:sz w:val="30"/>
          <w:szCs w:val="30"/>
        </w:rPr>
        <w:t>2012</w:t>
      </w:r>
      <w:r>
        <w:rPr>
          <w:rFonts w:hint="eastAsia"/>
          <w:sz w:val="30"/>
          <w:szCs w:val="30"/>
        </w:rPr>
        <w:t>年至</w:t>
      </w:r>
      <w:r>
        <w:rPr>
          <w:rFonts w:hint="eastAsia"/>
          <w:sz w:val="30"/>
          <w:szCs w:val="30"/>
        </w:rPr>
        <w:t>2013</w:t>
      </w:r>
      <w:r>
        <w:rPr>
          <w:rFonts w:hint="eastAsia"/>
          <w:sz w:val="30"/>
          <w:szCs w:val="30"/>
        </w:rPr>
        <w:t>年期间，被告人彭家精作为汕尾市老建办主任，负责该办的全面工作，其在经办辖区石艮村委会下辖的村庄申报“两不具备”搬迁安置时，明知石艮村委会申报项目不符合列入“两不具备”搬迁安置范围条件，接受替石艮村委会操办该申报项目的彭某</w:t>
      </w:r>
      <w:r>
        <w:rPr>
          <w:rFonts w:hint="eastAsia"/>
          <w:sz w:val="30"/>
          <w:szCs w:val="30"/>
        </w:rPr>
        <w:t>2</w:t>
      </w:r>
      <w:r>
        <w:rPr>
          <w:rFonts w:hint="eastAsia"/>
          <w:sz w:val="30"/>
          <w:szCs w:val="30"/>
        </w:rPr>
        <w:t>拾的请托，并收受其贿送的财物后，故意滥用自身工作职权，指令陆丰市老建办要优先给予没有按规定进行摸查登记造册的石艮村委下辖的村庄申报并上报。在石艮村委会申报项目上报至汕尾市老建办后，没有按照规定履行对上报的石艮村委申报材料的真实性进行审核，及对申报搬迁农户落实建房用地、建房情况进行检查、抽查等工作职责，把好申报项目审核关的情况下，便给予审核通过并上报，导致上述村庄申报项目在不符合列入年度申报范围条件甚至虚构申报村庄项目的情况下，违法领取了“两不具备”搬迁安置专项补助资金，致使国家遭受重大财产损失合计</w:t>
      </w:r>
      <w:r>
        <w:rPr>
          <w:rFonts w:hint="eastAsia"/>
          <w:sz w:val="30"/>
          <w:szCs w:val="30"/>
        </w:rPr>
        <w:t>7200000</w:t>
      </w:r>
      <w:r>
        <w:rPr>
          <w:rFonts w:hint="eastAsia"/>
          <w:sz w:val="30"/>
          <w:szCs w:val="30"/>
        </w:rPr>
        <w:t>元。</w:t>
      </w:r>
    </w:p>
    <w:p w14:paraId="003D2A9D" w14:textId="77777777" w:rsidR="001A6858" w:rsidRDefault="001A6858">
      <w:pPr>
        <w:spacing w:line="500" w:lineRule="atLeast"/>
        <w:ind w:firstLine="600"/>
        <w:divId w:val="1424449026"/>
        <w:rPr>
          <w:rFonts w:hint="eastAsia"/>
          <w:sz w:val="30"/>
          <w:szCs w:val="30"/>
        </w:rPr>
      </w:pPr>
      <w:r>
        <w:rPr>
          <w:rFonts w:hint="eastAsia"/>
          <w:sz w:val="30"/>
          <w:szCs w:val="30"/>
        </w:rPr>
        <w:t>二、受贿的事实</w:t>
      </w:r>
    </w:p>
    <w:p w14:paraId="4598782A" w14:textId="77777777" w:rsidR="001A6858" w:rsidRDefault="001A6858">
      <w:pPr>
        <w:spacing w:line="500" w:lineRule="atLeast"/>
        <w:ind w:firstLine="600"/>
        <w:divId w:val="419647189"/>
        <w:rPr>
          <w:rFonts w:hint="eastAsia"/>
          <w:sz w:val="30"/>
          <w:szCs w:val="30"/>
        </w:rPr>
      </w:pPr>
      <w:r>
        <w:rPr>
          <w:rFonts w:hint="eastAsia"/>
          <w:sz w:val="30"/>
          <w:szCs w:val="30"/>
        </w:rPr>
        <w:t>被告人彭家精在经办辖区内石艮村委会下辖的村庄申报“两不具备”搬迁安置前后，利用职务上的便利，多次非法收受彭某</w:t>
      </w:r>
      <w:r>
        <w:rPr>
          <w:rFonts w:hint="eastAsia"/>
          <w:sz w:val="30"/>
          <w:szCs w:val="30"/>
        </w:rPr>
        <w:t>2</w:t>
      </w:r>
      <w:r>
        <w:rPr>
          <w:rFonts w:hint="eastAsia"/>
          <w:sz w:val="30"/>
          <w:szCs w:val="30"/>
        </w:rPr>
        <w:t>拾及其儿子彭某</w:t>
      </w:r>
      <w:r>
        <w:rPr>
          <w:rFonts w:hint="eastAsia"/>
          <w:sz w:val="30"/>
          <w:szCs w:val="30"/>
        </w:rPr>
        <w:t>3</w:t>
      </w:r>
      <w:r>
        <w:rPr>
          <w:rFonts w:hint="eastAsia"/>
          <w:sz w:val="30"/>
          <w:szCs w:val="30"/>
        </w:rPr>
        <w:t>贿送现金合计</w:t>
      </w:r>
      <w:r>
        <w:rPr>
          <w:rFonts w:hint="eastAsia"/>
          <w:sz w:val="30"/>
          <w:szCs w:val="30"/>
        </w:rPr>
        <w:t>100000</w:t>
      </w:r>
      <w:r>
        <w:rPr>
          <w:rFonts w:hint="eastAsia"/>
          <w:sz w:val="30"/>
          <w:szCs w:val="30"/>
        </w:rPr>
        <w:t>元，为石艮村委会下辖的村庄申报“两不具备”搬迁安置专项补助资金提供帮忙，并最终非法领取专项补助资金。</w:t>
      </w:r>
    </w:p>
    <w:p w14:paraId="0546C6C5" w14:textId="77777777" w:rsidR="001A6858" w:rsidRDefault="001A6858">
      <w:pPr>
        <w:spacing w:line="500" w:lineRule="atLeast"/>
        <w:ind w:firstLine="600"/>
        <w:divId w:val="1428188031"/>
        <w:rPr>
          <w:rFonts w:hint="eastAsia"/>
          <w:sz w:val="30"/>
          <w:szCs w:val="30"/>
        </w:rPr>
      </w:pPr>
      <w:r>
        <w:rPr>
          <w:rFonts w:hint="eastAsia"/>
          <w:sz w:val="30"/>
          <w:szCs w:val="30"/>
        </w:rPr>
        <w:t>三、自首及退赃情况</w:t>
      </w:r>
    </w:p>
    <w:p w14:paraId="07441776" w14:textId="77777777" w:rsidR="001A6858" w:rsidRDefault="001A6858">
      <w:pPr>
        <w:spacing w:line="500" w:lineRule="atLeast"/>
        <w:ind w:firstLine="600"/>
        <w:divId w:val="350450342"/>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4</w:t>
      </w:r>
      <w:r>
        <w:rPr>
          <w:rFonts w:hint="eastAsia"/>
          <w:sz w:val="30"/>
          <w:szCs w:val="30"/>
        </w:rPr>
        <w:t>日</w:t>
      </w:r>
      <w:r>
        <w:rPr>
          <w:rFonts w:hint="eastAsia"/>
          <w:sz w:val="30"/>
          <w:szCs w:val="30"/>
        </w:rPr>
        <w:t>,</w:t>
      </w:r>
      <w:r>
        <w:rPr>
          <w:rFonts w:hint="eastAsia"/>
          <w:sz w:val="30"/>
          <w:szCs w:val="30"/>
        </w:rPr>
        <w:t>被告人彭家精经汕尾市人民检察院反渎职侵权局通知后，主动到该局接受调查，并如实供述了上述查明的犯罪事实。</w:t>
      </w:r>
    </w:p>
    <w:p w14:paraId="5A44BD91" w14:textId="77777777" w:rsidR="001A6858" w:rsidRDefault="001A6858">
      <w:pPr>
        <w:spacing w:line="500" w:lineRule="atLeast"/>
        <w:ind w:firstLine="600"/>
        <w:divId w:val="1840730047"/>
        <w:rPr>
          <w:rFonts w:hint="eastAsia"/>
          <w:sz w:val="30"/>
          <w:szCs w:val="30"/>
        </w:rPr>
      </w:pPr>
      <w:r>
        <w:rPr>
          <w:rFonts w:hint="eastAsia"/>
          <w:sz w:val="30"/>
          <w:szCs w:val="30"/>
        </w:rPr>
        <w:t>案发后，被告人彭家精于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日，先后向陆河县人民检察院、汕尾市城区人民检察院分别退缴赃款</w:t>
      </w:r>
      <w:r>
        <w:rPr>
          <w:rFonts w:hint="eastAsia"/>
          <w:sz w:val="30"/>
          <w:szCs w:val="30"/>
        </w:rPr>
        <w:t>20000</w:t>
      </w:r>
      <w:r>
        <w:rPr>
          <w:rFonts w:hint="eastAsia"/>
          <w:sz w:val="30"/>
          <w:szCs w:val="30"/>
        </w:rPr>
        <w:t>元、</w:t>
      </w:r>
      <w:r>
        <w:rPr>
          <w:rFonts w:hint="eastAsia"/>
          <w:sz w:val="30"/>
          <w:szCs w:val="30"/>
        </w:rPr>
        <w:t>80000</w:t>
      </w:r>
      <w:r>
        <w:rPr>
          <w:rFonts w:hint="eastAsia"/>
          <w:sz w:val="30"/>
          <w:szCs w:val="30"/>
        </w:rPr>
        <w:t>元，共</w:t>
      </w:r>
      <w:r>
        <w:rPr>
          <w:rFonts w:hint="eastAsia"/>
          <w:sz w:val="30"/>
          <w:szCs w:val="30"/>
        </w:rPr>
        <w:t>100000</w:t>
      </w:r>
      <w:r>
        <w:rPr>
          <w:rFonts w:hint="eastAsia"/>
          <w:sz w:val="30"/>
          <w:szCs w:val="30"/>
        </w:rPr>
        <w:t>元。</w:t>
      </w:r>
    </w:p>
    <w:p w14:paraId="1A294A41" w14:textId="77777777" w:rsidR="001A6858" w:rsidRDefault="001A6858">
      <w:pPr>
        <w:spacing w:line="500" w:lineRule="atLeast"/>
        <w:ind w:firstLine="600"/>
        <w:divId w:val="1825855220"/>
        <w:rPr>
          <w:rFonts w:hint="eastAsia"/>
          <w:sz w:val="30"/>
          <w:szCs w:val="30"/>
        </w:rPr>
      </w:pPr>
      <w:r>
        <w:rPr>
          <w:rFonts w:hint="eastAsia"/>
          <w:sz w:val="30"/>
          <w:szCs w:val="30"/>
        </w:rPr>
        <w:t>案发后，涉案人员（包括被告人彭家精退缴</w:t>
      </w:r>
      <w:r>
        <w:rPr>
          <w:rFonts w:hint="eastAsia"/>
          <w:sz w:val="30"/>
          <w:szCs w:val="30"/>
        </w:rPr>
        <w:t>20000</w:t>
      </w:r>
      <w:r>
        <w:rPr>
          <w:rFonts w:hint="eastAsia"/>
          <w:sz w:val="30"/>
          <w:szCs w:val="30"/>
        </w:rPr>
        <w:t>元）及部分村民共退缴“两不具备”搬迁安置专项补助资金共</w:t>
      </w:r>
      <w:r>
        <w:rPr>
          <w:rFonts w:hint="eastAsia"/>
          <w:sz w:val="30"/>
          <w:szCs w:val="30"/>
        </w:rPr>
        <w:t>1649000</w:t>
      </w:r>
      <w:r>
        <w:rPr>
          <w:rFonts w:hint="eastAsia"/>
          <w:sz w:val="30"/>
          <w:szCs w:val="30"/>
        </w:rPr>
        <w:t>元，其中陆河县人民检察院共收缴涉案款项</w:t>
      </w:r>
      <w:r>
        <w:rPr>
          <w:rFonts w:hint="eastAsia"/>
          <w:sz w:val="30"/>
          <w:szCs w:val="30"/>
        </w:rPr>
        <w:t>1499000</w:t>
      </w:r>
      <w:r>
        <w:rPr>
          <w:rFonts w:hint="eastAsia"/>
          <w:sz w:val="30"/>
          <w:szCs w:val="30"/>
        </w:rPr>
        <w:t>元，陆丰市人民检察院共收缴涉案款项</w:t>
      </w:r>
      <w:r>
        <w:rPr>
          <w:rFonts w:hint="eastAsia"/>
          <w:sz w:val="30"/>
          <w:szCs w:val="30"/>
        </w:rPr>
        <w:t>150000</w:t>
      </w:r>
      <w:r>
        <w:rPr>
          <w:rFonts w:hint="eastAsia"/>
          <w:sz w:val="30"/>
          <w:szCs w:val="30"/>
        </w:rPr>
        <w:t>元（收缴的涉案款项共</w:t>
      </w:r>
      <w:r>
        <w:rPr>
          <w:rFonts w:hint="eastAsia"/>
          <w:sz w:val="30"/>
          <w:szCs w:val="30"/>
        </w:rPr>
        <w:t>1649000</w:t>
      </w:r>
      <w:r>
        <w:rPr>
          <w:rFonts w:hint="eastAsia"/>
          <w:sz w:val="30"/>
          <w:szCs w:val="30"/>
        </w:rPr>
        <w:t>元在同案人曾某某</w:t>
      </w:r>
      <w:r>
        <w:rPr>
          <w:rFonts w:hint="eastAsia"/>
          <w:sz w:val="30"/>
          <w:szCs w:val="30"/>
        </w:rPr>
        <w:t>1</w:t>
      </w:r>
      <w:r>
        <w:rPr>
          <w:rFonts w:hint="eastAsia"/>
          <w:sz w:val="30"/>
          <w:szCs w:val="30"/>
        </w:rPr>
        <w:t>（</w:t>
      </w:r>
      <w:r>
        <w:rPr>
          <w:rFonts w:hint="eastAsia"/>
          <w:sz w:val="30"/>
          <w:szCs w:val="30"/>
        </w:rPr>
        <w:t>2018</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83</w:t>
      </w:r>
      <w:r>
        <w:rPr>
          <w:rFonts w:hint="eastAsia"/>
          <w:sz w:val="30"/>
          <w:szCs w:val="30"/>
        </w:rPr>
        <w:t>号案件中已经判决予以没收，上缴国库，本案不重复判决）。</w:t>
      </w:r>
    </w:p>
    <w:p w14:paraId="3D126CA4" w14:textId="77777777" w:rsidR="001A6858" w:rsidRDefault="001A6858">
      <w:pPr>
        <w:spacing w:line="500" w:lineRule="atLeast"/>
        <w:ind w:firstLine="600"/>
        <w:divId w:val="1592229724"/>
        <w:rPr>
          <w:rFonts w:hint="eastAsia"/>
          <w:sz w:val="30"/>
          <w:szCs w:val="30"/>
        </w:rPr>
      </w:pPr>
      <w:r>
        <w:rPr>
          <w:rFonts w:hint="eastAsia"/>
          <w:sz w:val="30"/>
          <w:szCs w:val="30"/>
        </w:rPr>
        <w:t>上述事实，被告人彭家精在开庭过程中无异议，并有同案人曾某某</w:t>
      </w:r>
      <w:r>
        <w:rPr>
          <w:rFonts w:hint="eastAsia"/>
          <w:sz w:val="30"/>
          <w:szCs w:val="30"/>
        </w:rPr>
        <w:t>1</w:t>
      </w:r>
      <w:r>
        <w:rPr>
          <w:rFonts w:hint="eastAsia"/>
          <w:sz w:val="30"/>
          <w:szCs w:val="30"/>
        </w:rPr>
        <w:t>、郑某、林某</w:t>
      </w:r>
      <w:r>
        <w:rPr>
          <w:rFonts w:hint="eastAsia"/>
          <w:sz w:val="30"/>
          <w:szCs w:val="30"/>
        </w:rPr>
        <w:t>2</w:t>
      </w:r>
      <w:r>
        <w:rPr>
          <w:rFonts w:hint="eastAsia"/>
          <w:sz w:val="30"/>
          <w:szCs w:val="30"/>
        </w:rPr>
        <w:t>、曾某</w:t>
      </w:r>
      <w:r>
        <w:rPr>
          <w:rFonts w:hint="eastAsia"/>
          <w:sz w:val="30"/>
          <w:szCs w:val="30"/>
        </w:rPr>
        <w:t>57</w:t>
      </w:r>
      <w:r>
        <w:rPr>
          <w:rFonts w:hint="eastAsia"/>
          <w:sz w:val="30"/>
          <w:szCs w:val="30"/>
        </w:rPr>
        <w:t>、曾某</w:t>
      </w:r>
      <w:r>
        <w:rPr>
          <w:rFonts w:hint="eastAsia"/>
          <w:sz w:val="30"/>
          <w:szCs w:val="30"/>
        </w:rPr>
        <w:t>58</w:t>
      </w:r>
      <w:r>
        <w:rPr>
          <w:rFonts w:hint="eastAsia"/>
          <w:sz w:val="30"/>
          <w:szCs w:val="30"/>
        </w:rPr>
        <w:t>、张某某</w:t>
      </w:r>
      <w:r>
        <w:rPr>
          <w:rFonts w:hint="eastAsia"/>
          <w:sz w:val="30"/>
          <w:szCs w:val="30"/>
        </w:rPr>
        <w:t>1</w:t>
      </w:r>
      <w:r>
        <w:rPr>
          <w:rFonts w:hint="eastAsia"/>
          <w:sz w:val="30"/>
          <w:szCs w:val="30"/>
        </w:rPr>
        <w:t>、曾某</w:t>
      </w:r>
      <w:r>
        <w:rPr>
          <w:rFonts w:hint="eastAsia"/>
          <w:sz w:val="30"/>
          <w:szCs w:val="30"/>
        </w:rPr>
        <w:t>59</w:t>
      </w:r>
      <w:r>
        <w:rPr>
          <w:rFonts w:hint="eastAsia"/>
          <w:sz w:val="30"/>
          <w:szCs w:val="30"/>
        </w:rPr>
        <w:t>、林某某</w:t>
      </w:r>
      <w:r>
        <w:rPr>
          <w:rFonts w:hint="eastAsia"/>
          <w:sz w:val="30"/>
          <w:szCs w:val="30"/>
        </w:rPr>
        <w:t>1</w:t>
      </w:r>
      <w:r>
        <w:rPr>
          <w:rFonts w:hint="eastAsia"/>
          <w:sz w:val="30"/>
          <w:szCs w:val="30"/>
        </w:rPr>
        <w:t>、张某某</w:t>
      </w:r>
      <w:r>
        <w:rPr>
          <w:rFonts w:hint="eastAsia"/>
          <w:sz w:val="30"/>
          <w:szCs w:val="30"/>
        </w:rPr>
        <w:t>1</w:t>
      </w:r>
      <w:r>
        <w:rPr>
          <w:rFonts w:hint="eastAsia"/>
          <w:sz w:val="30"/>
          <w:szCs w:val="30"/>
        </w:rPr>
        <w:t>供述及相关辨认笔录，证人叶某、张某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4</w:t>
      </w:r>
      <w:r>
        <w:rPr>
          <w:rFonts w:hint="eastAsia"/>
          <w:sz w:val="30"/>
          <w:szCs w:val="30"/>
        </w:rPr>
        <w:t>、黄某</w:t>
      </w:r>
      <w:r>
        <w:rPr>
          <w:rFonts w:hint="eastAsia"/>
          <w:sz w:val="30"/>
          <w:szCs w:val="30"/>
        </w:rPr>
        <w:t>5</w:t>
      </w:r>
      <w:r>
        <w:rPr>
          <w:rFonts w:hint="eastAsia"/>
          <w:sz w:val="30"/>
          <w:szCs w:val="30"/>
        </w:rPr>
        <w:t>、黄某</w:t>
      </w:r>
      <w:r>
        <w:rPr>
          <w:rFonts w:hint="eastAsia"/>
          <w:sz w:val="30"/>
          <w:szCs w:val="30"/>
        </w:rPr>
        <w:t>6</w:t>
      </w:r>
      <w:r>
        <w:rPr>
          <w:rFonts w:hint="eastAsia"/>
          <w:sz w:val="30"/>
          <w:szCs w:val="30"/>
        </w:rPr>
        <w:t>、黄某</w:t>
      </w:r>
      <w:r>
        <w:rPr>
          <w:rFonts w:hint="eastAsia"/>
          <w:sz w:val="30"/>
          <w:szCs w:val="30"/>
        </w:rPr>
        <w:t>7</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9</w:t>
      </w:r>
      <w:r>
        <w:rPr>
          <w:rFonts w:hint="eastAsia"/>
          <w:sz w:val="30"/>
          <w:szCs w:val="30"/>
        </w:rPr>
        <w:t>、黄某</w:t>
      </w:r>
      <w:r>
        <w:rPr>
          <w:rFonts w:hint="eastAsia"/>
          <w:sz w:val="30"/>
          <w:szCs w:val="30"/>
        </w:rPr>
        <w:t>10</w:t>
      </w:r>
      <w:r>
        <w:rPr>
          <w:rFonts w:hint="eastAsia"/>
          <w:sz w:val="30"/>
          <w:szCs w:val="30"/>
        </w:rPr>
        <w:t>、黄某</w:t>
      </w:r>
      <w:r>
        <w:rPr>
          <w:rFonts w:hint="eastAsia"/>
          <w:sz w:val="30"/>
          <w:szCs w:val="30"/>
        </w:rPr>
        <w:t>11</w:t>
      </w:r>
      <w:r>
        <w:rPr>
          <w:rFonts w:hint="eastAsia"/>
          <w:sz w:val="30"/>
          <w:szCs w:val="30"/>
        </w:rPr>
        <w:t>、陈某、彭某</w:t>
      </w:r>
      <w:r>
        <w:rPr>
          <w:rFonts w:hint="eastAsia"/>
          <w:sz w:val="30"/>
          <w:szCs w:val="30"/>
        </w:rPr>
        <w:t>1</w:t>
      </w:r>
      <w:r>
        <w:rPr>
          <w:rFonts w:hint="eastAsia"/>
          <w:sz w:val="30"/>
          <w:szCs w:val="30"/>
        </w:rPr>
        <w:t>、杨某</w:t>
      </w:r>
      <w:r>
        <w:rPr>
          <w:rFonts w:hint="eastAsia"/>
          <w:sz w:val="30"/>
          <w:szCs w:val="30"/>
        </w:rPr>
        <w:t>1</w:t>
      </w:r>
      <w:r>
        <w:rPr>
          <w:rFonts w:hint="eastAsia"/>
          <w:sz w:val="30"/>
          <w:szCs w:val="30"/>
        </w:rPr>
        <w:t>、黄某</w:t>
      </w:r>
      <w:r>
        <w:rPr>
          <w:rFonts w:hint="eastAsia"/>
          <w:sz w:val="30"/>
          <w:szCs w:val="30"/>
        </w:rPr>
        <w:t>12</w:t>
      </w:r>
      <w:r>
        <w:rPr>
          <w:rFonts w:hint="eastAsia"/>
          <w:sz w:val="30"/>
          <w:szCs w:val="30"/>
        </w:rPr>
        <w:t>、黄某</w:t>
      </w:r>
      <w:r>
        <w:rPr>
          <w:rFonts w:hint="eastAsia"/>
          <w:sz w:val="30"/>
          <w:szCs w:val="30"/>
        </w:rPr>
        <w:t>13</w:t>
      </w:r>
      <w:r>
        <w:rPr>
          <w:rFonts w:hint="eastAsia"/>
          <w:sz w:val="30"/>
          <w:szCs w:val="30"/>
        </w:rPr>
        <w:t>、黄某</w:t>
      </w:r>
      <w:r>
        <w:rPr>
          <w:rFonts w:hint="eastAsia"/>
          <w:sz w:val="30"/>
          <w:szCs w:val="30"/>
        </w:rPr>
        <w:t>14</w:t>
      </w:r>
      <w:r>
        <w:rPr>
          <w:rFonts w:hint="eastAsia"/>
          <w:sz w:val="30"/>
          <w:szCs w:val="30"/>
        </w:rPr>
        <w:t>、黄某</w:t>
      </w:r>
      <w:r>
        <w:rPr>
          <w:rFonts w:hint="eastAsia"/>
          <w:sz w:val="30"/>
          <w:szCs w:val="30"/>
        </w:rPr>
        <w:t>15</w:t>
      </w:r>
      <w:r>
        <w:rPr>
          <w:rFonts w:hint="eastAsia"/>
          <w:sz w:val="30"/>
          <w:szCs w:val="30"/>
        </w:rPr>
        <w:t>、黄某</w:t>
      </w:r>
      <w:r>
        <w:rPr>
          <w:rFonts w:hint="eastAsia"/>
          <w:sz w:val="30"/>
          <w:szCs w:val="30"/>
        </w:rPr>
        <w:t>16</w:t>
      </w:r>
      <w:r>
        <w:rPr>
          <w:rFonts w:hint="eastAsia"/>
          <w:sz w:val="30"/>
          <w:szCs w:val="30"/>
        </w:rPr>
        <w:t>、黄某</w:t>
      </w:r>
      <w:r>
        <w:rPr>
          <w:rFonts w:hint="eastAsia"/>
          <w:sz w:val="30"/>
          <w:szCs w:val="30"/>
        </w:rPr>
        <w:t>17</w:t>
      </w:r>
      <w:r>
        <w:rPr>
          <w:rFonts w:hint="eastAsia"/>
          <w:sz w:val="30"/>
          <w:szCs w:val="30"/>
        </w:rPr>
        <w:t>、黄某</w:t>
      </w:r>
      <w:r>
        <w:rPr>
          <w:rFonts w:hint="eastAsia"/>
          <w:sz w:val="30"/>
          <w:szCs w:val="30"/>
        </w:rPr>
        <w:t>18</w:t>
      </w:r>
      <w:r>
        <w:rPr>
          <w:rFonts w:hint="eastAsia"/>
          <w:sz w:val="30"/>
          <w:szCs w:val="30"/>
        </w:rPr>
        <w:t>、黄某</w:t>
      </w:r>
      <w:r>
        <w:rPr>
          <w:rFonts w:hint="eastAsia"/>
          <w:sz w:val="30"/>
          <w:szCs w:val="30"/>
        </w:rPr>
        <w:t>19</w:t>
      </w:r>
      <w:r>
        <w:rPr>
          <w:rFonts w:hint="eastAsia"/>
          <w:sz w:val="30"/>
          <w:szCs w:val="30"/>
        </w:rPr>
        <w:t>、黄某</w:t>
      </w:r>
      <w:r>
        <w:rPr>
          <w:rFonts w:hint="eastAsia"/>
          <w:sz w:val="30"/>
          <w:szCs w:val="30"/>
        </w:rPr>
        <w:t>20</w:t>
      </w:r>
      <w:r>
        <w:rPr>
          <w:rFonts w:hint="eastAsia"/>
          <w:sz w:val="30"/>
          <w:szCs w:val="30"/>
        </w:rPr>
        <w:t>、黄某</w:t>
      </w:r>
      <w:r>
        <w:rPr>
          <w:rFonts w:hint="eastAsia"/>
          <w:sz w:val="30"/>
          <w:szCs w:val="30"/>
        </w:rPr>
        <w:t>21</w:t>
      </w:r>
      <w:r>
        <w:rPr>
          <w:rFonts w:hint="eastAsia"/>
          <w:sz w:val="30"/>
          <w:szCs w:val="30"/>
        </w:rPr>
        <w:t>、黄某</w:t>
      </w:r>
      <w:r>
        <w:rPr>
          <w:rFonts w:hint="eastAsia"/>
          <w:sz w:val="30"/>
          <w:szCs w:val="30"/>
        </w:rPr>
        <w:t>22</w:t>
      </w:r>
      <w:r>
        <w:rPr>
          <w:rFonts w:hint="eastAsia"/>
          <w:sz w:val="30"/>
          <w:szCs w:val="30"/>
        </w:rPr>
        <w:t>、张某</w:t>
      </w:r>
      <w:r>
        <w:rPr>
          <w:rFonts w:hint="eastAsia"/>
          <w:sz w:val="30"/>
          <w:szCs w:val="30"/>
        </w:rPr>
        <w:t>1</w:t>
      </w:r>
      <w:r>
        <w:rPr>
          <w:rFonts w:hint="eastAsia"/>
          <w:sz w:val="30"/>
          <w:szCs w:val="30"/>
        </w:rPr>
        <w:t>、黄某</w:t>
      </w:r>
      <w:r>
        <w:rPr>
          <w:rFonts w:hint="eastAsia"/>
          <w:sz w:val="30"/>
          <w:szCs w:val="30"/>
        </w:rPr>
        <w:t>23</w:t>
      </w:r>
      <w:r>
        <w:rPr>
          <w:rFonts w:hint="eastAsia"/>
          <w:sz w:val="30"/>
          <w:szCs w:val="30"/>
        </w:rPr>
        <w:t>、黄某</w:t>
      </w:r>
      <w:r>
        <w:rPr>
          <w:rFonts w:hint="eastAsia"/>
          <w:sz w:val="30"/>
          <w:szCs w:val="30"/>
        </w:rPr>
        <w:t>24</w:t>
      </w:r>
      <w:r>
        <w:rPr>
          <w:rFonts w:hint="eastAsia"/>
          <w:sz w:val="30"/>
          <w:szCs w:val="30"/>
        </w:rPr>
        <w:t>、黄某</w:t>
      </w:r>
      <w:r>
        <w:rPr>
          <w:rFonts w:hint="eastAsia"/>
          <w:sz w:val="30"/>
          <w:szCs w:val="30"/>
        </w:rPr>
        <w:t>25</w:t>
      </w:r>
      <w:r>
        <w:rPr>
          <w:rFonts w:hint="eastAsia"/>
          <w:sz w:val="30"/>
          <w:szCs w:val="30"/>
        </w:rPr>
        <w:t>、黄某</w:t>
      </w:r>
      <w:r>
        <w:rPr>
          <w:rFonts w:hint="eastAsia"/>
          <w:sz w:val="30"/>
          <w:szCs w:val="30"/>
        </w:rPr>
        <w:t>26</w:t>
      </w:r>
      <w:r>
        <w:rPr>
          <w:rFonts w:hint="eastAsia"/>
          <w:sz w:val="30"/>
          <w:szCs w:val="30"/>
        </w:rPr>
        <w:t>、黄某</w:t>
      </w:r>
      <w:r>
        <w:rPr>
          <w:rFonts w:hint="eastAsia"/>
          <w:sz w:val="30"/>
          <w:szCs w:val="30"/>
        </w:rPr>
        <w:t>27</w:t>
      </w:r>
      <w:r>
        <w:rPr>
          <w:rFonts w:hint="eastAsia"/>
          <w:sz w:val="30"/>
          <w:szCs w:val="30"/>
        </w:rPr>
        <w:t>、黄某</w:t>
      </w:r>
      <w:r>
        <w:rPr>
          <w:rFonts w:hint="eastAsia"/>
          <w:sz w:val="30"/>
          <w:szCs w:val="30"/>
        </w:rPr>
        <w:t>28</w:t>
      </w:r>
      <w:r>
        <w:rPr>
          <w:rFonts w:hint="eastAsia"/>
          <w:sz w:val="30"/>
          <w:szCs w:val="30"/>
        </w:rPr>
        <w:t>、黄某</w:t>
      </w:r>
      <w:r>
        <w:rPr>
          <w:rFonts w:hint="eastAsia"/>
          <w:sz w:val="30"/>
          <w:szCs w:val="30"/>
        </w:rPr>
        <w:t>29</w:t>
      </w:r>
      <w:r>
        <w:rPr>
          <w:rFonts w:hint="eastAsia"/>
          <w:sz w:val="30"/>
          <w:szCs w:val="30"/>
        </w:rPr>
        <w:t>、杨某</w:t>
      </w:r>
      <w:r>
        <w:rPr>
          <w:rFonts w:hint="eastAsia"/>
          <w:sz w:val="30"/>
          <w:szCs w:val="30"/>
        </w:rPr>
        <w:t>2</w:t>
      </w:r>
      <w:r>
        <w:rPr>
          <w:rFonts w:hint="eastAsia"/>
          <w:sz w:val="30"/>
          <w:szCs w:val="30"/>
        </w:rPr>
        <w:t>、黄某</w:t>
      </w:r>
      <w:r>
        <w:rPr>
          <w:rFonts w:hint="eastAsia"/>
          <w:sz w:val="30"/>
          <w:szCs w:val="30"/>
        </w:rPr>
        <w:t>30</w:t>
      </w:r>
      <w:r>
        <w:rPr>
          <w:rFonts w:hint="eastAsia"/>
          <w:sz w:val="30"/>
          <w:szCs w:val="30"/>
        </w:rPr>
        <w:t>、黄某</w:t>
      </w:r>
      <w:r>
        <w:rPr>
          <w:rFonts w:hint="eastAsia"/>
          <w:sz w:val="30"/>
          <w:szCs w:val="30"/>
        </w:rPr>
        <w:t>31</w:t>
      </w:r>
      <w:r>
        <w:rPr>
          <w:rFonts w:hint="eastAsia"/>
          <w:sz w:val="30"/>
          <w:szCs w:val="30"/>
        </w:rPr>
        <w:t>、黄某</w:t>
      </w:r>
      <w:r>
        <w:rPr>
          <w:rFonts w:hint="eastAsia"/>
          <w:sz w:val="30"/>
          <w:szCs w:val="30"/>
        </w:rPr>
        <w:t>32</w:t>
      </w:r>
      <w:r>
        <w:rPr>
          <w:rFonts w:hint="eastAsia"/>
          <w:sz w:val="30"/>
          <w:szCs w:val="30"/>
        </w:rPr>
        <w:t>、黄某</w:t>
      </w:r>
      <w:r>
        <w:rPr>
          <w:rFonts w:hint="eastAsia"/>
          <w:sz w:val="30"/>
          <w:szCs w:val="30"/>
        </w:rPr>
        <w:t>33</w:t>
      </w:r>
      <w:r>
        <w:rPr>
          <w:rFonts w:hint="eastAsia"/>
          <w:sz w:val="30"/>
          <w:szCs w:val="30"/>
        </w:rPr>
        <w:t>、黄某</w:t>
      </w:r>
      <w:r>
        <w:rPr>
          <w:rFonts w:hint="eastAsia"/>
          <w:sz w:val="30"/>
          <w:szCs w:val="30"/>
        </w:rPr>
        <w:t>34</w:t>
      </w:r>
      <w:r>
        <w:rPr>
          <w:rFonts w:hint="eastAsia"/>
          <w:sz w:val="30"/>
          <w:szCs w:val="30"/>
        </w:rPr>
        <w:t>、黄某</w:t>
      </w:r>
      <w:r>
        <w:rPr>
          <w:rFonts w:hint="eastAsia"/>
          <w:sz w:val="30"/>
          <w:szCs w:val="30"/>
        </w:rPr>
        <w:t>35</w:t>
      </w:r>
      <w:r>
        <w:rPr>
          <w:rFonts w:hint="eastAsia"/>
          <w:sz w:val="30"/>
          <w:szCs w:val="30"/>
        </w:rPr>
        <w:t>、黄某</w:t>
      </w:r>
      <w:r>
        <w:rPr>
          <w:rFonts w:hint="eastAsia"/>
          <w:sz w:val="30"/>
          <w:szCs w:val="30"/>
        </w:rPr>
        <w:t>36</w:t>
      </w:r>
      <w:r>
        <w:rPr>
          <w:rFonts w:hint="eastAsia"/>
          <w:sz w:val="30"/>
          <w:szCs w:val="30"/>
        </w:rPr>
        <w:t>、黄某</w:t>
      </w:r>
      <w:r>
        <w:rPr>
          <w:rFonts w:hint="eastAsia"/>
          <w:sz w:val="30"/>
          <w:szCs w:val="30"/>
        </w:rPr>
        <w:t>37</w:t>
      </w:r>
      <w:r>
        <w:rPr>
          <w:rFonts w:hint="eastAsia"/>
          <w:sz w:val="30"/>
          <w:szCs w:val="30"/>
        </w:rPr>
        <w:t>、黄某</w:t>
      </w:r>
      <w:r>
        <w:rPr>
          <w:rFonts w:hint="eastAsia"/>
          <w:sz w:val="30"/>
          <w:szCs w:val="30"/>
        </w:rPr>
        <w:t>38</w:t>
      </w:r>
      <w:r>
        <w:rPr>
          <w:rFonts w:hint="eastAsia"/>
          <w:sz w:val="30"/>
          <w:szCs w:val="30"/>
        </w:rPr>
        <w:t>、黄某</w:t>
      </w:r>
      <w:r>
        <w:rPr>
          <w:rFonts w:hint="eastAsia"/>
          <w:sz w:val="30"/>
          <w:szCs w:val="30"/>
        </w:rPr>
        <w:t>39</w:t>
      </w:r>
      <w:r>
        <w:rPr>
          <w:rFonts w:hint="eastAsia"/>
          <w:sz w:val="30"/>
          <w:szCs w:val="30"/>
        </w:rPr>
        <w:t>、黄某</w:t>
      </w:r>
      <w:r>
        <w:rPr>
          <w:rFonts w:hint="eastAsia"/>
          <w:sz w:val="30"/>
          <w:szCs w:val="30"/>
        </w:rPr>
        <w:t>40</w:t>
      </w:r>
      <w:r>
        <w:rPr>
          <w:rFonts w:hint="eastAsia"/>
          <w:sz w:val="30"/>
          <w:szCs w:val="30"/>
        </w:rPr>
        <w:t>、黄某</w:t>
      </w:r>
      <w:r>
        <w:rPr>
          <w:rFonts w:hint="eastAsia"/>
          <w:sz w:val="30"/>
          <w:szCs w:val="30"/>
        </w:rPr>
        <w:t>41</w:t>
      </w:r>
      <w:r>
        <w:rPr>
          <w:rFonts w:hint="eastAsia"/>
          <w:sz w:val="30"/>
          <w:szCs w:val="30"/>
        </w:rPr>
        <w:t>、黄某</w:t>
      </w:r>
      <w:r>
        <w:rPr>
          <w:rFonts w:hint="eastAsia"/>
          <w:sz w:val="30"/>
          <w:szCs w:val="30"/>
        </w:rPr>
        <w:t>42</w:t>
      </w:r>
      <w:r>
        <w:rPr>
          <w:rFonts w:hint="eastAsia"/>
          <w:sz w:val="30"/>
          <w:szCs w:val="30"/>
        </w:rPr>
        <w:t>、黄某</w:t>
      </w:r>
      <w:r>
        <w:rPr>
          <w:rFonts w:hint="eastAsia"/>
          <w:sz w:val="30"/>
          <w:szCs w:val="30"/>
        </w:rPr>
        <w:t>43</w:t>
      </w:r>
      <w:r>
        <w:rPr>
          <w:rFonts w:hint="eastAsia"/>
          <w:sz w:val="30"/>
          <w:szCs w:val="30"/>
        </w:rPr>
        <w:t>、黄某</w:t>
      </w:r>
      <w:r>
        <w:rPr>
          <w:rFonts w:hint="eastAsia"/>
          <w:sz w:val="30"/>
          <w:szCs w:val="30"/>
        </w:rPr>
        <w:t>44</w:t>
      </w:r>
      <w:r>
        <w:rPr>
          <w:rFonts w:hint="eastAsia"/>
          <w:sz w:val="30"/>
          <w:szCs w:val="30"/>
        </w:rPr>
        <w:t>、曾某</w:t>
      </w:r>
      <w:r>
        <w:rPr>
          <w:rFonts w:hint="eastAsia"/>
          <w:sz w:val="30"/>
          <w:szCs w:val="30"/>
        </w:rPr>
        <w:t>1</w:t>
      </w:r>
      <w:r>
        <w:rPr>
          <w:rFonts w:hint="eastAsia"/>
          <w:sz w:val="30"/>
          <w:szCs w:val="30"/>
        </w:rPr>
        <w:t>、曾某</w:t>
      </w:r>
      <w:r>
        <w:rPr>
          <w:rFonts w:hint="eastAsia"/>
          <w:sz w:val="30"/>
          <w:szCs w:val="30"/>
        </w:rPr>
        <w:t>2</w:t>
      </w:r>
      <w:r>
        <w:rPr>
          <w:rFonts w:hint="eastAsia"/>
          <w:sz w:val="30"/>
          <w:szCs w:val="30"/>
        </w:rPr>
        <w:t>、曾某</w:t>
      </w:r>
      <w:r>
        <w:rPr>
          <w:rFonts w:hint="eastAsia"/>
          <w:sz w:val="30"/>
          <w:szCs w:val="30"/>
        </w:rPr>
        <w:t>3</w:t>
      </w:r>
      <w:r>
        <w:rPr>
          <w:rFonts w:hint="eastAsia"/>
          <w:sz w:val="30"/>
          <w:szCs w:val="30"/>
        </w:rPr>
        <w:t>、曾某</w:t>
      </w:r>
      <w:r>
        <w:rPr>
          <w:rFonts w:hint="eastAsia"/>
          <w:sz w:val="30"/>
          <w:szCs w:val="30"/>
        </w:rPr>
        <w:t>4</w:t>
      </w:r>
      <w:r>
        <w:rPr>
          <w:rFonts w:hint="eastAsia"/>
          <w:sz w:val="30"/>
          <w:szCs w:val="30"/>
        </w:rPr>
        <w:t>、曾某</w:t>
      </w:r>
      <w:r>
        <w:rPr>
          <w:rFonts w:hint="eastAsia"/>
          <w:sz w:val="30"/>
          <w:szCs w:val="30"/>
        </w:rPr>
        <w:t>5</w:t>
      </w:r>
      <w:r>
        <w:rPr>
          <w:rFonts w:hint="eastAsia"/>
          <w:sz w:val="30"/>
          <w:szCs w:val="30"/>
        </w:rPr>
        <w:t>、曾某</w:t>
      </w:r>
      <w:r>
        <w:rPr>
          <w:rFonts w:hint="eastAsia"/>
          <w:sz w:val="30"/>
          <w:szCs w:val="30"/>
        </w:rPr>
        <w:t>6</w:t>
      </w:r>
      <w:r>
        <w:rPr>
          <w:rFonts w:hint="eastAsia"/>
          <w:sz w:val="30"/>
          <w:szCs w:val="30"/>
        </w:rPr>
        <w:t>、曾某</w:t>
      </w:r>
      <w:r>
        <w:rPr>
          <w:rFonts w:hint="eastAsia"/>
          <w:sz w:val="30"/>
          <w:szCs w:val="30"/>
        </w:rPr>
        <w:t>7</w:t>
      </w:r>
      <w:r>
        <w:rPr>
          <w:rFonts w:hint="eastAsia"/>
          <w:sz w:val="30"/>
          <w:szCs w:val="30"/>
        </w:rPr>
        <w:t>、曾某</w:t>
      </w:r>
      <w:r>
        <w:rPr>
          <w:rFonts w:hint="eastAsia"/>
          <w:sz w:val="30"/>
          <w:szCs w:val="30"/>
        </w:rPr>
        <w:t>8</w:t>
      </w:r>
      <w:r>
        <w:rPr>
          <w:rFonts w:hint="eastAsia"/>
          <w:sz w:val="30"/>
          <w:szCs w:val="30"/>
        </w:rPr>
        <w:t>、曾某</w:t>
      </w:r>
      <w:r>
        <w:rPr>
          <w:rFonts w:hint="eastAsia"/>
          <w:sz w:val="30"/>
          <w:szCs w:val="30"/>
        </w:rPr>
        <w:t>9</w:t>
      </w:r>
      <w:r>
        <w:rPr>
          <w:rFonts w:hint="eastAsia"/>
          <w:sz w:val="30"/>
          <w:szCs w:val="30"/>
        </w:rPr>
        <w:t>、曾某</w:t>
      </w:r>
      <w:r>
        <w:rPr>
          <w:rFonts w:hint="eastAsia"/>
          <w:sz w:val="30"/>
          <w:szCs w:val="30"/>
        </w:rPr>
        <w:t>10</w:t>
      </w:r>
      <w:r>
        <w:rPr>
          <w:rFonts w:hint="eastAsia"/>
          <w:sz w:val="30"/>
          <w:szCs w:val="30"/>
        </w:rPr>
        <w:t>、曾某</w:t>
      </w:r>
      <w:r>
        <w:rPr>
          <w:rFonts w:hint="eastAsia"/>
          <w:sz w:val="30"/>
          <w:szCs w:val="30"/>
        </w:rPr>
        <w:t>11</w:t>
      </w:r>
      <w:r>
        <w:rPr>
          <w:rFonts w:hint="eastAsia"/>
          <w:sz w:val="30"/>
          <w:szCs w:val="30"/>
        </w:rPr>
        <w:t>、曾某</w:t>
      </w:r>
      <w:r>
        <w:rPr>
          <w:rFonts w:hint="eastAsia"/>
          <w:sz w:val="30"/>
          <w:szCs w:val="30"/>
        </w:rPr>
        <w:t>12</w:t>
      </w:r>
      <w:r>
        <w:rPr>
          <w:rFonts w:hint="eastAsia"/>
          <w:sz w:val="30"/>
          <w:szCs w:val="30"/>
        </w:rPr>
        <w:t>、曾某</w:t>
      </w:r>
      <w:r>
        <w:rPr>
          <w:rFonts w:hint="eastAsia"/>
          <w:sz w:val="30"/>
          <w:szCs w:val="30"/>
        </w:rPr>
        <w:t>13</w:t>
      </w:r>
      <w:r>
        <w:rPr>
          <w:rFonts w:hint="eastAsia"/>
          <w:sz w:val="30"/>
          <w:szCs w:val="30"/>
        </w:rPr>
        <w:t>、曾某</w:t>
      </w:r>
      <w:r>
        <w:rPr>
          <w:rFonts w:hint="eastAsia"/>
          <w:sz w:val="30"/>
          <w:szCs w:val="30"/>
        </w:rPr>
        <w:t>14</w:t>
      </w:r>
      <w:r>
        <w:rPr>
          <w:rFonts w:hint="eastAsia"/>
          <w:sz w:val="30"/>
          <w:szCs w:val="30"/>
        </w:rPr>
        <w:t>、曾某</w:t>
      </w:r>
      <w:r>
        <w:rPr>
          <w:rFonts w:hint="eastAsia"/>
          <w:sz w:val="30"/>
          <w:szCs w:val="30"/>
        </w:rPr>
        <w:t>15</w:t>
      </w:r>
      <w:r>
        <w:rPr>
          <w:rFonts w:hint="eastAsia"/>
          <w:sz w:val="30"/>
          <w:szCs w:val="30"/>
        </w:rPr>
        <w:t>、曾某</w:t>
      </w:r>
      <w:r>
        <w:rPr>
          <w:rFonts w:hint="eastAsia"/>
          <w:sz w:val="30"/>
          <w:szCs w:val="30"/>
        </w:rPr>
        <w:t>16</w:t>
      </w:r>
      <w:r>
        <w:rPr>
          <w:rFonts w:hint="eastAsia"/>
          <w:sz w:val="30"/>
          <w:szCs w:val="30"/>
        </w:rPr>
        <w:t>、曾某</w:t>
      </w:r>
      <w:r>
        <w:rPr>
          <w:rFonts w:hint="eastAsia"/>
          <w:sz w:val="30"/>
          <w:szCs w:val="30"/>
        </w:rPr>
        <w:t>17</w:t>
      </w:r>
      <w:r>
        <w:rPr>
          <w:rFonts w:hint="eastAsia"/>
          <w:sz w:val="30"/>
          <w:szCs w:val="30"/>
        </w:rPr>
        <w:t>、曾某</w:t>
      </w:r>
      <w:r>
        <w:rPr>
          <w:rFonts w:hint="eastAsia"/>
          <w:sz w:val="30"/>
          <w:szCs w:val="30"/>
        </w:rPr>
        <w:t>18</w:t>
      </w:r>
      <w:r>
        <w:rPr>
          <w:rFonts w:hint="eastAsia"/>
          <w:sz w:val="30"/>
          <w:szCs w:val="30"/>
        </w:rPr>
        <w:t>、曾某</w:t>
      </w:r>
      <w:r>
        <w:rPr>
          <w:rFonts w:hint="eastAsia"/>
          <w:sz w:val="30"/>
          <w:szCs w:val="30"/>
        </w:rPr>
        <w:t>19</w:t>
      </w:r>
      <w:r>
        <w:rPr>
          <w:rFonts w:hint="eastAsia"/>
          <w:sz w:val="30"/>
          <w:szCs w:val="30"/>
        </w:rPr>
        <w:t>、杨某</w:t>
      </w:r>
      <w:r>
        <w:rPr>
          <w:rFonts w:hint="eastAsia"/>
          <w:sz w:val="30"/>
          <w:szCs w:val="30"/>
        </w:rPr>
        <w:t>3</w:t>
      </w:r>
      <w:r>
        <w:rPr>
          <w:rFonts w:hint="eastAsia"/>
          <w:sz w:val="30"/>
          <w:szCs w:val="30"/>
        </w:rPr>
        <w:t>、杨某</w:t>
      </w:r>
      <w:r>
        <w:rPr>
          <w:rFonts w:hint="eastAsia"/>
          <w:sz w:val="30"/>
          <w:szCs w:val="30"/>
        </w:rPr>
        <w:t>4</w:t>
      </w:r>
      <w:r>
        <w:rPr>
          <w:rFonts w:hint="eastAsia"/>
          <w:sz w:val="30"/>
          <w:szCs w:val="30"/>
        </w:rPr>
        <w:t>、杨某</w:t>
      </w:r>
      <w:r>
        <w:rPr>
          <w:rFonts w:hint="eastAsia"/>
          <w:sz w:val="30"/>
          <w:szCs w:val="30"/>
        </w:rPr>
        <w:t>5</w:t>
      </w:r>
      <w:r>
        <w:rPr>
          <w:rFonts w:hint="eastAsia"/>
          <w:sz w:val="30"/>
          <w:szCs w:val="30"/>
        </w:rPr>
        <w:t>、杨某</w:t>
      </w:r>
      <w:r>
        <w:rPr>
          <w:rFonts w:hint="eastAsia"/>
          <w:sz w:val="30"/>
          <w:szCs w:val="30"/>
        </w:rPr>
        <w:t>6</w:t>
      </w:r>
      <w:r>
        <w:rPr>
          <w:rFonts w:hint="eastAsia"/>
          <w:sz w:val="30"/>
          <w:szCs w:val="30"/>
        </w:rPr>
        <w:t>、杨某</w:t>
      </w:r>
      <w:r>
        <w:rPr>
          <w:rFonts w:hint="eastAsia"/>
          <w:sz w:val="30"/>
          <w:szCs w:val="30"/>
        </w:rPr>
        <w:t>7</w:t>
      </w:r>
      <w:r>
        <w:rPr>
          <w:rFonts w:hint="eastAsia"/>
          <w:sz w:val="30"/>
          <w:szCs w:val="30"/>
        </w:rPr>
        <w:t>、杨某</w:t>
      </w:r>
      <w:r>
        <w:rPr>
          <w:rFonts w:hint="eastAsia"/>
          <w:sz w:val="30"/>
          <w:szCs w:val="30"/>
        </w:rPr>
        <w:t>8</w:t>
      </w:r>
      <w:r>
        <w:rPr>
          <w:rFonts w:hint="eastAsia"/>
          <w:sz w:val="30"/>
          <w:szCs w:val="30"/>
        </w:rPr>
        <w:t>、杨某</w:t>
      </w:r>
      <w:r>
        <w:rPr>
          <w:rFonts w:hint="eastAsia"/>
          <w:sz w:val="30"/>
          <w:szCs w:val="30"/>
        </w:rPr>
        <w:t>9</w:t>
      </w:r>
      <w:r>
        <w:rPr>
          <w:rFonts w:hint="eastAsia"/>
          <w:sz w:val="30"/>
          <w:szCs w:val="30"/>
        </w:rPr>
        <w:t>、杨某</w:t>
      </w:r>
      <w:r>
        <w:rPr>
          <w:rFonts w:hint="eastAsia"/>
          <w:sz w:val="30"/>
          <w:szCs w:val="30"/>
        </w:rPr>
        <w:t>7</w:t>
      </w:r>
      <w:r>
        <w:rPr>
          <w:rFonts w:hint="eastAsia"/>
          <w:sz w:val="30"/>
          <w:szCs w:val="30"/>
        </w:rPr>
        <w:t>（代某</w:t>
      </w:r>
      <w:r>
        <w:rPr>
          <w:rFonts w:hint="eastAsia"/>
          <w:sz w:val="30"/>
          <w:szCs w:val="30"/>
        </w:rPr>
        <w:t>1</w:t>
      </w:r>
      <w:r>
        <w:rPr>
          <w:rFonts w:hint="eastAsia"/>
          <w:sz w:val="30"/>
          <w:szCs w:val="30"/>
        </w:rPr>
        <w:t>）、杨某</w:t>
      </w:r>
      <w:r>
        <w:rPr>
          <w:rFonts w:hint="eastAsia"/>
          <w:sz w:val="30"/>
          <w:szCs w:val="30"/>
        </w:rPr>
        <w:t>10</w:t>
      </w:r>
      <w:r>
        <w:rPr>
          <w:rFonts w:hint="eastAsia"/>
          <w:sz w:val="30"/>
          <w:szCs w:val="30"/>
        </w:rPr>
        <w:t>、杨某</w:t>
      </w:r>
      <w:r>
        <w:rPr>
          <w:rFonts w:hint="eastAsia"/>
          <w:sz w:val="30"/>
          <w:szCs w:val="30"/>
        </w:rPr>
        <w:t>11</w:t>
      </w:r>
      <w:r>
        <w:rPr>
          <w:rFonts w:hint="eastAsia"/>
          <w:sz w:val="30"/>
          <w:szCs w:val="30"/>
        </w:rPr>
        <w:t>（代某</w:t>
      </w:r>
      <w:r>
        <w:rPr>
          <w:rFonts w:hint="eastAsia"/>
          <w:sz w:val="30"/>
          <w:szCs w:val="30"/>
        </w:rPr>
        <w:t>2</w:t>
      </w:r>
      <w:r>
        <w:rPr>
          <w:rFonts w:hint="eastAsia"/>
          <w:sz w:val="30"/>
          <w:szCs w:val="30"/>
        </w:rPr>
        <w:t>）、杨某</w:t>
      </w:r>
      <w:r>
        <w:rPr>
          <w:rFonts w:hint="eastAsia"/>
          <w:sz w:val="30"/>
          <w:szCs w:val="30"/>
        </w:rPr>
        <w:t>12</w:t>
      </w:r>
      <w:r>
        <w:rPr>
          <w:rFonts w:hint="eastAsia"/>
          <w:sz w:val="30"/>
          <w:szCs w:val="30"/>
        </w:rPr>
        <w:t>、杨某</w:t>
      </w:r>
      <w:r>
        <w:rPr>
          <w:rFonts w:hint="eastAsia"/>
          <w:sz w:val="30"/>
          <w:szCs w:val="30"/>
        </w:rPr>
        <w:t>11</w:t>
      </w:r>
      <w:r>
        <w:rPr>
          <w:rFonts w:hint="eastAsia"/>
          <w:sz w:val="30"/>
          <w:szCs w:val="30"/>
        </w:rPr>
        <w:t>、杨某</w:t>
      </w:r>
      <w:r>
        <w:rPr>
          <w:rFonts w:hint="eastAsia"/>
          <w:sz w:val="30"/>
          <w:szCs w:val="30"/>
        </w:rPr>
        <w:t>13</w:t>
      </w:r>
      <w:r>
        <w:rPr>
          <w:rFonts w:hint="eastAsia"/>
          <w:sz w:val="30"/>
          <w:szCs w:val="30"/>
        </w:rPr>
        <w:t>、杨某</w:t>
      </w:r>
      <w:r>
        <w:rPr>
          <w:rFonts w:hint="eastAsia"/>
          <w:sz w:val="30"/>
          <w:szCs w:val="30"/>
        </w:rPr>
        <w:t>14</w:t>
      </w:r>
      <w:r>
        <w:rPr>
          <w:rFonts w:hint="eastAsia"/>
          <w:sz w:val="30"/>
          <w:szCs w:val="30"/>
        </w:rPr>
        <w:t>、杨某</w:t>
      </w:r>
      <w:r>
        <w:rPr>
          <w:rFonts w:hint="eastAsia"/>
          <w:sz w:val="30"/>
          <w:szCs w:val="30"/>
        </w:rPr>
        <w:t>15</w:t>
      </w:r>
      <w:r>
        <w:rPr>
          <w:rFonts w:hint="eastAsia"/>
          <w:sz w:val="30"/>
          <w:szCs w:val="30"/>
        </w:rPr>
        <w:t>、杨某</w:t>
      </w:r>
      <w:r>
        <w:rPr>
          <w:rFonts w:hint="eastAsia"/>
          <w:sz w:val="30"/>
          <w:szCs w:val="30"/>
        </w:rPr>
        <w:t>16</w:t>
      </w:r>
      <w:r>
        <w:rPr>
          <w:rFonts w:hint="eastAsia"/>
          <w:sz w:val="30"/>
          <w:szCs w:val="30"/>
        </w:rPr>
        <w:t>、杨某</w:t>
      </w:r>
      <w:r>
        <w:rPr>
          <w:rFonts w:hint="eastAsia"/>
          <w:sz w:val="30"/>
          <w:szCs w:val="30"/>
        </w:rPr>
        <w:t>17</w:t>
      </w:r>
      <w:r>
        <w:rPr>
          <w:rFonts w:hint="eastAsia"/>
          <w:sz w:val="30"/>
          <w:szCs w:val="30"/>
        </w:rPr>
        <w:t>、曾某</w:t>
      </w:r>
      <w:r>
        <w:rPr>
          <w:rFonts w:hint="eastAsia"/>
          <w:sz w:val="30"/>
          <w:szCs w:val="30"/>
        </w:rPr>
        <w:t>20</w:t>
      </w:r>
      <w:r>
        <w:rPr>
          <w:rFonts w:hint="eastAsia"/>
          <w:sz w:val="30"/>
          <w:szCs w:val="30"/>
        </w:rPr>
        <w:t>、曾某</w:t>
      </w:r>
      <w:r>
        <w:rPr>
          <w:rFonts w:hint="eastAsia"/>
          <w:sz w:val="30"/>
          <w:szCs w:val="30"/>
        </w:rPr>
        <w:t>21</w:t>
      </w:r>
      <w:r>
        <w:rPr>
          <w:rFonts w:hint="eastAsia"/>
          <w:sz w:val="30"/>
          <w:szCs w:val="30"/>
        </w:rPr>
        <w:t>、曾某</w:t>
      </w:r>
      <w:r>
        <w:rPr>
          <w:rFonts w:hint="eastAsia"/>
          <w:sz w:val="30"/>
          <w:szCs w:val="30"/>
        </w:rPr>
        <w:t>22</w:t>
      </w:r>
      <w:r>
        <w:rPr>
          <w:rFonts w:hint="eastAsia"/>
          <w:sz w:val="30"/>
          <w:szCs w:val="30"/>
        </w:rPr>
        <w:t>、曾某</w:t>
      </w:r>
      <w:r>
        <w:rPr>
          <w:rFonts w:hint="eastAsia"/>
          <w:sz w:val="30"/>
          <w:szCs w:val="30"/>
        </w:rPr>
        <w:t>23</w:t>
      </w:r>
      <w:r>
        <w:rPr>
          <w:rFonts w:hint="eastAsia"/>
          <w:sz w:val="30"/>
          <w:szCs w:val="30"/>
        </w:rPr>
        <w:t>、曾某</w:t>
      </w:r>
      <w:r>
        <w:rPr>
          <w:rFonts w:hint="eastAsia"/>
          <w:sz w:val="30"/>
          <w:szCs w:val="30"/>
        </w:rPr>
        <w:t>24</w:t>
      </w:r>
      <w:r>
        <w:rPr>
          <w:rFonts w:hint="eastAsia"/>
          <w:sz w:val="30"/>
          <w:szCs w:val="30"/>
        </w:rPr>
        <w:t>、曾某</w:t>
      </w:r>
      <w:r>
        <w:rPr>
          <w:rFonts w:hint="eastAsia"/>
          <w:sz w:val="30"/>
          <w:szCs w:val="30"/>
        </w:rPr>
        <w:t>25</w:t>
      </w:r>
      <w:r>
        <w:rPr>
          <w:rFonts w:hint="eastAsia"/>
          <w:sz w:val="30"/>
          <w:szCs w:val="30"/>
        </w:rPr>
        <w:t>、曾某</w:t>
      </w:r>
      <w:r>
        <w:rPr>
          <w:rFonts w:hint="eastAsia"/>
          <w:sz w:val="30"/>
          <w:szCs w:val="30"/>
        </w:rPr>
        <w:t>26</w:t>
      </w:r>
      <w:r>
        <w:rPr>
          <w:rFonts w:hint="eastAsia"/>
          <w:sz w:val="30"/>
          <w:szCs w:val="30"/>
        </w:rPr>
        <w:t>、曾某</w:t>
      </w:r>
      <w:r>
        <w:rPr>
          <w:rFonts w:hint="eastAsia"/>
          <w:sz w:val="30"/>
          <w:szCs w:val="30"/>
        </w:rPr>
        <w:t>27</w:t>
      </w:r>
      <w:r>
        <w:rPr>
          <w:rFonts w:hint="eastAsia"/>
          <w:sz w:val="30"/>
          <w:szCs w:val="30"/>
        </w:rPr>
        <w:t>、曾某</w:t>
      </w:r>
      <w:r>
        <w:rPr>
          <w:rFonts w:hint="eastAsia"/>
          <w:sz w:val="30"/>
          <w:szCs w:val="30"/>
        </w:rPr>
        <w:t>28</w:t>
      </w:r>
      <w:r>
        <w:rPr>
          <w:rFonts w:hint="eastAsia"/>
          <w:sz w:val="30"/>
          <w:szCs w:val="30"/>
        </w:rPr>
        <w:t>、曾某</w:t>
      </w:r>
      <w:r>
        <w:rPr>
          <w:rFonts w:hint="eastAsia"/>
          <w:sz w:val="30"/>
          <w:szCs w:val="30"/>
        </w:rPr>
        <w:t>29</w:t>
      </w:r>
      <w:r>
        <w:rPr>
          <w:rFonts w:hint="eastAsia"/>
          <w:sz w:val="30"/>
          <w:szCs w:val="30"/>
        </w:rPr>
        <w:t>、王某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、李某</w:t>
      </w:r>
      <w:r>
        <w:rPr>
          <w:rFonts w:hint="eastAsia"/>
          <w:sz w:val="30"/>
          <w:szCs w:val="30"/>
        </w:rPr>
        <w:t>3</w:t>
      </w:r>
      <w:r>
        <w:rPr>
          <w:rFonts w:hint="eastAsia"/>
          <w:sz w:val="30"/>
          <w:szCs w:val="30"/>
        </w:rPr>
        <w:t>、李某</w:t>
      </w:r>
      <w:r>
        <w:rPr>
          <w:rFonts w:hint="eastAsia"/>
          <w:sz w:val="30"/>
          <w:szCs w:val="30"/>
        </w:rPr>
        <w:t>4</w:t>
      </w:r>
      <w:r>
        <w:rPr>
          <w:rFonts w:hint="eastAsia"/>
          <w:sz w:val="30"/>
          <w:szCs w:val="30"/>
        </w:rPr>
        <w:t>、李某</w:t>
      </w:r>
      <w:r>
        <w:rPr>
          <w:rFonts w:hint="eastAsia"/>
          <w:sz w:val="30"/>
          <w:szCs w:val="30"/>
        </w:rPr>
        <w:t>5</w:t>
      </w:r>
      <w:r>
        <w:rPr>
          <w:rFonts w:hint="eastAsia"/>
          <w:sz w:val="30"/>
          <w:szCs w:val="30"/>
        </w:rPr>
        <w:t>、李某</w:t>
      </w:r>
      <w:r>
        <w:rPr>
          <w:rFonts w:hint="eastAsia"/>
          <w:sz w:val="30"/>
          <w:szCs w:val="30"/>
        </w:rPr>
        <w:t>6</w:t>
      </w:r>
      <w:r>
        <w:rPr>
          <w:rFonts w:hint="eastAsia"/>
          <w:sz w:val="30"/>
          <w:szCs w:val="30"/>
        </w:rPr>
        <w:t>、黄某</w:t>
      </w:r>
      <w:r>
        <w:rPr>
          <w:rFonts w:hint="eastAsia"/>
          <w:sz w:val="30"/>
          <w:szCs w:val="30"/>
        </w:rPr>
        <w:t>45</w:t>
      </w:r>
      <w:r>
        <w:rPr>
          <w:rFonts w:hint="eastAsia"/>
          <w:sz w:val="30"/>
          <w:szCs w:val="30"/>
        </w:rPr>
        <w:t>、李某</w:t>
      </w:r>
      <w:r>
        <w:rPr>
          <w:rFonts w:hint="eastAsia"/>
          <w:sz w:val="30"/>
          <w:szCs w:val="30"/>
        </w:rPr>
        <w:t>7</w:t>
      </w:r>
      <w:r>
        <w:rPr>
          <w:rFonts w:hint="eastAsia"/>
          <w:sz w:val="30"/>
          <w:szCs w:val="30"/>
        </w:rPr>
        <w:t>、李某</w:t>
      </w:r>
      <w:r>
        <w:rPr>
          <w:rFonts w:hint="eastAsia"/>
          <w:sz w:val="30"/>
          <w:szCs w:val="30"/>
        </w:rPr>
        <w:t>8</w:t>
      </w:r>
      <w:r>
        <w:rPr>
          <w:rFonts w:hint="eastAsia"/>
          <w:sz w:val="30"/>
          <w:szCs w:val="30"/>
        </w:rPr>
        <w:t>、李某</w:t>
      </w:r>
      <w:r>
        <w:rPr>
          <w:rFonts w:hint="eastAsia"/>
          <w:sz w:val="30"/>
          <w:szCs w:val="30"/>
        </w:rPr>
        <w:t>9</w:t>
      </w:r>
      <w:r>
        <w:rPr>
          <w:rFonts w:hint="eastAsia"/>
          <w:sz w:val="30"/>
          <w:szCs w:val="30"/>
        </w:rPr>
        <w:t>、李某</w:t>
      </w:r>
      <w:r>
        <w:rPr>
          <w:rFonts w:hint="eastAsia"/>
          <w:sz w:val="30"/>
          <w:szCs w:val="30"/>
        </w:rPr>
        <w:t>10</w:t>
      </w:r>
      <w:r>
        <w:rPr>
          <w:rFonts w:hint="eastAsia"/>
          <w:sz w:val="30"/>
          <w:szCs w:val="30"/>
        </w:rPr>
        <w:t>、李某</w:t>
      </w:r>
      <w:r>
        <w:rPr>
          <w:rFonts w:hint="eastAsia"/>
          <w:sz w:val="30"/>
          <w:szCs w:val="30"/>
        </w:rPr>
        <w:t>11</w:t>
      </w:r>
      <w:r>
        <w:rPr>
          <w:rFonts w:hint="eastAsia"/>
          <w:sz w:val="30"/>
          <w:szCs w:val="30"/>
        </w:rPr>
        <w:t>、李某</w:t>
      </w:r>
      <w:r>
        <w:rPr>
          <w:rFonts w:hint="eastAsia"/>
          <w:sz w:val="30"/>
          <w:szCs w:val="30"/>
        </w:rPr>
        <w:t>12</w:t>
      </w:r>
      <w:r>
        <w:rPr>
          <w:rFonts w:hint="eastAsia"/>
          <w:sz w:val="30"/>
          <w:szCs w:val="30"/>
        </w:rPr>
        <w:t>、李某</w:t>
      </w:r>
      <w:r>
        <w:rPr>
          <w:rFonts w:hint="eastAsia"/>
          <w:sz w:val="30"/>
          <w:szCs w:val="30"/>
        </w:rPr>
        <w:t>13</w:t>
      </w:r>
      <w:r>
        <w:rPr>
          <w:rFonts w:hint="eastAsia"/>
          <w:sz w:val="30"/>
          <w:szCs w:val="30"/>
        </w:rPr>
        <w:t>、李某</w:t>
      </w:r>
      <w:r>
        <w:rPr>
          <w:rFonts w:hint="eastAsia"/>
          <w:sz w:val="30"/>
          <w:szCs w:val="30"/>
        </w:rPr>
        <w:t>14</w:t>
      </w:r>
      <w:r>
        <w:rPr>
          <w:rFonts w:hint="eastAsia"/>
          <w:sz w:val="30"/>
          <w:szCs w:val="30"/>
        </w:rPr>
        <w:t>、李某</w:t>
      </w:r>
      <w:r>
        <w:rPr>
          <w:rFonts w:hint="eastAsia"/>
          <w:sz w:val="30"/>
          <w:szCs w:val="30"/>
        </w:rPr>
        <w:t>15</w:t>
      </w:r>
      <w:r>
        <w:rPr>
          <w:rFonts w:hint="eastAsia"/>
          <w:sz w:val="30"/>
          <w:szCs w:val="30"/>
        </w:rPr>
        <w:t>、李某</w:t>
      </w:r>
      <w:r>
        <w:rPr>
          <w:rFonts w:hint="eastAsia"/>
          <w:sz w:val="30"/>
          <w:szCs w:val="30"/>
        </w:rPr>
        <w:t>16</w:t>
      </w:r>
      <w:r>
        <w:rPr>
          <w:rFonts w:hint="eastAsia"/>
          <w:sz w:val="30"/>
          <w:szCs w:val="30"/>
        </w:rPr>
        <w:t>、李某</w:t>
      </w:r>
      <w:r>
        <w:rPr>
          <w:rFonts w:hint="eastAsia"/>
          <w:sz w:val="30"/>
          <w:szCs w:val="30"/>
        </w:rPr>
        <w:t>17</w:t>
      </w:r>
      <w:r>
        <w:rPr>
          <w:rFonts w:hint="eastAsia"/>
          <w:sz w:val="30"/>
          <w:szCs w:val="30"/>
        </w:rPr>
        <w:t>、李某</w:t>
      </w:r>
      <w:r>
        <w:rPr>
          <w:rFonts w:hint="eastAsia"/>
          <w:sz w:val="30"/>
          <w:szCs w:val="30"/>
        </w:rPr>
        <w:t>18</w:t>
      </w:r>
      <w:r>
        <w:rPr>
          <w:rFonts w:hint="eastAsia"/>
          <w:sz w:val="30"/>
          <w:szCs w:val="30"/>
        </w:rPr>
        <w:t>、李某</w:t>
      </w:r>
      <w:r>
        <w:rPr>
          <w:rFonts w:hint="eastAsia"/>
          <w:sz w:val="30"/>
          <w:szCs w:val="30"/>
        </w:rPr>
        <w:t>19</w:t>
      </w:r>
      <w:r>
        <w:rPr>
          <w:rFonts w:hint="eastAsia"/>
          <w:sz w:val="30"/>
          <w:szCs w:val="30"/>
        </w:rPr>
        <w:t>、李某</w:t>
      </w:r>
      <w:r>
        <w:rPr>
          <w:rFonts w:hint="eastAsia"/>
          <w:sz w:val="30"/>
          <w:szCs w:val="30"/>
        </w:rPr>
        <w:t>20</w:t>
      </w:r>
      <w:r>
        <w:rPr>
          <w:rFonts w:hint="eastAsia"/>
          <w:sz w:val="30"/>
          <w:szCs w:val="30"/>
        </w:rPr>
        <w:t>、李某</w:t>
      </w:r>
      <w:r>
        <w:rPr>
          <w:rFonts w:hint="eastAsia"/>
          <w:sz w:val="30"/>
          <w:szCs w:val="30"/>
        </w:rPr>
        <w:t>21</w:t>
      </w:r>
      <w:r>
        <w:rPr>
          <w:rFonts w:hint="eastAsia"/>
          <w:sz w:val="30"/>
          <w:szCs w:val="30"/>
        </w:rPr>
        <w:t>、李某</w:t>
      </w:r>
      <w:r>
        <w:rPr>
          <w:rFonts w:hint="eastAsia"/>
          <w:sz w:val="30"/>
          <w:szCs w:val="30"/>
        </w:rPr>
        <w:t>22</w:t>
      </w:r>
      <w:r>
        <w:rPr>
          <w:rFonts w:hint="eastAsia"/>
          <w:sz w:val="30"/>
          <w:szCs w:val="30"/>
        </w:rPr>
        <w:t>、李某</w:t>
      </w:r>
      <w:r>
        <w:rPr>
          <w:rFonts w:hint="eastAsia"/>
          <w:sz w:val="30"/>
          <w:szCs w:val="30"/>
        </w:rPr>
        <w:t>10</w:t>
      </w:r>
      <w:r>
        <w:rPr>
          <w:rFonts w:hint="eastAsia"/>
          <w:sz w:val="30"/>
          <w:szCs w:val="30"/>
        </w:rPr>
        <w:t>、李某</w:t>
      </w:r>
      <w:r>
        <w:rPr>
          <w:rFonts w:hint="eastAsia"/>
          <w:sz w:val="30"/>
          <w:szCs w:val="30"/>
        </w:rPr>
        <w:t>23</w:t>
      </w:r>
      <w:r>
        <w:rPr>
          <w:rFonts w:hint="eastAsia"/>
          <w:sz w:val="30"/>
          <w:szCs w:val="30"/>
        </w:rPr>
        <w:t>、李某</w:t>
      </w:r>
      <w:r>
        <w:rPr>
          <w:rFonts w:hint="eastAsia"/>
          <w:sz w:val="30"/>
          <w:szCs w:val="30"/>
        </w:rPr>
        <w:t>24</w:t>
      </w:r>
      <w:r>
        <w:rPr>
          <w:rFonts w:hint="eastAsia"/>
          <w:sz w:val="30"/>
          <w:szCs w:val="30"/>
        </w:rPr>
        <w:t>、李某</w:t>
      </w:r>
      <w:r>
        <w:rPr>
          <w:rFonts w:hint="eastAsia"/>
          <w:sz w:val="30"/>
          <w:szCs w:val="30"/>
        </w:rPr>
        <w:t>25</w:t>
      </w:r>
      <w:r>
        <w:rPr>
          <w:rFonts w:hint="eastAsia"/>
          <w:sz w:val="30"/>
          <w:szCs w:val="30"/>
        </w:rPr>
        <w:t>、李某</w:t>
      </w:r>
      <w:r>
        <w:rPr>
          <w:rFonts w:hint="eastAsia"/>
          <w:sz w:val="30"/>
          <w:szCs w:val="30"/>
        </w:rPr>
        <w:t>1</w:t>
      </w:r>
      <w:r>
        <w:rPr>
          <w:rFonts w:hint="eastAsia"/>
          <w:sz w:val="30"/>
          <w:szCs w:val="30"/>
        </w:rPr>
        <w:t>赖某、张某</w:t>
      </w:r>
      <w:r>
        <w:rPr>
          <w:rFonts w:hint="eastAsia"/>
          <w:sz w:val="30"/>
          <w:szCs w:val="30"/>
        </w:rPr>
        <w:t>1</w:t>
      </w:r>
      <w:r>
        <w:rPr>
          <w:rFonts w:hint="eastAsia"/>
          <w:sz w:val="30"/>
          <w:szCs w:val="30"/>
        </w:rPr>
        <w:t>、沈某、李某</w:t>
      </w:r>
      <w:r>
        <w:rPr>
          <w:rFonts w:hint="eastAsia"/>
          <w:sz w:val="30"/>
          <w:szCs w:val="30"/>
        </w:rPr>
        <w:t>26</w:t>
      </w:r>
      <w:r>
        <w:rPr>
          <w:rFonts w:hint="eastAsia"/>
          <w:sz w:val="30"/>
          <w:szCs w:val="30"/>
        </w:rPr>
        <w:t>、李某</w:t>
      </w:r>
      <w:r>
        <w:rPr>
          <w:rFonts w:hint="eastAsia"/>
          <w:sz w:val="30"/>
          <w:szCs w:val="30"/>
        </w:rPr>
        <w:t>27</w:t>
      </w:r>
      <w:r>
        <w:rPr>
          <w:rFonts w:hint="eastAsia"/>
          <w:sz w:val="30"/>
          <w:szCs w:val="30"/>
        </w:rPr>
        <w:t>、李某</w:t>
      </w:r>
      <w:r>
        <w:rPr>
          <w:rFonts w:hint="eastAsia"/>
          <w:sz w:val="30"/>
          <w:szCs w:val="30"/>
        </w:rPr>
        <w:t>28</w:t>
      </w:r>
      <w:r>
        <w:rPr>
          <w:rFonts w:hint="eastAsia"/>
          <w:sz w:val="30"/>
          <w:szCs w:val="30"/>
        </w:rPr>
        <w:t>、李某</w:t>
      </w:r>
      <w:r>
        <w:rPr>
          <w:rFonts w:hint="eastAsia"/>
          <w:sz w:val="30"/>
          <w:szCs w:val="30"/>
        </w:rPr>
        <w:t>29</w:t>
      </w:r>
      <w:r>
        <w:rPr>
          <w:rFonts w:hint="eastAsia"/>
          <w:sz w:val="30"/>
          <w:szCs w:val="30"/>
        </w:rPr>
        <w:t>、李某</w:t>
      </w:r>
      <w:r>
        <w:rPr>
          <w:rFonts w:hint="eastAsia"/>
          <w:sz w:val="30"/>
          <w:szCs w:val="30"/>
        </w:rPr>
        <w:t>30</w:t>
      </w:r>
      <w:r>
        <w:rPr>
          <w:rFonts w:hint="eastAsia"/>
          <w:sz w:val="30"/>
          <w:szCs w:val="30"/>
        </w:rPr>
        <w:t>、李某</w:t>
      </w:r>
      <w:r>
        <w:rPr>
          <w:rFonts w:hint="eastAsia"/>
          <w:sz w:val="30"/>
          <w:szCs w:val="30"/>
        </w:rPr>
        <w:t>31</w:t>
      </w:r>
      <w:r>
        <w:rPr>
          <w:rFonts w:hint="eastAsia"/>
          <w:sz w:val="30"/>
          <w:szCs w:val="30"/>
        </w:rPr>
        <w:t>、黄某</w:t>
      </w:r>
      <w:r>
        <w:rPr>
          <w:rFonts w:hint="eastAsia"/>
          <w:sz w:val="30"/>
          <w:szCs w:val="30"/>
        </w:rPr>
        <w:t>46</w:t>
      </w:r>
      <w:r>
        <w:rPr>
          <w:rFonts w:hint="eastAsia"/>
          <w:sz w:val="30"/>
          <w:szCs w:val="30"/>
        </w:rPr>
        <w:t>、黄某</w:t>
      </w:r>
      <w:r>
        <w:rPr>
          <w:rFonts w:hint="eastAsia"/>
          <w:sz w:val="30"/>
          <w:szCs w:val="30"/>
        </w:rPr>
        <w:t>47</w:t>
      </w:r>
      <w:r>
        <w:rPr>
          <w:rFonts w:hint="eastAsia"/>
          <w:sz w:val="30"/>
          <w:szCs w:val="30"/>
        </w:rPr>
        <w:t>、黄某</w:t>
      </w:r>
      <w:r>
        <w:rPr>
          <w:rFonts w:hint="eastAsia"/>
          <w:sz w:val="30"/>
          <w:szCs w:val="30"/>
        </w:rPr>
        <w:t>48</w:t>
      </w:r>
      <w:r>
        <w:rPr>
          <w:rFonts w:hint="eastAsia"/>
          <w:sz w:val="30"/>
          <w:szCs w:val="30"/>
        </w:rPr>
        <w:t>、黄某</w:t>
      </w:r>
      <w:r>
        <w:rPr>
          <w:rFonts w:hint="eastAsia"/>
          <w:sz w:val="30"/>
          <w:szCs w:val="30"/>
        </w:rPr>
        <w:t>49</w:t>
      </w:r>
      <w:r>
        <w:rPr>
          <w:rFonts w:hint="eastAsia"/>
          <w:sz w:val="30"/>
          <w:szCs w:val="30"/>
        </w:rPr>
        <w:t>、李某</w:t>
      </w:r>
      <w:r>
        <w:rPr>
          <w:rFonts w:hint="eastAsia"/>
          <w:sz w:val="30"/>
          <w:szCs w:val="30"/>
        </w:rPr>
        <w:t>32</w:t>
      </w:r>
      <w:r>
        <w:rPr>
          <w:rFonts w:hint="eastAsia"/>
          <w:sz w:val="30"/>
          <w:szCs w:val="30"/>
        </w:rPr>
        <w:t>、李某</w:t>
      </w:r>
      <w:r>
        <w:rPr>
          <w:rFonts w:hint="eastAsia"/>
          <w:sz w:val="30"/>
          <w:szCs w:val="30"/>
        </w:rPr>
        <w:t>33</w:t>
      </w:r>
      <w:r>
        <w:rPr>
          <w:rFonts w:hint="eastAsia"/>
          <w:sz w:val="30"/>
          <w:szCs w:val="30"/>
        </w:rPr>
        <w:t>、李某</w:t>
      </w:r>
      <w:r>
        <w:rPr>
          <w:rFonts w:hint="eastAsia"/>
          <w:sz w:val="30"/>
          <w:szCs w:val="30"/>
        </w:rPr>
        <w:t>34</w:t>
      </w:r>
      <w:r>
        <w:rPr>
          <w:rFonts w:hint="eastAsia"/>
          <w:sz w:val="30"/>
          <w:szCs w:val="30"/>
        </w:rPr>
        <w:t>、李某</w:t>
      </w:r>
      <w:r>
        <w:rPr>
          <w:rFonts w:hint="eastAsia"/>
          <w:sz w:val="30"/>
          <w:szCs w:val="30"/>
        </w:rPr>
        <w:t>35</w:t>
      </w:r>
      <w:r>
        <w:rPr>
          <w:rFonts w:hint="eastAsia"/>
          <w:sz w:val="30"/>
          <w:szCs w:val="30"/>
        </w:rPr>
        <w:t>、林某</w:t>
      </w:r>
      <w:r>
        <w:rPr>
          <w:rFonts w:hint="eastAsia"/>
          <w:sz w:val="30"/>
          <w:szCs w:val="30"/>
        </w:rPr>
        <w:t>1</w:t>
      </w:r>
      <w:r>
        <w:rPr>
          <w:rFonts w:hint="eastAsia"/>
          <w:sz w:val="30"/>
          <w:szCs w:val="30"/>
        </w:rPr>
        <w:t>、曾某</w:t>
      </w:r>
      <w:r>
        <w:rPr>
          <w:rFonts w:hint="eastAsia"/>
          <w:sz w:val="30"/>
          <w:szCs w:val="30"/>
        </w:rPr>
        <w:t>30</w:t>
      </w:r>
      <w:r>
        <w:rPr>
          <w:rFonts w:hint="eastAsia"/>
          <w:sz w:val="30"/>
          <w:szCs w:val="30"/>
        </w:rPr>
        <w:t>、曾某</w:t>
      </w:r>
      <w:r>
        <w:rPr>
          <w:rFonts w:hint="eastAsia"/>
          <w:sz w:val="30"/>
          <w:szCs w:val="30"/>
        </w:rPr>
        <w:t>31</w:t>
      </w:r>
      <w:r>
        <w:rPr>
          <w:rFonts w:hint="eastAsia"/>
          <w:sz w:val="30"/>
          <w:szCs w:val="30"/>
        </w:rPr>
        <w:t>、李某</w:t>
      </w:r>
      <w:r>
        <w:rPr>
          <w:rFonts w:hint="eastAsia"/>
          <w:sz w:val="30"/>
          <w:szCs w:val="30"/>
        </w:rPr>
        <w:t>36</w:t>
      </w:r>
      <w:r>
        <w:rPr>
          <w:rFonts w:hint="eastAsia"/>
          <w:sz w:val="30"/>
          <w:szCs w:val="30"/>
        </w:rPr>
        <w:t>、林某</w:t>
      </w:r>
      <w:r>
        <w:rPr>
          <w:rFonts w:hint="eastAsia"/>
          <w:sz w:val="30"/>
          <w:szCs w:val="30"/>
        </w:rPr>
        <w:t>2</w:t>
      </w:r>
      <w:r>
        <w:rPr>
          <w:rFonts w:hint="eastAsia"/>
          <w:sz w:val="30"/>
          <w:szCs w:val="30"/>
        </w:rPr>
        <w:t>、曾某</w:t>
      </w:r>
      <w:r>
        <w:rPr>
          <w:rFonts w:hint="eastAsia"/>
          <w:sz w:val="30"/>
          <w:szCs w:val="30"/>
        </w:rPr>
        <w:t>32</w:t>
      </w:r>
      <w:r>
        <w:rPr>
          <w:rFonts w:hint="eastAsia"/>
          <w:sz w:val="30"/>
          <w:szCs w:val="30"/>
        </w:rPr>
        <w:t>、曾某</w:t>
      </w:r>
      <w:r>
        <w:rPr>
          <w:rFonts w:hint="eastAsia"/>
          <w:sz w:val="30"/>
          <w:szCs w:val="30"/>
        </w:rPr>
        <w:t>33</w:t>
      </w:r>
      <w:r>
        <w:rPr>
          <w:rFonts w:hint="eastAsia"/>
          <w:sz w:val="30"/>
          <w:szCs w:val="30"/>
        </w:rPr>
        <w:t>、曾某</w:t>
      </w:r>
      <w:r>
        <w:rPr>
          <w:rFonts w:hint="eastAsia"/>
          <w:sz w:val="30"/>
          <w:szCs w:val="30"/>
        </w:rPr>
        <w:t>34</w:t>
      </w:r>
      <w:r>
        <w:rPr>
          <w:rFonts w:hint="eastAsia"/>
          <w:sz w:val="30"/>
          <w:szCs w:val="30"/>
        </w:rPr>
        <w:t>、曾某</w:t>
      </w:r>
      <w:r>
        <w:rPr>
          <w:rFonts w:hint="eastAsia"/>
          <w:sz w:val="30"/>
          <w:szCs w:val="30"/>
        </w:rPr>
        <w:t>35</w:t>
      </w:r>
      <w:r>
        <w:rPr>
          <w:rFonts w:hint="eastAsia"/>
          <w:sz w:val="30"/>
          <w:szCs w:val="30"/>
        </w:rPr>
        <w:t>、曾某</w:t>
      </w:r>
      <w:r>
        <w:rPr>
          <w:rFonts w:hint="eastAsia"/>
          <w:sz w:val="30"/>
          <w:szCs w:val="30"/>
        </w:rPr>
        <w:t>36</w:t>
      </w:r>
      <w:r>
        <w:rPr>
          <w:rFonts w:hint="eastAsia"/>
          <w:sz w:val="30"/>
          <w:szCs w:val="30"/>
        </w:rPr>
        <w:t>、曾某</w:t>
      </w:r>
      <w:r>
        <w:rPr>
          <w:rFonts w:hint="eastAsia"/>
          <w:sz w:val="30"/>
          <w:szCs w:val="30"/>
        </w:rPr>
        <w:t>37</w:t>
      </w:r>
      <w:r>
        <w:rPr>
          <w:rFonts w:hint="eastAsia"/>
          <w:sz w:val="30"/>
          <w:szCs w:val="30"/>
        </w:rPr>
        <w:t>、曾某</w:t>
      </w:r>
      <w:r>
        <w:rPr>
          <w:rFonts w:hint="eastAsia"/>
          <w:sz w:val="30"/>
          <w:szCs w:val="30"/>
        </w:rPr>
        <w:t>38</w:t>
      </w:r>
      <w:r>
        <w:rPr>
          <w:rFonts w:hint="eastAsia"/>
          <w:sz w:val="30"/>
          <w:szCs w:val="30"/>
        </w:rPr>
        <w:t>、曾某</w:t>
      </w:r>
      <w:r>
        <w:rPr>
          <w:rFonts w:hint="eastAsia"/>
          <w:sz w:val="30"/>
          <w:szCs w:val="30"/>
        </w:rPr>
        <w:t>39</w:t>
      </w:r>
      <w:r>
        <w:rPr>
          <w:rFonts w:hint="eastAsia"/>
          <w:sz w:val="30"/>
          <w:szCs w:val="30"/>
        </w:rPr>
        <w:t>、张某</w:t>
      </w:r>
      <w:r>
        <w:rPr>
          <w:rFonts w:hint="eastAsia"/>
          <w:sz w:val="30"/>
          <w:szCs w:val="30"/>
        </w:rPr>
        <w:t>2</w:t>
      </w:r>
      <w:r>
        <w:rPr>
          <w:rFonts w:hint="eastAsia"/>
          <w:sz w:val="30"/>
          <w:szCs w:val="30"/>
        </w:rPr>
        <w:t>、曾某</w:t>
      </w:r>
      <w:r>
        <w:rPr>
          <w:rFonts w:hint="eastAsia"/>
          <w:sz w:val="30"/>
          <w:szCs w:val="30"/>
        </w:rPr>
        <w:t>40</w:t>
      </w:r>
      <w:r>
        <w:rPr>
          <w:rFonts w:hint="eastAsia"/>
          <w:sz w:val="30"/>
          <w:szCs w:val="30"/>
        </w:rPr>
        <w:t>、曾某</w:t>
      </w:r>
      <w:r>
        <w:rPr>
          <w:rFonts w:hint="eastAsia"/>
          <w:sz w:val="30"/>
          <w:szCs w:val="30"/>
        </w:rPr>
        <w:t>41</w:t>
      </w:r>
      <w:r>
        <w:rPr>
          <w:rFonts w:hint="eastAsia"/>
          <w:sz w:val="30"/>
          <w:szCs w:val="30"/>
        </w:rPr>
        <w:t>、曾某</w:t>
      </w:r>
      <w:r>
        <w:rPr>
          <w:rFonts w:hint="eastAsia"/>
          <w:sz w:val="30"/>
          <w:szCs w:val="30"/>
        </w:rPr>
        <w:t>42</w:t>
      </w:r>
      <w:r>
        <w:rPr>
          <w:rFonts w:hint="eastAsia"/>
          <w:sz w:val="30"/>
          <w:szCs w:val="30"/>
        </w:rPr>
        <w:t>、曾某</w:t>
      </w:r>
      <w:r>
        <w:rPr>
          <w:rFonts w:hint="eastAsia"/>
          <w:sz w:val="30"/>
          <w:szCs w:val="30"/>
        </w:rPr>
        <w:t>43</w:t>
      </w:r>
      <w:r>
        <w:rPr>
          <w:rFonts w:hint="eastAsia"/>
          <w:sz w:val="30"/>
          <w:szCs w:val="30"/>
        </w:rPr>
        <w:t>、曾某</w:t>
      </w:r>
      <w:r>
        <w:rPr>
          <w:rFonts w:hint="eastAsia"/>
          <w:sz w:val="30"/>
          <w:szCs w:val="30"/>
        </w:rPr>
        <w:t>44</w:t>
      </w:r>
      <w:r>
        <w:rPr>
          <w:rFonts w:hint="eastAsia"/>
          <w:sz w:val="30"/>
          <w:szCs w:val="30"/>
        </w:rPr>
        <w:t>、曾某</w:t>
      </w:r>
      <w:r>
        <w:rPr>
          <w:rFonts w:hint="eastAsia"/>
          <w:sz w:val="30"/>
          <w:szCs w:val="30"/>
        </w:rPr>
        <w:t>45</w:t>
      </w:r>
      <w:r>
        <w:rPr>
          <w:rFonts w:hint="eastAsia"/>
          <w:sz w:val="30"/>
          <w:szCs w:val="30"/>
        </w:rPr>
        <w:t>、曾某</w:t>
      </w:r>
      <w:r>
        <w:rPr>
          <w:rFonts w:hint="eastAsia"/>
          <w:sz w:val="30"/>
          <w:szCs w:val="30"/>
        </w:rPr>
        <w:t>46</w:t>
      </w:r>
      <w:r>
        <w:rPr>
          <w:rFonts w:hint="eastAsia"/>
          <w:sz w:val="30"/>
          <w:szCs w:val="30"/>
        </w:rPr>
        <w:t>、曾某</w:t>
      </w:r>
      <w:r>
        <w:rPr>
          <w:rFonts w:hint="eastAsia"/>
          <w:sz w:val="30"/>
          <w:szCs w:val="30"/>
        </w:rPr>
        <w:t>47</w:t>
      </w:r>
      <w:r>
        <w:rPr>
          <w:rFonts w:hint="eastAsia"/>
          <w:sz w:val="30"/>
          <w:szCs w:val="30"/>
        </w:rPr>
        <w:t>、曾某</w:t>
      </w:r>
      <w:r>
        <w:rPr>
          <w:rFonts w:hint="eastAsia"/>
          <w:sz w:val="30"/>
          <w:szCs w:val="30"/>
        </w:rPr>
        <w:t>48</w:t>
      </w:r>
      <w:r>
        <w:rPr>
          <w:rFonts w:hint="eastAsia"/>
          <w:sz w:val="30"/>
          <w:szCs w:val="30"/>
        </w:rPr>
        <w:t>、李某</w:t>
      </w:r>
      <w:r>
        <w:rPr>
          <w:rFonts w:hint="eastAsia"/>
          <w:sz w:val="30"/>
          <w:szCs w:val="30"/>
        </w:rPr>
        <w:t>37</w:t>
      </w:r>
      <w:r>
        <w:rPr>
          <w:rFonts w:hint="eastAsia"/>
          <w:sz w:val="30"/>
          <w:szCs w:val="30"/>
        </w:rPr>
        <w:t>、曾某</w:t>
      </w:r>
      <w:r>
        <w:rPr>
          <w:rFonts w:hint="eastAsia"/>
          <w:sz w:val="30"/>
          <w:szCs w:val="30"/>
        </w:rPr>
        <w:t>49</w:t>
      </w:r>
      <w:r>
        <w:rPr>
          <w:rFonts w:hint="eastAsia"/>
          <w:sz w:val="30"/>
          <w:szCs w:val="30"/>
        </w:rPr>
        <w:t>、林某</w:t>
      </w:r>
      <w:r>
        <w:rPr>
          <w:rFonts w:hint="eastAsia"/>
          <w:sz w:val="30"/>
          <w:szCs w:val="30"/>
        </w:rPr>
        <w:t>3</w:t>
      </w:r>
      <w:r>
        <w:rPr>
          <w:rFonts w:hint="eastAsia"/>
          <w:sz w:val="30"/>
          <w:szCs w:val="30"/>
        </w:rPr>
        <w:t>、林某</w:t>
      </w:r>
      <w:r>
        <w:rPr>
          <w:rFonts w:hint="eastAsia"/>
          <w:sz w:val="30"/>
          <w:szCs w:val="30"/>
        </w:rPr>
        <w:t>4</w:t>
      </w:r>
      <w:r>
        <w:rPr>
          <w:rFonts w:hint="eastAsia"/>
          <w:sz w:val="30"/>
          <w:szCs w:val="30"/>
        </w:rPr>
        <w:t>、林某</w:t>
      </w:r>
      <w:r>
        <w:rPr>
          <w:rFonts w:hint="eastAsia"/>
          <w:sz w:val="30"/>
          <w:szCs w:val="30"/>
        </w:rPr>
        <w:t>5</w:t>
      </w:r>
      <w:r>
        <w:rPr>
          <w:rFonts w:hint="eastAsia"/>
          <w:sz w:val="30"/>
          <w:szCs w:val="30"/>
        </w:rPr>
        <w:t>、林某</w:t>
      </w:r>
      <w:r>
        <w:rPr>
          <w:rFonts w:hint="eastAsia"/>
          <w:sz w:val="30"/>
          <w:szCs w:val="30"/>
        </w:rPr>
        <w:t>6</w:t>
      </w:r>
      <w:r>
        <w:rPr>
          <w:rFonts w:hint="eastAsia"/>
          <w:sz w:val="30"/>
          <w:szCs w:val="30"/>
        </w:rPr>
        <w:t>、林某</w:t>
      </w:r>
      <w:r>
        <w:rPr>
          <w:rFonts w:hint="eastAsia"/>
          <w:sz w:val="30"/>
          <w:szCs w:val="30"/>
        </w:rPr>
        <w:t>7</w:t>
      </w:r>
      <w:r>
        <w:rPr>
          <w:rFonts w:hint="eastAsia"/>
          <w:sz w:val="30"/>
          <w:szCs w:val="30"/>
        </w:rPr>
        <w:t>、林某</w:t>
      </w:r>
      <w:r>
        <w:rPr>
          <w:rFonts w:hint="eastAsia"/>
          <w:sz w:val="30"/>
          <w:szCs w:val="30"/>
        </w:rPr>
        <w:t>8</w:t>
      </w:r>
      <w:r>
        <w:rPr>
          <w:rFonts w:hint="eastAsia"/>
          <w:sz w:val="30"/>
          <w:szCs w:val="30"/>
        </w:rPr>
        <w:t>、朱某</w:t>
      </w:r>
      <w:r>
        <w:rPr>
          <w:rFonts w:hint="eastAsia"/>
          <w:sz w:val="30"/>
          <w:szCs w:val="30"/>
        </w:rPr>
        <w:t>1</w:t>
      </w:r>
      <w:r>
        <w:rPr>
          <w:rFonts w:hint="eastAsia"/>
          <w:sz w:val="30"/>
          <w:szCs w:val="30"/>
        </w:rPr>
        <w:t>、朱某</w:t>
      </w:r>
      <w:r>
        <w:rPr>
          <w:rFonts w:hint="eastAsia"/>
          <w:sz w:val="30"/>
          <w:szCs w:val="30"/>
        </w:rPr>
        <w:t>2</w:t>
      </w:r>
      <w:r>
        <w:rPr>
          <w:rFonts w:hint="eastAsia"/>
          <w:sz w:val="30"/>
          <w:szCs w:val="30"/>
        </w:rPr>
        <w:t>、曾某</w:t>
      </w:r>
      <w:r>
        <w:rPr>
          <w:rFonts w:hint="eastAsia"/>
          <w:sz w:val="30"/>
          <w:szCs w:val="30"/>
        </w:rPr>
        <w:t>50</w:t>
      </w:r>
      <w:r>
        <w:rPr>
          <w:rFonts w:hint="eastAsia"/>
          <w:sz w:val="30"/>
          <w:szCs w:val="30"/>
        </w:rPr>
        <w:t>、张某</w:t>
      </w:r>
      <w:r>
        <w:rPr>
          <w:rFonts w:hint="eastAsia"/>
          <w:sz w:val="30"/>
          <w:szCs w:val="30"/>
        </w:rPr>
        <w:t>3</w:t>
      </w:r>
      <w:r>
        <w:rPr>
          <w:rFonts w:hint="eastAsia"/>
          <w:sz w:val="30"/>
          <w:szCs w:val="30"/>
        </w:rPr>
        <w:t>、朱某</w:t>
      </w:r>
      <w:r>
        <w:rPr>
          <w:rFonts w:hint="eastAsia"/>
          <w:sz w:val="30"/>
          <w:szCs w:val="30"/>
        </w:rPr>
        <w:t>3</w:t>
      </w:r>
      <w:r>
        <w:rPr>
          <w:rFonts w:hint="eastAsia"/>
          <w:sz w:val="30"/>
          <w:szCs w:val="30"/>
        </w:rPr>
        <w:t>、朱某</w:t>
      </w:r>
      <w:r>
        <w:rPr>
          <w:rFonts w:hint="eastAsia"/>
          <w:sz w:val="30"/>
          <w:szCs w:val="30"/>
        </w:rPr>
        <w:t>4</w:t>
      </w:r>
      <w:r>
        <w:rPr>
          <w:rFonts w:hint="eastAsia"/>
          <w:sz w:val="30"/>
          <w:szCs w:val="30"/>
        </w:rPr>
        <w:t>、朱某</w:t>
      </w:r>
      <w:r>
        <w:rPr>
          <w:rFonts w:hint="eastAsia"/>
          <w:sz w:val="30"/>
          <w:szCs w:val="30"/>
        </w:rPr>
        <w:t>5</w:t>
      </w:r>
      <w:r>
        <w:rPr>
          <w:rFonts w:hint="eastAsia"/>
          <w:sz w:val="30"/>
          <w:szCs w:val="30"/>
        </w:rPr>
        <w:t>、朱某</w:t>
      </w:r>
      <w:r>
        <w:rPr>
          <w:rFonts w:hint="eastAsia"/>
          <w:sz w:val="30"/>
          <w:szCs w:val="30"/>
        </w:rPr>
        <w:t>6</w:t>
      </w:r>
      <w:r>
        <w:rPr>
          <w:rFonts w:hint="eastAsia"/>
          <w:sz w:val="30"/>
          <w:szCs w:val="30"/>
        </w:rPr>
        <w:t>、朱某</w:t>
      </w:r>
      <w:r>
        <w:rPr>
          <w:rFonts w:hint="eastAsia"/>
          <w:sz w:val="30"/>
          <w:szCs w:val="30"/>
        </w:rPr>
        <w:t>7</w:t>
      </w:r>
      <w:r>
        <w:rPr>
          <w:rFonts w:hint="eastAsia"/>
          <w:sz w:val="30"/>
          <w:szCs w:val="30"/>
        </w:rPr>
        <w:t>、朱某</w:t>
      </w:r>
      <w:r>
        <w:rPr>
          <w:rFonts w:hint="eastAsia"/>
          <w:sz w:val="30"/>
          <w:szCs w:val="30"/>
        </w:rPr>
        <w:t>8</w:t>
      </w:r>
      <w:r>
        <w:rPr>
          <w:rFonts w:hint="eastAsia"/>
          <w:sz w:val="30"/>
          <w:szCs w:val="30"/>
        </w:rPr>
        <w:t>、朱某</w:t>
      </w:r>
      <w:r>
        <w:rPr>
          <w:rFonts w:hint="eastAsia"/>
          <w:sz w:val="30"/>
          <w:szCs w:val="30"/>
        </w:rPr>
        <w:t>9</w:t>
      </w:r>
      <w:r>
        <w:rPr>
          <w:rFonts w:hint="eastAsia"/>
          <w:sz w:val="30"/>
          <w:szCs w:val="30"/>
        </w:rPr>
        <w:t>、朱某</w:t>
      </w:r>
      <w:r>
        <w:rPr>
          <w:rFonts w:hint="eastAsia"/>
          <w:sz w:val="30"/>
          <w:szCs w:val="30"/>
        </w:rPr>
        <w:t>10</w:t>
      </w:r>
      <w:r>
        <w:rPr>
          <w:rFonts w:hint="eastAsia"/>
          <w:sz w:val="30"/>
          <w:szCs w:val="30"/>
        </w:rPr>
        <w:t>、朱某</w:t>
      </w:r>
      <w:r>
        <w:rPr>
          <w:rFonts w:hint="eastAsia"/>
          <w:sz w:val="30"/>
          <w:szCs w:val="30"/>
        </w:rPr>
        <w:t>11</w:t>
      </w:r>
      <w:r>
        <w:rPr>
          <w:rFonts w:hint="eastAsia"/>
          <w:sz w:val="30"/>
          <w:szCs w:val="30"/>
        </w:rPr>
        <w:t>、朱某</w:t>
      </w:r>
      <w:r>
        <w:rPr>
          <w:rFonts w:hint="eastAsia"/>
          <w:sz w:val="30"/>
          <w:szCs w:val="30"/>
        </w:rPr>
        <w:t>12</w:t>
      </w:r>
      <w:r>
        <w:rPr>
          <w:rFonts w:hint="eastAsia"/>
          <w:sz w:val="30"/>
          <w:szCs w:val="30"/>
        </w:rPr>
        <w:t>、林某</w:t>
      </w:r>
      <w:r>
        <w:rPr>
          <w:rFonts w:hint="eastAsia"/>
          <w:sz w:val="30"/>
          <w:szCs w:val="30"/>
        </w:rPr>
        <w:t>9</w:t>
      </w:r>
      <w:r>
        <w:rPr>
          <w:rFonts w:hint="eastAsia"/>
          <w:sz w:val="30"/>
          <w:szCs w:val="30"/>
        </w:rPr>
        <w:t>、林某</w:t>
      </w:r>
      <w:r>
        <w:rPr>
          <w:rFonts w:hint="eastAsia"/>
          <w:sz w:val="30"/>
          <w:szCs w:val="30"/>
        </w:rPr>
        <w:t>10</w:t>
      </w:r>
      <w:r>
        <w:rPr>
          <w:rFonts w:hint="eastAsia"/>
          <w:sz w:val="30"/>
          <w:szCs w:val="30"/>
        </w:rPr>
        <w:t>、林某</w:t>
      </w:r>
      <w:r>
        <w:rPr>
          <w:rFonts w:hint="eastAsia"/>
          <w:sz w:val="30"/>
          <w:szCs w:val="30"/>
        </w:rPr>
        <w:t>11</w:t>
      </w:r>
      <w:r>
        <w:rPr>
          <w:rFonts w:hint="eastAsia"/>
          <w:sz w:val="30"/>
          <w:szCs w:val="30"/>
        </w:rPr>
        <w:t>、林某</w:t>
      </w:r>
      <w:r>
        <w:rPr>
          <w:rFonts w:hint="eastAsia"/>
          <w:sz w:val="30"/>
          <w:szCs w:val="30"/>
        </w:rPr>
        <w:t>12</w:t>
      </w:r>
      <w:r>
        <w:rPr>
          <w:rFonts w:hint="eastAsia"/>
          <w:sz w:val="30"/>
          <w:szCs w:val="30"/>
        </w:rPr>
        <w:t>、林某</w:t>
      </w:r>
      <w:r>
        <w:rPr>
          <w:rFonts w:hint="eastAsia"/>
          <w:sz w:val="30"/>
          <w:szCs w:val="30"/>
        </w:rPr>
        <w:t>13</w:t>
      </w:r>
      <w:r>
        <w:rPr>
          <w:rFonts w:hint="eastAsia"/>
          <w:sz w:val="30"/>
          <w:szCs w:val="30"/>
        </w:rPr>
        <w:t>、林某</w:t>
      </w:r>
      <w:r>
        <w:rPr>
          <w:rFonts w:hint="eastAsia"/>
          <w:sz w:val="30"/>
          <w:szCs w:val="30"/>
        </w:rPr>
        <w:t>14</w:t>
      </w:r>
      <w:r>
        <w:rPr>
          <w:rFonts w:hint="eastAsia"/>
          <w:sz w:val="30"/>
          <w:szCs w:val="30"/>
        </w:rPr>
        <w:t>、林某</w:t>
      </w:r>
      <w:r>
        <w:rPr>
          <w:rFonts w:hint="eastAsia"/>
          <w:sz w:val="30"/>
          <w:szCs w:val="30"/>
        </w:rPr>
        <w:t>15</w:t>
      </w:r>
      <w:r>
        <w:rPr>
          <w:rFonts w:hint="eastAsia"/>
          <w:sz w:val="30"/>
          <w:szCs w:val="30"/>
        </w:rPr>
        <w:t>、林某</w:t>
      </w:r>
      <w:r>
        <w:rPr>
          <w:rFonts w:hint="eastAsia"/>
          <w:sz w:val="30"/>
          <w:szCs w:val="30"/>
        </w:rPr>
        <w:t>16</w:t>
      </w:r>
      <w:r>
        <w:rPr>
          <w:rFonts w:hint="eastAsia"/>
          <w:sz w:val="30"/>
          <w:szCs w:val="30"/>
        </w:rPr>
        <w:t>、张某</w:t>
      </w:r>
      <w:r>
        <w:rPr>
          <w:rFonts w:hint="eastAsia"/>
          <w:sz w:val="30"/>
          <w:szCs w:val="30"/>
        </w:rPr>
        <w:t>4</w:t>
      </w:r>
      <w:r>
        <w:rPr>
          <w:rFonts w:hint="eastAsia"/>
          <w:sz w:val="30"/>
          <w:szCs w:val="30"/>
        </w:rPr>
        <w:t>、曾某</w:t>
      </w:r>
      <w:r>
        <w:rPr>
          <w:rFonts w:hint="eastAsia"/>
          <w:sz w:val="30"/>
          <w:szCs w:val="30"/>
        </w:rPr>
        <w:t>51</w:t>
      </w:r>
      <w:r>
        <w:rPr>
          <w:rFonts w:hint="eastAsia"/>
          <w:sz w:val="30"/>
          <w:szCs w:val="30"/>
        </w:rPr>
        <w:t>、曾某</w:t>
      </w:r>
      <w:r>
        <w:rPr>
          <w:rFonts w:hint="eastAsia"/>
          <w:sz w:val="30"/>
          <w:szCs w:val="30"/>
        </w:rPr>
        <w:t>52</w:t>
      </w:r>
      <w:r>
        <w:rPr>
          <w:rFonts w:hint="eastAsia"/>
          <w:sz w:val="30"/>
          <w:szCs w:val="30"/>
        </w:rPr>
        <w:t>、曾某</w:t>
      </w:r>
      <w:r>
        <w:rPr>
          <w:rFonts w:hint="eastAsia"/>
          <w:sz w:val="30"/>
          <w:szCs w:val="30"/>
        </w:rPr>
        <w:t>53</w:t>
      </w:r>
      <w:r>
        <w:rPr>
          <w:rFonts w:hint="eastAsia"/>
          <w:sz w:val="30"/>
          <w:szCs w:val="30"/>
        </w:rPr>
        <w:t>、黄某</w:t>
      </w:r>
      <w:r>
        <w:rPr>
          <w:rFonts w:hint="eastAsia"/>
          <w:sz w:val="30"/>
          <w:szCs w:val="30"/>
        </w:rPr>
        <w:t>50</w:t>
      </w:r>
      <w:r>
        <w:rPr>
          <w:rFonts w:hint="eastAsia"/>
          <w:sz w:val="30"/>
          <w:szCs w:val="30"/>
        </w:rPr>
        <w:t>、林某</w:t>
      </w:r>
      <w:r>
        <w:rPr>
          <w:rFonts w:hint="eastAsia"/>
          <w:sz w:val="30"/>
          <w:szCs w:val="30"/>
        </w:rPr>
        <w:t>17</w:t>
      </w:r>
      <w:r>
        <w:rPr>
          <w:rFonts w:hint="eastAsia"/>
          <w:sz w:val="30"/>
          <w:szCs w:val="30"/>
        </w:rPr>
        <w:t>、林某</w:t>
      </w:r>
      <w:r>
        <w:rPr>
          <w:rFonts w:hint="eastAsia"/>
          <w:sz w:val="30"/>
          <w:szCs w:val="30"/>
        </w:rPr>
        <w:t>18</w:t>
      </w:r>
      <w:r>
        <w:rPr>
          <w:rFonts w:hint="eastAsia"/>
          <w:sz w:val="30"/>
          <w:szCs w:val="30"/>
        </w:rPr>
        <w:t>、林某</w:t>
      </w:r>
      <w:r>
        <w:rPr>
          <w:rFonts w:hint="eastAsia"/>
          <w:sz w:val="30"/>
          <w:szCs w:val="30"/>
        </w:rPr>
        <w:t>19</w:t>
      </w:r>
      <w:r>
        <w:rPr>
          <w:rFonts w:hint="eastAsia"/>
          <w:sz w:val="30"/>
          <w:szCs w:val="30"/>
        </w:rPr>
        <w:t>、林某</w:t>
      </w:r>
      <w:r>
        <w:rPr>
          <w:rFonts w:hint="eastAsia"/>
          <w:sz w:val="30"/>
          <w:szCs w:val="30"/>
        </w:rPr>
        <w:t>20</w:t>
      </w:r>
      <w:r>
        <w:rPr>
          <w:rFonts w:hint="eastAsia"/>
          <w:sz w:val="30"/>
          <w:szCs w:val="30"/>
        </w:rPr>
        <w:t>、林某</w:t>
      </w:r>
      <w:r>
        <w:rPr>
          <w:rFonts w:hint="eastAsia"/>
          <w:sz w:val="30"/>
          <w:szCs w:val="30"/>
        </w:rPr>
        <w:t>21</w:t>
      </w:r>
      <w:r>
        <w:rPr>
          <w:rFonts w:hint="eastAsia"/>
          <w:sz w:val="30"/>
          <w:szCs w:val="30"/>
        </w:rPr>
        <w:t>、林某</w:t>
      </w:r>
      <w:r>
        <w:rPr>
          <w:rFonts w:hint="eastAsia"/>
          <w:sz w:val="30"/>
          <w:szCs w:val="30"/>
        </w:rPr>
        <w:t>3</w:t>
      </w:r>
      <w:r>
        <w:rPr>
          <w:rFonts w:hint="eastAsia"/>
          <w:sz w:val="30"/>
          <w:szCs w:val="30"/>
        </w:rPr>
        <w:t>、王某</w:t>
      </w:r>
      <w:r>
        <w:rPr>
          <w:rFonts w:hint="eastAsia"/>
          <w:sz w:val="30"/>
          <w:szCs w:val="30"/>
        </w:rPr>
        <w:t>2</w:t>
      </w:r>
      <w:r>
        <w:rPr>
          <w:rFonts w:hint="eastAsia"/>
          <w:sz w:val="30"/>
          <w:szCs w:val="30"/>
        </w:rPr>
        <w:t>、曾某</w:t>
      </w:r>
      <w:r>
        <w:rPr>
          <w:rFonts w:hint="eastAsia"/>
          <w:sz w:val="30"/>
          <w:szCs w:val="30"/>
        </w:rPr>
        <w:t>54</w:t>
      </w:r>
      <w:r>
        <w:rPr>
          <w:rFonts w:hint="eastAsia"/>
          <w:sz w:val="30"/>
          <w:szCs w:val="30"/>
        </w:rPr>
        <w:t>、李某</w:t>
      </w:r>
      <w:r>
        <w:rPr>
          <w:rFonts w:hint="eastAsia"/>
          <w:sz w:val="30"/>
          <w:szCs w:val="30"/>
        </w:rPr>
        <w:t>38</w:t>
      </w:r>
      <w:r>
        <w:rPr>
          <w:rFonts w:hint="eastAsia"/>
          <w:sz w:val="30"/>
          <w:szCs w:val="30"/>
        </w:rPr>
        <w:t>（李某</w:t>
      </w:r>
      <w:r>
        <w:rPr>
          <w:rFonts w:hint="eastAsia"/>
          <w:sz w:val="30"/>
          <w:szCs w:val="30"/>
        </w:rPr>
        <w:t>28</w:t>
      </w:r>
      <w:r>
        <w:rPr>
          <w:rFonts w:hint="eastAsia"/>
          <w:sz w:val="30"/>
          <w:szCs w:val="30"/>
        </w:rPr>
        <w:t>代）、黄某</w:t>
      </w:r>
      <w:r>
        <w:rPr>
          <w:rFonts w:hint="eastAsia"/>
          <w:sz w:val="30"/>
          <w:szCs w:val="30"/>
        </w:rPr>
        <w:t>51</w:t>
      </w:r>
      <w:r>
        <w:rPr>
          <w:rFonts w:hint="eastAsia"/>
          <w:sz w:val="30"/>
          <w:szCs w:val="30"/>
        </w:rPr>
        <w:t>、曾某</w:t>
      </w:r>
      <w:r>
        <w:rPr>
          <w:rFonts w:hint="eastAsia"/>
          <w:sz w:val="30"/>
          <w:szCs w:val="30"/>
        </w:rPr>
        <w:t>13</w:t>
      </w:r>
      <w:r>
        <w:rPr>
          <w:rFonts w:hint="eastAsia"/>
          <w:sz w:val="30"/>
          <w:szCs w:val="30"/>
        </w:rPr>
        <w:t>、曾某</w:t>
      </w:r>
      <w:r>
        <w:rPr>
          <w:rFonts w:hint="eastAsia"/>
          <w:sz w:val="30"/>
          <w:szCs w:val="30"/>
        </w:rPr>
        <w:t>53</w:t>
      </w:r>
      <w:r>
        <w:rPr>
          <w:rFonts w:hint="eastAsia"/>
          <w:sz w:val="30"/>
          <w:szCs w:val="30"/>
        </w:rPr>
        <w:t>（代某</w:t>
      </w:r>
      <w:r>
        <w:rPr>
          <w:rFonts w:hint="eastAsia"/>
          <w:sz w:val="30"/>
          <w:szCs w:val="30"/>
        </w:rPr>
        <w:t>3</w:t>
      </w:r>
      <w:r>
        <w:rPr>
          <w:rFonts w:hint="eastAsia"/>
          <w:sz w:val="30"/>
          <w:szCs w:val="30"/>
        </w:rPr>
        <w:t>）证言及辨认笔录，汕尾市公安局中区派出所出具的《户籍证明》《无犯罪前科证明》，汕尾市城区人民检察院出具的《广东省暂时扣留、冻结财物收据》，本院出具的《广东省人民法院案款收据》，陆丰市人民检察院反渎职侵权局出具的《中国共产党陆丰市西南镇委员会党政班子会议记录》，曾某</w:t>
      </w:r>
      <w:r>
        <w:rPr>
          <w:rFonts w:hint="eastAsia"/>
          <w:sz w:val="30"/>
          <w:szCs w:val="30"/>
        </w:rPr>
        <w:t>57</w:t>
      </w:r>
      <w:r>
        <w:rPr>
          <w:rFonts w:hint="eastAsia"/>
          <w:sz w:val="30"/>
          <w:szCs w:val="30"/>
        </w:rPr>
        <w:t>出具的《情况反映》，林某</w:t>
      </w:r>
      <w:r>
        <w:rPr>
          <w:rFonts w:hint="eastAsia"/>
          <w:sz w:val="30"/>
          <w:szCs w:val="30"/>
        </w:rPr>
        <w:t>24</w:t>
      </w:r>
      <w:r>
        <w:rPr>
          <w:rFonts w:hint="eastAsia"/>
          <w:sz w:val="30"/>
          <w:szCs w:val="30"/>
        </w:rPr>
        <w:t>、曾少疑、李某</w:t>
      </w:r>
      <w:r>
        <w:rPr>
          <w:rFonts w:hint="eastAsia"/>
          <w:sz w:val="30"/>
          <w:szCs w:val="30"/>
        </w:rPr>
        <w:t>40</w:t>
      </w:r>
      <w:r>
        <w:rPr>
          <w:rFonts w:hint="eastAsia"/>
          <w:sz w:val="30"/>
          <w:szCs w:val="30"/>
        </w:rPr>
        <w:t>出具的《情况说明》，汕尾市民政局出具的《关于庄宏图等同志职务任免的通知》《关于彭家精等同志试用任职的通知》《关于彭家精等同志任职的通知》《干部任免审批表》等任职文件，石艮村委会出具的《情况说明》《证明》，陆丰市西南镇人民政府出具的《关于我镇政府委托石艮村委负责办理搬迁补助资金有关工作的情况说明》，汕尾市人民检察院反渎职侵权局出具的《到案经过》《关于西南镇石艮村委干部及村民退款的情况说明》《广东省暂时扣留、冻结财物收据》《预算拨款凭证（存查）》《不具备生产生活条件贫困老区村庄搬迁建房申请补助汇总表》《扶持不具备生产生活条件贫困老区村庄搬迁安置项目申报表》《广东省不具备生产生活条件贫困村庄搬迁安置统计表》《广东省不具备生产生活条件贫困</w:t>
      </w:r>
      <w:r>
        <w:rPr>
          <w:rFonts w:hint="eastAsia"/>
          <w:sz w:val="30"/>
          <w:szCs w:val="30"/>
        </w:rPr>
        <w:t>村庄搬迁申报表》《申请搬迁村庄户主签名表》《扶持不具备生产生活条件贫困老区村庄搬迁建房补助签收表》《不属于省农村低收入住房困难户情况统计表》《不具备生产生活条件贫困老区村庄搬迁建房申请补助汇总表》《扶持不具备生产生活条件贫困老区村庄搬迁建房申请补助发放表》《</w:t>
      </w:r>
      <w:r>
        <w:rPr>
          <w:rFonts w:hint="eastAsia"/>
          <w:sz w:val="30"/>
          <w:szCs w:val="30"/>
        </w:rPr>
        <w:t>2013</w:t>
      </w:r>
      <w:r>
        <w:rPr>
          <w:rFonts w:hint="eastAsia"/>
          <w:sz w:val="30"/>
          <w:szCs w:val="30"/>
        </w:rPr>
        <w:t>年度贫困村庄搬迁农户补助名单公示》《</w:t>
      </w:r>
      <w:r>
        <w:rPr>
          <w:rFonts w:hint="eastAsia"/>
          <w:sz w:val="30"/>
          <w:szCs w:val="30"/>
        </w:rPr>
        <w:t>2013</w:t>
      </w:r>
      <w:r>
        <w:rPr>
          <w:rFonts w:hint="eastAsia"/>
          <w:sz w:val="30"/>
          <w:szCs w:val="30"/>
        </w:rPr>
        <w:t>年角仔村、角仔下村符合两不具备搬迁条件农户名单公示》《西南镇石艮村委会角仔下村旧址照片》《西南镇石艮村委会南輋上村、下村、倒背村旧址照片》《不具备生产生活条件贫困老区村庄搬迁申报可行性报告》（角仔村、角仔下村、南輋下村、南輋上村、倒背村）、《印发广东省不具备生产生活贫困村庄搬迁安置工作实施方案》（粤府办</w:t>
      </w:r>
      <w:r>
        <w:rPr>
          <w:rFonts w:hint="eastAsia"/>
          <w:sz w:val="30"/>
          <w:szCs w:val="30"/>
        </w:rPr>
        <w:t>[2010]6</w:t>
      </w:r>
      <w:r>
        <w:rPr>
          <w:rFonts w:hint="eastAsia"/>
          <w:sz w:val="30"/>
          <w:szCs w:val="30"/>
        </w:rPr>
        <w:t>号）、《关于做好不具备生产生活条件贫困村庄搬迁安置工作的通知》（汕贫</w:t>
      </w:r>
      <w:r>
        <w:rPr>
          <w:rFonts w:hint="eastAsia"/>
          <w:sz w:val="30"/>
          <w:szCs w:val="30"/>
        </w:rPr>
        <w:t>[2011]16</w:t>
      </w:r>
      <w:r>
        <w:rPr>
          <w:rFonts w:hint="eastAsia"/>
          <w:sz w:val="30"/>
          <w:szCs w:val="30"/>
        </w:rPr>
        <w:t>号）、《关于申报</w:t>
      </w:r>
      <w:r>
        <w:rPr>
          <w:rFonts w:hint="eastAsia"/>
          <w:sz w:val="30"/>
          <w:szCs w:val="30"/>
        </w:rPr>
        <w:t>2012</w:t>
      </w:r>
      <w:r>
        <w:rPr>
          <w:rFonts w:hint="eastAsia"/>
          <w:sz w:val="30"/>
          <w:szCs w:val="30"/>
        </w:rPr>
        <w:t>年度扶持不具备生产生活条件贫困村庄搬迁项目的通知》（粤扶办</w:t>
      </w:r>
      <w:r>
        <w:rPr>
          <w:rFonts w:hint="eastAsia"/>
          <w:sz w:val="30"/>
          <w:szCs w:val="30"/>
        </w:rPr>
        <w:t>[2012]35</w:t>
      </w:r>
      <w:r>
        <w:rPr>
          <w:rFonts w:hint="eastAsia"/>
          <w:sz w:val="30"/>
          <w:szCs w:val="30"/>
        </w:rPr>
        <w:t>号）、《关于下达扶持不具备生产生活条件贫困村庄搬迁专项资金的通知》（陆财农</w:t>
      </w:r>
      <w:r>
        <w:rPr>
          <w:rFonts w:hint="eastAsia"/>
          <w:sz w:val="30"/>
          <w:szCs w:val="30"/>
        </w:rPr>
        <w:t>[2012]88</w:t>
      </w:r>
      <w:r>
        <w:rPr>
          <w:rFonts w:hint="eastAsia"/>
          <w:sz w:val="30"/>
          <w:szCs w:val="30"/>
        </w:rPr>
        <w:t>号）、《关于印发</w:t>
      </w:r>
      <w:r>
        <w:rPr>
          <w:rFonts w:hint="eastAsia"/>
          <w:sz w:val="30"/>
          <w:szCs w:val="30"/>
        </w:rPr>
        <w:t>2013</w:t>
      </w:r>
      <w:r>
        <w:rPr>
          <w:rFonts w:hint="eastAsia"/>
          <w:sz w:val="30"/>
          <w:szCs w:val="30"/>
        </w:rPr>
        <w:t>年扶持不具备生产生活贫困村庄搬迁安置资金的项目申报指南的通知》（粤农计</w:t>
      </w:r>
      <w:r>
        <w:rPr>
          <w:rFonts w:hint="eastAsia"/>
          <w:sz w:val="30"/>
          <w:szCs w:val="30"/>
        </w:rPr>
        <w:t>[2012]132</w:t>
      </w:r>
      <w:r>
        <w:rPr>
          <w:rFonts w:hint="eastAsia"/>
          <w:sz w:val="30"/>
          <w:szCs w:val="30"/>
        </w:rPr>
        <w:t>号）、《关于</w:t>
      </w:r>
      <w:r>
        <w:rPr>
          <w:rFonts w:hint="eastAsia"/>
          <w:sz w:val="30"/>
          <w:szCs w:val="30"/>
        </w:rPr>
        <w:t>下达扶持不具备生产生活条件贫困村庄搬迁省级补助资金的通知》（陆财农</w:t>
      </w:r>
      <w:r>
        <w:rPr>
          <w:rFonts w:hint="eastAsia"/>
          <w:sz w:val="30"/>
          <w:szCs w:val="30"/>
        </w:rPr>
        <w:t>[2013]69</w:t>
      </w:r>
      <w:r>
        <w:rPr>
          <w:rFonts w:hint="eastAsia"/>
          <w:sz w:val="30"/>
          <w:szCs w:val="30"/>
        </w:rPr>
        <w:t>号）、《关于拨付捐赠资金补助</w:t>
      </w:r>
      <w:r>
        <w:rPr>
          <w:rFonts w:hint="eastAsia"/>
          <w:sz w:val="30"/>
          <w:szCs w:val="30"/>
        </w:rPr>
        <w:t>2012</w:t>
      </w:r>
      <w:r>
        <w:rPr>
          <w:rFonts w:hint="eastAsia"/>
          <w:sz w:val="30"/>
          <w:szCs w:val="30"/>
        </w:rPr>
        <w:t>年度不具备生产生活条件贫困村庄搬迁安置的通知》（陆老建</w:t>
      </w:r>
      <w:r>
        <w:rPr>
          <w:rFonts w:hint="eastAsia"/>
          <w:sz w:val="30"/>
          <w:szCs w:val="30"/>
        </w:rPr>
        <w:t>[2013]2</w:t>
      </w:r>
      <w:r>
        <w:rPr>
          <w:rFonts w:hint="eastAsia"/>
          <w:sz w:val="30"/>
          <w:szCs w:val="30"/>
        </w:rPr>
        <w:t>号）、《关于申报</w:t>
      </w:r>
      <w:r>
        <w:rPr>
          <w:rFonts w:hint="eastAsia"/>
          <w:sz w:val="30"/>
          <w:szCs w:val="30"/>
        </w:rPr>
        <w:t>2013</w:t>
      </w:r>
      <w:r>
        <w:rPr>
          <w:rFonts w:hint="eastAsia"/>
          <w:sz w:val="30"/>
          <w:szCs w:val="30"/>
        </w:rPr>
        <w:t>年扶持不具备生产生活贫困村庄搬迁安置项目的请示》（陆老建</w:t>
      </w:r>
      <w:r>
        <w:rPr>
          <w:rFonts w:hint="eastAsia"/>
          <w:sz w:val="30"/>
          <w:szCs w:val="30"/>
        </w:rPr>
        <w:t>[2013]5</w:t>
      </w:r>
      <w:r>
        <w:rPr>
          <w:rFonts w:hint="eastAsia"/>
          <w:sz w:val="30"/>
          <w:szCs w:val="30"/>
        </w:rPr>
        <w:t>号）、《转发省扶贫办关于省财政厅垫付</w:t>
      </w:r>
      <w:r>
        <w:rPr>
          <w:rFonts w:hint="eastAsia"/>
          <w:sz w:val="30"/>
          <w:szCs w:val="30"/>
        </w:rPr>
        <w:t>2013</w:t>
      </w:r>
      <w:r>
        <w:rPr>
          <w:rFonts w:hint="eastAsia"/>
          <w:sz w:val="30"/>
          <w:szCs w:val="30"/>
        </w:rPr>
        <w:t>年“两不具备”贫困村庄搬迁安置补助资金的通知》（汕民老</w:t>
      </w:r>
      <w:r>
        <w:rPr>
          <w:rFonts w:hint="eastAsia"/>
          <w:sz w:val="30"/>
          <w:szCs w:val="30"/>
        </w:rPr>
        <w:t>[2014]1</w:t>
      </w:r>
      <w:r>
        <w:rPr>
          <w:rFonts w:hint="eastAsia"/>
          <w:sz w:val="30"/>
          <w:szCs w:val="30"/>
        </w:rPr>
        <w:t>号）、《转发省财政厅垫付</w:t>
      </w:r>
      <w:r>
        <w:rPr>
          <w:rFonts w:hint="eastAsia"/>
          <w:sz w:val="30"/>
          <w:szCs w:val="30"/>
        </w:rPr>
        <w:t>2013</w:t>
      </w:r>
      <w:r>
        <w:rPr>
          <w:rFonts w:hint="eastAsia"/>
          <w:sz w:val="30"/>
          <w:szCs w:val="30"/>
        </w:rPr>
        <w:t>年“两不具备”贫困村庄搬迁安置补助资金的通知》（粤扶办函</w:t>
      </w:r>
      <w:r>
        <w:rPr>
          <w:rFonts w:hint="eastAsia"/>
          <w:sz w:val="30"/>
          <w:szCs w:val="30"/>
        </w:rPr>
        <w:t>[2014]12</w:t>
      </w:r>
      <w:r>
        <w:rPr>
          <w:rFonts w:hint="eastAsia"/>
          <w:sz w:val="30"/>
          <w:szCs w:val="30"/>
        </w:rPr>
        <w:t>号）、《关于省财政垫付</w:t>
      </w:r>
      <w:r>
        <w:rPr>
          <w:rFonts w:hint="eastAsia"/>
          <w:sz w:val="30"/>
          <w:szCs w:val="30"/>
        </w:rPr>
        <w:t>2013</w:t>
      </w:r>
      <w:r>
        <w:rPr>
          <w:rFonts w:hint="eastAsia"/>
          <w:sz w:val="30"/>
          <w:szCs w:val="30"/>
        </w:rPr>
        <w:t>年“两不具备”贫困村庄搬迁安置补助资金的通知》（粤财农</w:t>
      </w:r>
      <w:r>
        <w:rPr>
          <w:rFonts w:hint="eastAsia"/>
          <w:sz w:val="30"/>
          <w:szCs w:val="30"/>
        </w:rPr>
        <w:t>[2013]485</w:t>
      </w:r>
      <w:r>
        <w:rPr>
          <w:rFonts w:hint="eastAsia"/>
          <w:sz w:val="30"/>
          <w:szCs w:val="30"/>
        </w:rPr>
        <w:t>号）、《关于省财政垫付</w:t>
      </w:r>
      <w:r>
        <w:rPr>
          <w:rFonts w:hint="eastAsia"/>
          <w:sz w:val="30"/>
          <w:szCs w:val="30"/>
        </w:rPr>
        <w:t>2013</w:t>
      </w:r>
      <w:r>
        <w:rPr>
          <w:rFonts w:hint="eastAsia"/>
          <w:sz w:val="30"/>
          <w:szCs w:val="30"/>
        </w:rPr>
        <w:t>年“两不具备”贫困村庄搬迁安置补助资金的通知》（汕财农</w:t>
      </w:r>
      <w:r>
        <w:rPr>
          <w:rFonts w:hint="eastAsia"/>
          <w:sz w:val="30"/>
          <w:szCs w:val="30"/>
        </w:rPr>
        <w:t>[2014]24</w:t>
      </w:r>
      <w:r>
        <w:rPr>
          <w:rFonts w:hint="eastAsia"/>
          <w:sz w:val="30"/>
          <w:szCs w:val="30"/>
        </w:rPr>
        <w:t>号）等证据证实，足以认定。</w:t>
      </w:r>
    </w:p>
    <w:p w14:paraId="06DE9EEE" w14:textId="77777777" w:rsidR="001A6858" w:rsidRDefault="001A6858">
      <w:pPr>
        <w:spacing w:line="500" w:lineRule="atLeast"/>
        <w:ind w:firstLine="600"/>
        <w:divId w:val="353578690"/>
        <w:rPr>
          <w:rFonts w:hint="eastAsia"/>
          <w:sz w:val="30"/>
          <w:szCs w:val="30"/>
        </w:rPr>
      </w:pPr>
      <w:r>
        <w:rPr>
          <w:rFonts w:hint="eastAsia"/>
          <w:sz w:val="30"/>
          <w:szCs w:val="30"/>
        </w:rPr>
        <w:t>本院认为，被告人彭家精身为国家机关工作人员，违反国家规定，在经办石艮村委会下辖的村庄“两不具备”搬迁安置申报项目的审核工作过程中，明知石艮村委会申报项目不符合列入“两不具备”搬迁安置范围条件，接受他人的请托后，滥用职权指令陆丰市老建办要优先给予申报，并在石艮村委会村庄申报项目上报至汕尾市老建办后，给予汇总上报签批，造成石艮村委会申报的项目违法领取“两不具备”搬迁安置专项扶贫资金，致使国家财产遭受重大损失共计</w:t>
      </w:r>
      <w:r>
        <w:rPr>
          <w:rFonts w:hint="eastAsia"/>
          <w:sz w:val="30"/>
          <w:szCs w:val="30"/>
        </w:rPr>
        <w:t>7200000</w:t>
      </w:r>
      <w:r>
        <w:rPr>
          <w:rFonts w:hint="eastAsia"/>
          <w:sz w:val="30"/>
          <w:szCs w:val="30"/>
        </w:rPr>
        <w:t>元，情节特别严重，其行为已构成滥用职权罪；又在工作过程中利用职务之便，非法收受他人贿赂款共计</w:t>
      </w:r>
      <w:r>
        <w:rPr>
          <w:rFonts w:hint="eastAsia"/>
          <w:sz w:val="30"/>
          <w:szCs w:val="30"/>
        </w:rPr>
        <w:t>100000</w:t>
      </w:r>
      <w:r>
        <w:rPr>
          <w:rFonts w:hint="eastAsia"/>
          <w:sz w:val="30"/>
          <w:szCs w:val="30"/>
        </w:rPr>
        <w:t>元，为他人谋取不正当利益，数额较大，其行为又构成受贿罪，应依法予以数罪并罚。被告人彭家精犯罪以后自动到检察机关投案，并如实供述自己的罪行，是自首；且其案发后退缴受贿所得赃款</w:t>
      </w:r>
      <w:r>
        <w:rPr>
          <w:rFonts w:hint="eastAsia"/>
          <w:sz w:val="30"/>
          <w:szCs w:val="30"/>
        </w:rPr>
        <w:t>100000</w:t>
      </w:r>
      <w:r>
        <w:rPr>
          <w:rFonts w:hint="eastAsia"/>
          <w:sz w:val="30"/>
          <w:szCs w:val="30"/>
        </w:rPr>
        <w:t>元，依法可以从轻处罚。辩护人提出被告人彭家精具有自首情节及主动退缴赃款</w:t>
      </w:r>
      <w:r>
        <w:rPr>
          <w:rFonts w:hint="eastAsia"/>
          <w:sz w:val="30"/>
          <w:szCs w:val="30"/>
        </w:rPr>
        <w:t>100000</w:t>
      </w:r>
      <w:r>
        <w:rPr>
          <w:rFonts w:hint="eastAsia"/>
          <w:sz w:val="30"/>
          <w:szCs w:val="30"/>
        </w:rPr>
        <w:t>元依法可以从轻处罚的辩护意见，经查属实，本院予以采纳；对于被告人彭家精辩称其行为只存在失职，并不构成滥用职权罪，及其辩护人提出被告人彭家精退出的赃款及其他村委干部、村民退缴的违法所得合计</w:t>
      </w:r>
      <w:r>
        <w:rPr>
          <w:rFonts w:hint="eastAsia"/>
          <w:sz w:val="30"/>
          <w:szCs w:val="30"/>
        </w:rPr>
        <w:t>1729000</w:t>
      </w:r>
      <w:r>
        <w:rPr>
          <w:rFonts w:hint="eastAsia"/>
          <w:sz w:val="30"/>
          <w:szCs w:val="30"/>
        </w:rPr>
        <w:t>元，该款应在涉案金额</w:t>
      </w:r>
      <w:r>
        <w:rPr>
          <w:rFonts w:hint="eastAsia"/>
          <w:sz w:val="30"/>
          <w:szCs w:val="30"/>
        </w:rPr>
        <w:t>7200000</w:t>
      </w:r>
      <w:r>
        <w:rPr>
          <w:rFonts w:hint="eastAsia"/>
          <w:sz w:val="30"/>
          <w:szCs w:val="30"/>
        </w:rPr>
        <w:t>元中扣除的辩解、辩护意见，据理不足，本院不予采纳。公诉机关指控被告人彭家精罪名成立，本院予以支持。根据被告人彭家精犯罪的事实、犯罪的性质、情节及对于社会的危害程度，依照《中华人民共和国刑法》第三百九十七条第一款，第三百八十五条第一款，第三百八十六条，第三百八十三条第一款第（一）项，第六十九条第一款、第三款，第九十三第二款，第六十七条第一款，第五十二条，第五十三条第一款，第六十四条和《最高人民法院、最高人</w:t>
      </w:r>
      <w:r>
        <w:rPr>
          <w:rFonts w:hint="eastAsia"/>
          <w:sz w:val="30"/>
          <w:szCs w:val="30"/>
        </w:rPr>
        <w:t>民检察院关于办理渎职刑事案件适用法律若干问题的解释（一）》（法释</w:t>
      </w:r>
      <w:r>
        <w:rPr>
          <w:rFonts w:hint="eastAsia"/>
          <w:sz w:val="30"/>
          <w:szCs w:val="30"/>
        </w:rPr>
        <w:t>[2012]18</w:t>
      </w:r>
      <w:r>
        <w:rPr>
          <w:rFonts w:hint="eastAsia"/>
          <w:sz w:val="30"/>
          <w:szCs w:val="30"/>
        </w:rPr>
        <w:t>号）第一条第二款第（二）项，《最高人民法院、最高人民检察院关于办理贪污贿赂刑事案件适用法律若干问题的解释》第一条第一款、第十七条、第十八条、第十九条之规定，判决如下：</w:t>
      </w:r>
    </w:p>
    <w:p w14:paraId="2583D1A7" w14:textId="77777777" w:rsidR="001A6858" w:rsidRDefault="001A6858">
      <w:pPr>
        <w:spacing w:line="500" w:lineRule="atLeast"/>
        <w:ind w:firstLine="600"/>
        <w:divId w:val="1854106115"/>
        <w:rPr>
          <w:rFonts w:hint="eastAsia"/>
          <w:sz w:val="30"/>
          <w:szCs w:val="30"/>
        </w:rPr>
      </w:pPr>
      <w:r>
        <w:rPr>
          <w:rFonts w:hint="eastAsia"/>
          <w:sz w:val="30"/>
          <w:szCs w:val="30"/>
        </w:rPr>
        <w:t>一、被告人彭家精犯滥用职权罪，判处有期徒刑三年；犯受贿罪，判处有期徒刑一年三个月，并处罚金人民币十五万元。总和刑期有期徒刑四年三个月，决定执行有期徒刑四年，并处罚金人民币十五万元（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日止；罚金于判决生效次日起十日内缴纳完毕）。</w:t>
      </w:r>
    </w:p>
    <w:p w14:paraId="4D0EA831" w14:textId="77777777" w:rsidR="001A6858" w:rsidRDefault="001A6858">
      <w:pPr>
        <w:spacing w:line="500" w:lineRule="atLeast"/>
        <w:ind w:firstLine="600"/>
        <w:divId w:val="591162727"/>
        <w:rPr>
          <w:rFonts w:hint="eastAsia"/>
          <w:sz w:val="30"/>
          <w:szCs w:val="30"/>
        </w:rPr>
      </w:pPr>
      <w:r>
        <w:rPr>
          <w:rFonts w:hint="eastAsia"/>
          <w:sz w:val="30"/>
          <w:szCs w:val="30"/>
        </w:rPr>
        <w:t>二、被告人彭家精退缴的受贿所得赃款人民币八万元，予以没收，上缴国库。</w:t>
      </w:r>
    </w:p>
    <w:p w14:paraId="4657464D" w14:textId="77777777" w:rsidR="001A6858" w:rsidRDefault="001A6858">
      <w:pPr>
        <w:spacing w:line="500" w:lineRule="atLeast"/>
        <w:ind w:firstLine="600"/>
        <w:divId w:val="671028675"/>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14:paraId="1D30E465" w14:textId="77777777" w:rsidR="001A6858" w:rsidRDefault="001A6858">
      <w:pPr>
        <w:spacing w:line="500" w:lineRule="atLeast"/>
        <w:jc w:val="right"/>
        <w:divId w:val="1514763037"/>
        <w:rPr>
          <w:rFonts w:hint="eastAsia"/>
          <w:sz w:val="30"/>
          <w:szCs w:val="30"/>
        </w:rPr>
      </w:pPr>
      <w:r>
        <w:rPr>
          <w:rFonts w:hint="eastAsia"/>
          <w:sz w:val="30"/>
          <w:szCs w:val="30"/>
        </w:rPr>
        <w:t xml:space="preserve">审　</w:t>
      </w:r>
      <w:r>
        <w:rPr>
          <w:rFonts w:hint="eastAsia"/>
          <w:sz w:val="30"/>
          <w:szCs w:val="30"/>
        </w:rPr>
        <w:t xml:space="preserve"> </w:t>
      </w:r>
      <w:r>
        <w:rPr>
          <w:rFonts w:hint="eastAsia"/>
          <w:sz w:val="30"/>
          <w:szCs w:val="30"/>
        </w:rPr>
        <w:t xml:space="preserve">判　</w:t>
      </w:r>
      <w:r>
        <w:rPr>
          <w:rFonts w:hint="eastAsia"/>
          <w:sz w:val="30"/>
          <w:szCs w:val="30"/>
        </w:rPr>
        <w:t xml:space="preserve"> </w:t>
      </w:r>
      <w:r>
        <w:rPr>
          <w:rFonts w:hint="eastAsia"/>
          <w:sz w:val="30"/>
          <w:szCs w:val="30"/>
        </w:rPr>
        <w:t>长　吕　　俊　　智</w:t>
      </w:r>
    </w:p>
    <w:p w14:paraId="77B6CA29" w14:textId="77777777" w:rsidR="001A6858" w:rsidRDefault="001A6858">
      <w:pPr>
        <w:spacing w:line="500" w:lineRule="atLeast"/>
        <w:jc w:val="right"/>
        <w:divId w:val="1197161411"/>
        <w:rPr>
          <w:rFonts w:hint="eastAsia"/>
          <w:sz w:val="30"/>
          <w:szCs w:val="30"/>
        </w:rPr>
      </w:pPr>
      <w:r>
        <w:rPr>
          <w:rFonts w:hint="eastAsia"/>
          <w:sz w:val="30"/>
          <w:szCs w:val="30"/>
        </w:rPr>
        <w:t xml:space="preserve">审　</w:t>
      </w:r>
      <w:r>
        <w:rPr>
          <w:rFonts w:hint="eastAsia"/>
          <w:sz w:val="30"/>
          <w:szCs w:val="30"/>
        </w:rPr>
        <w:t xml:space="preserve"> </w:t>
      </w:r>
      <w:r>
        <w:rPr>
          <w:rFonts w:hint="eastAsia"/>
          <w:sz w:val="30"/>
          <w:szCs w:val="30"/>
        </w:rPr>
        <w:t xml:space="preserve">判　</w:t>
      </w:r>
      <w:r>
        <w:rPr>
          <w:rFonts w:hint="eastAsia"/>
          <w:sz w:val="30"/>
          <w:szCs w:val="30"/>
        </w:rPr>
        <w:t xml:space="preserve"> </w:t>
      </w:r>
      <w:r>
        <w:rPr>
          <w:rFonts w:hint="eastAsia"/>
          <w:sz w:val="30"/>
          <w:szCs w:val="30"/>
        </w:rPr>
        <w:t>员　黄　　伟　　群</w:t>
      </w:r>
    </w:p>
    <w:p w14:paraId="3A766E12" w14:textId="77777777" w:rsidR="001A6858" w:rsidRDefault="001A6858">
      <w:pPr>
        <w:spacing w:line="500" w:lineRule="atLeast"/>
        <w:jc w:val="right"/>
        <w:divId w:val="1238593874"/>
        <w:rPr>
          <w:rFonts w:hint="eastAsia"/>
          <w:sz w:val="30"/>
          <w:szCs w:val="30"/>
        </w:rPr>
      </w:pPr>
      <w:r>
        <w:rPr>
          <w:rFonts w:hint="eastAsia"/>
          <w:sz w:val="30"/>
          <w:szCs w:val="30"/>
        </w:rPr>
        <w:t>人民陪审员人　民陪审员辜传芝</w:t>
      </w:r>
    </w:p>
    <w:p w14:paraId="6C698705" w14:textId="77777777" w:rsidR="001A6858" w:rsidRDefault="001A6858">
      <w:pPr>
        <w:spacing w:line="500" w:lineRule="atLeast"/>
        <w:jc w:val="right"/>
        <w:divId w:val="2115051931"/>
        <w:rPr>
          <w:rFonts w:hint="eastAsia"/>
          <w:sz w:val="30"/>
          <w:szCs w:val="30"/>
        </w:rPr>
      </w:pPr>
      <w:r>
        <w:rPr>
          <w:rFonts w:hint="eastAsia"/>
          <w:sz w:val="30"/>
          <w:szCs w:val="30"/>
        </w:rPr>
        <w:t>二〇一八年六月二十七日</w:t>
      </w:r>
    </w:p>
    <w:p w14:paraId="276DCCE5" w14:textId="77777777" w:rsidR="001A6858" w:rsidRDefault="001A6858">
      <w:pPr>
        <w:spacing w:line="500" w:lineRule="atLeast"/>
        <w:ind w:firstLine="600"/>
        <w:divId w:val="909383541"/>
        <w:rPr>
          <w:rFonts w:hint="eastAsia"/>
          <w:sz w:val="30"/>
          <w:szCs w:val="30"/>
        </w:rPr>
      </w:pPr>
      <w:r>
        <w:rPr>
          <w:rFonts w:hint="eastAsia"/>
          <w:sz w:val="30"/>
          <w:szCs w:val="30"/>
        </w:rPr>
        <w:t>法官助理陈俊杰</w:t>
      </w:r>
    </w:p>
    <w:p w14:paraId="3A5A2D41" w14:textId="77777777" w:rsidR="001A6858" w:rsidRDefault="001A6858">
      <w:pPr>
        <w:spacing w:line="500" w:lineRule="atLeast"/>
        <w:ind w:firstLine="600"/>
        <w:divId w:val="1935941208"/>
        <w:rPr>
          <w:rFonts w:hint="eastAsia"/>
          <w:sz w:val="30"/>
          <w:szCs w:val="30"/>
        </w:rPr>
      </w:pPr>
      <w:r>
        <w:rPr>
          <w:rFonts w:hint="eastAsia"/>
          <w:sz w:val="30"/>
          <w:szCs w:val="30"/>
        </w:rPr>
        <w:t>书记员林嘉欣</w:t>
      </w:r>
    </w:p>
    <w:p w14:paraId="3086FC11" w14:textId="77777777" w:rsidR="001A6858" w:rsidRDefault="001A6858">
      <w:pPr>
        <w:spacing w:line="500" w:lineRule="atLeast"/>
        <w:ind w:firstLine="600"/>
        <w:divId w:val="423189686"/>
        <w:rPr>
          <w:rFonts w:hint="eastAsia"/>
          <w:sz w:val="30"/>
          <w:szCs w:val="30"/>
        </w:rPr>
      </w:pPr>
      <w:r>
        <w:rPr>
          <w:rFonts w:hint="eastAsia"/>
          <w:sz w:val="30"/>
          <w:szCs w:val="30"/>
        </w:rPr>
        <w:t>附：有关法律条文</w:t>
      </w:r>
    </w:p>
    <w:p w14:paraId="4580EFC4" w14:textId="77777777" w:rsidR="001A6858" w:rsidRDefault="001A6858">
      <w:pPr>
        <w:spacing w:line="500" w:lineRule="atLeast"/>
        <w:ind w:firstLine="600"/>
        <w:divId w:val="1519075239"/>
        <w:rPr>
          <w:rFonts w:hint="eastAsia"/>
          <w:sz w:val="30"/>
          <w:szCs w:val="30"/>
        </w:rPr>
      </w:pPr>
      <w:r>
        <w:rPr>
          <w:rFonts w:hint="eastAsia"/>
          <w:sz w:val="30"/>
          <w:szCs w:val="30"/>
        </w:rPr>
        <w:t>《中华人民共和国刑法》</w:t>
      </w:r>
    </w:p>
    <w:p w14:paraId="7E7B1900" w14:textId="77777777" w:rsidR="001A6858" w:rsidRDefault="001A6858">
      <w:pPr>
        <w:spacing w:line="500" w:lineRule="atLeast"/>
        <w:ind w:firstLine="600"/>
        <w:divId w:val="2033802812"/>
        <w:rPr>
          <w:rFonts w:hint="eastAsia"/>
          <w:sz w:val="30"/>
          <w:szCs w:val="30"/>
        </w:rPr>
      </w:pPr>
      <w:r>
        <w:rPr>
          <w:rFonts w:hint="eastAsia"/>
          <w:sz w:val="30"/>
          <w:szCs w:val="30"/>
        </w:rPr>
        <w:t>第五十二条判处罚金，应当根据犯罪情节决定罚金数额。</w:t>
      </w:r>
    </w:p>
    <w:p w14:paraId="537B1D4B" w14:textId="77777777" w:rsidR="001A6858" w:rsidRDefault="001A6858">
      <w:pPr>
        <w:spacing w:line="500" w:lineRule="atLeast"/>
        <w:ind w:firstLine="600"/>
        <w:divId w:val="117102379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351FAFAC" w14:textId="77777777" w:rsidR="001A6858" w:rsidRDefault="001A6858">
      <w:pPr>
        <w:spacing w:line="500" w:lineRule="atLeast"/>
        <w:ind w:firstLine="600"/>
        <w:divId w:val="13310220"/>
        <w:rPr>
          <w:rFonts w:hint="eastAsia"/>
          <w:sz w:val="30"/>
          <w:szCs w:val="30"/>
        </w:rPr>
      </w:pPr>
      <w:r>
        <w:rPr>
          <w:rFonts w:hint="eastAsia"/>
          <w:sz w:val="30"/>
          <w:szCs w:val="30"/>
        </w:rPr>
        <w:t>由于遭遇不能抗拒的灾祸等原因缴纳确实有困难的，经人民法院裁定，可以延期缴纳、酌情减少或者免除。</w:t>
      </w:r>
    </w:p>
    <w:p w14:paraId="1BA322C4" w14:textId="77777777" w:rsidR="001A6858" w:rsidRDefault="001A6858">
      <w:pPr>
        <w:spacing w:line="500" w:lineRule="atLeast"/>
        <w:ind w:firstLine="600"/>
        <w:divId w:val="1612274969"/>
        <w:rPr>
          <w:rFonts w:hint="eastAsia"/>
          <w:sz w:val="30"/>
          <w:szCs w:val="30"/>
        </w:rPr>
      </w:pPr>
      <w:r>
        <w:rPr>
          <w:rFonts w:hint="eastAsia"/>
          <w:sz w:val="30"/>
          <w:szCs w:val="30"/>
        </w:rPr>
        <w:t>第六十四条犯罪分子违法所得的一切财物，应当予以追缴或者责令退赔；对被害人的合法财产，应当及时返回；违禁品和供犯罪所用的本人财物，应当予以没收。没收的财物和罚金，一律上缴国库，不得挪用和自行处理。</w:t>
      </w:r>
    </w:p>
    <w:p w14:paraId="5C798567" w14:textId="77777777" w:rsidR="001A6858" w:rsidRDefault="001A6858">
      <w:pPr>
        <w:spacing w:line="500" w:lineRule="atLeast"/>
        <w:ind w:firstLine="600"/>
        <w:divId w:val="65295324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CFFB635" w14:textId="77777777" w:rsidR="001A6858" w:rsidRDefault="001A6858">
      <w:pPr>
        <w:spacing w:line="500" w:lineRule="atLeast"/>
        <w:ind w:firstLine="600"/>
        <w:divId w:val="141539446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8FDD769" w14:textId="77777777" w:rsidR="001A6858" w:rsidRDefault="001A6858">
      <w:pPr>
        <w:spacing w:line="500" w:lineRule="atLeast"/>
        <w:ind w:firstLine="600"/>
        <w:divId w:val="184158475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7D3DADE8" w14:textId="77777777" w:rsidR="001A6858" w:rsidRDefault="001A6858">
      <w:pPr>
        <w:spacing w:line="500" w:lineRule="atLeast"/>
        <w:ind w:firstLine="600"/>
        <w:divId w:val="164843929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245AA85" w14:textId="77777777" w:rsidR="001A6858" w:rsidRDefault="001A6858">
      <w:pPr>
        <w:spacing w:line="500" w:lineRule="atLeast"/>
        <w:ind w:firstLine="600"/>
        <w:divId w:val="920605088"/>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05AB994B" w14:textId="77777777" w:rsidR="001A6858" w:rsidRDefault="001A6858">
      <w:pPr>
        <w:spacing w:line="500" w:lineRule="atLeast"/>
        <w:ind w:firstLine="600"/>
        <w:divId w:val="421026286"/>
        <w:rPr>
          <w:rFonts w:hint="eastAsia"/>
          <w:sz w:val="30"/>
          <w:szCs w:val="30"/>
        </w:rPr>
      </w:pPr>
      <w:r>
        <w:rPr>
          <w:rFonts w:hint="eastAsia"/>
          <w:sz w:val="30"/>
          <w:szCs w:val="30"/>
        </w:rPr>
        <w:t>数罪中有判处附加刑的，附加刑仍须执行，其中附加刑种类相同的，合并执行，种类不同的，分别执行。</w:t>
      </w:r>
    </w:p>
    <w:p w14:paraId="23249815" w14:textId="77777777" w:rsidR="001A6858" w:rsidRDefault="001A6858">
      <w:pPr>
        <w:spacing w:line="500" w:lineRule="atLeast"/>
        <w:ind w:firstLine="600"/>
        <w:divId w:val="719061809"/>
        <w:rPr>
          <w:rFonts w:hint="eastAsia"/>
          <w:sz w:val="30"/>
          <w:szCs w:val="30"/>
        </w:rPr>
      </w:pPr>
      <w:r>
        <w:rPr>
          <w:rFonts w:hint="eastAsia"/>
          <w:sz w:val="30"/>
          <w:szCs w:val="30"/>
        </w:rPr>
        <w:t>第九十三条本法所称国家工作人员，是指国家机关中从事公务的人员。</w:t>
      </w:r>
    </w:p>
    <w:p w14:paraId="4DEB1C32" w14:textId="77777777" w:rsidR="001A6858" w:rsidRDefault="001A6858">
      <w:pPr>
        <w:spacing w:line="500" w:lineRule="atLeast"/>
        <w:ind w:firstLine="600"/>
        <w:divId w:val="160783215"/>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4FA57757" w14:textId="77777777" w:rsidR="001A6858" w:rsidRDefault="001A6858">
      <w:pPr>
        <w:spacing w:line="500" w:lineRule="atLeast"/>
        <w:ind w:firstLine="600"/>
        <w:divId w:val="1564757979"/>
        <w:rPr>
          <w:rFonts w:hint="eastAsia"/>
          <w:sz w:val="30"/>
          <w:szCs w:val="30"/>
        </w:rPr>
      </w:pPr>
      <w:r>
        <w:rPr>
          <w:rFonts w:hint="eastAsia"/>
          <w:sz w:val="30"/>
          <w:szCs w:val="30"/>
        </w:rPr>
        <w:t>第三百八十三条对犯贪污罪的，根据情节轻重，分别依照下列规定处罚：</w:t>
      </w:r>
    </w:p>
    <w:p w14:paraId="19E021E5" w14:textId="77777777" w:rsidR="001A6858" w:rsidRDefault="001A6858">
      <w:pPr>
        <w:spacing w:line="500" w:lineRule="atLeast"/>
        <w:ind w:firstLine="600"/>
        <w:divId w:val="701243241"/>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46810723" w14:textId="77777777" w:rsidR="001A6858" w:rsidRDefault="001A6858">
      <w:pPr>
        <w:spacing w:line="500" w:lineRule="atLeast"/>
        <w:ind w:firstLine="600"/>
        <w:divId w:val="275989158"/>
        <w:rPr>
          <w:rFonts w:hint="eastAsia"/>
          <w:sz w:val="30"/>
          <w:szCs w:val="30"/>
        </w:rPr>
      </w:pPr>
      <w:r>
        <w:rPr>
          <w:rFonts w:hint="eastAsia"/>
          <w:sz w:val="30"/>
          <w:szCs w:val="30"/>
        </w:rPr>
        <w:t>（二）贪污数额巨大或者有其他严重情节的，处三年以上十年以下有期徒刑，并处罚金或者没收财产。</w:t>
      </w:r>
    </w:p>
    <w:p w14:paraId="5EFBA55A" w14:textId="77777777" w:rsidR="001A6858" w:rsidRDefault="001A6858">
      <w:pPr>
        <w:spacing w:line="500" w:lineRule="atLeast"/>
        <w:ind w:firstLine="600"/>
        <w:divId w:val="1707876919"/>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77034D27" w14:textId="77777777" w:rsidR="001A6858" w:rsidRDefault="001A6858">
      <w:pPr>
        <w:spacing w:line="500" w:lineRule="atLeast"/>
        <w:ind w:firstLine="600"/>
        <w:divId w:val="737358677"/>
        <w:rPr>
          <w:rFonts w:hint="eastAsia"/>
          <w:sz w:val="30"/>
          <w:szCs w:val="30"/>
        </w:rPr>
      </w:pPr>
      <w:r>
        <w:rPr>
          <w:rFonts w:hint="eastAsia"/>
          <w:sz w:val="30"/>
          <w:szCs w:val="30"/>
        </w:rPr>
        <w:t>对多次贪污未经处理的，按照累计贪污数额处罚。</w:t>
      </w:r>
    </w:p>
    <w:p w14:paraId="54B3BABE" w14:textId="77777777" w:rsidR="001A6858" w:rsidRDefault="001A6858">
      <w:pPr>
        <w:spacing w:line="500" w:lineRule="atLeast"/>
        <w:ind w:firstLine="600"/>
        <w:divId w:val="1298072712"/>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E0FE251" w14:textId="77777777" w:rsidR="001A6858" w:rsidRDefault="001A6858">
      <w:pPr>
        <w:spacing w:line="500" w:lineRule="atLeast"/>
        <w:ind w:firstLine="600"/>
        <w:divId w:val="1724912665"/>
        <w:rPr>
          <w:rFonts w:hint="eastAsia"/>
          <w:sz w:val="30"/>
          <w:szCs w:val="30"/>
        </w:rPr>
      </w:pPr>
      <w:r>
        <w:rPr>
          <w:rFonts w:hint="eastAsia"/>
          <w:sz w:val="30"/>
          <w:szCs w:val="30"/>
        </w:rPr>
        <w:t>犯第一款罪，有第三项规定情形被判处死刑缓期执行的，人民法院根据情节等情况可以同时决定在其死刑缓期执行二年期满依法减为无期徒刑后，终身监禁，不得减刑、假释。</w:t>
      </w:r>
    </w:p>
    <w:p w14:paraId="126A085B" w14:textId="77777777" w:rsidR="001A6858" w:rsidRDefault="001A6858">
      <w:pPr>
        <w:spacing w:line="500" w:lineRule="atLeast"/>
        <w:ind w:firstLine="600"/>
        <w:divId w:val="578946304"/>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8CF571D" w14:textId="77777777" w:rsidR="001A6858" w:rsidRDefault="001A6858">
      <w:pPr>
        <w:spacing w:line="500" w:lineRule="atLeast"/>
        <w:ind w:firstLine="600"/>
        <w:divId w:val="1291982010"/>
        <w:rPr>
          <w:rFonts w:hint="eastAsia"/>
          <w:sz w:val="30"/>
          <w:szCs w:val="30"/>
        </w:rPr>
      </w:pPr>
      <w:r>
        <w:rPr>
          <w:rFonts w:hint="eastAsia"/>
          <w:sz w:val="30"/>
          <w:szCs w:val="30"/>
        </w:rPr>
        <w:t>国家工作人员在经济往来中，违反国家规定，收受各种名义的回扣、手续费，归个人所有的，以受贿论处。</w:t>
      </w:r>
    </w:p>
    <w:p w14:paraId="154DB507" w14:textId="77777777" w:rsidR="001A6858" w:rsidRDefault="001A6858">
      <w:pPr>
        <w:spacing w:line="500" w:lineRule="atLeast"/>
        <w:ind w:firstLine="600"/>
        <w:divId w:val="1137721060"/>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61267793" w14:textId="77777777" w:rsidR="001A6858" w:rsidRDefault="001A6858">
      <w:pPr>
        <w:spacing w:line="500" w:lineRule="atLeast"/>
        <w:ind w:firstLine="600"/>
        <w:divId w:val="1525827546"/>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w:t>
      </w:r>
      <w:r>
        <w:rPr>
          <w:rFonts w:hint="eastAsia"/>
          <w:sz w:val="30"/>
          <w:szCs w:val="30"/>
        </w:rPr>
        <w:t>;</w:t>
      </w:r>
      <w:r>
        <w:rPr>
          <w:rFonts w:hint="eastAsia"/>
          <w:sz w:val="30"/>
          <w:szCs w:val="30"/>
        </w:rPr>
        <w:t>情节特别严重的，处三年以上七年以下有期徒刑。本法另有规定的，依照规定。</w:t>
      </w:r>
    </w:p>
    <w:p w14:paraId="1BC63EC9" w14:textId="77777777" w:rsidR="001A6858" w:rsidRDefault="001A6858">
      <w:pPr>
        <w:spacing w:line="500" w:lineRule="atLeast"/>
        <w:ind w:firstLine="600"/>
        <w:divId w:val="195704442"/>
        <w:rPr>
          <w:rFonts w:hint="eastAsia"/>
          <w:sz w:val="30"/>
          <w:szCs w:val="30"/>
        </w:rPr>
      </w:pPr>
      <w:r>
        <w:rPr>
          <w:rFonts w:hint="eastAsia"/>
          <w:sz w:val="30"/>
          <w:szCs w:val="30"/>
        </w:rPr>
        <w:t>国家机关工作人员徇私舞弊，犯前款罪的，处五年以下有期徒刑或者拘役</w:t>
      </w:r>
      <w:r>
        <w:rPr>
          <w:rFonts w:hint="eastAsia"/>
          <w:sz w:val="30"/>
          <w:szCs w:val="30"/>
        </w:rPr>
        <w:t>;</w:t>
      </w:r>
      <w:r>
        <w:rPr>
          <w:rFonts w:hint="eastAsia"/>
          <w:sz w:val="30"/>
          <w:szCs w:val="30"/>
        </w:rPr>
        <w:t>情节特别严重的，处五年以上十年以下有期徒刑。本法另有规定的，依照规定。</w:t>
      </w:r>
    </w:p>
    <w:p w14:paraId="1F636C94" w14:textId="77777777" w:rsidR="001A6858" w:rsidRDefault="001A6858">
      <w:pPr>
        <w:spacing w:line="500" w:lineRule="atLeast"/>
        <w:ind w:firstLine="600"/>
        <w:divId w:val="103698879"/>
        <w:rPr>
          <w:rFonts w:hint="eastAsia"/>
          <w:sz w:val="30"/>
          <w:szCs w:val="30"/>
        </w:rPr>
      </w:pPr>
      <w:r>
        <w:rPr>
          <w:rFonts w:hint="eastAsia"/>
          <w:sz w:val="30"/>
          <w:szCs w:val="30"/>
        </w:rPr>
        <w:t>《最高人民法院、最高人民检察院关于办理渎职刑事案件适用法律若干问题的解释</w:t>
      </w:r>
      <w:r>
        <w:rPr>
          <w:rFonts w:hint="eastAsia"/>
          <w:sz w:val="30"/>
          <w:szCs w:val="30"/>
        </w:rPr>
        <w:t>(</w:t>
      </w:r>
      <w:r>
        <w:rPr>
          <w:rFonts w:hint="eastAsia"/>
          <w:sz w:val="30"/>
          <w:szCs w:val="30"/>
        </w:rPr>
        <w:t>一</w:t>
      </w:r>
      <w:r>
        <w:rPr>
          <w:rFonts w:hint="eastAsia"/>
          <w:sz w:val="30"/>
          <w:szCs w:val="30"/>
        </w:rPr>
        <w:t>)</w:t>
      </w:r>
      <w:r>
        <w:rPr>
          <w:rFonts w:hint="eastAsia"/>
          <w:sz w:val="30"/>
          <w:szCs w:val="30"/>
        </w:rPr>
        <w:t>》（法释</w:t>
      </w:r>
      <w:r>
        <w:rPr>
          <w:rFonts w:hint="eastAsia"/>
          <w:sz w:val="30"/>
          <w:szCs w:val="30"/>
        </w:rPr>
        <w:t>[2012]18</w:t>
      </w:r>
      <w:r>
        <w:rPr>
          <w:rFonts w:hint="eastAsia"/>
          <w:sz w:val="30"/>
          <w:szCs w:val="30"/>
        </w:rPr>
        <w:t>号）</w:t>
      </w:r>
    </w:p>
    <w:p w14:paraId="44492F26" w14:textId="77777777" w:rsidR="001A6858" w:rsidRDefault="001A6858">
      <w:pPr>
        <w:spacing w:line="500" w:lineRule="atLeast"/>
        <w:ind w:firstLine="600"/>
        <w:divId w:val="448400363"/>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46A2A649" w14:textId="77777777" w:rsidR="001A6858" w:rsidRDefault="001A6858">
      <w:pPr>
        <w:spacing w:line="500" w:lineRule="atLeast"/>
        <w:ind w:firstLine="600"/>
        <w:divId w:val="1184898313"/>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68D2246B" w14:textId="77777777" w:rsidR="001A6858" w:rsidRDefault="001A6858">
      <w:pPr>
        <w:spacing w:line="500" w:lineRule="atLeast"/>
        <w:ind w:firstLine="600"/>
        <w:divId w:val="2086684162"/>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60CC1E45" w14:textId="77777777" w:rsidR="001A6858" w:rsidRDefault="001A6858">
      <w:pPr>
        <w:spacing w:line="500" w:lineRule="atLeast"/>
        <w:ind w:firstLine="600"/>
        <w:divId w:val="1584221667"/>
        <w:rPr>
          <w:rFonts w:hint="eastAsia"/>
          <w:sz w:val="30"/>
          <w:szCs w:val="30"/>
        </w:rPr>
      </w:pPr>
      <w:r>
        <w:rPr>
          <w:rFonts w:hint="eastAsia"/>
          <w:sz w:val="30"/>
          <w:szCs w:val="30"/>
        </w:rPr>
        <w:t>（三）造成恶劣社会影响的；</w:t>
      </w:r>
    </w:p>
    <w:p w14:paraId="11B23182" w14:textId="77777777" w:rsidR="001A6858" w:rsidRDefault="001A6858">
      <w:pPr>
        <w:spacing w:line="500" w:lineRule="atLeast"/>
        <w:ind w:firstLine="600"/>
        <w:divId w:val="426737245"/>
        <w:rPr>
          <w:rFonts w:hint="eastAsia"/>
          <w:sz w:val="30"/>
          <w:szCs w:val="30"/>
        </w:rPr>
      </w:pPr>
      <w:r>
        <w:rPr>
          <w:rFonts w:hint="eastAsia"/>
          <w:sz w:val="30"/>
          <w:szCs w:val="30"/>
        </w:rPr>
        <w:t>（四）其他致使公共财产、国家和人民利益遭受重大损失的情形。</w:t>
      </w:r>
    </w:p>
    <w:p w14:paraId="7C22060A" w14:textId="77777777" w:rsidR="001A6858" w:rsidRDefault="001A6858">
      <w:pPr>
        <w:spacing w:line="500" w:lineRule="atLeast"/>
        <w:ind w:firstLine="600"/>
        <w:divId w:val="1372220071"/>
        <w:rPr>
          <w:rFonts w:hint="eastAsia"/>
          <w:sz w:val="30"/>
          <w:szCs w:val="30"/>
        </w:rPr>
      </w:pPr>
      <w:r>
        <w:rPr>
          <w:rFonts w:hint="eastAsia"/>
          <w:sz w:val="30"/>
          <w:szCs w:val="30"/>
        </w:rPr>
        <w:t>具有下列情形之一的，应当认定为刑法第三百九十七条规定的“情节特别严重”：</w:t>
      </w:r>
    </w:p>
    <w:p w14:paraId="404EA837" w14:textId="77777777" w:rsidR="001A6858" w:rsidRDefault="001A6858">
      <w:pPr>
        <w:spacing w:line="500" w:lineRule="atLeast"/>
        <w:ind w:firstLine="600"/>
        <w:divId w:val="538588869"/>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2498261E" w14:textId="77777777" w:rsidR="001A6858" w:rsidRDefault="001A6858">
      <w:pPr>
        <w:spacing w:line="500" w:lineRule="atLeast"/>
        <w:ind w:firstLine="600"/>
        <w:divId w:val="894396594"/>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7BFB0218" w14:textId="77777777" w:rsidR="001A6858" w:rsidRDefault="001A6858">
      <w:pPr>
        <w:spacing w:line="500" w:lineRule="atLeast"/>
        <w:ind w:firstLine="600"/>
        <w:divId w:val="172036656"/>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678C5192" w14:textId="77777777" w:rsidR="001A6858" w:rsidRDefault="001A6858">
      <w:pPr>
        <w:spacing w:line="500" w:lineRule="atLeast"/>
        <w:ind w:firstLine="600"/>
        <w:divId w:val="1367950646"/>
        <w:rPr>
          <w:rFonts w:hint="eastAsia"/>
          <w:sz w:val="30"/>
          <w:szCs w:val="30"/>
        </w:rPr>
      </w:pPr>
      <w:r>
        <w:rPr>
          <w:rFonts w:hint="eastAsia"/>
          <w:sz w:val="30"/>
          <w:szCs w:val="30"/>
        </w:rPr>
        <w:t>（四）造成特别恶劣社会影响的；</w:t>
      </w:r>
    </w:p>
    <w:p w14:paraId="0D223BD0" w14:textId="77777777" w:rsidR="001A6858" w:rsidRDefault="001A6858">
      <w:pPr>
        <w:spacing w:line="500" w:lineRule="atLeast"/>
        <w:ind w:firstLine="600"/>
        <w:divId w:val="1069500668"/>
        <w:rPr>
          <w:rFonts w:hint="eastAsia"/>
          <w:sz w:val="30"/>
          <w:szCs w:val="30"/>
        </w:rPr>
      </w:pPr>
      <w:r>
        <w:rPr>
          <w:rFonts w:hint="eastAsia"/>
          <w:sz w:val="30"/>
          <w:szCs w:val="30"/>
        </w:rPr>
        <w:t>（五）其他特别严重的情节。</w:t>
      </w:r>
    </w:p>
    <w:p w14:paraId="755D5202" w14:textId="77777777" w:rsidR="001A6858" w:rsidRDefault="001A6858">
      <w:pPr>
        <w:spacing w:line="500" w:lineRule="atLeast"/>
        <w:ind w:firstLine="600"/>
        <w:divId w:val="386104191"/>
        <w:rPr>
          <w:rFonts w:hint="eastAsia"/>
          <w:sz w:val="30"/>
          <w:szCs w:val="30"/>
        </w:rPr>
      </w:pPr>
      <w:r>
        <w:rPr>
          <w:rFonts w:hint="eastAsia"/>
          <w:sz w:val="30"/>
          <w:szCs w:val="30"/>
        </w:rPr>
        <w:t>《最高人民法院、最高人民检察院关于办理贪污贿赂刑事案件适用法律若干问题的解释》</w:t>
      </w:r>
    </w:p>
    <w:p w14:paraId="18200074" w14:textId="77777777" w:rsidR="001A6858" w:rsidRDefault="001A6858">
      <w:pPr>
        <w:spacing w:line="500" w:lineRule="atLeast"/>
        <w:ind w:firstLine="600"/>
        <w:divId w:val="1880586612"/>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1EBE2102" w14:textId="77777777" w:rsidR="001A6858" w:rsidRDefault="001A6858">
      <w:pPr>
        <w:spacing w:line="500" w:lineRule="atLeast"/>
        <w:ind w:firstLine="600"/>
        <w:divId w:val="278073108"/>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7F050C69" w14:textId="77777777" w:rsidR="001A6858" w:rsidRDefault="001A6858">
      <w:pPr>
        <w:spacing w:line="500" w:lineRule="atLeast"/>
        <w:ind w:firstLine="600"/>
        <w:divId w:val="207076700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7FBA0B4E" w14:textId="77777777" w:rsidR="001A6858" w:rsidRDefault="001A6858">
      <w:pPr>
        <w:spacing w:line="500" w:lineRule="atLeast"/>
        <w:ind w:firstLine="600"/>
        <w:divId w:val="181128773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1F50B695" w14:textId="77777777" w:rsidR="001A6858" w:rsidRDefault="001A6858">
      <w:pPr>
        <w:spacing w:line="500" w:lineRule="atLeast"/>
        <w:ind w:firstLine="600"/>
        <w:divId w:val="10920119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767946B8" w14:textId="77777777" w:rsidR="001A6858" w:rsidRDefault="001A6858">
      <w:pPr>
        <w:spacing w:line="500" w:lineRule="atLeast"/>
        <w:ind w:firstLine="600"/>
        <w:divId w:val="56009826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259B03D2" w14:textId="77777777" w:rsidR="001A6858" w:rsidRDefault="001A6858">
      <w:pPr>
        <w:spacing w:line="500" w:lineRule="atLeast"/>
        <w:ind w:firstLine="600"/>
        <w:divId w:val="1343774971"/>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46EE563F" w14:textId="77777777" w:rsidR="001A6858" w:rsidRDefault="001A6858">
      <w:pPr>
        <w:spacing w:line="500" w:lineRule="atLeast"/>
        <w:ind w:firstLine="600"/>
        <w:divId w:val="314141790"/>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406F8940" w14:textId="77777777" w:rsidR="001A6858" w:rsidRDefault="001A6858">
      <w:pPr>
        <w:spacing w:line="500" w:lineRule="atLeast"/>
        <w:ind w:firstLine="600"/>
        <w:divId w:val="214245878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11F13857" w14:textId="77777777" w:rsidR="001A6858" w:rsidRDefault="001A6858">
      <w:pPr>
        <w:spacing w:line="500" w:lineRule="atLeast"/>
        <w:ind w:firstLine="600"/>
        <w:divId w:val="4804071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6E0B1E25" w14:textId="77777777" w:rsidR="001A6858" w:rsidRDefault="001A6858">
      <w:pPr>
        <w:spacing w:line="500" w:lineRule="atLeast"/>
        <w:ind w:firstLine="600"/>
        <w:divId w:val="194814968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3B9068A7" w14:textId="77777777" w:rsidR="001A6858" w:rsidRDefault="001A6858">
      <w:pPr>
        <w:spacing w:line="500" w:lineRule="atLeast"/>
        <w:ind w:firstLine="600"/>
        <w:divId w:val="147595133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2E0BA835" w14:textId="77777777" w:rsidR="001A6858" w:rsidRDefault="001A6858">
      <w:pPr>
        <w:spacing w:line="500" w:lineRule="atLeast"/>
        <w:ind w:firstLine="600"/>
        <w:divId w:val="324280625"/>
        <w:rPr>
          <w:rFonts w:hint="eastAsia"/>
          <w:sz w:val="30"/>
          <w:szCs w:val="30"/>
        </w:rPr>
      </w:pPr>
      <w:r>
        <w:rPr>
          <w:rFonts w:hint="eastAsia"/>
          <w:sz w:val="30"/>
          <w:szCs w:val="30"/>
        </w:rPr>
        <w:t>第十七条国家工作人员利用职务上的便利，收受他人财物，为他人谋取利益，同时构成受贿罪和刑法分则第三章第三节、第九章规定的渎职犯罪的，除刑法另有规定外，以受贿罪和渎职犯罪数罪并罚。</w:t>
      </w:r>
    </w:p>
    <w:p w14:paraId="1040D56B" w14:textId="77777777" w:rsidR="001A6858" w:rsidRDefault="001A6858">
      <w:pPr>
        <w:spacing w:line="500" w:lineRule="atLeast"/>
        <w:ind w:firstLine="600"/>
        <w:divId w:val="1854998299"/>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22482D62" w14:textId="77777777" w:rsidR="001A6858" w:rsidRDefault="001A6858">
      <w:pPr>
        <w:spacing w:line="500" w:lineRule="atLeast"/>
        <w:ind w:firstLine="600"/>
        <w:divId w:val="703792818"/>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601D554" w14:textId="77777777" w:rsidR="001A6858" w:rsidRDefault="001A6858">
      <w:pPr>
        <w:spacing w:line="500" w:lineRule="atLeast"/>
        <w:ind w:firstLine="600"/>
        <w:divId w:val="1960142793"/>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CA0425" w14:textId="77777777" w:rsidR="00822E80" w:rsidRDefault="00822E80" w:rsidP="00822E80">
      <w:pPr>
        <w:rPr>
          <w:rFonts w:hint="eastAsia"/>
        </w:rPr>
      </w:pPr>
      <w:r>
        <w:separator/>
      </w:r>
    </w:p>
  </w:endnote>
  <w:endnote w:type="continuationSeparator" w:id="0">
    <w:p w14:paraId="53B2463D" w14:textId="77777777" w:rsidR="00822E80" w:rsidRDefault="00822E80" w:rsidP="00822E8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961BA" w14:textId="77777777" w:rsidR="00822E80" w:rsidRDefault="00822E80" w:rsidP="00822E80">
      <w:pPr>
        <w:rPr>
          <w:rFonts w:hint="eastAsia"/>
        </w:rPr>
      </w:pPr>
      <w:r>
        <w:separator/>
      </w:r>
    </w:p>
  </w:footnote>
  <w:footnote w:type="continuationSeparator" w:id="0">
    <w:p w14:paraId="20A66A74" w14:textId="77777777" w:rsidR="00822E80" w:rsidRDefault="00822E80" w:rsidP="00822E8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22E80"/>
    <w:rsid w:val="001A6858"/>
    <w:rsid w:val="00822E80"/>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B7EC2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22E80"/>
    <w:pPr>
      <w:tabs>
        <w:tab w:val="center" w:pos="4153"/>
        <w:tab w:val="right" w:pos="8306"/>
      </w:tabs>
      <w:snapToGrid w:val="0"/>
      <w:jc w:val="center"/>
    </w:pPr>
    <w:rPr>
      <w:sz w:val="18"/>
      <w:szCs w:val="18"/>
    </w:rPr>
  </w:style>
  <w:style w:type="character" w:customStyle="1" w:styleId="a4">
    <w:name w:val="页眉 字符"/>
    <w:basedOn w:val="a0"/>
    <w:link w:val="a3"/>
    <w:uiPriority w:val="99"/>
    <w:rsid w:val="00822E80"/>
    <w:rPr>
      <w:rFonts w:ascii="宋体" w:eastAsia="宋体" w:hAnsi="宋体" w:cs="宋体"/>
      <w:sz w:val="18"/>
      <w:szCs w:val="18"/>
    </w:rPr>
  </w:style>
  <w:style w:type="paragraph" w:styleId="a5">
    <w:name w:val="footer"/>
    <w:basedOn w:val="a"/>
    <w:link w:val="a6"/>
    <w:uiPriority w:val="99"/>
    <w:unhideWhenUsed/>
    <w:rsid w:val="00822E80"/>
    <w:pPr>
      <w:tabs>
        <w:tab w:val="center" w:pos="4153"/>
        <w:tab w:val="right" w:pos="8306"/>
      </w:tabs>
      <w:snapToGrid w:val="0"/>
    </w:pPr>
    <w:rPr>
      <w:sz w:val="18"/>
      <w:szCs w:val="18"/>
    </w:rPr>
  </w:style>
  <w:style w:type="character" w:customStyle="1" w:styleId="a6">
    <w:name w:val="页脚 字符"/>
    <w:basedOn w:val="a0"/>
    <w:link w:val="a5"/>
    <w:uiPriority w:val="99"/>
    <w:rsid w:val="00822E8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0220">
      <w:marLeft w:val="0"/>
      <w:marRight w:val="0"/>
      <w:marTop w:val="10"/>
      <w:marBottom w:val="10"/>
      <w:divBdr>
        <w:top w:val="none" w:sz="0" w:space="0" w:color="auto"/>
        <w:left w:val="none" w:sz="0" w:space="0" w:color="auto"/>
        <w:bottom w:val="none" w:sz="0" w:space="0" w:color="auto"/>
        <w:right w:val="none" w:sz="0" w:space="0" w:color="auto"/>
      </w:divBdr>
    </w:div>
    <w:div w:id="48040713">
      <w:marLeft w:val="0"/>
      <w:marRight w:val="0"/>
      <w:marTop w:val="10"/>
      <w:marBottom w:val="10"/>
      <w:divBdr>
        <w:top w:val="none" w:sz="0" w:space="0" w:color="auto"/>
        <w:left w:val="none" w:sz="0" w:space="0" w:color="auto"/>
        <w:bottom w:val="none" w:sz="0" w:space="0" w:color="auto"/>
        <w:right w:val="none" w:sz="0" w:space="0" w:color="auto"/>
      </w:divBdr>
    </w:div>
    <w:div w:id="103698879">
      <w:marLeft w:val="0"/>
      <w:marRight w:val="0"/>
      <w:marTop w:val="10"/>
      <w:marBottom w:val="10"/>
      <w:divBdr>
        <w:top w:val="none" w:sz="0" w:space="0" w:color="auto"/>
        <w:left w:val="none" w:sz="0" w:space="0" w:color="auto"/>
        <w:bottom w:val="none" w:sz="0" w:space="0" w:color="auto"/>
        <w:right w:val="none" w:sz="0" w:space="0" w:color="auto"/>
      </w:divBdr>
    </w:div>
    <w:div w:id="109201194">
      <w:marLeft w:val="0"/>
      <w:marRight w:val="0"/>
      <w:marTop w:val="10"/>
      <w:marBottom w:val="10"/>
      <w:divBdr>
        <w:top w:val="none" w:sz="0" w:space="0" w:color="auto"/>
        <w:left w:val="none" w:sz="0" w:space="0" w:color="auto"/>
        <w:bottom w:val="none" w:sz="0" w:space="0" w:color="auto"/>
        <w:right w:val="none" w:sz="0" w:space="0" w:color="auto"/>
      </w:divBdr>
    </w:div>
    <w:div w:id="160783215">
      <w:marLeft w:val="0"/>
      <w:marRight w:val="0"/>
      <w:marTop w:val="10"/>
      <w:marBottom w:val="10"/>
      <w:divBdr>
        <w:top w:val="none" w:sz="0" w:space="0" w:color="auto"/>
        <w:left w:val="none" w:sz="0" w:space="0" w:color="auto"/>
        <w:bottom w:val="none" w:sz="0" w:space="0" w:color="auto"/>
        <w:right w:val="none" w:sz="0" w:space="0" w:color="auto"/>
      </w:divBdr>
    </w:div>
    <w:div w:id="172036656">
      <w:marLeft w:val="0"/>
      <w:marRight w:val="0"/>
      <w:marTop w:val="10"/>
      <w:marBottom w:val="10"/>
      <w:divBdr>
        <w:top w:val="none" w:sz="0" w:space="0" w:color="auto"/>
        <w:left w:val="none" w:sz="0" w:space="0" w:color="auto"/>
        <w:bottom w:val="none" w:sz="0" w:space="0" w:color="auto"/>
        <w:right w:val="none" w:sz="0" w:space="0" w:color="auto"/>
      </w:divBdr>
    </w:div>
    <w:div w:id="195704442">
      <w:marLeft w:val="0"/>
      <w:marRight w:val="0"/>
      <w:marTop w:val="10"/>
      <w:marBottom w:val="10"/>
      <w:divBdr>
        <w:top w:val="none" w:sz="0" w:space="0" w:color="auto"/>
        <w:left w:val="none" w:sz="0" w:space="0" w:color="auto"/>
        <w:bottom w:val="none" w:sz="0" w:space="0" w:color="auto"/>
        <w:right w:val="none" w:sz="0" w:space="0" w:color="auto"/>
      </w:divBdr>
    </w:div>
    <w:div w:id="236090059">
      <w:marLeft w:val="0"/>
      <w:marRight w:val="0"/>
      <w:marTop w:val="10"/>
      <w:marBottom w:val="10"/>
      <w:divBdr>
        <w:top w:val="none" w:sz="0" w:space="0" w:color="auto"/>
        <w:left w:val="none" w:sz="0" w:space="0" w:color="auto"/>
        <w:bottom w:val="none" w:sz="0" w:space="0" w:color="auto"/>
        <w:right w:val="none" w:sz="0" w:space="0" w:color="auto"/>
      </w:divBdr>
    </w:div>
    <w:div w:id="275989158">
      <w:marLeft w:val="0"/>
      <w:marRight w:val="0"/>
      <w:marTop w:val="10"/>
      <w:marBottom w:val="10"/>
      <w:divBdr>
        <w:top w:val="none" w:sz="0" w:space="0" w:color="auto"/>
        <w:left w:val="none" w:sz="0" w:space="0" w:color="auto"/>
        <w:bottom w:val="none" w:sz="0" w:space="0" w:color="auto"/>
        <w:right w:val="none" w:sz="0" w:space="0" w:color="auto"/>
      </w:divBdr>
    </w:div>
    <w:div w:id="278073108">
      <w:marLeft w:val="0"/>
      <w:marRight w:val="0"/>
      <w:marTop w:val="10"/>
      <w:marBottom w:val="10"/>
      <w:divBdr>
        <w:top w:val="none" w:sz="0" w:space="0" w:color="auto"/>
        <w:left w:val="none" w:sz="0" w:space="0" w:color="auto"/>
        <w:bottom w:val="none" w:sz="0" w:space="0" w:color="auto"/>
        <w:right w:val="none" w:sz="0" w:space="0" w:color="auto"/>
      </w:divBdr>
    </w:div>
    <w:div w:id="314141790">
      <w:marLeft w:val="0"/>
      <w:marRight w:val="0"/>
      <w:marTop w:val="10"/>
      <w:marBottom w:val="10"/>
      <w:divBdr>
        <w:top w:val="none" w:sz="0" w:space="0" w:color="auto"/>
        <w:left w:val="none" w:sz="0" w:space="0" w:color="auto"/>
        <w:bottom w:val="none" w:sz="0" w:space="0" w:color="auto"/>
        <w:right w:val="none" w:sz="0" w:space="0" w:color="auto"/>
      </w:divBdr>
    </w:div>
    <w:div w:id="324280625">
      <w:marLeft w:val="0"/>
      <w:marRight w:val="0"/>
      <w:marTop w:val="10"/>
      <w:marBottom w:val="10"/>
      <w:divBdr>
        <w:top w:val="none" w:sz="0" w:space="0" w:color="auto"/>
        <w:left w:val="none" w:sz="0" w:space="0" w:color="auto"/>
        <w:bottom w:val="none" w:sz="0" w:space="0" w:color="auto"/>
        <w:right w:val="none" w:sz="0" w:space="0" w:color="auto"/>
      </w:divBdr>
    </w:div>
    <w:div w:id="350450342">
      <w:marLeft w:val="0"/>
      <w:marRight w:val="0"/>
      <w:marTop w:val="10"/>
      <w:marBottom w:val="10"/>
      <w:divBdr>
        <w:top w:val="none" w:sz="0" w:space="0" w:color="auto"/>
        <w:left w:val="none" w:sz="0" w:space="0" w:color="auto"/>
        <w:bottom w:val="none" w:sz="0" w:space="0" w:color="auto"/>
        <w:right w:val="none" w:sz="0" w:space="0" w:color="auto"/>
      </w:divBdr>
    </w:div>
    <w:div w:id="353578690">
      <w:marLeft w:val="0"/>
      <w:marRight w:val="0"/>
      <w:marTop w:val="10"/>
      <w:marBottom w:val="10"/>
      <w:divBdr>
        <w:top w:val="none" w:sz="0" w:space="0" w:color="auto"/>
        <w:left w:val="none" w:sz="0" w:space="0" w:color="auto"/>
        <w:bottom w:val="none" w:sz="0" w:space="0" w:color="auto"/>
        <w:right w:val="none" w:sz="0" w:space="0" w:color="auto"/>
      </w:divBdr>
    </w:div>
    <w:div w:id="386104191">
      <w:marLeft w:val="0"/>
      <w:marRight w:val="0"/>
      <w:marTop w:val="10"/>
      <w:marBottom w:val="10"/>
      <w:divBdr>
        <w:top w:val="none" w:sz="0" w:space="0" w:color="auto"/>
        <w:left w:val="none" w:sz="0" w:space="0" w:color="auto"/>
        <w:bottom w:val="none" w:sz="0" w:space="0" w:color="auto"/>
        <w:right w:val="none" w:sz="0" w:space="0" w:color="auto"/>
      </w:divBdr>
    </w:div>
    <w:div w:id="419647189">
      <w:marLeft w:val="0"/>
      <w:marRight w:val="0"/>
      <w:marTop w:val="10"/>
      <w:marBottom w:val="10"/>
      <w:divBdr>
        <w:top w:val="none" w:sz="0" w:space="0" w:color="auto"/>
        <w:left w:val="none" w:sz="0" w:space="0" w:color="auto"/>
        <w:bottom w:val="none" w:sz="0" w:space="0" w:color="auto"/>
        <w:right w:val="none" w:sz="0" w:space="0" w:color="auto"/>
      </w:divBdr>
    </w:div>
    <w:div w:id="421026286">
      <w:marLeft w:val="0"/>
      <w:marRight w:val="0"/>
      <w:marTop w:val="10"/>
      <w:marBottom w:val="10"/>
      <w:divBdr>
        <w:top w:val="none" w:sz="0" w:space="0" w:color="auto"/>
        <w:left w:val="none" w:sz="0" w:space="0" w:color="auto"/>
        <w:bottom w:val="none" w:sz="0" w:space="0" w:color="auto"/>
        <w:right w:val="none" w:sz="0" w:space="0" w:color="auto"/>
      </w:divBdr>
    </w:div>
    <w:div w:id="423189686">
      <w:marLeft w:val="0"/>
      <w:marRight w:val="0"/>
      <w:marTop w:val="10"/>
      <w:marBottom w:val="10"/>
      <w:divBdr>
        <w:top w:val="none" w:sz="0" w:space="0" w:color="auto"/>
        <w:left w:val="none" w:sz="0" w:space="0" w:color="auto"/>
        <w:bottom w:val="none" w:sz="0" w:space="0" w:color="auto"/>
        <w:right w:val="none" w:sz="0" w:space="0" w:color="auto"/>
      </w:divBdr>
    </w:div>
    <w:div w:id="426737245">
      <w:marLeft w:val="0"/>
      <w:marRight w:val="0"/>
      <w:marTop w:val="10"/>
      <w:marBottom w:val="10"/>
      <w:divBdr>
        <w:top w:val="none" w:sz="0" w:space="0" w:color="auto"/>
        <w:left w:val="none" w:sz="0" w:space="0" w:color="auto"/>
        <w:bottom w:val="none" w:sz="0" w:space="0" w:color="auto"/>
        <w:right w:val="none" w:sz="0" w:space="0" w:color="auto"/>
      </w:divBdr>
    </w:div>
    <w:div w:id="448135376">
      <w:marLeft w:val="0"/>
      <w:marRight w:val="0"/>
      <w:marTop w:val="10"/>
      <w:marBottom w:val="10"/>
      <w:divBdr>
        <w:top w:val="none" w:sz="0" w:space="0" w:color="auto"/>
        <w:left w:val="none" w:sz="0" w:space="0" w:color="auto"/>
        <w:bottom w:val="none" w:sz="0" w:space="0" w:color="auto"/>
        <w:right w:val="none" w:sz="0" w:space="0" w:color="auto"/>
      </w:divBdr>
    </w:div>
    <w:div w:id="448400363">
      <w:marLeft w:val="0"/>
      <w:marRight w:val="0"/>
      <w:marTop w:val="10"/>
      <w:marBottom w:val="10"/>
      <w:divBdr>
        <w:top w:val="none" w:sz="0" w:space="0" w:color="auto"/>
        <w:left w:val="none" w:sz="0" w:space="0" w:color="auto"/>
        <w:bottom w:val="none" w:sz="0" w:space="0" w:color="auto"/>
        <w:right w:val="none" w:sz="0" w:space="0" w:color="auto"/>
      </w:divBdr>
    </w:div>
    <w:div w:id="538588869">
      <w:marLeft w:val="0"/>
      <w:marRight w:val="0"/>
      <w:marTop w:val="10"/>
      <w:marBottom w:val="10"/>
      <w:divBdr>
        <w:top w:val="none" w:sz="0" w:space="0" w:color="auto"/>
        <w:left w:val="none" w:sz="0" w:space="0" w:color="auto"/>
        <w:bottom w:val="none" w:sz="0" w:space="0" w:color="auto"/>
        <w:right w:val="none" w:sz="0" w:space="0" w:color="auto"/>
      </w:divBdr>
    </w:div>
    <w:div w:id="560098267">
      <w:marLeft w:val="0"/>
      <w:marRight w:val="0"/>
      <w:marTop w:val="10"/>
      <w:marBottom w:val="10"/>
      <w:divBdr>
        <w:top w:val="none" w:sz="0" w:space="0" w:color="auto"/>
        <w:left w:val="none" w:sz="0" w:space="0" w:color="auto"/>
        <w:bottom w:val="none" w:sz="0" w:space="0" w:color="auto"/>
        <w:right w:val="none" w:sz="0" w:space="0" w:color="auto"/>
      </w:divBdr>
    </w:div>
    <w:div w:id="573903575">
      <w:marLeft w:val="0"/>
      <w:marRight w:val="0"/>
      <w:marTop w:val="10"/>
      <w:marBottom w:val="10"/>
      <w:divBdr>
        <w:top w:val="none" w:sz="0" w:space="0" w:color="auto"/>
        <w:left w:val="none" w:sz="0" w:space="0" w:color="auto"/>
        <w:bottom w:val="none" w:sz="0" w:space="0" w:color="auto"/>
        <w:right w:val="none" w:sz="0" w:space="0" w:color="auto"/>
      </w:divBdr>
    </w:div>
    <w:div w:id="578946304">
      <w:marLeft w:val="0"/>
      <w:marRight w:val="0"/>
      <w:marTop w:val="10"/>
      <w:marBottom w:val="10"/>
      <w:divBdr>
        <w:top w:val="none" w:sz="0" w:space="0" w:color="auto"/>
        <w:left w:val="none" w:sz="0" w:space="0" w:color="auto"/>
        <w:bottom w:val="none" w:sz="0" w:space="0" w:color="auto"/>
        <w:right w:val="none" w:sz="0" w:space="0" w:color="auto"/>
      </w:divBdr>
    </w:div>
    <w:div w:id="591162727">
      <w:marLeft w:val="0"/>
      <w:marRight w:val="0"/>
      <w:marTop w:val="10"/>
      <w:marBottom w:val="10"/>
      <w:divBdr>
        <w:top w:val="none" w:sz="0" w:space="0" w:color="auto"/>
        <w:left w:val="none" w:sz="0" w:space="0" w:color="auto"/>
        <w:bottom w:val="none" w:sz="0" w:space="0" w:color="auto"/>
        <w:right w:val="none" w:sz="0" w:space="0" w:color="auto"/>
      </w:divBdr>
    </w:div>
    <w:div w:id="619069071">
      <w:marLeft w:val="0"/>
      <w:marRight w:val="0"/>
      <w:marTop w:val="10"/>
      <w:marBottom w:val="10"/>
      <w:divBdr>
        <w:top w:val="none" w:sz="0" w:space="0" w:color="auto"/>
        <w:left w:val="none" w:sz="0" w:space="0" w:color="auto"/>
        <w:bottom w:val="none" w:sz="0" w:space="0" w:color="auto"/>
        <w:right w:val="none" w:sz="0" w:space="0" w:color="auto"/>
      </w:divBdr>
    </w:div>
    <w:div w:id="651100288">
      <w:marLeft w:val="0"/>
      <w:marRight w:val="0"/>
      <w:marTop w:val="10"/>
      <w:marBottom w:val="10"/>
      <w:divBdr>
        <w:top w:val="none" w:sz="0" w:space="0" w:color="auto"/>
        <w:left w:val="none" w:sz="0" w:space="0" w:color="auto"/>
        <w:bottom w:val="none" w:sz="0" w:space="0" w:color="auto"/>
        <w:right w:val="none" w:sz="0" w:space="0" w:color="auto"/>
      </w:divBdr>
    </w:div>
    <w:div w:id="652953247">
      <w:marLeft w:val="0"/>
      <w:marRight w:val="0"/>
      <w:marTop w:val="10"/>
      <w:marBottom w:val="10"/>
      <w:divBdr>
        <w:top w:val="none" w:sz="0" w:space="0" w:color="auto"/>
        <w:left w:val="none" w:sz="0" w:space="0" w:color="auto"/>
        <w:bottom w:val="none" w:sz="0" w:space="0" w:color="auto"/>
        <w:right w:val="none" w:sz="0" w:space="0" w:color="auto"/>
      </w:divBdr>
    </w:div>
    <w:div w:id="671028675">
      <w:marLeft w:val="0"/>
      <w:marRight w:val="0"/>
      <w:marTop w:val="10"/>
      <w:marBottom w:val="10"/>
      <w:divBdr>
        <w:top w:val="none" w:sz="0" w:space="0" w:color="auto"/>
        <w:left w:val="none" w:sz="0" w:space="0" w:color="auto"/>
        <w:bottom w:val="none" w:sz="0" w:space="0" w:color="auto"/>
        <w:right w:val="none" w:sz="0" w:space="0" w:color="auto"/>
      </w:divBdr>
    </w:div>
    <w:div w:id="701243241">
      <w:marLeft w:val="0"/>
      <w:marRight w:val="0"/>
      <w:marTop w:val="10"/>
      <w:marBottom w:val="10"/>
      <w:divBdr>
        <w:top w:val="none" w:sz="0" w:space="0" w:color="auto"/>
        <w:left w:val="none" w:sz="0" w:space="0" w:color="auto"/>
        <w:bottom w:val="none" w:sz="0" w:space="0" w:color="auto"/>
        <w:right w:val="none" w:sz="0" w:space="0" w:color="auto"/>
      </w:divBdr>
    </w:div>
    <w:div w:id="703792818">
      <w:marLeft w:val="0"/>
      <w:marRight w:val="0"/>
      <w:marTop w:val="10"/>
      <w:marBottom w:val="10"/>
      <w:divBdr>
        <w:top w:val="none" w:sz="0" w:space="0" w:color="auto"/>
        <w:left w:val="none" w:sz="0" w:space="0" w:color="auto"/>
        <w:bottom w:val="none" w:sz="0" w:space="0" w:color="auto"/>
        <w:right w:val="none" w:sz="0" w:space="0" w:color="auto"/>
      </w:divBdr>
    </w:div>
    <w:div w:id="719061809">
      <w:marLeft w:val="0"/>
      <w:marRight w:val="0"/>
      <w:marTop w:val="10"/>
      <w:marBottom w:val="10"/>
      <w:divBdr>
        <w:top w:val="none" w:sz="0" w:space="0" w:color="auto"/>
        <w:left w:val="none" w:sz="0" w:space="0" w:color="auto"/>
        <w:bottom w:val="none" w:sz="0" w:space="0" w:color="auto"/>
        <w:right w:val="none" w:sz="0" w:space="0" w:color="auto"/>
      </w:divBdr>
    </w:div>
    <w:div w:id="737358677">
      <w:marLeft w:val="0"/>
      <w:marRight w:val="0"/>
      <w:marTop w:val="10"/>
      <w:marBottom w:val="10"/>
      <w:divBdr>
        <w:top w:val="none" w:sz="0" w:space="0" w:color="auto"/>
        <w:left w:val="none" w:sz="0" w:space="0" w:color="auto"/>
        <w:bottom w:val="none" w:sz="0" w:space="0" w:color="auto"/>
        <w:right w:val="none" w:sz="0" w:space="0" w:color="auto"/>
      </w:divBdr>
    </w:div>
    <w:div w:id="854612792">
      <w:marLeft w:val="0"/>
      <w:marRight w:val="0"/>
      <w:marTop w:val="10"/>
      <w:marBottom w:val="10"/>
      <w:divBdr>
        <w:top w:val="none" w:sz="0" w:space="0" w:color="auto"/>
        <w:left w:val="none" w:sz="0" w:space="0" w:color="auto"/>
        <w:bottom w:val="none" w:sz="0" w:space="0" w:color="auto"/>
        <w:right w:val="none" w:sz="0" w:space="0" w:color="auto"/>
      </w:divBdr>
    </w:div>
    <w:div w:id="894396594">
      <w:marLeft w:val="0"/>
      <w:marRight w:val="0"/>
      <w:marTop w:val="10"/>
      <w:marBottom w:val="10"/>
      <w:divBdr>
        <w:top w:val="none" w:sz="0" w:space="0" w:color="auto"/>
        <w:left w:val="none" w:sz="0" w:space="0" w:color="auto"/>
        <w:bottom w:val="none" w:sz="0" w:space="0" w:color="auto"/>
        <w:right w:val="none" w:sz="0" w:space="0" w:color="auto"/>
      </w:divBdr>
    </w:div>
    <w:div w:id="902911313">
      <w:marLeft w:val="0"/>
      <w:marRight w:val="0"/>
      <w:marTop w:val="10"/>
      <w:marBottom w:val="10"/>
      <w:divBdr>
        <w:top w:val="none" w:sz="0" w:space="0" w:color="auto"/>
        <w:left w:val="none" w:sz="0" w:space="0" w:color="auto"/>
        <w:bottom w:val="none" w:sz="0" w:space="0" w:color="auto"/>
        <w:right w:val="none" w:sz="0" w:space="0" w:color="auto"/>
      </w:divBdr>
    </w:div>
    <w:div w:id="909383541">
      <w:marLeft w:val="0"/>
      <w:marRight w:val="0"/>
      <w:marTop w:val="10"/>
      <w:marBottom w:val="10"/>
      <w:divBdr>
        <w:top w:val="none" w:sz="0" w:space="0" w:color="auto"/>
        <w:left w:val="none" w:sz="0" w:space="0" w:color="auto"/>
        <w:bottom w:val="none" w:sz="0" w:space="0" w:color="auto"/>
        <w:right w:val="none" w:sz="0" w:space="0" w:color="auto"/>
      </w:divBdr>
    </w:div>
    <w:div w:id="919219888">
      <w:marLeft w:val="0"/>
      <w:marRight w:val="0"/>
      <w:marTop w:val="10"/>
      <w:marBottom w:val="10"/>
      <w:divBdr>
        <w:top w:val="none" w:sz="0" w:space="0" w:color="auto"/>
        <w:left w:val="none" w:sz="0" w:space="0" w:color="auto"/>
        <w:bottom w:val="none" w:sz="0" w:space="0" w:color="auto"/>
        <w:right w:val="none" w:sz="0" w:space="0" w:color="auto"/>
      </w:divBdr>
    </w:div>
    <w:div w:id="920605088">
      <w:marLeft w:val="0"/>
      <w:marRight w:val="0"/>
      <w:marTop w:val="10"/>
      <w:marBottom w:val="10"/>
      <w:divBdr>
        <w:top w:val="none" w:sz="0" w:space="0" w:color="auto"/>
        <w:left w:val="none" w:sz="0" w:space="0" w:color="auto"/>
        <w:bottom w:val="none" w:sz="0" w:space="0" w:color="auto"/>
        <w:right w:val="none" w:sz="0" w:space="0" w:color="auto"/>
      </w:divBdr>
    </w:div>
    <w:div w:id="1069500668">
      <w:marLeft w:val="0"/>
      <w:marRight w:val="0"/>
      <w:marTop w:val="10"/>
      <w:marBottom w:val="10"/>
      <w:divBdr>
        <w:top w:val="none" w:sz="0" w:space="0" w:color="auto"/>
        <w:left w:val="none" w:sz="0" w:space="0" w:color="auto"/>
        <w:bottom w:val="none" w:sz="0" w:space="0" w:color="auto"/>
        <w:right w:val="none" w:sz="0" w:space="0" w:color="auto"/>
      </w:divBdr>
    </w:div>
    <w:div w:id="1088889263">
      <w:marLeft w:val="0"/>
      <w:marRight w:val="0"/>
      <w:marTop w:val="10"/>
      <w:marBottom w:val="10"/>
      <w:divBdr>
        <w:top w:val="none" w:sz="0" w:space="0" w:color="auto"/>
        <w:left w:val="none" w:sz="0" w:space="0" w:color="auto"/>
        <w:bottom w:val="none" w:sz="0" w:space="0" w:color="auto"/>
        <w:right w:val="none" w:sz="0" w:space="0" w:color="auto"/>
      </w:divBdr>
    </w:div>
    <w:div w:id="1137721060">
      <w:marLeft w:val="0"/>
      <w:marRight w:val="0"/>
      <w:marTop w:val="10"/>
      <w:marBottom w:val="10"/>
      <w:divBdr>
        <w:top w:val="none" w:sz="0" w:space="0" w:color="auto"/>
        <w:left w:val="none" w:sz="0" w:space="0" w:color="auto"/>
        <w:bottom w:val="none" w:sz="0" w:space="0" w:color="auto"/>
        <w:right w:val="none" w:sz="0" w:space="0" w:color="auto"/>
      </w:divBdr>
    </w:div>
    <w:div w:id="1171023792">
      <w:marLeft w:val="0"/>
      <w:marRight w:val="0"/>
      <w:marTop w:val="10"/>
      <w:marBottom w:val="10"/>
      <w:divBdr>
        <w:top w:val="none" w:sz="0" w:space="0" w:color="auto"/>
        <w:left w:val="none" w:sz="0" w:space="0" w:color="auto"/>
        <w:bottom w:val="none" w:sz="0" w:space="0" w:color="auto"/>
        <w:right w:val="none" w:sz="0" w:space="0" w:color="auto"/>
      </w:divBdr>
    </w:div>
    <w:div w:id="1184898313">
      <w:marLeft w:val="0"/>
      <w:marRight w:val="0"/>
      <w:marTop w:val="10"/>
      <w:marBottom w:val="10"/>
      <w:divBdr>
        <w:top w:val="none" w:sz="0" w:space="0" w:color="auto"/>
        <w:left w:val="none" w:sz="0" w:space="0" w:color="auto"/>
        <w:bottom w:val="none" w:sz="0" w:space="0" w:color="auto"/>
        <w:right w:val="none" w:sz="0" w:space="0" w:color="auto"/>
      </w:divBdr>
    </w:div>
    <w:div w:id="1197161411">
      <w:marLeft w:val="0"/>
      <w:marRight w:val="720"/>
      <w:marTop w:val="10"/>
      <w:marBottom w:val="10"/>
      <w:divBdr>
        <w:top w:val="none" w:sz="0" w:space="0" w:color="auto"/>
        <w:left w:val="none" w:sz="0" w:space="0" w:color="auto"/>
        <w:bottom w:val="none" w:sz="0" w:space="0" w:color="auto"/>
        <w:right w:val="none" w:sz="0" w:space="0" w:color="auto"/>
      </w:divBdr>
    </w:div>
    <w:div w:id="1227955207">
      <w:marLeft w:val="0"/>
      <w:marRight w:val="0"/>
      <w:marTop w:val="10"/>
      <w:marBottom w:val="10"/>
      <w:divBdr>
        <w:top w:val="none" w:sz="0" w:space="0" w:color="auto"/>
        <w:left w:val="none" w:sz="0" w:space="0" w:color="auto"/>
        <w:bottom w:val="none" w:sz="0" w:space="0" w:color="auto"/>
        <w:right w:val="none" w:sz="0" w:space="0" w:color="auto"/>
      </w:divBdr>
    </w:div>
    <w:div w:id="1238593874">
      <w:marLeft w:val="0"/>
      <w:marRight w:val="720"/>
      <w:marTop w:val="10"/>
      <w:marBottom w:val="10"/>
      <w:divBdr>
        <w:top w:val="none" w:sz="0" w:space="0" w:color="auto"/>
        <w:left w:val="none" w:sz="0" w:space="0" w:color="auto"/>
        <w:bottom w:val="none" w:sz="0" w:space="0" w:color="auto"/>
        <w:right w:val="none" w:sz="0" w:space="0" w:color="auto"/>
      </w:divBdr>
    </w:div>
    <w:div w:id="1291982010">
      <w:marLeft w:val="0"/>
      <w:marRight w:val="0"/>
      <w:marTop w:val="10"/>
      <w:marBottom w:val="10"/>
      <w:divBdr>
        <w:top w:val="none" w:sz="0" w:space="0" w:color="auto"/>
        <w:left w:val="none" w:sz="0" w:space="0" w:color="auto"/>
        <w:bottom w:val="none" w:sz="0" w:space="0" w:color="auto"/>
        <w:right w:val="none" w:sz="0" w:space="0" w:color="auto"/>
      </w:divBdr>
    </w:div>
    <w:div w:id="1298072712">
      <w:marLeft w:val="0"/>
      <w:marRight w:val="0"/>
      <w:marTop w:val="10"/>
      <w:marBottom w:val="10"/>
      <w:divBdr>
        <w:top w:val="none" w:sz="0" w:space="0" w:color="auto"/>
        <w:left w:val="none" w:sz="0" w:space="0" w:color="auto"/>
        <w:bottom w:val="none" w:sz="0" w:space="0" w:color="auto"/>
        <w:right w:val="none" w:sz="0" w:space="0" w:color="auto"/>
      </w:divBdr>
    </w:div>
    <w:div w:id="1343774971">
      <w:marLeft w:val="0"/>
      <w:marRight w:val="0"/>
      <w:marTop w:val="10"/>
      <w:marBottom w:val="10"/>
      <w:divBdr>
        <w:top w:val="none" w:sz="0" w:space="0" w:color="auto"/>
        <w:left w:val="none" w:sz="0" w:space="0" w:color="auto"/>
        <w:bottom w:val="none" w:sz="0" w:space="0" w:color="auto"/>
        <w:right w:val="none" w:sz="0" w:space="0" w:color="auto"/>
      </w:divBdr>
    </w:div>
    <w:div w:id="1367950646">
      <w:marLeft w:val="0"/>
      <w:marRight w:val="0"/>
      <w:marTop w:val="10"/>
      <w:marBottom w:val="10"/>
      <w:divBdr>
        <w:top w:val="none" w:sz="0" w:space="0" w:color="auto"/>
        <w:left w:val="none" w:sz="0" w:space="0" w:color="auto"/>
        <w:bottom w:val="none" w:sz="0" w:space="0" w:color="auto"/>
        <w:right w:val="none" w:sz="0" w:space="0" w:color="auto"/>
      </w:divBdr>
    </w:div>
    <w:div w:id="1372220071">
      <w:marLeft w:val="0"/>
      <w:marRight w:val="0"/>
      <w:marTop w:val="10"/>
      <w:marBottom w:val="10"/>
      <w:divBdr>
        <w:top w:val="none" w:sz="0" w:space="0" w:color="auto"/>
        <w:left w:val="none" w:sz="0" w:space="0" w:color="auto"/>
        <w:bottom w:val="none" w:sz="0" w:space="0" w:color="auto"/>
        <w:right w:val="none" w:sz="0" w:space="0" w:color="auto"/>
      </w:divBdr>
    </w:div>
    <w:div w:id="1415394460">
      <w:marLeft w:val="0"/>
      <w:marRight w:val="0"/>
      <w:marTop w:val="10"/>
      <w:marBottom w:val="10"/>
      <w:divBdr>
        <w:top w:val="none" w:sz="0" w:space="0" w:color="auto"/>
        <w:left w:val="none" w:sz="0" w:space="0" w:color="auto"/>
        <w:bottom w:val="none" w:sz="0" w:space="0" w:color="auto"/>
        <w:right w:val="none" w:sz="0" w:space="0" w:color="auto"/>
      </w:divBdr>
    </w:div>
    <w:div w:id="1424449026">
      <w:marLeft w:val="0"/>
      <w:marRight w:val="0"/>
      <w:marTop w:val="10"/>
      <w:marBottom w:val="10"/>
      <w:divBdr>
        <w:top w:val="none" w:sz="0" w:space="0" w:color="auto"/>
        <w:left w:val="none" w:sz="0" w:space="0" w:color="auto"/>
        <w:bottom w:val="none" w:sz="0" w:space="0" w:color="auto"/>
        <w:right w:val="none" w:sz="0" w:space="0" w:color="auto"/>
      </w:divBdr>
    </w:div>
    <w:div w:id="1428188031">
      <w:marLeft w:val="0"/>
      <w:marRight w:val="0"/>
      <w:marTop w:val="10"/>
      <w:marBottom w:val="10"/>
      <w:divBdr>
        <w:top w:val="none" w:sz="0" w:space="0" w:color="auto"/>
        <w:left w:val="none" w:sz="0" w:space="0" w:color="auto"/>
        <w:bottom w:val="none" w:sz="0" w:space="0" w:color="auto"/>
        <w:right w:val="none" w:sz="0" w:space="0" w:color="auto"/>
      </w:divBdr>
    </w:div>
    <w:div w:id="1475951330">
      <w:marLeft w:val="0"/>
      <w:marRight w:val="0"/>
      <w:marTop w:val="10"/>
      <w:marBottom w:val="10"/>
      <w:divBdr>
        <w:top w:val="none" w:sz="0" w:space="0" w:color="auto"/>
        <w:left w:val="none" w:sz="0" w:space="0" w:color="auto"/>
        <w:bottom w:val="none" w:sz="0" w:space="0" w:color="auto"/>
        <w:right w:val="none" w:sz="0" w:space="0" w:color="auto"/>
      </w:divBdr>
    </w:div>
    <w:div w:id="1514763037">
      <w:marLeft w:val="0"/>
      <w:marRight w:val="720"/>
      <w:marTop w:val="10"/>
      <w:marBottom w:val="10"/>
      <w:divBdr>
        <w:top w:val="none" w:sz="0" w:space="0" w:color="auto"/>
        <w:left w:val="none" w:sz="0" w:space="0" w:color="auto"/>
        <w:bottom w:val="none" w:sz="0" w:space="0" w:color="auto"/>
        <w:right w:val="none" w:sz="0" w:space="0" w:color="auto"/>
      </w:divBdr>
    </w:div>
    <w:div w:id="1519075239">
      <w:marLeft w:val="0"/>
      <w:marRight w:val="0"/>
      <w:marTop w:val="10"/>
      <w:marBottom w:val="10"/>
      <w:divBdr>
        <w:top w:val="none" w:sz="0" w:space="0" w:color="auto"/>
        <w:left w:val="none" w:sz="0" w:space="0" w:color="auto"/>
        <w:bottom w:val="none" w:sz="0" w:space="0" w:color="auto"/>
        <w:right w:val="none" w:sz="0" w:space="0" w:color="auto"/>
      </w:divBdr>
    </w:div>
    <w:div w:id="1525827546">
      <w:marLeft w:val="0"/>
      <w:marRight w:val="0"/>
      <w:marTop w:val="10"/>
      <w:marBottom w:val="10"/>
      <w:divBdr>
        <w:top w:val="none" w:sz="0" w:space="0" w:color="auto"/>
        <w:left w:val="none" w:sz="0" w:space="0" w:color="auto"/>
        <w:bottom w:val="none" w:sz="0" w:space="0" w:color="auto"/>
        <w:right w:val="none" w:sz="0" w:space="0" w:color="auto"/>
      </w:divBdr>
    </w:div>
    <w:div w:id="1564757979">
      <w:marLeft w:val="0"/>
      <w:marRight w:val="0"/>
      <w:marTop w:val="10"/>
      <w:marBottom w:val="10"/>
      <w:divBdr>
        <w:top w:val="none" w:sz="0" w:space="0" w:color="auto"/>
        <w:left w:val="none" w:sz="0" w:space="0" w:color="auto"/>
        <w:bottom w:val="none" w:sz="0" w:space="0" w:color="auto"/>
        <w:right w:val="none" w:sz="0" w:space="0" w:color="auto"/>
      </w:divBdr>
    </w:div>
    <w:div w:id="1584221667">
      <w:marLeft w:val="0"/>
      <w:marRight w:val="0"/>
      <w:marTop w:val="10"/>
      <w:marBottom w:val="10"/>
      <w:divBdr>
        <w:top w:val="none" w:sz="0" w:space="0" w:color="auto"/>
        <w:left w:val="none" w:sz="0" w:space="0" w:color="auto"/>
        <w:bottom w:val="none" w:sz="0" w:space="0" w:color="auto"/>
        <w:right w:val="none" w:sz="0" w:space="0" w:color="auto"/>
      </w:divBdr>
    </w:div>
    <w:div w:id="1592229724">
      <w:marLeft w:val="0"/>
      <w:marRight w:val="0"/>
      <w:marTop w:val="10"/>
      <w:marBottom w:val="10"/>
      <w:divBdr>
        <w:top w:val="none" w:sz="0" w:space="0" w:color="auto"/>
        <w:left w:val="none" w:sz="0" w:space="0" w:color="auto"/>
        <w:bottom w:val="none" w:sz="0" w:space="0" w:color="auto"/>
        <w:right w:val="none" w:sz="0" w:space="0" w:color="auto"/>
      </w:divBdr>
    </w:div>
    <w:div w:id="1612274969">
      <w:marLeft w:val="0"/>
      <w:marRight w:val="0"/>
      <w:marTop w:val="10"/>
      <w:marBottom w:val="10"/>
      <w:divBdr>
        <w:top w:val="none" w:sz="0" w:space="0" w:color="auto"/>
        <w:left w:val="none" w:sz="0" w:space="0" w:color="auto"/>
        <w:bottom w:val="none" w:sz="0" w:space="0" w:color="auto"/>
        <w:right w:val="none" w:sz="0" w:space="0" w:color="auto"/>
      </w:divBdr>
    </w:div>
    <w:div w:id="1648439297">
      <w:marLeft w:val="0"/>
      <w:marRight w:val="0"/>
      <w:marTop w:val="10"/>
      <w:marBottom w:val="10"/>
      <w:divBdr>
        <w:top w:val="none" w:sz="0" w:space="0" w:color="auto"/>
        <w:left w:val="none" w:sz="0" w:space="0" w:color="auto"/>
        <w:bottom w:val="none" w:sz="0" w:space="0" w:color="auto"/>
        <w:right w:val="none" w:sz="0" w:space="0" w:color="auto"/>
      </w:divBdr>
    </w:div>
    <w:div w:id="1649899801">
      <w:marLeft w:val="0"/>
      <w:marRight w:val="0"/>
      <w:marTop w:val="10"/>
      <w:marBottom w:val="10"/>
      <w:divBdr>
        <w:top w:val="none" w:sz="0" w:space="0" w:color="auto"/>
        <w:left w:val="none" w:sz="0" w:space="0" w:color="auto"/>
        <w:bottom w:val="none" w:sz="0" w:space="0" w:color="auto"/>
        <w:right w:val="none" w:sz="0" w:space="0" w:color="auto"/>
      </w:divBdr>
    </w:div>
    <w:div w:id="1707876919">
      <w:marLeft w:val="0"/>
      <w:marRight w:val="0"/>
      <w:marTop w:val="10"/>
      <w:marBottom w:val="10"/>
      <w:divBdr>
        <w:top w:val="none" w:sz="0" w:space="0" w:color="auto"/>
        <w:left w:val="none" w:sz="0" w:space="0" w:color="auto"/>
        <w:bottom w:val="none" w:sz="0" w:space="0" w:color="auto"/>
        <w:right w:val="none" w:sz="0" w:space="0" w:color="auto"/>
      </w:divBdr>
    </w:div>
    <w:div w:id="1724912665">
      <w:marLeft w:val="0"/>
      <w:marRight w:val="0"/>
      <w:marTop w:val="10"/>
      <w:marBottom w:val="10"/>
      <w:divBdr>
        <w:top w:val="none" w:sz="0" w:space="0" w:color="auto"/>
        <w:left w:val="none" w:sz="0" w:space="0" w:color="auto"/>
        <w:bottom w:val="none" w:sz="0" w:space="0" w:color="auto"/>
        <w:right w:val="none" w:sz="0" w:space="0" w:color="auto"/>
      </w:divBdr>
    </w:div>
    <w:div w:id="1811287738">
      <w:marLeft w:val="0"/>
      <w:marRight w:val="0"/>
      <w:marTop w:val="10"/>
      <w:marBottom w:val="10"/>
      <w:divBdr>
        <w:top w:val="none" w:sz="0" w:space="0" w:color="auto"/>
        <w:left w:val="none" w:sz="0" w:space="0" w:color="auto"/>
        <w:bottom w:val="none" w:sz="0" w:space="0" w:color="auto"/>
        <w:right w:val="none" w:sz="0" w:space="0" w:color="auto"/>
      </w:divBdr>
    </w:div>
    <w:div w:id="1825855220">
      <w:marLeft w:val="0"/>
      <w:marRight w:val="0"/>
      <w:marTop w:val="10"/>
      <w:marBottom w:val="10"/>
      <w:divBdr>
        <w:top w:val="none" w:sz="0" w:space="0" w:color="auto"/>
        <w:left w:val="none" w:sz="0" w:space="0" w:color="auto"/>
        <w:bottom w:val="none" w:sz="0" w:space="0" w:color="auto"/>
        <w:right w:val="none" w:sz="0" w:space="0" w:color="auto"/>
      </w:divBdr>
    </w:div>
    <w:div w:id="1840730047">
      <w:marLeft w:val="0"/>
      <w:marRight w:val="0"/>
      <w:marTop w:val="10"/>
      <w:marBottom w:val="10"/>
      <w:divBdr>
        <w:top w:val="none" w:sz="0" w:space="0" w:color="auto"/>
        <w:left w:val="none" w:sz="0" w:space="0" w:color="auto"/>
        <w:bottom w:val="none" w:sz="0" w:space="0" w:color="auto"/>
        <w:right w:val="none" w:sz="0" w:space="0" w:color="auto"/>
      </w:divBdr>
    </w:div>
    <w:div w:id="1841584757">
      <w:marLeft w:val="0"/>
      <w:marRight w:val="0"/>
      <w:marTop w:val="10"/>
      <w:marBottom w:val="10"/>
      <w:divBdr>
        <w:top w:val="none" w:sz="0" w:space="0" w:color="auto"/>
        <w:left w:val="none" w:sz="0" w:space="0" w:color="auto"/>
        <w:bottom w:val="none" w:sz="0" w:space="0" w:color="auto"/>
        <w:right w:val="none" w:sz="0" w:space="0" w:color="auto"/>
      </w:divBdr>
    </w:div>
    <w:div w:id="1854106115">
      <w:marLeft w:val="0"/>
      <w:marRight w:val="0"/>
      <w:marTop w:val="10"/>
      <w:marBottom w:val="10"/>
      <w:divBdr>
        <w:top w:val="none" w:sz="0" w:space="0" w:color="auto"/>
        <w:left w:val="none" w:sz="0" w:space="0" w:color="auto"/>
        <w:bottom w:val="none" w:sz="0" w:space="0" w:color="auto"/>
        <w:right w:val="none" w:sz="0" w:space="0" w:color="auto"/>
      </w:divBdr>
    </w:div>
    <w:div w:id="1854998299">
      <w:marLeft w:val="0"/>
      <w:marRight w:val="0"/>
      <w:marTop w:val="10"/>
      <w:marBottom w:val="10"/>
      <w:divBdr>
        <w:top w:val="none" w:sz="0" w:space="0" w:color="auto"/>
        <w:left w:val="none" w:sz="0" w:space="0" w:color="auto"/>
        <w:bottom w:val="none" w:sz="0" w:space="0" w:color="auto"/>
        <w:right w:val="none" w:sz="0" w:space="0" w:color="auto"/>
      </w:divBdr>
    </w:div>
    <w:div w:id="1880586612">
      <w:marLeft w:val="0"/>
      <w:marRight w:val="0"/>
      <w:marTop w:val="10"/>
      <w:marBottom w:val="10"/>
      <w:divBdr>
        <w:top w:val="none" w:sz="0" w:space="0" w:color="auto"/>
        <w:left w:val="none" w:sz="0" w:space="0" w:color="auto"/>
        <w:bottom w:val="none" w:sz="0" w:space="0" w:color="auto"/>
        <w:right w:val="none" w:sz="0" w:space="0" w:color="auto"/>
      </w:divBdr>
    </w:div>
    <w:div w:id="1895920573">
      <w:marLeft w:val="0"/>
      <w:marRight w:val="0"/>
      <w:marTop w:val="10"/>
      <w:marBottom w:val="10"/>
      <w:divBdr>
        <w:top w:val="none" w:sz="0" w:space="0" w:color="auto"/>
        <w:left w:val="none" w:sz="0" w:space="0" w:color="auto"/>
        <w:bottom w:val="none" w:sz="0" w:space="0" w:color="auto"/>
        <w:right w:val="none" w:sz="0" w:space="0" w:color="auto"/>
      </w:divBdr>
    </w:div>
    <w:div w:id="1935941208">
      <w:marLeft w:val="0"/>
      <w:marRight w:val="0"/>
      <w:marTop w:val="10"/>
      <w:marBottom w:val="10"/>
      <w:divBdr>
        <w:top w:val="none" w:sz="0" w:space="0" w:color="auto"/>
        <w:left w:val="none" w:sz="0" w:space="0" w:color="auto"/>
        <w:bottom w:val="none" w:sz="0" w:space="0" w:color="auto"/>
        <w:right w:val="none" w:sz="0" w:space="0" w:color="auto"/>
      </w:divBdr>
    </w:div>
    <w:div w:id="1948149683">
      <w:marLeft w:val="0"/>
      <w:marRight w:val="0"/>
      <w:marTop w:val="10"/>
      <w:marBottom w:val="10"/>
      <w:divBdr>
        <w:top w:val="none" w:sz="0" w:space="0" w:color="auto"/>
        <w:left w:val="none" w:sz="0" w:space="0" w:color="auto"/>
        <w:bottom w:val="none" w:sz="0" w:space="0" w:color="auto"/>
        <w:right w:val="none" w:sz="0" w:space="0" w:color="auto"/>
      </w:divBdr>
    </w:div>
    <w:div w:id="1960142793">
      <w:marLeft w:val="0"/>
      <w:marRight w:val="0"/>
      <w:marTop w:val="10"/>
      <w:marBottom w:val="10"/>
      <w:divBdr>
        <w:top w:val="none" w:sz="0" w:space="0" w:color="auto"/>
        <w:left w:val="none" w:sz="0" w:space="0" w:color="auto"/>
        <w:bottom w:val="none" w:sz="0" w:space="0" w:color="auto"/>
        <w:right w:val="none" w:sz="0" w:space="0" w:color="auto"/>
      </w:divBdr>
    </w:div>
    <w:div w:id="1990865434">
      <w:marLeft w:val="0"/>
      <w:marRight w:val="0"/>
      <w:marTop w:val="10"/>
      <w:marBottom w:val="10"/>
      <w:divBdr>
        <w:top w:val="none" w:sz="0" w:space="0" w:color="auto"/>
        <w:left w:val="none" w:sz="0" w:space="0" w:color="auto"/>
        <w:bottom w:val="none" w:sz="0" w:space="0" w:color="auto"/>
        <w:right w:val="none" w:sz="0" w:space="0" w:color="auto"/>
      </w:divBdr>
    </w:div>
    <w:div w:id="2033802812">
      <w:marLeft w:val="0"/>
      <w:marRight w:val="0"/>
      <w:marTop w:val="10"/>
      <w:marBottom w:val="10"/>
      <w:divBdr>
        <w:top w:val="none" w:sz="0" w:space="0" w:color="auto"/>
        <w:left w:val="none" w:sz="0" w:space="0" w:color="auto"/>
        <w:bottom w:val="none" w:sz="0" w:space="0" w:color="auto"/>
        <w:right w:val="none" w:sz="0" w:space="0" w:color="auto"/>
      </w:divBdr>
    </w:div>
    <w:div w:id="2070767005">
      <w:marLeft w:val="0"/>
      <w:marRight w:val="0"/>
      <w:marTop w:val="10"/>
      <w:marBottom w:val="10"/>
      <w:divBdr>
        <w:top w:val="none" w:sz="0" w:space="0" w:color="auto"/>
        <w:left w:val="none" w:sz="0" w:space="0" w:color="auto"/>
        <w:bottom w:val="none" w:sz="0" w:space="0" w:color="auto"/>
        <w:right w:val="none" w:sz="0" w:space="0" w:color="auto"/>
      </w:divBdr>
    </w:div>
    <w:div w:id="2086684162">
      <w:marLeft w:val="0"/>
      <w:marRight w:val="0"/>
      <w:marTop w:val="10"/>
      <w:marBottom w:val="10"/>
      <w:divBdr>
        <w:top w:val="none" w:sz="0" w:space="0" w:color="auto"/>
        <w:left w:val="none" w:sz="0" w:space="0" w:color="auto"/>
        <w:bottom w:val="none" w:sz="0" w:space="0" w:color="auto"/>
        <w:right w:val="none" w:sz="0" w:space="0" w:color="auto"/>
      </w:divBdr>
    </w:div>
    <w:div w:id="2115051931">
      <w:marLeft w:val="0"/>
      <w:marRight w:val="720"/>
      <w:marTop w:val="10"/>
      <w:marBottom w:val="10"/>
      <w:divBdr>
        <w:top w:val="none" w:sz="0" w:space="0" w:color="auto"/>
        <w:left w:val="none" w:sz="0" w:space="0" w:color="auto"/>
        <w:bottom w:val="none" w:sz="0" w:space="0" w:color="auto"/>
        <w:right w:val="none" w:sz="0" w:space="0" w:color="auto"/>
      </w:divBdr>
    </w:div>
    <w:div w:id="21424587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1320</Words>
  <Characters>7527</Characters>
  <Application>Microsoft Office Word</Application>
  <DocSecurity>0</DocSecurity>
  <Lines>62</Lines>
  <Paragraphs>17</Paragraphs>
  <ScaleCrop>false</ScaleCrop>
  <Company/>
  <LinksUpToDate>false</LinksUpToDate>
  <CharactersWithSpaces>8830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2025-04-30T05:59:00Z</dcterms:created>
  <dcterms:modified xsi:type="dcterms:W3CDTF">2025-04-30T05:59:00Z</dcterms:modified>
</cp:coreProperties>
</file>