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45CA1" w14:textId="77777777" w:rsidR="00855F88" w:rsidRDefault="00855F88">
      <w:pPr>
        <w:spacing w:line="500" w:lineRule="atLeast"/>
        <w:jc w:val="center"/>
        <w:divId w:val="1240746796"/>
        <w:rPr>
          <w:rFonts w:ascii="黑体" w:eastAsia="黑体" w:hAnsi="黑体"/>
          <w:sz w:val="36"/>
          <w:szCs w:val="36"/>
        </w:rPr>
      </w:pPr>
      <w:r>
        <w:rPr>
          <w:rFonts w:ascii="黑体" w:eastAsia="黑体" w:hAnsi="黑体" w:hint="eastAsia"/>
          <w:sz w:val="36"/>
          <w:szCs w:val="36"/>
        </w:rPr>
        <w:t>广东省佛山市顺德区人民法院</w:t>
      </w:r>
    </w:p>
    <w:p w14:paraId="71125C22" w14:textId="77777777" w:rsidR="00855F88" w:rsidRDefault="00855F88">
      <w:pPr>
        <w:spacing w:line="500" w:lineRule="atLeast"/>
        <w:jc w:val="center"/>
        <w:divId w:val="1328664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6587C6" w14:textId="77777777" w:rsidR="00855F88" w:rsidRDefault="00855F88">
      <w:pPr>
        <w:spacing w:line="500" w:lineRule="atLeast"/>
        <w:jc w:val="right"/>
        <w:divId w:val="988749198"/>
        <w:rPr>
          <w:rFonts w:hint="eastAsia"/>
          <w:sz w:val="30"/>
          <w:szCs w:val="30"/>
        </w:rPr>
      </w:pPr>
      <w:r>
        <w:rPr>
          <w:rFonts w:hint="eastAsia"/>
          <w:sz w:val="30"/>
          <w:szCs w:val="30"/>
        </w:rPr>
        <w:t>(2018)</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421</w:t>
      </w:r>
      <w:r>
        <w:rPr>
          <w:rFonts w:hint="eastAsia"/>
          <w:sz w:val="30"/>
          <w:szCs w:val="30"/>
        </w:rPr>
        <w:t>号</w:t>
      </w:r>
    </w:p>
    <w:p w14:paraId="1A16A7D9" w14:textId="77777777" w:rsidR="00855F88" w:rsidRDefault="00855F88">
      <w:pPr>
        <w:spacing w:line="500" w:lineRule="atLeast"/>
        <w:ind w:firstLine="600"/>
        <w:divId w:val="1406761751"/>
        <w:rPr>
          <w:rFonts w:hint="eastAsia"/>
          <w:sz w:val="30"/>
          <w:szCs w:val="30"/>
        </w:rPr>
      </w:pPr>
      <w:r>
        <w:rPr>
          <w:rFonts w:hint="eastAsia"/>
          <w:sz w:val="30"/>
          <w:szCs w:val="30"/>
        </w:rPr>
        <w:t>公诉机关佛山市顺德区人民检察院。</w:t>
      </w:r>
    </w:p>
    <w:p w14:paraId="7231FF67" w14:textId="77777777" w:rsidR="00855F88" w:rsidRDefault="00855F88">
      <w:pPr>
        <w:spacing w:line="500" w:lineRule="atLeast"/>
        <w:ind w:firstLine="600"/>
        <w:divId w:val="1464225627"/>
        <w:rPr>
          <w:rFonts w:hint="eastAsia"/>
          <w:sz w:val="30"/>
          <w:szCs w:val="30"/>
        </w:rPr>
      </w:pPr>
      <w:r>
        <w:rPr>
          <w:rFonts w:hint="eastAsia"/>
          <w:sz w:val="30"/>
          <w:szCs w:val="30"/>
        </w:rPr>
        <w:t>被告人招某，男，</w:t>
      </w:r>
      <w:r>
        <w:rPr>
          <w:rFonts w:hint="eastAsia"/>
          <w:sz w:val="30"/>
          <w:szCs w:val="30"/>
        </w:rPr>
        <w:t>1983</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日出生，汉族，初中文化，佛山市某财务信息咨询服务有限公司抵押员，户籍地广东省佛山市禅城区。因涉嫌犯行贿罪于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日被羁押，</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日被佛山市顺德区人民检察院取保候审，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日被本院继续取保候审。</w:t>
      </w:r>
    </w:p>
    <w:p w14:paraId="03200EE1" w14:textId="77777777" w:rsidR="00855F88" w:rsidRDefault="00855F88">
      <w:pPr>
        <w:spacing w:line="500" w:lineRule="atLeast"/>
        <w:ind w:firstLine="600"/>
        <w:divId w:val="1793357191"/>
        <w:rPr>
          <w:rFonts w:hint="eastAsia"/>
          <w:sz w:val="30"/>
          <w:szCs w:val="30"/>
        </w:rPr>
      </w:pPr>
      <w:r>
        <w:rPr>
          <w:rFonts w:hint="eastAsia"/>
          <w:sz w:val="30"/>
          <w:szCs w:val="30"/>
        </w:rPr>
        <w:t>佛山市顺德区人民检察院以佛顺检公诉刑诉</w:t>
      </w:r>
      <w:r>
        <w:rPr>
          <w:rFonts w:hint="eastAsia"/>
          <w:sz w:val="30"/>
          <w:szCs w:val="30"/>
        </w:rPr>
        <w:t>[2018]439</w:t>
      </w:r>
      <w:r>
        <w:rPr>
          <w:rFonts w:hint="eastAsia"/>
          <w:sz w:val="30"/>
          <w:szCs w:val="30"/>
        </w:rPr>
        <w:t>号起诉书指控被告人招某犯行贿罪，于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日向本院提起公诉。本院依法组成合议庭，公开开庭审理了本案。佛山市顺德区人民检察院指派检察员李柏承、周阳出庭支持公诉，被告人招某到庭参加诉讼。佛山市顺德区人民检察院于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日提出延期审理建议，并于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日提出恢复审理申请，本院均予准许。本案现已审理终结。</w:t>
      </w:r>
    </w:p>
    <w:p w14:paraId="7FE775F9" w14:textId="77777777" w:rsidR="00855F88" w:rsidRDefault="00855F88">
      <w:pPr>
        <w:spacing w:line="500" w:lineRule="atLeast"/>
        <w:ind w:firstLine="600"/>
        <w:divId w:val="1440954267"/>
        <w:rPr>
          <w:rFonts w:hint="eastAsia"/>
          <w:sz w:val="30"/>
          <w:szCs w:val="30"/>
        </w:rPr>
      </w:pPr>
      <w:r>
        <w:rPr>
          <w:rFonts w:hint="eastAsia"/>
          <w:sz w:val="30"/>
          <w:szCs w:val="30"/>
        </w:rPr>
        <w:t>佛山市顺德区人民检察院指控称，被告人招某得知有不符合办理顺德区居住证的人员出钱找人违规代办居住证业务后，为谋取不正当利益，找到时任佛山市顺德区杏坛镇雁园居委会流动人口和出租屋管理服务站协管员陈某</w:t>
      </w:r>
      <w:r>
        <w:rPr>
          <w:rFonts w:hint="eastAsia"/>
          <w:sz w:val="30"/>
          <w:szCs w:val="30"/>
        </w:rPr>
        <w:t>1</w:t>
      </w:r>
      <w:r>
        <w:rPr>
          <w:rFonts w:hint="eastAsia"/>
          <w:sz w:val="30"/>
          <w:szCs w:val="30"/>
        </w:rPr>
        <w:t>（另案处理）帮忙，为不符合条件的人违规办理顺德区居住证相关业务。招某向陈某</w:t>
      </w:r>
      <w:r>
        <w:rPr>
          <w:rFonts w:hint="eastAsia"/>
          <w:sz w:val="30"/>
          <w:szCs w:val="30"/>
        </w:rPr>
        <w:t>1</w:t>
      </w:r>
      <w:r>
        <w:rPr>
          <w:rFonts w:hint="eastAsia"/>
          <w:sz w:val="30"/>
          <w:szCs w:val="30"/>
        </w:rPr>
        <w:t>提供需要办证的人员信息，陈某</w:t>
      </w:r>
      <w:r>
        <w:rPr>
          <w:rFonts w:hint="eastAsia"/>
          <w:sz w:val="30"/>
          <w:szCs w:val="30"/>
        </w:rPr>
        <w:t>1</w:t>
      </w:r>
      <w:r>
        <w:rPr>
          <w:rFonts w:hint="eastAsia"/>
          <w:sz w:val="30"/>
          <w:szCs w:val="30"/>
        </w:rPr>
        <w:t>则利用其负责顺德区杏坛镇雁园居委会流动人口和出租屋综合管理服务工作的职务便利违规办理居住证业务。通过上述方式，陈某</w:t>
      </w:r>
      <w:r>
        <w:rPr>
          <w:rFonts w:hint="eastAsia"/>
          <w:sz w:val="30"/>
          <w:szCs w:val="30"/>
        </w:rPr>
        <w:t>1</w:t>
      </w:r>
      <w:r>
        <w:rPr>
          <w:rFonts w:hint="eastAsia"/>
          <w:sz w:val="30"/>
          <w:szCs w:val="30"/>
        </w:rPr>
        <w:t>违规帮助招某办理了</w:t>
      </w:r>
      <w:r>
        <w:rPr>
          <w:rFonts w:hint="eastAsia"/>
          <w:sz w:val="30"/>
          <w:szCs w:val="30"/>
        </w:rPr>
        <w:t>150</w:t>
      </w:r>
      <w:r>
        <w:rPr>
          <w:rFonts w:hint="eastAsia"/>
          <w:sz w:val="30"/>
          <w:szCs w:val="30"/>
        </w:rPr>
        <w:t>多个居住证。为感谢陈某</w:t>
      </w:r>
      <w:r>
        <w:rPr>
          <w:rFonts w:hint="eastAsia"/>
          <w:sz w:val="30"/>
          <w:szCs w:val="30"/>
        </w:rPr>
        <w:t>1</w:t>
      </w:r>
      <w:r>
        <w:rPr>
          <w:rFonts w:hint="eastAsia"/>
          <w:sz w:val="30"/>
          <w:szCs w:val="30"/>
        </w:rPr>
        <w:t>的帮助，</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月期间，招某通过其名下微信账户、支付宝账户</w:t>
      </w:r>
      <w:r>
        <w:rPr>
          <w:rFonts w:hint="eastAsia"/>
          <w:sz w:val="30"/>
          <w:szCs w:val="30"/>
        </w:rPr>
        <w:lastRenderedPageBreak/>
        <w:t>多次转账到陈某</w:t>
      </w:r>
      <w:r>
        <w:rPr>
          <w:rFonts w:hint="eastAsia"/>
          <w:sz w:val="30"/>
          <w:szCs w:val="30"/>
        </w:rPr>
        <w:t>1</w:t>
      </w:r>
      <w:r>
        <w:rPr>
          <w:rFonts w:hint="eastAsia"/>
          <w:sz w:val="30"/>
          <w:szCs w:val="30"/>
        </w:rPr>
        <w:t>的微信账号及陈某</w:t>
      </w:r>
      <w:r>
        <w:rPr>
          <w:rFonts w:hint="eastAsia"/>
          <w:sz w:val="30"/>
          <w:szCs w:val="30"/>
        </w:rPr>
        <w:t>1</w:t>
      </w:r>
      <w:r>
        <w:rPr>
          <w:rFonts w:hint="eastAsia"/>
          <w:sz w:val="30"/>
          <w:szCs w:val="30"/>
        </w:rPr>
        <w:t>妻子陈某</w:t>
      </w:r>
      <w:r>
        <w:rPr>
          <w:rFonts w:hint="eastAsia"/>
          <w:sz w:val="30"/>
          <w:szCs w:val="30"/>
        </w:rPr>
        <w:t>2</w:t>
      </w:r>
      <w:r>
        <w:rPr>
          <w:rFonts w:hint="eastAsia"/>
          <w:sz w:val="30"/>
          <w:szCs w:val="30"/>
        </w:rPr>
        <w:t>的支付宝账户，送给陈某</w:t>
      </w:r>
      <w:r>
        <w:rPr>
          <w:rFonts w:hint="eastAsia"/>
          <w:sz w:val="30"/>
          <w:szCs w:val="30"/>
        </w:rPr>
        <w:t>1</w:t>
      </w:r>
      <w:r>
        <w:rPr>
          <w:rFonts w:hint="eastAsia"/>
          <w:sz w:val="30"/>
          <w:szCs w:val="30"/>
        </w:rPr>
        <w:t>好处费合计人民币（币种，下同）</w:t>
      </w:r>
      <w:r>
        <w:rPr>
          <w:rFonts w:hint="eastAsia"/>
          <w:sz w:val="30"/>
          <w:szCs w:val="30"/>
        </w:rPr>
        <w:t>126000</w:t>
      </w:r>
      <w:r>
        <w:rPr>
          <w:rFonts w:hint="eastAsia"/>
          <w:sz w:val="30"/>
          <w:szCs w:val="30"/>
        </w:rPr>
        <w:t>元。</w:t>
      </w:r>
    </w:p>
    <w:p w14:paraId="6DA5C00D" w14:textId="77777777" w:rsidR="00855F88" w:rsidRDefault="00855F88">
      <w:pPr>
        <w:spacing w:line="500" w:lineRule="atLeast"/>
        <w:ind w:firstLine="600"/>
        <w:divId w:val="1166168825"/>
        <w:rPr>
          <w:rFonts w:hint="eastAsia"/>
          <w:sz w:val="30"/>
          <w:szCs w:val="30"/>
        </w:rPr>
      </w:pPr>
      <w:r>
        <w:rPr>
          <w:rFonts w:hint="eastAsia"/>
          <w:sz w:val="30"/>
          <w:szCs w:val="30"/>
        </w:rPr>
        <w:t>针对上述指控的事实，公诉机关提交了下列证据予以证明：被告人招某的供述及指认笔录；证人陈某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、李某的证言及指认笔录；抓获、破案经过；户籍证明；陈某</w:t>
      </w:r>
      <w:r>
        <w:rPr>
          <w:rFonts w:hint="eastAsia"/>
          <w:sz w:val="30"/>
          <w:szCs w:val="30"/>
        </w:rPr>
        <w:t>1</w:t>
      </w:r>
      <w:r>
        <w:rPr>
          <w:rFonts w:hint="eastAsia"/>
          <w:sz w:val="30"/>
          <w:szCs w:val="30"/>
        </w:rPr>
        <w:t>的任职证明；讯问同步录音录像。</w:t>
      </w:r>
    </w:p>
    <w:p w14:paraId="0AC5A78A" w14:textId="77777777" w:rsidR="00855F88" w:rsidRDefault="00855F88">
      <w:pPr>
        <w:spacing w:line="500" w:lineRule="atLeast"/>
        <w:ind w:firstLine="600"/>
        <w:divId w:val="792820586"/>
        <w:rPr>
          <w:rFonts w:hint="eastAsia"/>
          <w:sz w:val="30"/>
          <w:szCs w:val="30"/>
        </w:rPr>
      </w:pPr>
      <w:r>
        <w:rPr>
          <w:rFonts w:hint="eastAsia"/>
          <w:sz w:val="30"/>
          <w:szCs w:val="30"/>
        </w:rPr>
        <w:t>公诉机关据此认为，被告人招某为谋取不正当利益，给予国家工作人员以财物，其行为触犯《中华人民共和国刑法》第三百八十九条之规定，犯罪事实清楚，证据确实、充分，应当以行贿罪追究其刑事责任。根据《中华人民共和国刑事诉讼法》第一百七十二条的规定，提请本院依法判处。</w:t>
      </w:r>
    </w:p>
    <w:p w14:paraId="5BB91380" w14:textId="77777777" w:rsidR="00855F88" w:rsidRDefault="00855F88">
      <w:pPr>
        <w:spacing w:line="500" w:lineRule="atLeast"/>
        <w:ind w:firstLine="600"/>
        <w:divId w:val="971327874"/>
        <w:rPr>
          <w:rFonts w:hint="eastAsia"/>
          <w:sz w:val="30"/>
          <w:szCs w:val="30"/>
        </w:rPr>
      </w:pPr>
      <w:r>
        <w:rPr>
          <w:rFonts w:hint="eastAsia"/>
          <w:sz w:val="30"/>
          <w:szCs w:val="30"/>
        </w:rPr>
        <w:t>被告人招某对公诉机关指控的犯罪事实、证据无异议，并提出其不知道陈某</w:t>
      </w:r>
      <w:r>
        <w:rPr>
          <w:rFonts w:hint="eastAsia"/>
          <w:sz w:val="30"/>
          <w:szCs w:val="30"/>
        </w:rPr>
        <w:t>1</w:t>
      </w:r>
      <w:r>
        <w:rPr>
          <w:rFonts w:hint="eastAsia"/>
          <w:sz w:val="30"/>
          <w:szCs w:val="30"/>
        </w:rPr>
        <w:t>的身份，也不清楚其行为构成何罪，由法院依法认定。</w:t>
      </w:r>
    </w:p>
    <w:p w14:paraId="662E0272" w14:textId="77777777" w:rsidR="00855F88" w:rsidRDefault="00855F88">
      <w:pPr>
        <w:spacing w:line="500" w:lineRule="atLeast"/>
        <w:ind w:firstLine="600"/>
        <w:divId w:val="540170528"/>
        <w:rPr>
          <w:rFonts w:hint="eastAsia"/>
          <w:sz w:val="30"/>
          <w:szCs w:val="30"/>
        </w:rPr>
      </w:pPr>
      <w:r>
        <w:rPr>
          <w:rFonts w:hint="eastAsia"/>
          <w:sz w:val="30"/>
          <w:szCs w:val="30"/>
        </w:rPr>
        <w:t>经审理查明，被告人招某在佛山市某财务信息咨询服务有限公司担任抵押员期间，一些非佛山市户籍的客户因没有佛山市居住证不能办理抵押，遂找人违规办理居住证。后招某在网上找到“陈某</w:t>
      </w:r>
      <w:r>
        <w:rPr>
          <w:rFonts w:hint="eastAsia"/>
          <w:sz w:val="30"/>
          <w:szCs w:val="30"/>
        </w:rPr>
        <w:t>4</w:t>
      </w:r>
      <w:r>
        <w:rPr>
          <w:rFonts w:hint="eastAsia"/>
          <w:sz w:val="30"/>
          <w:szCs w:val="30"/>
        </w:rPr>
        <w:t>”（真实姓名陈某</w:t>
      </w:r>
      <w:r>
        <w:rPr>
          <w:rFonts w:hint="eastAsia"/>
          <w:sz w:val="30"/>
          <w:szCs w:val="30"/>
        </w:rPr>
        <w:t>1</w:t>
      </w:r>
      <w:r>
        <w:rPr>
          <w:rFonts w:hint="eastAsia"/>
          <w:sz w:val="30"/>
          <w:szCs w:val="30"/>
        </w:rPr>
        <w:t>，时任佛山市顺德区杏坛镇雁园居委会流动人口和出租屋管理服务站协管员，另案处理）并向“陈某</w:t>
      </w:r>
      <w:r>
        <w:rPr>
          <w:rFonts w:hint="eastAsia"/>
          <w:sz w:val="30"/>
          <w:szCs w:val="30"/>
        </w:rPr>
        <w:t>4</w:t>
      </w:r>
      <w:r>
        <w:rPr>
          <w:rFonts w:hint="eastAsia"/>
          <w:sz w:val="30"/>
          <w:szCs w:val="30"/>
        </w:rPr>
        <w:t>”购买顺德区居住证。招某与“陈某</w:t>
      </w:r>
      <w:r>
        <w:rPr>
          <w:rFonts w:hint="eastAsia"/>
          <w:sz w:val="30"/>
          <w:szCs w:val="30"/>
        </w:rPr>
        <w:t>4</w:t>
      </w:r>
      <w:r>
        <w:rPr>
          <w:rFonts w:hint="eastAsia"/>
          <w:sz w:val="30"/>
          <w:szCs w:val="30"/>
        </w:rPr>
        <w:t>”通过微信、邮寄等方式联系，共向“陈某</w:t>
      </w:r>
      <w:r>
        <w:rPr>
          <w:rFonts w:hint="eastAsia"/>
          <w:sz w:val="30"/>
          <w:szCs w:val="30"/>
        </w:rPr>
        <w:t>4</w:t>
      </w:r>
      <w:r>
        <w:rPr>
          <w:rFonts w:hint="eastAsia"/>
          <w:sz w:val="30"/>
          <w:szCs w:val="30"/>
        </w:rPr>
        <w:t>”购买</w:t>
      </w:r>
      <w:r>
        <w:rPr>
          <w:rFonts w:hint="eastAsia"/>
          <w:sz w:val="30"/>
          <w:szCs w:val="30"/>
        </w:rPr>
        <w:t>150</w:t>
      </w:r>
      <w:r>
        <w:rPr>
          <w:rFonts w:hint="eastAsia"/>
          <w:sz w:val="30"/>
          <w:szCs w:val="30"/>
        </w:rPr>
        <w:t>多个居住证，并支付费用</w:t>
      </w:r>
      <w:r>
        <w:rPr>
          <w:rFonts w:hint="eastAsia"/>
          <w:sz w:val="30"/>
          <w:szCs w:val="30"/>
        </w:rPr>
        <w:t>126000</w:t>
      </w:r>
      <w:r>
        <w:rPr>
          <w:rFonts w:hint="eastAsia"/>
          <w:sz w:val="30"/>
          <w:szCs w:val="30"/>
        </w:rPr>
        <w:t>元。</w:t>
      </w:r>
    </w:p>
    <w:p w14:paraId="0E20AD4D" w14:textId="77777777" w:rsidR="00855F88" w:rsidRDefault="00855F88">
      <w:pPr>
        <w:spacing w:line="500" w:lineRule="atLeast"/>
        <w:ind w:firstLine="600"/>
        <w:divId w:val="855775452"/>
        <w:rPr>
          <w:rFonts w:hint="eastAsia"/>
          <w:sz w:val="30"/>
          <w:szCs w:val="30"/>
        </w:rPr>
      </w:pPr>
      <w:r>
        <w:rPr>
          <w:rFonts w:hint="eastAsia"/>
          <w:sz w:val="30"/>
          <w:szCs w:val="30"/>
        </w:rPr>
        <w:t>上述事实有公诉机关提供并经法庭质证、认证的下列证据予以证明：</w:t>
      </w:r>
    </w:p>
    <w:p w14:paraId="16A52D4E" w14:textId="77777777" w:rsidR="00855F88" w:rsidRDefault="00855F88">
      <w:pPr>
        <w:spacing w:line="500" w:lineRule="atLeast"/>
        <w:ind w:firstLine="600"/>
        <w:divId w:val="1308122624"/>
        <w:rPr>
          <w:rFonts w:hint="eastAsia"/>
          <w:sz w:val="30"/>
          <w:szCs w:val="30"/>
        </w:rPr>
      </w:pPr>
      <w:r>
        <w:rPr>
          <w:rFonts w:hint="eastAsia"/>
          <w:sz w:val="30"/>
          <w:szCs w:val="30"/>
        </w:rPr>
        <w:t>1.</w:t>
      </w:r>
      <w:r>
        <w:rPr>
          <w:rFonts w:hint="eastAsia"/>
          <w:sz w:val="30"/>
          <w:szCs w:val="30"/>
        </w:rPr>
        <w:t>被告人招某的供述及指认笔录，证明：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我进入佛山市某财务信息咨询服务有限公司担任抵押员。后我发现自己私下接的汽车抵押订单手续比较不齐全，一些非佛山户籍又没有在佛山居住的人需要办理抵押时因没有居住证都办不下来，所以我想找人违规办理居住证。</w:t>
      </w:r>
      <w:r>
        <w:rPr>
          <w:rFonts w:hint="eastAsia"/>
          <w:sz w:val="30"/>
          <w:szCs w:val="30"/>
        </w:rPr>
        <w:t>2016</w:t>
      </w:r>
      <w:r>
        <w:rPr>
          <w:rFonts w:hint="eastAsia"/>
          <w:sz w:val="30"/>
          <w:szCs w:val="30"/>
        </w:rPr>
        <w:t>年年中，我在一个微信群上问有没有人可以帮忙违规擦写居住证的信息和办理居住证，后一个微信昵称叫“奥迪</w:t>
      </w:r>
      <w:r>
        <w:rPr>
          <w:rFonts w:hint="eastAsia"/>
          <w:sz w:val="30"/>
          <w:szCs w:val="30"/>
        </w:rPr>
        <w:t>A</w:t>
      </w:r>
      <w:r>
        <w:rPr>
          <w:rFonts w:hint="eastAsia"/>
          <w:sz w:val="30"/>
          <w:szCs w:val="30"/>
        </w:rPr>
        <w:t>”的人加我微信，表示能帮我违规擦写居住证的信息和办理居住证。我找他办理了几个擦证，费用是</w:t>
      </w:r>
      <w:r>
        <w:rPr>
          <w:rFonts w:hint="eastAsia"/>
          <w:sz w:val="30"/>
          <w:szCs w:val="30"/>
        </w:rPr>
        <w:t>1000</w:t>
      </w:r>
      <w:r>
        <w:rPr>
          <w:rFonts w:hint="eastAsia"/>
          <w:sz w:val="30"/>
          <w:szCs w:val="30"/>
        </w:rPr>
        <w:t>元一个。我们是通过快递寄办证的资料，我看见快递单上寄方的姓名填的是“陈某</w:t>
      </w:r>
      <w:r>
        <w:rPr>
          <w:rFonts w:hint="eastAsia"/>
          <w:sz w:val="30"/>
          <w:szCs w:val="30"/>
        </w:rPr>
        <w:t>4</w:t>
      </w:r>
      <w:r>
        <w:rPr>
          <w:rFonts w:hint="eastAsia"/>
          <w:sz w:val="30"/>
          <w:szCs w:val="30"/>
        </w:rPr>
        <w:t>”，所以认为“奥迪</w:t>
      </w:r>
      <w:r>
        <w:rPr>
          <w:rFonts w:hint="eastAsia"/>
          <w:sz w:val="30"/>
          <w:szCs w:val="30"/>
        </w:rPr>
        <w:t>A</w:t>
      </w:r>
      <w:r>
        <w:rPr>
          <w:rFonts w:hint="eastAsia"/>
          <w:sz w:val="30"/>
          <w:szCs w:val="30"/>
        </w:rPr>
        <w:t>”叫“陈某</w:t>
      </w:r>
      <w:r>
        <w:rPr>
          <w:rFonts w:hint="eastAsia"/>
          <w:sz w:val="30"/>
          <w:szCs w:val="30"/>
        </w:rPr>
        <w:t>4</w:t>
      </w:r>
      <w:r>
        <w:rPr>
          <w:rFonts w:hint="eastAsia"/>
          <w:sz w:val="30"/>
          <w:szCs w:val="30"/>
        </w:rPr>
        <w:t>”，但不清楚这是不是真实姓名。对方的收件地址是佛山市顺德区杏坛镇雁园西龙大街</w:t>
      </w:r>
      <w:r>
        <w:rPr>
          <w:rFonts w:hint="eastAsia"/>
          <w:sz w:val="30"/>
          <w:szCs w:val="30"/>
        </w:rPr>
        <w:t>12</w:t>
      </w:r>
      <w:r>
        <w:rPr>
          <w:rFonts w:hint="eastAsia"/>
          <w:sz w:val="30"/>
          <w:szCs w:val="30"/>
        </w:rPr>
        <w:t>号。此后，我一直在微信上与“陈某</w:t>
      </w:r>
      <w:r>
        <w:rPr>
          <w:rFonts w:hint="eastAsia"/>
          <w:sz w:val="30"/>
          <w:szCs w:val="30"/>
        </w:rPr>
        <w:t>4</w:t>
      </w:r>
      <w:r>
        <w:rPr>
          <w:rFonts w:hint="eastAsia"/>
          <w:sz w:val="30"/>
          <w:szCs w:val="30"/>
        </w:rPr>
        <w:t>”联系，并没有当面接触过。后客户觉得擦证的费用比较贵，我就没再找“陈某</w:t>
      </w:r>
      <w:r>
        <w:rPr>
          <w:rFonts w:hint="eastAsia"/>
          <w:sz w:val="30"/>
          <w:szCs w:val="30"/>
        </w:rPr>
        <w:t>4</w:t>
      </w:r>
      <w:r>
        <w:rPr>
          <w:rFonts w:hint="eastAsia"/>
          <w:sz w:val="30"/>
          <w:szCs w:val="30"/>
        </w:rPr>
        <w:t>”办证。后“陈某</w:t>
      </w:r>
      <w:r>
        <w:rPr>
          <w:rFonts w:hint="eastAsia"/>
          <w:sz w:val="30"/>
          <w:szCs w:val="30"/>
        </w:rPr>
        <w:t>4</w:t>
      </w:r>
      <w:r>
        <w:rPr>
          <w:rFonts w:hint="eastAsia"/>
          <w:sz w:val="30"/>
          <w:szCs w:val="30"/>
        </w:rPr>
        <w:t>”找我，经协商，双方约定擦证</w:t>
      </w:r>
      <w:r>
        <w:rPr>
          <w:rFonts w:hint="eastAsia"/>
          <w:sz w:val="30"/>
          <w:szCs w:val="30"/>
        </w:rPr>
        <w:t>800</w:t>
      </w:r>
      <w:r>
        <w:rPr>
          <w:rFonts w:hint="eastAsia"/>
          <w:sz w:val="30"/>
          <w:szCs w:val="30"/>
        </w:rPr>
        <w:t>元一个。我一般是通过微信（微信昵称是“黑翼”、“翼天”）转给“陈某</w:t>
      </w:r>
      <w:r>
        <w:rPr>
          <w:rFonts w:hint="eastAsia"/>
          <w:sz w:val="30"/>
          <w:szCs w:val="30"/>
        </w:rPr>
        <w:t>4</w:t>
      </w:r>
      <w:r>
        <w:rPr>
          <w:rFonts w:hint="eastAsia"/>
          <w:sz w:val="30"/>
          <w:szCs w:val="30"/>
        </w:rPr>
        <w:t>”，有部分费用是通过支付宝（账号“黑翼”）转给“陈某</w:t>
      </w:r>
      <w:r>
        <w:rPr>
          <w:rFonts w:hint="eastAsia"/>
          <w:sz w:val="30"/>
          <w:szCs w:val="30"/>
        </w:rPr>
        <w:t>4</w:t>
      </w:r>
      <w:r>
        <w:rPr>
          <w:rFonts w:hint="eastAsia"/>
          <w:sz w:val="30"/>
          <w:szCs w:val="30"/>
        </w:rPr>
        <w:t>”（支付宝账号“陈某</w:t>
      </w:r>
      <w:r>
        <w:rPr>
          <w:rFonts w:hint="eastAsia"/>
          <w:sz w:val="30"/>
          <w:szCs w:val="30"/>
        </w:rPr>
        <w:t>2</w:t>
      </w:r>
      <w:r>
        <w:rPr>
          <w:rFonts w:hint="eastAsia"/>
          <w:sz w:val="30"/>
          <w:szCs w:val="30"/>
        </w:rPr>
        <w:t>”）。我从</w:t>
      </w:r>
      <w:r>
        <w:rPr>
          <w:rFonts w:hint="eastAsia"/>
          <w:sz w:val="30"/>
          <w:szCs w:val="30"/>
        </w:rPr>
        <w:t>2016</w:t>
      </w:r>
      <w:r>
        <w:rPr>
          <w:rFonts w:hint="eastAsia"/>
          <w:sz w:val="30"/>
          <w:szCs w:val="30"/>
        </w:rPr>
        <w:t>年年中开始找“陈某</w:t>
      </w:r>
      <w:r>
        <w:rPr>
          <w:rFonts w:hint="eastAsia"/>
          <w:sz w:val="30"/>
          <w:szCs w:val="30"/>
        </w:rPr>
        <w:t>4</w:t>
      </w:r>
      <w:r>
        <w:rPr>
          <w:rFonts w:hint="eastAsia"/>
          <w:sz w:val="30"/>
          <w:szCs w:val="30"/>
        </w:rPr>
        <w:t>”办理居住证，平均下来一个月大概找他办理</w:t>
      </w:r>
      <w:r>
        <w:rPr>
          <w:rFonts w:hint="eastAsia"/>
          <w:sz w:val="30"/>
          <w:szCs w:val="30"/>
        </w:rPr>
        <w:t>12</w:t>
      </w:r>
      <w:r>
        <w:rPr>
          <w:rFonts w:hint="eastAsia"/>
          <w:sz w:val="30"/>
          <w:szCs w:val="30"/>
        </w:rPr>
        <w:t>至</w:t>
      </w:r>
      <w:r>
        <w:rPr>
          <w:rFonts w:hint="eastAsia"/>
          <w:sz w:val="30"/>
          <w:szCs w:val="30"/>
        </w:rPr>
        <w:t>13</w:t>
      </w:r>
      <w:r>
        <w:rPr>
          <w:rFonts w:hint="eastAsia"/>
          <w:sz w:val="30"/>
          <w:szCs w:val="30"/>
        </w:rPr>
        <w:t>个（包括擦证和新办证），共办理居住证约</w:t>
      </w:r>
      <w:r>
        <w:rPr>
          <w:rFonts w:hint="eastAsia"/>
          <w:sz w:val="30"/>
          <w:szCs w:val="30"/>
        </w:rPr>
        <w:t>150-160</w:t>
      </w:r>
      <w:r>
        <w:rPr>
          <w:rFonts w:hint="eastAsia"/>
          <w:sz w:val="30"/>
          <w:szCs w:val="30"/>
        </w:rPr>
        <w:t>个，支付费用</w:t>
      </w:r>
      <w:r>
        <w:rPr>
          <w:rFonts w:hint="eastAsia"/>
          <w:sz w:val="30"/>
          <w:szCs w:val="30"/>
        </w:rPr>
        <w:t>126000</w:t>
      </w:r>
      <w:r>
        <w:rPr>
          <w:rFonts w:hint="eastAsia"/>
          <w:sz w:val="30"/>
          <w:szCs w:val="30"/>
        </w:rPr>
        <w:t>元。</w:t>
      </w:r>
    </w:p>
    <w:p w14:paraId="59C7C401" w14:textId="77777777" w:rsidR="00855F88" w:rsidRDefault="00855F88">
      <w:pPr>
        <w:spacing w:line="500" w:lineRule="atLeast"/>
        <w:ind w:firstLine="600"/>
        <w:divId w:val="1391348635"/>
        <w:rPr>
          <w:rFonts w:hint="eastAsia"/>
          <w:sz w:val="30"/>
          <w:szCs w:val="30"/>
        </w:rPr>
      </w:pPr>
      <w:r>
        <w:rPr>
          <w:rFonts w:hint="eastAsia"/>
          <w:sz w:val="30"/>
          <w:szCs w:val="30"/>
        </w:rPr>
        <w:t>2017</w:t>
      </w:r>
      <w:r>
        <w:rPr>
          <w:rFonts w:hint="eastAsia"/>
          <w:sz w:val="30"/>
          <w:szCs w:val="30"/>
        </w:rPr>
        <w:t>年</w:t>
      </w:r>
      <w:r>
        <w:rPr>
          <w:rFonts w:hint="eastAsia"/>
          <w:sz w:val="30"/>
          <w:szCs w:val="30"/>
        </w:rPr>
        <w:t>24</w:t>
      </w:r>
      <w:r>
        <w:rPr>
          <w:rFonts w:hint="eastAsia"/>
          <w:sz w:val="30"/>
          <w:szCs w:val="30"/>
        </w:rPr>
        <w:t>日，顺德区人民检察院的工作人员到我公司楼下抓获我，次日给我办理取保候审。</w:t>
      </w:r>
    </w:p>
    <w:p w14:paraId="5FB73CD1" w14:textId="77777777" w:rsidR="00855F88" w:rsidRDefault="00855F88">
      <w:pPr>
        <w:spacing w:line="500" w:lineRule="atLeast"/>
        <w:ind w:firstLine="600"/>
        <w:divId w:val="279537507"/>
        <w:rPr>
          <w:rFonts w:hint="eastAsia"/>
          <w:sz w:val="30"/>
          <w:szCs w:val="30"/>
        </w:rPr>
      </w:pPr>
      <w:r>
        <w:rPr>
          <w:rFonts w:hint="eastAsia"/>
          <w:sz w:val="30"/>
          <w:szCs w:val="30"/>
        </w:rPr>
        <w:t>被告人招某对其通过微信及支付宝转账给“陈某</w:t>
      </w:r>
      <w:r>
        <w:rPr>
          <w:rFonts w:hint="eastAsia"/>
          <w:sz w:val="30"/>
          <w:szCs w:val="30"/>
        </w:rPr>
        <w:t>4</w:t>
      </w:r>
      <w:r>
        <w:rPr>
          <w:rFonts w:hint="eastAsia"/>
          <w:sz w:val="30"/>
          <w:szCs w:val="30"/>
        </w:rPr>
        <w:t>”的费用、部分违规办理的居住证资料进行指认。</w:t>
      </w:r>
    </w:p>
    <w:p w14:paraId="13A511B1" w14:textId="77777777" w:rsidR="00855F88" w:rsidRDefault="00855F88">
      <w:pPr>
        <w:spacing w:line="500" w:lineRule="atLeast"/>
        <w:ind w:firstLine="600"/>
        <w:divId w:val="1488014680"/>
        <w:rPr>
          <w:rFonts w:hint="eastAsia"/>
          <w:sz w:val="30"/>
          <w:szCs w:val="30"/>
        </w:rPr>
      </w:pPr>
      <w:r>
        <w:rPr>
          <w:rFonts w:hint="eastAsia"/>
          <w:sz w:val="30"/>
          <w:szCs w:val="30"/>
        </w:rPr>
        <w:t>2.</w:t>
      </w:r>
      <w:r>
        <w:rPr>
          <w:rFonts w:hint="eastAsia"/>
          <w:sz w:val="30"/>
          <w:szCs w:val="30"/>
        </w:rPr>
        <w:t>证人陈某</w:t>
      </w:r>
      <w:r>
        <w:rPr>
          <w:rFonts w:hint="eastAsia"/>
          <w:sz w:val="30"/>
          <w:szCs w:val="30"/>
        </w:rPr>
        <w:t>1</w:t>
      </w:r>
      <w:r>
        <w:rPr>
          <w:rFonts w:hint="eastAsia"/>
          <w:sz w:val="30"/>
          <w:szCs w:val="30"/>
        </w:rPr>
        <w:t>的证言及指认笔录，证明：我在担任顺德区杏坛镇雁园居委会流动人口和出租屋管理服务站协管员期间，利用协助政府管理流动人口和出租屋的职权，帮助招某等人违规办理居住证和擦写居住证信息，收受他们给予的好处费。</w:t>
      </w:r>
    </w:p>
    <w:p w14:paraId="3EA47F21" w14:textId="77777777" w:rsidR="00855F88" w:rsidRDefault="00855F88">
      <w:pPr>
        <w:spacing w:line="500" w:lineRule="atLeast"/>
        <w:ind w:firstLine="600"/>
        <w:divId w:val="1444035987"/>
        <w:rPr>
          <w:rFonts w:hint="eastAsia"/>
          <w:sz w:val="30"/>
          <w:szCs w:val="30"/>
        </w:rPr>
      </w:pPr>
      <w:r>
        <w:rPr>
          <w:rFonts w:hint="eastAsia"/>
          <w:sz w:val="30"/>
          <w:szCs w:val="30"/>
        </w:rPr>
        <w:t>2016</w:t>
      </w:r>
      <w:r>
        <w:rPr>
          <w:rFonts w:hint="eastAsia"/>
          <w:sz w:val="30"/>
          <w:szCs w:val="30"/>
        </w:rPr>
        <w:t>年下半年，我在一个微信群里认识招某，他的微信昵称是“黑翼”。招某需要找人帮他一些客户办理居住证用于车辆抵押，我提出办理居住证一个要</w:t>
      </w:r>
      <w:r>
        <w:rPr>
          <w:rFonts w:hint="eastAsia"/>
          <w:sz w:val="30"/>
          <w:szCs w:val="30"/>
        </w:rPr>
        <w:t>1000</w:t>
      </w:r>
      <w:r>
        <w:rPr>
          <w:rFonts w:hint="eastAsia"/>
          <w:sz w:val="30"/>
          <w:szCs w:val="30"/>
        </w:rPr>
        <w:t>元。后经过协商，双方约定每个证</w:t>
      </w:r>
      <w:r>
        <w:rPr>
          <w:rFonts w:hint="eastAsia"/>
          <w:sz w:val="30"/>
          <w:szCs w:val="30"/>
        </w:rPr>
        <w:t>800</w:t>
      </w:r>
      <w:r>
        <w:rPr>
          <w:rFonts w:hint="eastAsia"/>
          <w:sz w:val="30"/>
          <w:szCs w:val="30"/>
        </w:rPr>
        <w:t>元。我们通过邮寄、微信的方式联系。招某通过微信或支付宝转账给我。因为快递的寄件人栏填写“招某”，我才知道“黑翼”的真实姓名。我在寄件人栏填写“陈某</w:t>
      </w:r>
      <w:r>
        <w:rPr>
          <w:rFonts w:hint="eastAsia"/>
          <w:sz w:val="30"/>
          <w:szCs w:val="30"/>
        </w:rPr>
        <w:t>4</w:t>
      </w:r>
      <w:r>
        <w:rPr>
          <w:rFonts w:hint="eastAsia"/>
          <w:sz w:val="30"/>
          <w:szCs w:val="30"/>
        </w:rPr>
        <w:t>”，地址填写我岳母家的住址（佛山市顺德区杏坛镇雁园</w:t>
      </w:r>
      <w:r>
        <w:rPr>
          <w:rFonts w:hint="eastAsia"/>
          <w:sz w:val="30"/>
          <w:szCs w:val="30"/>
        </w:rPr>
        <w:t>X</w:t>
      </w:r>
      <w:r>
        <w:rPr>
          <w:rFonts w:hint="eastAsia"/>
          <w:sz w:val="30"/>
          <w:szCs w:val="30"/>
        </w:rPr>
        <w:t>大街</w:t>
      </w:r>
      <w:r>
        <w:rPr>
          <w:rFonts w:hint="eastAsia"/>
          <w:sz w:val="30"/>
          <w:szCs w:val="30"/>
        </w:rPr>
        <w:t>X</w:t>
      </w:r>
      <w:r>
        <w:rPr>
          <w:rFonts w:hint="eastAsia"/>
          <w:sz w:val="30"/>
          <w:szCs w:val="30"/>
        </w:rPr>
        <w:t>号）或填写杏坛镇雁园基础幼儿园附近。“陈某</w:t>
      </w:r>
      <w:r>
        <w:rPr>
          <w:rFonts w:hint="eastAsia"/>
          <w:sz w:val="30"/>
          <w:szCs w:val="30"/>
        </w:rPr>
        <w:t>4</w:t>
      </w:r>
      <w:r>
        <w:rPr>
          <w:rFonts w:hint="eastAsia"/>
          <w:sz w:val="30"/>
          <w:szCs w:val="30"/>
        </w:rPr>
        <w:t>”就是我，这个名字是我编出来的，为了不让招某知道我是谁。招某有两个微信号，昵称分别是“黑翼”、“翼天”。招某找我办理的居住证大概有</w:t>
      </w:r>
      <w:r>
        <w:rPr>
          <w:rFonts w:hint="eastAsia"/>
          <w:sz w:val="30"/>
          <w:szCs w:val="30"/>
        </w:rPr>
        <w:t>150</w:t>
      </w:r>
      <w:r>
        <w:rPr>
          <w:rFonts w:hint="eastAsia"/>
          <w:sz w:val="30"/>
          <w:szCs w:val="30"/>
        </w:rPr>
        <w:t>个，共向我支付</w:t>
      </w:r>
      <w:r>
        <w:rPr>
          <w:rFonts w:hint="eastAsia"/>
          <w:sz w:val="30"/>
          <w:szCs w:val="30"/>
        </w:rPr>
        <w:t>126000</w:t>
      </w:r>
      <w:r>
        <w:rPr>
          <w:rFonts w:hint="eastAsia"/>
          <w:sz w:val="30"/>
          <w:szCs w:val="30"/>
        </w:rPr>
        <w:t>元。</w:t>
      </w:r>
    </w:p>
    <w:p w14:paraId="47ADE7EF" w14:textId="77777777" w:rsidR="00855F88" w:rsidRDefault="00855F88">
      <w:pPr>
        <w:spacing w:line="500" w:lineRule="atLeast"/>
        <w:ind w:firstLine="600"/>
        <w:divId w:val="1050106146"/>
        <w:rPr>
          <w:rFonts w:hint="eastAsia"/>
          <w:sz w:val="30"/>
          <w:szCs w:val="30"/>
        </w:rPr>
      </w:pPr>
      <w:r>
        <w:rPr>
          <w:rFonts w:hint="eastAsia"/>
          <w:sz w:val="30"/>
          <w:szCs w:val="30"/>
        </w:rPr>
        <w:t>证人陈某</w:t>
      </w:r>
      <w:r>
        <w:rPr>
          <w:rFonts w:hint="eastAsia"/>
          <w:sz w:val="30"/>
          <w:szCs w:val="30"/>
        </w:rPr>
        <w:t>1</w:t>
      </w:r>
      <w:r>
        <w:rPr>
          <w:rFonts w:hint="eastAsia"/>
          <w:sz w:val="30"/>
          <w:szCs w:val="30"/>
        </w:rPr>
        <w:t>对招某通过微信、支付宝转账给其的费用、部分违规办理的居住证资料进行指认。</w:t>
      </w:r>
    </w:p>
    <w:p w14:paraId="75A79895" w14:textId="77777777" w:rsidR="00855F88" w:rsidRDefault="00855F88">
      <w:pPr>
        <w:spacing w:line="500" w:lineRule="atLeast"/>
        <w:ind w:firstLine="600"/>
        <w:divId w:val="234555395"/>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的证言及指认笔录，证明：我平时很少使用自己的支付宝账户，我丈夫陈某</w:t>
      </w:r>
      <w:r>
        <w:rPr>
          <w:rFonts w:hint="eastAsia"/>
          <w:sz w:val="30"/>
          <w:szCs w:val="30"/>
        </w:rPr>
        <w:t>1</w:t>
      </w:r>
      <w:r>
        <w:rPr>
          <w:rFonts w:hint="eastAsia"/>
          <w:sz w:val="30"/>
          <w:szCs w:val="30"/>
        </w:rPr>
        <w:t>有时会使用我的支付宝账户，里面有多少资金流动我都不太关注。</w:t>
      </w:r>
    </w:p>
    <w:p w14:paraId="39958763" w14:textId="77777777" w:rsidR="00855F88" w:rsidRDefault="00855F88">
      <w:pPr>
        <w:spacing w:line="500" w:lineRule="atLeast"/>
        <w:ind w:firstLine="600"/>
        <w:divId w:val="1654985694"/>
        <w:rPr>
          <w:rFonts w:hint="eastAsia"/>
          <w:sz w:val="30"/>
          <w:szCs w:val="30"/>
        </w:rPr>
      </w:pPr>
      <w:r>
        <w:rPr>
          <w:rFonts w:hint="eastAsia"/>
          <w:sz w:val="30"/>
          <w:szCs w:val="30"/>
        </w:rPr>
        <w:t>证人陈某</w:t>
      </w:r>
      <w:r>
        <w:rPr>
          <w:rFonts w:hint="eastAsia"/>
          <w:sz w:val="30"/>
          <w:szCs w:val="30"/>
        </w:rPr>
        <w:t>2</w:t>
      </w:r>
      <w:r>
        <w:rPr>
          <w:rFonts w:hint="eastAsia"/>
          <w:sz w:val="30"/>
          <w:szCs w:val="30"/>
        </w:rPr>
        <w:t>对其支付宝账户及微信账号进行指认。</w:t>
      </w:r>
    </w:p>
    <w:p w14:paraId="3877B329" w14:textId="77777777" w:rsidR="00855F88" w:rsidRDefault="00855F88">
      <w:pPr>
        <w:spacing w:line="500" w:lineRule="atLeast"/>
        <w:ind w:firstLine="600"/>
        <w:divId w:val="1039014183"/>
        <w:rPr>
          <w:rFonts w:hint="eastAsia"/>
          <w:sz w:val="30"/>
          <w:szCs w:val="30"/>
        </w:rPr>
      </w:pPr>
      <w:r>
        <w:rPr>
          <w:rFonts w:hint="eastAsia"/>
          <w:sz w:val="30"/>
          <w:szCs w:val="30"/>
        </w:rPr>
        <w:t>4.</w:t>
      </w:r>
      <w:r>
        <w:rPr>
          <w:rFonts w:hint="eastAsia"/>
          <w:sz w:val="30"/>
          <w:szCs w:val="30"/>
        </w:rPr>
        <w:t>证人李某的证言及指认笔录，证明：我是江门人，在佛山市南海区二手车市场买了一辆车，为了汽车上牌及后来的解除抵押手续，花费了</w:t>
      </w:r>
      <w:r>
        <w:rPr>
          <w:rFonts w:hint="eastAsia"/>
          <w:sz w:val="30"/>
          <w:szCs w:val="30"/>
        </w:rPr>
        <w:t>3500</w:t>
      </w:r>
      <w:r>
        <w:rPr>
          <w:rFonts w:hint="eastAsia"/>
          <w:sz w:val="30"/>
          <w:szCs w:val="30"/>
        </w:rPr>
        <w:t>元找“金融文”、花费了</w:t>
      </w:r>
      <w:r>
        <w:rPr>
          <w:rFonts w:hint="eastAsia"/>
          <w:sz w:val="30"/>
          <w:szCs w:val="30"/>
        </w:rPr>
        <w:t>2800</w:t>
      </w:r>
      <w:r>
        <w:rPr>
          <w:rFonts w:hint="eastAsia"/>
          <w:sz w:val="30"/>
          <w:szCs w:val="30"/>
        </w:rPr>
        <w:t>元找王斌违规办理顺德区杏坛镇的居住证及续期。</w:t>
      </w:r>
    </w:p>
    <w:p w14:paraId="63210FB2" w14:textId="77777777" w:rsidR="00855F88" w:rsidRDefault="00855F88">
      <w:pPr>
        <w:spacing w:line="500" w:lineRule="atLeast"/>
        <w:ind w:firstLine="600"/>
        <w:divId w:val="2078701903"/>
        <w:rPr>
          <w:rFonts w:hint="eastAsia"/>
          <w:sz w:val="30"/>
          <w:szCs w:val="30"/>
        </w:rPr>
      </w:pPr>
      <w:r>
        <w:rPr>
          <w:rFonts w:hint="eastAsia"/>
          <w:sz w:val="30"/>
          <w:szCs w:val="30"/>
        </w:rPr>
        <w:t>证人李某对其找人违规办理的顺德区杏坛镇居住证进行指认。</w:t>
      </w:r>
    </w:p>
    <w:p w14:paraId="06641DC6" w14:textId="77777777" w:rsidR="00855F88" w:rsidRDefault="00855F88">
      <w:pPr>
        <w:spacing w:line="500" w:lineRule="atLeast"/>
        <w:ind w:firstLine="600"/>
        <w:divId w:val="72511348"/>
        <w:rPr>
          <w:rFonts w:hint="eastAsia"/>
          <w:sz w:val="30"/>
          <w:szCs w:val="30"/>
        </w:rPr>
      </w:pPr>
      <w:r>
        <w:rPr>
          <w:rFonts w:hint="eastAsia"/>
          <w:sz w:val="30"/>
          <w:szCs w:val="30"/>
        </w:rPr>
        <w:t>5.</w:t>
      </w:r>
      <w:r>
        <w:rPr>
          <w:rFonts w:hint="eastAsia"/>
          <w:sz w:val="30"/>
          <w:szCs w:val="30"/>
        </w:rPr>
        <w:t>破案经过，证明：被告人招某因涉嫌行贿于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日被佛山市顺德区人民检察院抓获。</w:t>
      </w:r>
    </w:p>
    <w:p w14:paraId="49D6DCF1" w14:textId="77777777" w:rsidR="00855F88" w:rsidRDefault="00855F88">
      <w:pPr>
        <w:spacing w:line="500" w:lineRule="atLeast"/>
        <w:ind w:firstLine="600"/>
        <w:divId w:val="1545602080"/>
        <w:rPr>
          <w:rFonts w:hint="eastAsia"/>
          <w:sz w:val="30"/>
          <w:szCs w:val="30"/>
        </w:rPr>
      </w:pPr>
      <w:r>
        <w:rPr>
          <w:rFonts w:hint="eastAsia"/>
          <w:sz w:val="30"/>
          <w:szCs w:val="30"/>
        </w:rPr>
        <w:t>6.</w:t>
      </w:r>
      <w:r>
        <w:rPr>
          <w:rFonts w:hint="eastAsia"/>
          <w:sz w:val="30"/>
          <w:szCs w:val="30"/>
        </w:rPr>
        <w:t>户籍证明，证明：被告人招某的身份情况。</w:t>
      </w:r>
    </w:p>
    <w:p w14:paraId="52E6E33D" w14:textId="77777777" w:rsidR="00855F88" w:rsidRDefault="00855F88">
      <w:pPr>
        <w:spacing w:line="500" w:lineRule="atLeast"/>
        <w:ind w:firstLine="600"/>
        <w:divId w:val="940801439"/>
        <w:rPr>
          <w:rFonts w:hint="eastAsia"/>
          <w:sz w:val="30"/>
          <w:szCs w:val="30"/>
        </w:rPr>
      </w:pPr>
      <w:r>
        <w:rPr>
          <w:rFonts w:hint="eastAsia"/>
          <w:sz w:val="30"/>
          <w:szCs w:val="30"/>
        </w:rPr>
        <w:t>7.</w:t>
      </w:r>
      <w:r>
        <w:rPr>
          <w:rFonts w:hint="eastAsia"/>
          <w:sz w:val="30"/>
          <w:szCs w:val="30"/>
        </w:rPr>
        <w:t>陈某</w:t>
      </w:r>
      <w:r>
        <w:rPr>
          <w:rFonts w:hint="eastAsia"/>
          <w:sz w:val="30"/>
          <w:szCs w:val="30"/>
        </w:rPr>
        <w:t>1</w:t>
      </w:r>
      <w:r>
        <w:rPr>
          <w:rFonts w:hint="eastAsia"/>
          <w:sz w:val="30"/>
          <w:szCs w:val="30"/>
        </w:rPr>
        <w:t>的任职证明，证明：陈某</w:t>
      </w:r>
      <w:r>
        <w:rPr>
          <w:rFonts w:hint="eastAsia"/>
          <w:sz w:val="30"/>
          <w:szCs w:val="30"/>
        </w:rPr>
        <w:t>1</w:t>
      </w:r>
      <w:r>
        <w:rPr>
          <w:rFonts w:hint="eastAsia"/>
          <w:sz w:val="30"/>
          <w:szCs w:val="30"/>
        </w:rPr>
        <w:t>是佛山市顺德区杏坛镇雁园社区流动人口和出租屋管理协管员，从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月至今主要负责流动人口信息采集、居住登记以及居住证的受理、审核、发放工作等工作。</w:t>
      </w:r>
    </w:p>
    <w:p w14:paraId="7EA88541" w14:textId="77777777" w:rsidR="00855F88" w:rsidRDefault="00855F88">
      <w:pPr>
        <w:spacing w:line="500" w:lineRule="atLeast"/>
        <w:ind w:firstLine="600"/>
        <w:divId w:val="1711147556"/>
        <w:rPr>
          <w:rFonts w:hint="eastAsia"/>
          <w:sz w:val="30"/>
          <w:szCs w:val="30"/>
        </w:rPr>
      </w:pPr>
      <w:r>
        <w:rPr>
          <w:rFonts w:hint="eastAsia"/>
          <w:sz w:val="30"/>
          <w:szCs w:val="30"/>
        </w:rPr>
        <w:t>8.</w:t>
      </w:r>
      <w:r>
        <w:rPr>
          <w:rFonts w:hint="eastAsia"/>
          <w:sz w:val="30"/>
          <w:szCs w:val="30"/>
        </w:rPr>
        <w:t>讯问同步录音录像，证明：被告人招某作有罪供述的情况。</w:t>
      </w:r>
    </w:p>
    <w:p w14:paraId="220D169C" w14:textId="77777777" w:rsidR="00855F88" w:rsidRDefault="00855F88">
      <w:pPr>
        <w:spacing w:line="500" w:lineRule="atLeast"/>
        <w:ind w:firstLine="600"/>
        <w:divId w:val="613512548"/>
        <w:rPr>
          <w:rFonts w:hint="eastAsia"/>
          <w:sz w:val="30"/>
          <w:szCs w:val="30"/>
        </w:rPr>
      </w:pPr>
      <w:r>
        <w:rPr>
          <w:rFonts w:hint="eastAsia"/>
          <w:sz w:val="30"/>
          <w:szCs w:val="30"/>
        </w:rPr>
        <w:t>以上证据经查证属实，本院予以确认。</w:t>
      </w:r>
    </w:p>
    <w:p w14:paraId="6B292C38" w14:textId="77777777" w:rsidR="00855F88" w:rsidRDefault="00855F88">
      <w:pPr>
        <w:spacing w:line="500" w:lineRule="atLeast"/>
        <w:ind w:firstLine="600"/>
        <w:divId w:val="854274069"/>
        <w:rPr>
          <w:rFonts w:hint="eastAsia"/>
          <w:sz w:val="30"/>
          <w:szCs w:val="30"/>
        </w:rPr>
      </w:pPr>
      <w:r>
        <w:rPr>
          <w:rFonts w:hint="eastAsia"/>
          <w:sz w:val="30"/>
          <w:szCs w:val="30"/>
        </w:rPr>
        <w:t>对于公诉机关提交的抓获经过，经查，该证据与本院审查认定的事实不符，本院不予采信。</w:t>
      </w:r>
    </w:p>
    <w:p w14:paraId="25926079" w14:textId="77777777" w:rsidR="00855F88" w:rsidRDefault="00855F88">
      <w:pPr>
        <w:spacing w:line="500" w:lineRule="atLeast"/>
        <w:ind w:firstLine="600"/>
        <w:divId w:val="978463795"/>
        <w:rPr>
          <w:rFonts w:hint="eastAsia"/>
          <w:sz w:val="30"/>
          <w:szCs w:val="30"/>
        </w:rPr>
      </w:pPr>
      <w:r>
        <w:rPr>
          <w:rFonts w:hint="eastAsia"/>
          <w:sz w:val="30"/>
          <w:szCs w:val="30"/>
        </w:rPr>
        <w:t>本院认为，被告人招某无视国家法律，伙同他人买卖国家机关证件，其行为已构成买卖国家机关证件罪。关于被告人招某的行为定性问题，经查，行贿罪是指为谋取不正当利益，给予国家工作人员以财物的行为；本案中，被告人招某在网上认识陈某</w:t>
      </w:r>
      <w:r>
        <w:rPr>
          <w:rFonts w:hint="eastAsia"/>
          <w:sz w:val="30"/>
          <w:szCs w:val="30"/>
        </w:rPr>
        <w:t>1</w:t>
      </w:r>
      <w:r>
        <w:rPr>
          <w:rFonts w:hint="eastAsia"/>
          <w:sz w:val="30"/>
          <w:szCs w:val="30"/>
        </w:rPr>
        <w:t>，并不清楚陈某</w:t>
      </w:r>
      <w:r>
        <w:rPr>
          <w:rFonts w:hint="eastAsia"/>
          <w:sz w:val="30"/>
          <w:szCs w:val="30"/>
        </w:rPr>
        <w:t>1</w:t>
      </w:r>
      <w:r>
        <w:rPr>
          <w:rFonts w:hint="eastAsia"/>
          <w:sz w:val="30"/>
          <w:szCs w:val="30"/>
        </w:rPr>
        <w:t>的身份，其行为不符合行贿罪的主观构成要件；被告人招某违规向他人买卖居住证，其行为构成买卖国家机关证件罪，故佛山市顺德区人民检察院指控被告人招某犯行贿罪不当，本院予以纠正。</w:t>
      </w:r>
    </w:p>
    <w:p w14:paraId="7B8BCCCF" w14:textId="77777777" w:rsidR="00855F88" w:rsidRDefault="00855F88">
      <w:pPr>
        <w:spacing w:line="500" w:lineRule="atLeast"/>
        <w:ind w:firstLine="600"/>
        <w:divId w:val="729765119"/>
        <w:rPr>
          <w:rFonts w:hint="eastAsia"/>
          <w:sz w:val="30"/>
          <w:szCs w:val="30"/>
        </w:rPr>
      </w:pPr>
      <w:r>
        <w:rPr>
          <w:rFonts w:hint="eastAsia"/>
          <w:sz w:val="30"/>
          <w:szCs w:val="30"/>
        </w:rPr>
        <w:t>被告人招某归案后如实供述自己的罪行，依法予以从轻处罚。根据被告人的犯罪事实、情节、认罪态度和对社会的危害程度，依照《中华人民共和国刑法》第二百八十条第一款、第六十七条第三款、第七十二条第一款及第三款、第七十三条第二款及第三款的规定，判决如下：</w:t>
      </w:r>
    </w:p>
    <w:p w14:paraId="3D3D0CA6" w14:textId="77777777" w:rsidR="00855F88" w:rsidRDefault="00855F88">
      <w:pPr>
        <w:spacing w:line="500" w:lineRule="atLeast"/>
        <w:ind w:firstLine="600"/>
        <w:divId w:val="1800756275"/>
        <w:rPr>
          <w:rFonts w:hint="eastAsia"/>
          <w:sz w:val="30"/>
          <w:szCs w:val="30"/>
        </w:rPr>
      </w:pPr>
      <w:r>
        <w:rPr>
          <w:rFonts w:hint="eastAsia"/>
          <w:sz w:val="30"/>
          <w:szCs w:val="30"/>
        </w:rPr>
        <w:t>被告人招某犯买卖国家机关证件罪，判处有期徒刑十个月，缓刑一年六个月，并处罚金人民币五千元。</w:t>
      </w:r>
    </w:p>
    <w:p w14:paraId="6A1B0210" w14:textId="77777777" w:rsidR="00855F88" w:rsidRDefault="00855F88">
      <w:pPr>
        <w:spacing w:line="500" w:lineRule="atLeast"/>
        <w:ind w:firstLine="600"/>
        <w:divId w:val="615913892"/>
        <w:rPr>
          <w:rFonts w:hint="eastAsia"/>
          <w:sz w:val="30"/>
          <w:szCs w:val="30"/>
        </w:rPr>
      </w:pPr>
      <w:r>
        <w:rPr>
          <w:rFonts w:hint="eastAsia"/>
          <w:sz w:val="30"/>
          <w:szCs w:val="30"/>
        </w:rPr>
        <w:t>（缓刑考验期限从判决确定之日起计算。罚金在判决发生法律效力后三十日内缴纳。）</w:t>
      </w:r>
    </w:p>
    <w:p w14:paraId="292AFDC6" w14:textId="77777777" w:rsidR="00855F88" w:rsidRDefault="00855F88">
      <w:pPr>
        <w:spacing w:line="500" w:lineRule="atLeast"/>
        <w:ind w:firstLine="600"/>
        <w:divId w:val="82682185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71566639" w14:textId="77777777" w:rsidR="00855F88" w:rsidRDefault="00855F88">
      <w:pPr>
        <w:spacing w:line="500" w:lineRule="atLeast"/>
        <w:jc w:val="right"/>
        <w:divId w:val="193886438"/>
        <w:rPr>
          <w:rFonts w:hint="eastAsia"/>
          <w:sz w:val="30"/>
          <w:szCs w:val="30"/>
        </w:rPr>
      </w:pPr>
      <w:r>
        <w:rPr>
          <w:rFonts w:hint="eastAsia"/>
          <w:sz w:val="30"/>
          <w:szCs w:val="30"/>
        </w:rPr>
        <w:t>审　判　长　　梁艳媚</w:t>
      </w:r>
    </w:p>
    <w:p w14:paraId="1A9C9BFC" w14:textId="77777777" w:rsidR="00855F88" w:rsidRDefault="00855F88">
      <w:pPr>
        <w:spacing w:line="500" w:lineRule="atLeast"/>
        <w:jc w:val="right"/>
        <w:divId w:val="1037389545"/>
        <w:rPr>
          <w:rFonts w:hint="eastAsia"/>
          <w:sz w:val="30"/>
          <w:szCs w:val="30"/>
        </w:rPr>
      </w:pPr>
      <w:r>
        <w:rPr>
          <w:rFonts w:hint="eastAsia"/>
          <w:sz w:val="30"/>
          <w:szCs w:val="30"/>
        </w:rPr>
        <w:t>人民陪审员　　麦小莹</w:t>
      </w:r>
    </w:p>
    <w:p w14:paraId="0518CF05" w14:textId="77777777" w:rsidR="00855F88" w:rsidRDefault="00855F88">
      <w:pPr>
        <w:spacing w:line="500" w:lineRule="atLeast"/>
        <w:jc w:val="right"/>
        <w:divId w:val="1762215931"/>
        <w:rPr>
          <w:rFonts w:hint="eastAsia"/>
          <w:sz w:val="30"/>
          <w:szCs w:val="30"/>
        </w:rPr>
      </w:pPr>
      <w:r>
        <w:rPr>
          <w:rFonts w:hint="eastAsia"/>
          <w:sz w:val="30"/>
          <w:szCs w:val="30"/>
        </w:rPr>
        <w:t>人民陪审员　　林嘉玲</w:t>
      </w:r>
    </w:p>
    <w:p w14:paraId="23CA9656" w14:textId="77777777" w:rsidR="00855F88" w:rsidRDefault="00855F88">
      <w:pPr>
        <w:spacing w:line="500" w:lineRule="atLeast"/>
        <w:jc w:val="right"/>
        <w:divId w:val="2114549511"/>
        <w:rPr>
          <w:rFonts w:hint="eastAsia"/>
          <w:sz w:val="30"/>
          <w:szCs w:val="30"/>
        </w:rPr>
      </w:pPr>
      <w:r>
        <w:rPr>
          <w:rFonts w:hint="eastAsia"/>
          <w:sz w:val="30"/>
          <w:szCs w:val="30"/>
        </w:rPr>
        <w:t>二〇一八年五月二十四日</w:t>
      </w:r>
    </w:p>
    <w:p w14:paraId="2DF61877" w14:textId="77777777" w:rsidR="00855F88" w:rsidRDefault="00855F88">
      <w:pPr>
        <w:spacing w:line="500" w:lineRule="atLeast"/>
        <w:jc w:val="right"/>
        <w:divId w:val="2012100740"/>
        <w:rPr>
          <w:rFonts w:hint="eastAsia"/>
          <w:sz w:val="30"/>
          <w:szCs w:val="30"/>
        </w:rPr>
      </w:pPr>
      <w:r>
        <w:rPr>
          <w:rFonts w:hint="eastAsia"/>
          <w:sz w:val="30"/>
          <w:szCs w:val="30"/>
        </w:rPr>
        <w:t>书　记　员　　梁晓华</w:t>
      </w:r>
    </w:p>
    <w:p w14:paraId="5515620C" w14:textId="77777777" w:rsidR="00855F88" w:rsidRDefault="00855F88">
      <w:pPr>
        <w:spacing w:line="500" w:lineRule="atLeast"/>
        <w:ind w:firstLine="600"/>
        <w:divId w:val="801387656"/>
        <w:rPr>
          <w:rFonts w:hint="eastAsia"/>
          <w:sz w:val="30"/>
          <w:szCs w:val="30"/>
        </w:rPr>
      </w:pPr>
      <w:r>
        <w:rPr>
          <w:rFonts w:hint="eastAsia"/>
          <w:sz w:val="30"/>
          <w:szCs w:val="30"/>
        </w:rPr>
        <w:t>附本案相关法律法规：</w:t>
      </w:r>
    </w:p>
    <w:p w14:paraId="305F57E1" w14:textId="77777777" w:rsidR="00855F88" w:rsidRDefault="00855F88">
      <w:pPr>
        <w:spacing w:line="500" w:lineRule="atLeast"/>
        <w:ind w:firstLine="600"/>
        <w:divId w:val="1318534747"/>
        <w:rPr>
          <w:rFonts w:hint="eastAsia"/>
          <w:sz w:val="30"/>
          <w:szCs w:val="30"/>
        </w:rPr>
      </w:pPr>
      <w:r>
        <w:rPr>
          <w:rFonts w:hint="eastAsia"/>
          <w:sz w:val="30"/>
          <w:szCs w:val="30"/>
        </w:rPr>
        <w:t>《中华人民共和国刑法》</w:t>
      </w:r>
    </w:p>
    <w:p w14:paraId="54BB0D55" w14:textId="77777777" w:rsidR="00855F88" w:rsidRDefault="00855F88">
      <w:pPr>
        <w:spacing w:line="500" w:lineRule="atLeast"/>
        <w:ind w:firstLine="600"/>
        <w:divId w:val="1184899293"/>
        <w:rPr>
          <w:rFonts w:hint="eastAsia"/>
          <w:sz w:val="30"/>
          <w:szCs w:val="30"/>
        </w:rPr>
      </w:pPr>
      <w:r>
        <w:rPr>
          <w:rFonts w:hint="eastAsia"/>
          <w:sz w:val="30"/>
          <w:szCs w:val="30"/>
        </w:rPr>
        <w:t>第二百八十条伪造、变造、买卖或者盗窃、抢夺、毁灭国家机关的公文、证件、印章的，处三年以下有期徒刑、拘役、管制或者剥夺政治权利，并处罚金；情节严重的，处三年以上十年以下有期徒刑，并处罚金。</w:t>
      </w:r>
    </w:p>
    <w:p w14:paraId="26FB515E" w14:textId="77777777" w:rsidR="00855F88" w:rsidRDefault="00855F88">
      <w:pPr>
        <w:spacing w:line="500" w:lineRule="atLeast"/>
        <w:ind w:firstLine="600"/>
        <w:divId w:val="1650750751"/>
        <w:rPr>
          <w:rFonts w:hint="eastAsia"/>
          <w:sz w:val="30"/>
          <w:szCs w:val="30"/>
        </w:rPr>
      </w:pPr>
      <w:r>
        <w:rPr>
          <w:rFonts w:hint="eastAsia"/>
          <w:sz w:val="30"/>
          <w:szCs w:val="30"/>
        </w:rPr>
        <w:t>伪造公司、企业、事业单位、人民团体的印章的，处三年以下有期徒刑、拘役、管制或者剥夺政治权利，并处罚金。</w:t>
      </w:r>
    </w:p>
    <w:p w14:paraId="126D54AC" w14:textId="77777777" w:rsidR="00855F88" w:rsidRDefault="00855F88">
      <w:pPr>
        <w:spacing w:line="500" w:lineRule="atLeast"/>
        <w:ind w:firstLine="600"/>
        <w:divId w:val="1068654206"/>
        <w:rPr>
          <w:rFonts w:hint="eastAsia"/>
          <w:sz w:val="30"/>
          <w:szCs w:val="30"/>
        </w:rPr>
      </w:pPr>
      <w:r>
        <w:rPr>
          <w:rFonts w:hint="eastAsia"/>
          <w:sz w:val="30"/>
          <w:szCs w:val="30"/>
        </w:rPr>
        <w:t>伪造、变造居民身份证、护照、社会保障卡、驾驶证等依法可以用于证明身份的证件的，处三年以下有期徒刑、拘役、管制或者剥夺政治权利，并处罚金；情节严重的，处三年以上七年以下有期徒刑，并处罚金。</w:t>
      </w:r>
    </w:p>
    <w:p w14:paraId="075615F1" w14:textId="77777777" w:rsidR="00855F88" w:rsidRDefault="00855F88">
      <w:pPr>
        <w:spacing w:line="500" w:lineRule="atLeast"/>
        <w:ind w:firstLine="600"/>
        <w:divId w:val="4849723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C946EA9" w14:textId="77777777" w:rsidR="00855F88" w:rsidRDefault="00855F88">
      <w:pPr>
        <w:spacing w:line="500" w:lineRule="atLeast"/>
        <w:ind w:firstLine="600"/>
        <w:divId w:val="134763430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565EE09" w14:textId="77777777" w:rsidR="00855F88" w:rsidRDefault="00855F88">
      <w:pPr>
        <w:spacing w:line="500" w:lineRule="atLeast"/>
        <w:ind w:firstLine="600"/>
        <w:divId w:val="162414524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269A24B" w14:textId="77777777" w:rsidR="00855F88" w:rsidRDefault="00855F88">
      <w:pPr>
        <w:spacing w:line="500" w:lineRule="atLeast"/>
        <w:ind w:firstLine="600"/>
        <w:divId w:val="183186699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983D49D" w14:textId="77777777" w:rsidR="00855F88" w:rsidRDefault="00855F88">
      <w:pPr>
        <w:spacing w:line="500" w:lineRule="atLeast"/>
        <w:ind w:firstLine="600"/>
        <w:divId w:val="1799452690"/>
        <w:rPr>
          <w:rFonts w:hint="eastAsia"/>
          <w:sz w:val="30"/>
          <w:szCs w:val="30"/>
        </w:rPr>
      </w:pPr>
      <w:r>
        <w:rPr>
          <w:rFonts w:hint="eastAsia"/>
          <w:sz w:val="30"/>
          <w:szCs w:val="30"/>
        </w:rPr>
        <w:t>（</w:t>
      </w:r>
      <w:r>
        <w:rPr>
          <w:rFonts w:hint="eastAsia"/>
          <w:sz w:val="30"/>
          <w:szCs w:val="30"/>
        </w:rPr>
        <w:t>1</w:t>
      </w:r>
      <w:r>
        <w:rPr>
          <w:rFonts w:hint="eastAsia"/>
          <w:sz w:val="30"/>
          <w:szCs w:val="30"/>
        </w:rPr>
        <w:t>）犯罪情节较轻；</w:t>
      </w:r>
    </w:p>
    <w:p w14:paraId="61805BCE" w14:textId="77777777" w:rsidR="00855F88" w:rsidRDefault="00855F88">
      <w:pPr>
        <w:spacing w:line="500" w:lineRule="atLeast"/>
        <w:ind w:firstLine="600"/>
        <w:divId w:val="2102725656"/>
        <w:rPr>
          <w:rFonts w:hint="eastAsia"/>
          <w:sz w:val="30"/>
          <w:szCs w:val="30"/>
        </w:rPr>
      </w:pPr>
      <w:r>
        <w:rPr>
          <w:rFonts w:hint="eastAsia"/>
          <w:sz w:val="30"/>
          <w:szCs w:val="30"/>
        </w:rPr>
        <w:t>（</w:t>
      </w:r>
      <w:r>
        <w:rPr>
          <w:rFonts w:hint="eastAsia"/>
          <w:sz w:val="30"/>
          <w:szCs w:val="30"/>
        </w:rPr>
        <w:t>1</w:t>
      </w:r>
      <w:r>
        <w:rPr>
          <w:rFonts w:hint="eastAsia"/>
          <w:sz w:val="30"/>
          <w:szCs w:val="30"/>
        </w:rPr>
        <w:t>）有悔罪表现；</w:t>
      </w:r>
    </w:p>
    <w:p w14:paraId="144EE6B3" w14:textId="77777777" w:rsidR="00855F88" w:rsidRDefault="00855F88">
      <w:pPr>
        <w:spacing w:line="500" w:lineRule="atLeast"/>
        <w:ind w:firstLine="600"/>
        <w:divId w:val="1853376140"/>
        <w:rPr>
          <w:rFonts w:hint="eastAsia"/>
          <w:sz w:val="30"/>
          <w:szCs w:val="30"/>
        </w:rPr>
      </w:pPr>
      <w:r>
        <w:rPr>
          <w:rFonts w:hint="eastAsia"/>
          <w:sz w:val="30"/>
          <w:szCs w:val="30"/>
        </w:rPr>
        <w:t>（</w:t>
      </w:r>
      <w:r>
        <w:rPr>
          <w:rFonts w:hint="eastAsia"/>
          <w:sz w:val="30"/>
          <w:szCs w:val="30"/>
        </w:rPr>
        <w:t>1</w:t>
      </w:r>
      <w:r>
        <w:rPr>
          <w:rFonts w:hint="eastAsia"/>
          <w:sz w:val="30"/>
          <w:szCs w:val="30"/>
        </w:rPr>
        <w:t>）没有再犯罪的危险；</w:t>
      </w:r>
    </w:p>
    <w:p w14:paraId="31F513FB" w14:textId="77777777" w:rsidR="00855F88" w:rsidRDefault="00855F88">
      <w:pPr>
        <w:spacing w:line="500" w:lineRule="atLeast"/>
        <w:ind w:firstLine="600"/>
        <w:divId w:val="1967151228"/>
        <w:rPr>
          <w:rFonts w:hint="eastAsia"/>
          <w:sz w:val="30"/>
          <w:szCs w:val="30"/>
        </w:rPr>
      </w:pPr>
      <w:r>
        <w:rPr>
          <w:rFonts w:hint="eastAsia"/>
          <w:sz w:val="30"/>
          <w:szCs w:val="30"/>
        </w:rPr>
        <w:t>（</w:t>
      </w:r>
      <w:r>
        <w:rPr>
          <w:rFonts w:hint="eastAsia"/>
          <w:sz w:val="30"/>
          <w:szCs w:val="30"/>
        </w:rPr>
        <w:t>1</w:t>
      </w:r>
      <w:r>
        <w:rPr>
          <w:rFonts w:hint="eastAsia"/>
          <w:sz w:val="30"/>
          <w:szCs w:val="30"/>
        </w:rPr>
        <w:t>）宣告缓刑对所居住社区没有重大不良影响。</w:t>
      </w:r>
    </w:p>
    <w:p w14:paraId="220C4B71" w14:textId="77777777" w:rsidR="00855F88" w:rsidRDefault="00855F88">
      <w:pPr>
        <w:spacing w:line="500" w:lineRule="atLeast"/>
        <w:ind w:firstLine="600"/>
        <w:divId w:val="10590195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CB6FDED" w14:textId="77777777" w:rsidR="00855F88" w:rsidRDefault="00855F88">
      <w:pPr>
        <w:spacing w:line="500" w:lineRule="atLeast"/>
        <w:ind w:firstLine="600"/>
        <w:divId w:val="861624342"/>
        <w:rPr>
          <w:rFonts w:hint="eastAsia"/>
          <w:sz w:val="30"/>
          <w:szCs w:val="30"/>
        </w:rPr>
      </w:pPr>
      <w:r>
        <w:rPr>
          <w:rFonts w:hint="eastAsia"/>
          <w:sz w:val="30"/>
          <w:szCs w:val="30"/>
        </w:rPr>
        <w:t>被宣告缓刑的犯罪分子，如果被判处附加刑，附加刑仍须执行。</w:t>
      </w:r>
    </w:p>
    <w:p w14:paraId="233838B4" w14:textId="77777777" w:rsidR="00855F88" w:rsidRDefault="00855F88">
      <w:pPr>
        <w:spacing w:line="500" w:lineRule="atLeast"/>
        <w:ind w:firstLine="600"/>
        <w:divId w:val="1613903027"/>
        <w:rPr>
          <w:rFonts w:hint="eastAsia"/>
          <w:sz w:val="30"/>
          <w:szCs w:val="30"/>
        </w:rPr>
      </w:pPr>
      <w:r>
        <w:rPr>
          <w:rFonts w:hint="eastAsia"/>
          <w:sz w:val="30"/>
          <w:szCs w:val="30"/>
        </w:rPr>
        <w:t>第七十三条拘役的缓刑考验期限为原判刑期以上一年以下，但是不能少于二个月。</w:t>
      </w:r>
    </w:p>
    <w:p w14:paraId="3EE40F6F" w14:textId="77777777" w:rsidR="00855F88" w:rsidRDefault="00855F88">
      <w:pPr>
        <w:spacing w:line="500" w:lineRule="atLeast"/>
        <w:ind w:firstLine="600"/>
        <w:divId w:val="1227688890"/>
        <w:rPr>
          <w:rFonts w:hint="eastAsia"/>
          <w:sz w:val="30"/>
          <w:szCs w:val="30"/>
        </w:rPr>
      </w:pPr>
      <w:r>
        <w:rPr>
          <w:rFonts w:hint="eastAsia"/>
          <w:sz w:val="30"/>
          <w:szCs w:val="30"/>
        </w:rPr>
        <w:t>有期徒刑的缓刑考验期限为原判刑期以上五年以下，但是不能少于一年。</w:t>
      </w:r>
    </w:p>
    <w:p w14:paraId="4E30D816" w14:textId="77777777" w:rsidR="00855F88" w:rsidRDefault="00855F88">
      <w:pPr>
        <w:spacing w:line="500" w:lineRule="atLeast"/>
        <w:ind w:firstLine="600"/>
        <w:divId w:val="1954709018"/>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753C6" w14:textId="77777777" w:rsidR="00564403" w:rsidRDefault="00564403" w:rsidP="00564403">
      <w:pPr>
        <w:rPr>
          <w:rFonts w:hint="eastAsia"/>
        </w:rPr>
      </w:pPr>
      <w:r>
        <w:separator/>
      </w:r>
    </w:p>
  </w:endnote>
  <w:endnote w:type="continuationSeparator" w:id="0">
    <w:p w14:paraId="5072241B" w14:textId="77777777" w:rsidR="00564403" w:rsidRDefault="00564403" w:rsidP="0056440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0F086" w14:textId="77777777" w:rsidR="00564403" w:rsidRDefault="00564403" w:rsidP="00564403">
      <w:pPr>
        <w:rPr>
          <w:rFonts w:hint="eastAsia"/>
        </w:rPr>
      </w:pPr>
      <w:r>
        <w:separator/>
      </w:r>
    </w:p>
  </w:footnote>
  <w:footnote w:type="continuationSeparator" w:id="0">
    <w:p w14:paraId="173E5857" w14:textId="77777777" w:rsidR="00564403" w:rsidRDefault="00564403" w:rsidP="0056440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4403"/>
    <w:rsid w:val="00564403"/>
    <w:rsid w:val="00855F8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80276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4403"/>
    <w:pPr>
      <w:tabs>
        <w:tab w:val="center" w:pos="4153"/>
        <w:tab w:val="right" w:pos="8306"/>
      </w:tabs>
      <w:snapToGrid w:val="0"/>
      <w:jc w:val="center"/>
    </w:pPr>
    <w:rPr>
      <w:sz w:val="18"/>
      <w:szCs w:val="18"/>
    </w:rPr>
  </w:style>
  <w:style w:type="character" w:customStyle="1" w:styleId="a4">
    <w:name w:val="页眉 字符"/>
    <w:basedOn w:val="a0"/>
    <w:link w:val="a3"/>
    <w:uiPriority w:val="99"/>
    <w:rsid w:val="00564403"/>
    <w:rPr>
      <w:rFonts w:ascii="宋体" w:eastAsia="宋体" w:hAnsi="宋体" w:cs="宋体"/>
      <w:sz w:val="18"/>
      <w:szCs w:val="18"/>
    </w:rPr>
  </w:style>
  <w:style w:type="paragraph" w:styleId="a5">
    <w:name w:val="footer"/>
    <w:basedOn w:val="a"/>
    <w:link w:val="a6"/>
    <w:uiPriority w:val="99"/>
    <w:unhideWhenUsed/>
    <w:rsid w:val="00564403"/>
    <w:pPr>
      <w:tabs>
        <w:tab w:val="center" w:pos="4153"/>
        <w:tab w:val="right" w:pos="8306"/>
      </w:tabs>
      <w:snapToGrid w:val="0"/>
    </w:pPr>
    <w:rPr>
      <w:sz w:val="18"/>
      <w:szCs w:val="18"/>
    </w:rPr>
  </w:style>
  <w:style w:type="character" w:customStyle="1" w:styleId="a6">
    <w:name w:val="页脚 字符"/>
    <w:basedOn w:val="a0"/>
    <w:link w:val="a5"/>
    <w:uiPriority w:val="99"/>
    <w:rsid w:val="0056440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11348">
      <w:marLeft w:val="0"/>
      <w:marRight w:val="0"/>
      <w:marTop w:val="10"/>
      <w:marBottom w:val="10"/>
      <w:divBdr>
        <w:top w:val="none" w:sz="0" w:space="0" w:color="auto"/>
        <w:left w:val="none" w:sz="0" w:space="0" w:color="auto"/>
        <w:bottom w:val="none" w:sz="0" w:space="0" w:color="auto"/>
        <w:right w:val="none" w:sz="0" w:space="0" w:color="auto"/>
      </w:divBdr>
    </w:div>
    <w:div w:id="132866430">
      <w:marLeft w:val="0"/>
      <w:marRight w:val="0"/>
      <w:marTop w:val="10"/>
      <w:marBottom w:val="10"/>
      <w:divBdr>
        <w:top w:val="none" w:sz="0" w:space="0" w:color="auto"/>
        <w:left w:val="none" w:sz="0" w:space="0" w:color="auto"/>
        <w:bottom w:val="none" w:sz="0" w:space="0" w:color="auto"/>
        <w:right w:val="none" w:sz="0" w:space="0" w:color="auto"/>
      </w:divBdr>
    </w:div>
    <w:div w:id="193886438">
      <w:marLeft w:val="0"/>
      <w:marRight w:val="720"/>
      <w:marTop w:val="10"/>
      <w:marBottom w:val="10"/>
      <w:divBdr>
        <w:top w:val="none" w:sz="0" w:space="0" w:color="auto"/>
        <w:left w:val="none" w:sz="0" w:space="0" w:color="auto"/>
        <w:bottom w:val="none" w:sz="0" w:space="0" w:color="auto"/>
        <w:right w:val="none" w:sz="0" w:space="0" w:color="auto"/>
      </w:divBdr>
    </w:div>
    <w:div w:id="234555395">
      <w:marLeft w:val="0"/>
      <w:marRight w:val="0"/>
      <w:marTop w:val="10"/>
      <w:marBottom w:val="10"/>
      <w:divBdr>
        <w:top w:val="none" w:sz="0" w:space="0" w:color="auto"/>
        <w:left w:val="none" w:sz="0" w:space="0" w:color="auto"/>
        <w:bottom w:val="none" w:sz="0" w:space="0" w:color="auto"/>
        <w:right w:val="none" w:sz="0" w:space="0" w:color="auto"/>
      </w:divBdr>
    </w:div>
    <w:div w:id="279537507">
      <w:marLeft w:val="0"/>
      <w:marRight w:val="0"/>
      <w:marTop w:val="10"/>
      <w:marBottom w:val="10"/>
      <w:divBdr>
        <w:top w:val="none" w:sz="0" w:space="0" w:color="auto"/>
        <w:left w:val="none" w:sz="0" w:space="0" w:color="auto"/>
        <w:bottom w:val="none" w:sz="0" w:space="0" w:color="auto"/>
        <w:right w:val="none" w:sz="0" w:space="0" w:color="auto"/>
      </w:divBdr>
    </w:div>
    <w:div w:id="484972357">
      <w:marLeft w:val="0"/>
      <w:marRight w:val="0"/>
      <w:marTop w:val="10"/>
      <w:marBottom w:val="10"/>
      <w:divBdr>
        <w:top w:val="none" w:sz="0" w:space="0" w:color="auto"/>
        <w:left w:val="none" w:sz="0" w:space="0" w:color="auto"/>
        <w:bottom w:val="none" w:sz="0" w:space="0" w:color="auto"/>
        <w:right w:val="none" w:sz="0" w:space="0" w:color="auto"/>
      </w:divBdr>
    </w:div>
    <w:div w:id="540170528">
      <w:marLeft w:val="0"/>
      <w:marRight w:val="0"/>
      <w:marTop w:val="10"/>
      <w:marBottom w:val="10"/>
      <w:divBdr>
        <w:top w:val="none" w:sz="0" w:space="0" w:color="auto"/>
        <w:left w:val="none" w:sz="0" w:space="0" w:color="auto"/>
        <w:bottom w:val="none" w:sz="0" w:space="0" w:color="auto"/>
        <w:right w:val="none" w:sz="0" w:space="0" w:color="auto"/>
      </w:divBdr>
    </w:div>
    <w:div w:id="613512548">
      <w:marLeft w:val="0"/>
      <w:marRight w:val="0"/>
      <w:marTop w:val="10"/>
      <w:marBottom w:val="10"/>
      <w:divBdr>
        <w:top w:val="none" w:sz="0" w:space="0" w:color="auto"/>
        <w:left w:val="none" w:sz="0" w:space="0" w:color="auto"/>
        <w:bottom w:val="none" w:sz="0" w:space="0" w:color="auto"/>
        <w:right w:val="none" w:sz="0" w:space="0" w:color="auto"/>
      </w:divBdr>
    </w:div>
    <w:div w:id="615913892">
      <w:marLeft w:val="0"/>
      <w:marRight w:val="0"/>
      <w:marTop w:val="10"/>
      <w:marBottom w:val="10"/>
      <w:divBdr>
        <w:top w:val="none" w:sz="0" w:space="0" w:color="auto"/>
        <w:left w:val="none" w:sz="0" w:space="0" w:color="auto"/>
        <w:bottom w:val="none" w:sz="0" w:space="0" w:color="auto"/>
        <w:right w:val="none" w:sz="0" w:space="0" w:color="auto"/>
      </w:divBdr>
    </w:div>
    <w:div w:id="729765119">
      <w:marLeft w:val="0"/>
      <w:marRight w:val="0"/>
      <w:marTop w:val="10"/>
      <w:marBottom w:val="10"/>
      <w:divBdr>
        <w:top w:val="none" w:sz="0" w:space="0" w:color="auto"/>
        <w:left w:val="none" w:sz="0" w:space="0" w:color="auto"/>
        <w:bottom w:val="none" w:sz="0" w:space="0" w:color="auto"/>
        <w:right w:val="none" w:sz="0" w:space="0" w:color="auto"/>
      </w:divBdr>
    </w:div>
    <w:div w:id="792820586">
      <w:marLeft w:val="0"/>
      <w:marRight w:val="0"/>
      <w:marTop w:val="10"/>
      <w:marBottom w:val="10"/>
      <w:divBdr>
        <w:top w:val="none" w:sz="0" w:space="0" w:color="auto"/>
        <w:left w:val="none" w:sz="0" w:space="0" w:color="auto"/>
        <w:bottom w:val="none" w:sz="0" w:space="0" w:color="auto"/>
        <w:right w:val="none" w:sz="0" w:space="0" w:color="auto"/>
      </w:divBdr>
    </w:div>
    <w:div w:id="801387656">
      <w:marLeft w:val="0"/>
      <w:marRight w:val="0"/>
      <w:marTop w:val="10"/>
      <w:marBottom w:val="10"/>
      <w:divBdr>
        <w:top w:val="none" w:sz="0" w:space="0" w:color="auto"/>
        <w:left w:val="none" w:sz="0" w:space="0" w:color="auto"/>
        <w:bottom w:val="none" w:sz="0" w:space="0" w:color="auto"/>
        <w:right w:val="none" w:sz="0" w:space="0" w:color="auto"/>
      </w:divBdr>
    </w:div>
    <w:div w:id="826821854">
      <w:marLeft w:val="0"/>
      <w:marRight w:val="0"/>
      <w:marTop w:val="10"/>
      <w:marBottom w:val="10"/>
      <w:divBdr>
        <w:top w:val="none" w:sz="0" w:space="0" w:color="auto"/>
        <w:left w:val="none" w:sz="0" w:space="0" w:color="auto"/>
        <w:bottom w:val="none" w:sz="0" w:space="0" w:color="auto"/>
        <w:right w:val="none" w:sz="0" w:space="0" w:color="auto"/>
      </w:divBdr>
    </w:div>
    <w:div w:id="854274069">
      <w:marLeft w:val="0"/>
      <w:marRight w:val="0"/>
      <w:marTop w:val="10"/>
      <w:marBottom w:val="10"/>
      <w:divBdr>
        <w:top w:val="none" w:sz="0" w:space="0" w:color="auto"/>
        <w:left w:val="none" w:sz="0" w:space="0" w:color="auto"/>
        <w:bottom w:val="none" w:sz="0" w:space="0" w:color="auto"/>
        <w:right w:val="none" w:sz="0" w:space="0" w:color="auto"/>
      </w:divBdr>
    </w:div>
    <w:div w:id="855775452">
      <w:marLeft w:val="0"/>
      <w:marRight w:val="0"/>
      <w:marTop w:val="10"/>
      <w:marBottom w:val="10"/>
      <w:divBdr>
        <w:top w:val="none" w:sz="0" w:space="0" w:color="auto"/>
        <w:left w:val="none" w:sz="0" w:space="0" w:color="auto"/>
        <w:bottom w:val="none" w:sz="0" w:space="0" w:color="auto"/>
        <w:right w:val="none" w:sz="0" w:space="0" w:color="auto"/>
      </w:divBdr>
    </w:div>
    <w:div w:id="861624342">
      <w:marLeft w:val="0"/>
      <w:marRight w:val="0"/>
      <w:marTop w:val="10"/>
      <w:marBottom w:val="10"/>
      <w:divBdr>
        <w:top w:val="none" w:sz="0" w:space="0" w:color="auto"/>
        <w:left w:val="none" w:sz="0" w:space="0" w:color="auto"/>
        <w:bottom w:val="none" w:sz="0" w:space="0" w:color="auto"/>
        <w:right w:val="none" w:sz="0" w:space="0" w:color="auto"/>
      </w:divBdr>
    </w:div>
    <w:div w:id="940801439">
      <w:marLeft w:val="0"/>
      <w:marRight w:val="0"/>
      <w:marTop w:val="10"/>
      <w:marBottom w:val="10"/>
      <w:divBdr>
        <w:top w:val="none" w:sz="0" w:space="0" w:color="auto"/>
        <w:left w:val="none" w:sz="0" w:space="0" w:color="auto"/>
        <w:bottom w:val="none" w:sz="0" w:space="0" w:color="auto"/>
        <w:right w:val="none" w:sz="0" w:space="0" w:color="auto"/>
      </w:divBdr>
    </w:div>
    <w:div w:id="971327874">
      <w:marLeft w:val="0"/>
      <w:marRight w:val="0"/>
      <w:marTop w:val="10"/>
      <w:marBottom w:val="10"/>
      <w:divBdr>
        <w:top w:val="none" w:sz="0" w:space="0" w:color="auto"/>
        <w:left w:val="none" w:sz="0" w:space="0" w:color="auto"/>
        <w:bottom w:val="none" w:sz="0" w:space="0" w:color="auto"/>
        <w:right w:val="none" w:sz="0" w:space="0" w:color="auto"/>
      </w:divBdr>
    </w:div>
    <w:div w:id="978463795">
      <w:marLeft w:val="0"/>
      <w:marRight w:val="0"/>
      <w:marTop w:val="10"/>
      <w:marBottom w:val="10"/>
      <w:divBdr>
        <w:top w:val="none" w:sz="0" w:space="0" w:color="auto"/>
        <w:left w:val="none" w:sz="0" w:space="0" w:color="auto"/>
        <w:bottom w:val="none" w:sz="0" w:space="0" w:color="auto"/>
        <w:right w:val="none" w:sz="0" w:space="0" w:color="auto"/>
      </w:divBdr>
    </w:div>
    <w:div w:id="988749198">
      <w:marLeft w:val="0"/>
      <w:marRight w:val="0"/>
      <w:marTop w:val="10"/>
      <w:marBottom w:val="10"/>
      <w:divBdr>
        <w:top w:val="none" w:sz="0" w:space="0" w:color="auto"/>
        <w:left w:val="none" w:sz="0" w:space="0" w:color="auto"/>
        <w:bottom w:val="none" w:sz="0" w:space="0" w:color="auto"/>
        <w:right w:val="none" w:sz="0" w:space="0" w:color="auto"/>
      </w:divBdr>
    </w:div>
    <w:div w:id="1037389545">
      <w:marLeft w:val="0"/>
      <w:marRight w:val="720"/>
      <w:marTop w:val="10"/>
      <w:marBottom w:val="10"/>
      <w:divBdr>
        <w:top w:val="none" w:sz="0" w:space="0" w:color="auto"/>
        <w:left w:val="none" w:sz="0" w:space="0" w:color="auto"/>
        <w:bottom w:val="none" w:sz="0" w:space="0" w:color="auto"/>
        <w:right w:val="none" w:sz="0" w:space="0" w:color="auto"/>
      </w:divBdr>
    </w:div>
    <w:div w:id="1039014183">
      <w:marLeft w:val="0"/>
      <w:marRight w:val="0"/>
      <w:marTop w:val="10"/>
      <w:marBottom w:val="10"/>
      <w:divBdr>
        <w:top w:val="none" w:sz="0" w:space="0" w:color="auto"/>
        <w:left w:val="none" w:sz="0" w:space="0" w:color="auto"/>
        <w:bottom w:val="none" w:sz="0" w:space="0" w:color="auto"/>
        <w:right w:val="none" w:sz="0" w:space="0" w:color="auto"/>
      </w:divBdr>
    </w:div>
    <w:div w:id="1050106146">
      <w:marLeft w:val="0"/>
      <w:marRight w:val="0"/>
      <w:marTop w:val="10"/>
      <w:marBottom w:val="10"/>
      <w:divBdr>
        <w:top w:val="none" w:sz="0" w:space="0" w:color="auto"/>
        <w:left w:val="none" w:sz="0" w:space="0" w:color="auto"/>
        <w:bottom w:val="none" w:sz="0" w:space="0" w:color="auto"/>
        <w:right w:val="none" w:sz="0" w:space="0" w:color="auto"/>
      </w:divBdr>
    </w:div>
    <w:div w:id="1059019533">
      <w:marLeft w:val="0"/>
      <w:marRight w:val="0"/>
      <w:marTop w:val="10"/>
      <w:marBottom w:val="10"/>
      <w:divBdr>
        <w:top w:val="none" w:sz="0" w:space="0" w:color="auto"/>
        <w:left w:val="none" w:sz="0" w:space="0" w:color="auto"/>
        <w:bottom w:val="none" w:sz="0" w:space="0" w:color="auto"/>
        <w:right w:val="none" w:sz="0" w:space="0" w:color="auto"/>
      </w:divBdr>
    </w:div>
    <w:div w:id="1068654206">
      <w:marLeft w:val="0"/>
      <w:marRight w:val="0"/>
      <w:marTop w:val="10"/>
      <w:marBottom w:val="10"/>
      <w:divBdr>
        <w:top w:val="none" w:sz="0" w:space="0" w:color="auto"/>
        <w:left w:val="none" w:sz="0" w:space="0" w:color="auto"/>
        <w:bottom w:val="none" w:sz="0" w:space="0" w:color="auto"/>
        <w:right w:val="none" w:sz="0" w:space="0" w:color="auto"/>
      </w:divBdr>
    </w:div>
    <w:div w:id="1166168825">
      <w:marLeft w:val="0"/>
      <w:marRight w:val="0"/>
      <w:marTop w:val="10"/>
      <w:marBottom w:val="10"/>
      <w:divBdr>
        <w:top w:val="none" w:sz="0" w:space="0" w:color="auto"/>
        <w:left w:val="none" w:sz="0" w:space="0" w:color="auto"/>
        <w:bottom w:val="none" w:sz="0" w:space="0" w:color="auto"/>
        <w:right w:val="none" w:sz="0" w:space="0" w:color="auto"/>
      </w:divBdr>
    </w:div>
    <w:div w:id="1184899293">
      <w:marLeft w:val="0"/>
      <w:marRight w:val="0"/>
      <w:marTop w:val="10"/>
      <w:marBottom w:val="10"/>
      <w:divBdr>
        <w:top w:val="none" w:sz="0" w:space="0" w:color="auto"/>
        <w:left w:val="none" w:sz="0" w:space="0" w:color="auto"/>
        <w:bottom w:val="none" w:sz="0" w:space="0" w:color="auto"/>
        <w:right w:val="none" w:sz="0" w:space="0" w:color="auto"/>
      </w:divBdr>
    </w:div>
    <w:div w:id="1227688890">
      <w:marLeft w:val="0"/>
      <w:marRight w:val="0"/>
      <w:marTop w:val="10"/>
      <w:marBottom w:val="10"/>
      <w:divBdr>
        <w:top w:val="none" w:sz="0" w:space="0" w:color="auto"/>
        <w:left w:val="none" w:sz="0" w:space="0" w:color="auto"/>
        <w:bottom w:val="none" w:sz="0" w:space="0" w:color="auto"/>
        <w:right w:val="none" w:sz="0" w:space="0" w:color="auto"/>
      </w:divBdr>
    </w:div>
    <w:div w:id="1240746796">
      <w:marLeft w:val="0"/>
      <w:marRight w:val="0"/>
      <w:marTop w:val="10"/>
      <w:marBottom w:val="10"/>
      <w:divBdr>
        <w:top w:val="none" w:sz="0" w:space="0" w:color="auto"/>
        <w:left w:val="none" w:sz="0" w:space="0" w:color="auto"/>
        <w:bottom w:val="none" w:sz="0" w:space="0" w:color="auto"/>
        <w:right w:val="none" w:sz="0" w:space="0" w:color="auto"/>
      </w:divBdr>
    </w:div>
    <w:div w:id="1308122624">
      <w:marLeft w:val="0"/>
      <w:marRight w:val="0"/>
      <w:marTop w:val="10"/>
      <w:marBottom w:val="10"/>
      <w:divBdr>
        <w:top w:val="none" w:sz="0" w:space="0" w:color="auto"/>
        <w:left w:val="none" w:sz="0" w:space="0" w:color="auto"/>
        <w:bottom w:val="none" w:sz="0" w:space="0" w:color="auto"/>
        <w:right w:val="none" w:sz="0" w:space="0" w:color="auto"/>
      </w:divBdr>
    </w:div>
    <w:div w:id="1318534747">
      <w:marLeft w:val="0"/>
      <w:marRight w:val="0"/>
      <w:marTop w:val="10"/>
      <w:marBottom w:val="10"/>
      <w:divBdr>
        <w:top w:val="none" w:sz="0" w:space="0" w:color="auto"/>
        <w:left w:val="none" w:sz="0" w:space="0" w:color="auto"/>
        <w:bottom w:val="none" w:sz="0" w:space="0" w:color="auto"/>
        <w:right w:val="none" w:sz="0" w:space="0" w:color="auto"/>
      </w:divBdr>
    </w:div>
    <w:div w:id="1347634307">
      <w:marLeft w:val="0"/>
      <w:marRight w:val="0"/>
      <w:marTop w:val="10"/>
      <w:marBottom w:val="10"/>
      <w:divBdr>
        <w:top w:val="none" w:sz="0" w:space="0" w:color="auto"/>
        <w:left w:val="none" w:sz="0" w:space="0" w:color="auto"/>
        <w:bottom w:val="none" w:sz="0" w:space="0" w:color="auto"/>
        <w:right w:val="none" w:sz="0" w:space="0" w:color="auto"/>
      </w:divBdr>
    </w:div>
    <w:div w:id="1391348635">
      <w:marLeft w:val="0"/>
      <w:marRight w:val="0"/>
      <w:marTop w:val="10"/>
      <w:marBottom w:val="10"/>
      <w:divBdr>
        <w:top w:val="none" w:sz="0" w:space="0" w:color="auto"/>
        <w:left w:val="none" w:sz="0" w:space="0" w:color="auto"/>
        <w:bottom w:val="none" w:sz="0" w:space="0" w:color="auto"/>
        <w:right w:val="none" w:sz="0" w:space="0" w:color="auto"/>
      </w:divBdr>
    </w:div>
    <w:div w:id="1406761751">
      <w:marLeft w:val="0"/>
      <w:marRight w:val="0"/>
      <w:marTop w:val="10"/>
      <w:marBottom w:val="10"/>
      <w:divBdr>
        <w:top w:val="none" w:sz="0" w:space="0" w:color="auto"/>
        <w:left w:val="none" w:sz="0" w:space="0" w:color="auto"/>
        <w:bottom w:val="none" w:sz="0" w:space="0" w:color="auto"/>
        <w:right w:val="none" w:sz="0" w:space="0" w:color="auto"/>
      </w:divBdr>
    </w:div>
    <w:div w:id="1440954267">
      <w:marLeft w:val="0"/>
      <w:marRight w:val="0"/>
      <w:marTop w:val="10"/>
      <w:marBottom w:val="10"/>
      <w:divBdr>
        <w:top w:val="none" w:sz="0" w:space="0" w:color="auto"/>
        <w:left w:val="none" w:sz="0" w:space="0" w:color="auto"/>
        <w:bottom w:val="none" w:sz="0" w:space="0" w:color="auto"/>
        <w:right w:val="none" w:sz="0" w:space="0" w:color="auto"/>
      </w:divBdr>
    </w:div>
    <w:div w:id="1444035987">
      <w:marLeft w:val="0"/>
      <w:marRight w:val="0"/>
      <w:marTop w:val="10"/>
      <w:marBottom w:val="10"/>
      <w:divBdr>
        <w:top w:val="none" w:sz="0" w:space="0" w:color="auto"/>
        <w:left w:val="none" w:sz="0" w:space="0" w:color="auto"/>
        <w:bottom w:val="none" w:sz="0" w:space="0" w:color="auto"/>
        <w:right w:val="none" w:sz="0" w:space="0" w:color="auto"/>
      </w:divBdr>
    </w:div>
    <w:div w:id="1464225627">
      <w:marLeft w:val="0"/>
      <w:marRight w:val="0"/>
      <w:marTop w:val="10"/>
      <w:marBottom w:val="10"/>
      <w:divBdr>
        <w:top w:val="none" w:sz="0" w:space="0" w:color="auto"/>
        <w:left w:val="none" w:sz="0" w:space="0" w:color="auto"/>
        <w:bottom w:val="none" w:sz="0" w:space="0" w:color="auto"/>
        <w:right w:val="none" w:sz="0" w:space="0" w:color="auto"/>
      </w:divBdr>
    </w:div>
    <w:div w:id="1488014680">
      <w:marLeft w:val="0"/>
      <w:marRight w:val="0"/>
      <w:marTop w:val="10"/>
      <w:marBottom w:val="10"/>
      <w:divBdr>
        <w:top w:val="none" w:sz="0" w:space="0" w:color="auto"/>
        <w:left w:val="none" w:sz="0" w:space="0" w:color="auto"/>
        <w:bottom w:val="none" w:sz="0" w:space="0" w:color="auto"/>
        <w:right w:val="none" w:sz="0" w:space="0" w:color="auto"/>
      </w:divBdr>
    </w:div>
    <w:div w:id="1545602080">
      <w:marLeft w:val="0"/>
      <w:marRight w:val="0"/>
      <w:marTop w:val="10"/>
      <w:marBottom w:val="10"/>
      <w:divBdr>
        <w:top w:val="none" w:sz="0" w:space="0" w:color="auto"/>
        <w:left w:val="none" w:sz="0" w:space="0" w:color="auto"/>
        <w:bottom w:val="none" w:sz="0" w:space="0" w:color="auto"/>
        <w:right w:val="none" w:sz="0" w:space="0" w:color="auto"/>
      </w:divBdr>
    </w:div>
    <w:div w:id="1613903027">
      <w:marLeft w:val="0"/>
      <w:marRight w:val="0"/>
      <w:marTop w:val="10"/>
      <w:marBottom w:val="10"/>
      <w:divBdr>
        <w:top w:val="none" w:sz="0" w:space="0" w:color="auto"/>
        <w:left w:val="none" w:sz="0" w:space="0" w:color="auto"/>
        <w:bottom w:val="none" w:sz="0" w:space="0" w:color="auto"/>
        <w:right w:val="none" w:sz="0" w:space="0" w:color="auto"/>
      </w:divBdr>
    </w:div>
    <w:div w:id="1624145244">
      <w:marLeft w:val="0"/>
      <w:marRight w:val="0"/>
      <w:marTop w:val="10"/>
      <w:marBottom w:val="10"/>
      <w:divBdr>
        <w:top w:val="none" w:sz="0" w:space="0" w:color="auto"/>
        <w:left w:val="none" w:sz="0" w:space="0" w:color="auto"/>
        <w:bottom w:val="none" w:sz="0" w:space="0" w:color="auto"/>
        <w:right w:val="none" w:sz="0" w:space="0" w:color="auto"/>
      </w:divBdr>
    </w:div>
    <w:div w:id="1650750751">
      <w:marLeft w:val="0"/>
      <w:marRight w:val="0"/>
      <w:marTop w:val="10"/>
      <w:marBottom w:val="10"/>
      <w:divBdr>
        <w:top w:val="none" w:sz="0" w:space="0" w:color="auto"/>
        <w:left w:val="none" w:sz="0" w:space="0" w:color="auto"/>
        <w:bottom w:val="none" w:sz="0" w:space="0" w:color="auto"/>
        <w:right w:val="none" w:sz="0" w:space="0" w:color="auto"/>
      </w:divBdr>
    </w:div>
    <w:div w:id="1654985694">
      <w:marLeft w:val="0"/>
      <w:marRight w:val="0"/>
      <w:marTop w:val="10"/>
      <w:marBottom w:val="10"/>
      <w:divBdr>
        <w:top w:val="none" w:sz="0" w:space="0" w:color="auto"/>
        <w:left w:val="none" w:sz="0" w:space="0" w:color="auto"/>
        <w:bottom w:val="none" w:sz="0" w:space="0" w:color="auto"/>
        <w:right w:val="none" w:sz="0" w:space="0" w:color="auto"/>
      </w:divBdr>
    </w:div>
    <w:div w:id="1711147556">
      <w:marLeft w:val="0"/>
      <w:marRight w:val="0"/>
      <w:marTop w:val="10"/>
      <w:marBottom w:val="10"/>
      <w:divBdr>
        <w:top w:val="none" w:sz="0" w:space="0" w:color="auto"/>
        <w:left w:val="none" w:sz="0" w:space="0" w:color="auto"/>
        <w:bottom w:val="none" w:sz="0" w:space="0" w:color="auto"/>
        <w:right w:val="none" w:sz="0" w:space="0" w:color="auto"/>
      </w:divBdr>
    </w:div>
    <w:div w:id="1762215931">
      <w:marLeft w:val="0"/>
      <w:marRight w:val="720"/>
      <w:marTop w:val="10"/>
      <w:marBottom w:val="10"/>
      <w:divBdr>
        <w:top w:val="none" w:sz="0" w:space="0" w:color="auto"/>
        <w:left w:val="none" w:sz="0" w:space="0" w:color="auto"/>
        <w:bottom w:val="none" w:sz="0" w:space="0" w:color="auto"/>
        <w:right w:val="none" w:sz="0" w:space="0" w:color="auto"/>
      </w:divBdr>
    </w:div>
    <w:div w:id="1793357191">
      <w:marLeft w:val="0"/>
      <w:marRight w:val="0"/>
      <w:marTop w:val="10"/>
      <w:marBottom w:val="10"/>
      <w:divBdr>
        <w:top w:val="none" w:sz="0" w:space="0" w:color="auto"/>
        <w:left w:val="none" w:sz="0" w:space="0" w:color="auto"/>
        <w:bottom w:val="none" w:sz="0" w:space="0" w:color="auto"/>
        <w:right w:val="none" w:sz="0" w:space="0" w:color="auto"/>
      </w:divBdr>
    </w:div>
    <w:div w:id="1799452690">
      <w:marLeft w:val="0"/>
      <w:marRight w:val="0"/>
      <w:marTop w:val="10"/>
      <w:marBottom w:val="10"/>
      <w:divBdr>
        <w:top w:val="none" w:sz="0" w:space="0" w:color="auto"/>
        <w:left w:val="none" w:sz="0" w:space="0" w:color="auto"/>
        <w:bottom w:val="none" w:sz="0" w:space="0" w:color="auto"/>
        <w:right w:val="none" w:sz="0" w:space="0" w:color="auto"/>
      </w:divBdr>
    </w:div>
    <w:div w:id="1800756275">
      <w:marLeft w:val="0"/>
      <w:marRight w:val="0"/>
      <w:marTop w:val="10"/>
      <w:marBottom w:val="10"/>
      <w:divBdr>
        <w:top w:val="none" w:sz="0" w:space="0" w:color="auto"/>
        <w:left w:val="none" w:sz="0" w:space="0" w:color="auto"/>
        <w:bottom w:val="none" w:sz="0" w:space="0" w:color="auto"/>
        <w:right w:val="none" w:sz="0" w:space="0" w:color="auto"/>
      </w:divBdr>
    </w:div>
    <w:div w:id="1831866999">
      <w:marLeft w:val="0"/>
      <w:marRight w:val="0"/>
      <w:marTop w:val="10"/>
      <w:marBottom w:val="10"/>
      <w:divBdr>
        <w:top w:val="none" w:sz="0" w:space="0" w:color="auto"/>
        <w:left w:val="none" w:sz="0" w:space="0" w:color="auto"/>
        <w:bottom w:val="none" w:sz="0" w:space="0" w:color="auto"/>
        <w:right w:val="none" w:sz="0" w:space="0" w:color="auto"/>
      </w:divBdr>
    </w:div>
    <w:div w:id="1853376140">
      <w:marLeft w:val="0"/>
      <w:marRight w:val="0"/>
      <w:marTop w:val="10"/>
      <w:marBottom w:val="10"/>
      <w:divBdr>
        <w:top w:val="none" w:sz="0" w:space="0" w:color="auto"/>
        <w:left w:val="none" w:sz="0" w:space="0" w:color="auto"/>
        <w:bottom w:val="none" w:sz="0" w:space="0" w:color="auto"/>
        <w:right w:val="none" w:sz="0" w:space="0" w:color="auto"/>
      </w:divBdr>
    </w:div>
    <w:div w:id="1954709018">
      <w:marLeft w:val="0"/>
      <w:marRight w:val="0"/>
      <w:marTop w:val="10"/>
      <w:marBottom w:val="10"/>
      <w:divBdr>
        <w:top w:val="none" w:sz="0" w:space="0" w:color="auto"/>
        <w:left w:val="none" w:sz="0" w:space="0" w:color="auto"/>
        <w:bottom w:val="none" w:sz="0" w:space="0" w:color="auto"/>
        <w:right w:val="none" w:sz="0" w:space="0" w:color="auto"/>
      </w:divBdr>
    </w:div>
    <w:div w:id="1967151228">
      <w:marLeft w:val="0"/>
      <w:marRight w:val="0"/>
      <w:marTop w:val="10"/>
      <w:marBottom w:val="10"/>
      <w:divBdr>
        <w:top w:val="none" w:sz="0" w:space="0" w:color="auto"/>
        <w:left w:val="none" w:sz="0" w:space="0" w:color="auto"/>
        <w:bottom w:val="none" w:sz="0" w:space="0" w:color="auto"/>
        <w:right w:val="none" w:sz="0" w:space="0" w:color="auto"/>
      </w:divBdr>
    </w:div>
    <w:div w:id="2012100740">
      <w:marLeft w:val="0"/>
      <w:marRight w:val="720"/>
      <w:marTop w:val="10"/>
      <w:marBottom w:val="10"/>
      <w:divBdr>
        <w:top w:val="none" w:sz="0" w:space="0" w:color="auto"/>
        <w:left w:val="none" w:sz="0" w:space="0" w:color="auto"/>
        <w:bottom w:val="none" w:sz="0" w:space="0" w:color="auto"/>
        <w:right w:val="none" w:sz="0" w:space="0" w:color="auto"/>
      </w:divBdr>
    </w:div>
    <w:div w:id="2078701903">
      <w:marLeft w:val="0"/>
      <w:marRight w:val="0"/>
      <w:marTop w:val="10"/>
      <w:marBottom w:val="10"/>
      <w:divBdr>
        <w:top w:val="none" w:sz="0" w:space="0" w:color="auto"/>
        <w:left w:val="none" w:sz="0" w:space="0" w:color="auto"/>
        <w:bottom w:val="none" w:sz="0" w:space="0" w:color="auto"/>
        <w:right w:val="none" w:sz="0" w:space="0" w:color="auto"/>
      </w:divBdr>
    </w:div>
    <w:div w:id="2102725656">
      <w:marLeft w:val="0"/>
      <w:marRight w:val="0"/>
      <w:marTop w:val="10"/>
      <w:marBottom w:val="10"/>
      <w:divBdr>
        <w:top w:val="none" w:sz="0" w:space="0" w:color="auto"/>
        <w:left w:val="none" w:sz="0" w:space="0" w:color="auto"/>
        <w:bottom w:val="none" w:sz="0" w:space="0" w:color="auto"/>
        <w:right w:val="none" w:sz="0" w:space="0" w:color="auto"/>
      </w:divBdr>
    </w:div>
    <w:div w:id="211454951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2025-04-30T06:20:00Z</dcterms:created>
  <dcterms:modified xsi:type="dcterms:W3CDTF">2025-04-30T06:20:00Z</dcterms:modified>
</cp:coreProperties>
</file>